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DEDAC0" w14:textId="5D7AA528" w:rsidR="008A323A" w:rsidRPr="00EA58EB" w:rsidRDefault="00904D3B" w:rsidP="008A323A">
      <w:pPr>
        <w:spacing w:before="100" w:beforeAutospacing="1" w:after="100" w:afterAutospacing="1" w:line="240" w:lineRule="auto"/>
        <w:jc w:val="center"/>
        <w:rPr>
          <w:rFonts w:ascii="Lato" w:eastAsia="Times New Roman" w:hAnsi="Lato" w:cs="Times New Roman"/>
          <w:sz w:val="20"/>
          <w:szCs w:val="20"/>
          <w:lang w:eastAsia="pl-PL"/>
        </w:rPr>
      </w:pPr>
      <w:r w:rsidRPr="00EA58EB">
        <w:rPr>
          <w:rFonts w:ascii="Lato" w:eastAsia="Times New Roman" w:hAnsi="Lato" w:cs="Arial"/>
          <w:sz w:val="20"/>
          <w:szCs w:val="20"/>
          <w:lang w:eastAsia="pl-PL"/>
        </w:rPr>
        <w:t xml:space="preserve">Zaproszenie do składania ofert </w:t>
      </w:r>
      <w:r w:rsidR="00455BFD" w:rsidRPr="00EA58EB">
        <w:rPr>
          <w:rFonts w:ascii="Lato" w:eastAsia="Times New Roman" w:hAnsi="Lato" w:cs="Arial"/>
          <w:sz w:val="20"/>
          <w:szCs w:val="20"/>
          <w:lang w:eastAsia="pl-PL"/>
        </w:rPr>
        <w:t xml:space="preserve">w ramach rozeznania rynku </w:t>
      </w:r>
      <w:r w:rsidRPr="00EA58EB">
        <w:rPr>
          <w:rFonts w:ascii="Lato" w:eastAsia="Times New Roman" w:hAnsi="Lato" w:cs="Arial"/>
          <w:sz w:val="20"/>
          <w:szCs w:val="20"/>
          <w:lang w:eastAsia="pl-PL"/>
        </w:rPr>
        <w:t>na realizację zadania:</w:t>
      </w:r>
      <w:r w:rsidRPr="00EA58EB">
        <w:rPr>
          <w:rFonts w:ascii="Lato" w:eastAsia="Times New Roman" w:hAnsi="Lato" w:cs="Times New Roman"/>
          <w:sz w:val="20"/>
          <w:szCs w:val="20"/>
          <w:lang w:eastAsia="pl-PL"/>
        </w:rPr>
        <w:br/>
      </w:r>
    </w:p>
    <w:p w14:paraId="5546B107" w14:textId="77777777" w:rsidR="00904D3B" w:rsidRPr="00EA58EB" w:rsidRDefault="00015640" w:rsidP="00015640">
      <w:pPr>
        <w:spacing w:before="100" w:beforeAutospacing="1" w:after="100" w:afterAutospacing="1" w:line="240" w:lineRule="auto"/>
        <w:jc w:val="center"/>
        <w:rPr>
          <w:rFonts w:ascii="Lato" w:eastAsia="Times New Roman" w:hAnsi="Lato" w:cs="Times New Roman"/>
          <w:b/>
          <w:sz w:val="20"/>
          <w:szCs w:val="20"/>
          <w:lang w:eastAsia="pl-PL"/>
        </w:rPr>
      </w:pPr>
      <w:r w:rsidRPr="00EA58EB">
        <w:rPr>
          <w:rFonts w:ascii="Lato" w:eastAsia="Times New Roman" w:hAnsi="Lato" w:cs="Times New Roman"/>
          <w:b/>
          <w:sz w:val="20"/>
          <w:szCs w:val="20"/>
          <w:lang w:eastAsia="pl-PL"/>
        </w:rPr>
        <w:t>Ś</w:t>
      </w:r>
      <w:r w:rsidR="00904D3B" w:rsidRPr="00EA58EB">
        <w:rPr>
          <w:rFonts w:ascii="Lato" w:eastAsia="Times New Roman" w:hAnsi="Lato" w:cs="Times New Roman"/>
          <w:b/>
          <w:sz w:val="20"/>
          <w:szCs w:val="20"/>
          <w:lang w:eastAsia="pl-PL"/>
        </w:rPr>
        <w:t>wiadczenie usługi przechowywania i udostępniania dokumentacj</w:t>
      </w:r>
      <w:r w:rsidRPr="00EA58EB">
        <w:rPr>
          <w:rFonts w:ascii="Lato" w:eastAsia="Times New Roman" w:hAnsi="Lato" w:cs="Times New Roman"/>
          <w:b/>
          <w:sz w:val="20"/>
          <w:szCs w:val="20"/>
          <w:lang w:eastAsia="pl-PL"/>
        </w:rPr>
        <w:t xml:space="preserve">i niearchiwalnej dla Ministerstwa Rozwoju i Technologii </w:t>
      </w:r>
    </w:p>
    <w:p w14:paraId="14022D8A" w14:textId="77777777" w:rsidR="00904D3B" w:rsidRPr="00EA58EB" w:rsidRDefault="00904D3B" w:rsidP="00015640">
      <w:pPr>
        <w:spacing w:before="100" w:beforeAutospacing="1" w:after="100" w:afterAutospacing="1" w:line="240" w:lineRule="auto"/>
        <w:rPr>
          <w:rFonts w:ascii="Lato" w:eastAsia="Times New Roman" w:hAnsi="Lato" w:cs="Times New Roman"/>
          <w:b/>
          <w:sz w:val="20"/>
          <w:szCs w:val="20"/>
          <w:lang w:eastAsia="pl-PL"/>
        </w:rPr>
      </w:pPr>
      <w:r w:rsidRPr="00EA58EB">
        <w:rPr>
          <w:rFonts w:ascii="Lato" w:eastAsia="Times New Roman" w:hAnsi="Lato" w:cs="Arial"/>
          <w:b/>
          <w:sz w:val="20"/>
          <w:szCs w:val="20"/>
          <w:lang w:eastAsia="pl-PL"/>
        </w:rPr>
        <w:t>I. INFORMACJE PODSTAWOWE:</w:t>
      </w:r>
    </w:p>
    <w:p w14:paraId="3299D25D" w14:textId="428AE214" w:rsidR="00904D3B" w:rsidRPr="00EA58EB" w:rsidRDefault="00904D3B" w:rsidP="00904D3B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ascii="Lato" w:eastAsia="Times New Roman" w:hAnsi="Lato" w:cs="Arial"/>
          <w:sz w:val="20"/>
          <w:szCs w:val="20"/>
          <w:lang w:eastAsia="pl-PL"/>
        </w:rPr>
      </w:pPr>
      <w:r w:rsidRPr="00EA58EB">
        <w:rPr>
          <w:rFonts w:ascii="Lato" w:eastAsia="Times New Roman" w:hAnsi="Lato" w:cs="Arial"/>
          <w:sz w:val="20"/>
          <w:szCs w:val="20"/>
          <w:lang w:eastAsia="pl-PL"/>
        </w:rPr>
        <w:t>W ramach procedury rozeznania rynku Ministerstwo Rozwoju i Technologii zaprasza do</w:t>
      </w:r>
      <w:r w:rsidR="009B0D75">
        <w:rPr>
          <w:rFonts w:ascii="Lato" w:eastAsia="Times New Roman" w:hAnsi="Lato" w:cs="Arial"/>
          <w:sz w:val="20"/>
          <w:szCs w:val="20"/>
          <w:lang w:eastAsia="pl-PL"/>
        </w:rPr>
        <w:t> </w:t>
      </w:r>
      <w:r w:rsidRPr="00EA58EB">
        <w:rPr>
          <w:rFonts w:ascii="Lato" w:eastAsia="Times New Roman" w:hAnsi="Lato" w:cs="Arial"/>
          <w:sz w:val="20"/>
          <w:szCs w:val="20"/>
          <w:lang w:eastAsia="pl-PL"/>
        </w:rPr>
        <w:t xml:space="preserve">składania ofert na </w:t>
      </w:r>
      <w:r w:rsidRPr="00EA58EB">
        <w:rPr>
          <w:rFonts w:ascii="Lato" w:eastAsia="Times New Roman" w:hAnsi="Lato" w:cs="Times New Roman"/>
          <w:sz w:val="20"/>
          <w:szCs w:val="20"/>
          <w:lang w:eastAsia="pl-PL"/>
        </w:rPr>
        <w:t xml:space="preserve">świadczenie usługi przechowywania i udostępniania dokumentacji niearchiwalnej </w:t>
      </w:r>
      <w:r w:rsidRPr="00EA58EB">
        <w:rPr>
          <w:rFonts w:ascii="Lato" w:eastAsia="Times New Roman" w:hAnsi="Lato" w:cs="Arial"/>
          <w:sz w:val="20"/>
          <w:szCs w:val="20"/>
          <w:lang w:eastAsia="pl-PL"/>
        </w:rPr>
        <w:t>dla Ministerstwa Rozwoju i Technologii.</w:t>
      </w:r>
    </w:p>
    <w:p w14:paraId="5227FB59" w14:textId="04EC402D" w:rsidR="00904D3B" w:rsidRPr="00EA58EB" w:rsidRDefault="00904D3B" w:rsidP="00904D3B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ascii="Lato" w:eastAsia="Times New Roman" w:hAnsi="Lato" w:cs="Arial"/>
          <w:sz w:val="20"/>
          <w:szCs w:val="20"/>
          <w:lang w:eastAsia="pl-PL"/>
        </w:rPr>
      </w:pPr>
      <w:r w:rsidRPr="00EA58EB">
        <w:rPr>
          <w:rFonts w:ascii="Lato" w:eastAsia="Times New Roman" w:hAnsi="Lato" w:cs="Arial"/>
          <w:sz w:val="20"/>
          <w:szCs w:val="20"/>
          <w:lang w:eastAsia="pl-PL"/>
        </w:rPr>
        <w:t>Niniejsze zapytanie nie stanowi oferty w myśl art. 66 Kodeksu Cywilnego, jak również nie jest ogłoszeniem w rozumieniu ustawy z dnia 11 września 2019 r.</w:t>
      </w:r>
      <w:r w:rsidRPr="00EA58EB">
        <w:rPr>
          <w:rFonts w:ascii="Lato" w:eastAsia="Times New Roman" w:hAnsi="Lato" w:cs="Times New Roman"/>
          <w:sz w:val="20"/>
          <w:szCs w:val="20"/>
          <w:lang w:eastAsia="pl-PL"/>
        </w:rPr>
        <w:br/>
      </w:r>
      <w:r w:rsidRPr="00EA58EB">
        <w:rPr>
          <w:rFonts w:ascii="Lato" w:eastAsia="Times New Roman" w:hAnsi="Lato" w:cs="Arial"/>
          <w:sz w:val="20"/>
          <w:szCs w:val="20"/>
          <w:lang w:eastAsia="pl-PL"/>
        </w:rPr>
        <w:t>(Dz.U</w:t>
      </w:r>
      <w:r w:rsidR="00FB4E06">
        <w:rPr>
          <w:rFonts w:ascii="Lato" w:eastAsia="Times New Roman" w:hAnsi="Lato" w:cs="Arial"/>
          <w:sz w:val="20"/>
          <w:szCs w:val="20"/>
          <w:lang w:eastAsia="pl-PL"/>
        </w:rPr>
        <w:t>.</w:t>
      </w:r>
      <w:r w:rsidRPr="00EA58EB">
        <w:rPr>
          <w:rFonts w:ascii="Lato" w:eastAsia="Times New Roman" w:hAnsi="Lato" w:cs="Arial"/>
          <w:sz w:val="20"/>
          <w:szCs w:val="20"/>
          <w:lang w:eastAsia="pl-PL"/>
        </w:rPr>
        <w:t xml:space="preserve"> z 2019 poz. 2019 ze zmianami) Prawo zamówień publicznych.</w:t>
      </w:r>
    </w:p>
    <w:p w14:paraId="62E25CB2" w14:textId="77777777" w:rsidR="00904D3B" w:rsidRPr="00EA58EB" w:rsidRDefault="00904D3B" w:rsidP="00904D3B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ascii="Lato" w:eastAsia="Times New Roman" w:hAnsi="Lato" w:cs="Arial"/>
          <w:sz w:val="20"/>
          <w:szCs w:val="20"/>
          <w:lang w:eastAsia="pl-PL"/>
        </w:rPr>
      </w:pPr>
      <w:r w:rsidRPr="00EA58EB">
        <w:rPr>
          <w:rFonts w:ascii="Lato" w:eastAsia="Times New Roman" w:hAnsi="Lato" w:cs="Arial"/>
          <w:sz w:val="20"/>
          <w:szCs w:val="20"/>
          <w:lang w:eastAsia="pl-PL"/>
        </w:rPr>
        <w:t>Zamawiający zastrzega sobie prawo do rezygnacji z zamówienia bez podania przyczyny.</w:t>
      </w:r>
    </w:p>
    <w:p w14:paraId="210B10ED" w14:textId="77777777" w:rsidR="00904D3B" w:rsidRPr="00EA58EB" w:rsidRDefault="00904D3B" w:rsidP="00904D3B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ascii="Lato" w:eastAsia="Times New Roman" w:hAnsi="Lato" w:cs="Arial"/>
          <w:sz w:val="20"/>
          <w:szCs w:val="20"/>
          <w:lang w:eastAsia="pl-PL"/>
        </w:rPr>
      </w:pPr>
      <w:r w:rsidRPr="00EA58EB">
        <w:rPr>
          <w:rFonts w:ascii="Lato" w:eastAsia="Times New Roman" w:hAnsi="Lato" w:cs="Arial"/>
          <w:sz w:val="20"/>
          <w:szCs w:val="20"/>
          <w:lang w:eastAsia="pl-PL"/>
        </w:rPr>
        <w:t>Ministerstwo Rozwoju i Technologii zawiera umowy na podstawie własnych wzorów umów stosowanych w Ministerstwie.</w:t>
      </w:r>
    </w:p>
    <w:p w14:paraId="40951C07" w14:textId="4BBAC3E3" w:rsidR="00904D3B" w:rsidRPr="00EA58EB" w:rsidRDefault="00904D3B" w:rsidP="00904D3B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ascii="Lato" w:eastAsia="Times New Roman" w:hAnsi="Lato" w:cs="Arial"/>
          <w:sz w:val="20"/>
          <w:szCs w:val="20"/>
          <w:lang w:eastAsia="pl-PL"/>
        </w:rPr>
      </w:pPr>
      <w:r w:rsidRPr="002871C2">
        <w:rPr>
          <w:rFonts w:ascii="Lato" w:eastAsia="Times New Roman" w:hAnsi="Lato" w:cs="Arial"/>
          <w:sz w:val="20"/>
          <w:szCs w:val="20"/>
          <w:lang w:eastAsia="pl-PL"/>
        </w:rPr>
        <w:t xml:space="preserve">Umowa zostanie zawarta na okres </w:t>
      </w:r>
      <w:r w:rsidR="004F1AC4" w:rsidRPr="002871C2">
        <w:rPr>
          <w:rFonts w:ascii="Lato" w:eastAsia="Times New Roman" w:hAnsi="Lato" w:cs="Arial"/>
          <w:sz w:val="20"/>
          <w:szCs w:val="20"/>
          <w:lang w:eastAsia="pl-PL"/>
        </w:rPr>
        <w:t>1</w:t>
      </w:r>
      <w:r w:rsidR="00CD38CA" w:rsidRPr="002871C2">
        <w:rPr>
          <w:rFonts w:ascii="Lato" w:eastAsia="Times New Roman" w:hAnsi="Lato" w:cs="Arial"/>
          <w:sz w:val="20"/>
          <w:szCs w:val="20"/>
          <w:lang w:eastAsia="pl-PL"/>
        </w:rPr>
        <w:t>8</w:t>
      </w:r>
      <w:r w:rsidR="00A42C8B" w:rsidRPr="002871C2">
        <w:rPr>
          <w:rFonts w:ascii="Lato" w:eastAsia="Times New Roman" w:hAnsi="Lato" w:cs="Arial"/>
          <w:sz w:val="20"/>
          <w:szCs w:val="20"/>
          <w:lang w:eastAsia="pl-PL"/>
        </w:rPr>
        <w:t xml:space="preserve"> </w:t>
      </w:r>
      <w:r w:rsidRPr="002871C2">
        <w:rPr>
          <w:rFonts w:ascii="Lato" w:eastAsia="Times New Roman" w:hAnsi="Lato" w:cs="Arial"/>
          <w:sz w:val="20"/>
          <w:szCs w:val="20"/>
          <w:lang w:eastAsia="pl-PL"/>
        </w:rPr>
        <w:t>miesięcy</w:t>
      </w:r>
      <w:r w:rsidR="00B404D8" w:rsidRPr="002871C2">
        <w:rPr>
          <w:rFonts w:ascii="Lato" w:eastAsia="Times New Roman" w:hAnsi="Lato" w:cs="Arial"/>
          <w:sz w:val="20"/>
          <w:szCs w:val="20"/>
          <w:lang w:eastAsia="pl-PL"/>
        </w:rPr>
        <w:t xml:space="preserve"> od dnia </w:t>
      </w:r>
      <w:r w:rsidR="00EA58EB" w:rsidRPr="002871C2">
        <w:rPr>
          <w:rFonts w:ascii="Lato" w:eastAsia="Times New Roman" w:hAnsi="Lato" w:cs="Arial"/>
          <w:sz w:val="20"/>
          <w:szCs w:val="20"/>
          <w:lang w:eastAsia="pl-PL"/>
        </w:rPr>
        <w:t>zawarcia umowy</w:t>
      </w:r>
      <w:r w:rsidRPr="002871C2">
        <w:rPr>
          <w:rFonts w:ascii="Lato" w:eastAsia="Times New Roman" w:hAnsi="Lato" w:cs="Arial"/>
          <w:sz w:val="20"/>
          <w:szCs w:val="20"/>
          <w:lang w:eastAsia="pl-PL"/>
        </w:rPr>
        <w:t xml:space="preserve"> lub do wyczerpania</w:t>
      </w:r>
      <w:r w:rsidRPr="00EA58EB">
        <w:rPr>
          <w:rFonts w:ascii="Lato" w:eastAsia="Times New Roman" w:hAnsi="Lato" w:cs="Arial"/>
          <w:sz w:val="20"/>
          <w:szCs w:val="20"/>
          <w:lang w:eastAsia="pl-PL"/>
        </w:rPr>
        <w:t xml:space="preserve"> kwoty wynagrodzenia przeznaczonej na przedmiotowe zamówienie.</w:t>
      </w:r>
    </w:p>
    <w:p w14:paraId="336120C5" w14:textId="77777777" w:rsidR="00904D3B" w:rsidRPr="00EA58EB" w:rsidRDefault="00904D3B" w:rsidP="00904D3B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ascii="Lato" w:eastAsia="Times New Roman" w:hAnsi="Lato" w:cs="Arial"/>
          <w:sz w:val="20"/>
          <w:szCs w:val="20"/>
          <w:lang w:eastAsia="pl-PL"/>
        </w:rPr>
      </w:pPr>
      <w:r w:rsidRPr="00EA58EB">
        <w:rPr>
          <w:rFonts w:ascii="Lato" w:eastAsia="Times New Roman" w:hAnsi="Lato" w:cs="Arial"/>
          <w:sz w:val="20"/>
          <w:szCs w:val="20"/>
          <w:lang w:eastAsia="pl-PL"/>
        </w:rPr>
        <w:t>O terminie podpisania umowy Zamawiający powiadomi Wykonawcę z 3 dniowym wyprzedzeniem.</w:t>
      </w:r>
    </w:p>
    <w:p w14:paraId="3032F272" w14:textId="77777777" w:rsidR="00904D3B" w:rsidRPr="00EA58EB" w:rsidRDefault="00904D3B" w:rsidP="00904D3B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ascii="Lato" w:eastAsia="Times New Roman" w:hAnsi="Lato" w:cs="Arial"/>
          <w:sz w:val="20"/>
          <w:szCs w:val="20"/>
          <w:lang w:eastAsia="pl-PL"/>
        </w:rPr>
      </w:pPr>
      <w:r w:rsidRPr="00EA58EB">
        <w:rPr>
          <w:rFonts w:ascii="Lato" w:eastAsia="Times New Roman" w:hAnsi="Lato" w:cs="Arial"/>
          <w:sz w:val="20"/>
          <w:szCs w:val="20"/>
          <w:lang w:eastAsia="pl-PL"/>
        </w:rPr>
        <w:t xml:space="preserve">Pod uwagę będą brane tylko oferty pełne tzn. zawierające wycenione wszystkie pozycje. </w:t>
      </w:r>
    </w:p>
    <w:p w14:paraId="2D8BC0D4" w14:textId="77777777" w:rsidR="00904D3B" w:rsidRPr="00EA58EB" w:rsidRDefault="00904D3B" w:rsidP="00904D3B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ascii="Lato" w:eastAsia="Times New Roman" w:hAnsi="Lato" w:cs="Arial"/>
          <w:sz w:val="20"/>
          <w:szCs w:val="20"/>
          <w:lang w:eastAsia="pl-PL"/>
        </w:rPr>
      </w:pPr>
      <w:r w:rsidRPr="00EA58EB">
        <w:rPr>
          <w:rFonts w:ascii="Lato" w:eastAsia="Times New Roman" w:hAnsi="Lato" w:cs="Arial"/>
          <w:sz w:val="20"/>
          <w:szCs w:val="20"/>
          <w:lang w:eastAsia="pl-PL"/>
        </w:rPr>
        <w:t>W celu zapewnienia porównywalności wszystkich ofert, Zamawiający zastrzega sobie prawo do skontaktowania się z właściwymi Oferentami w celu uzupełnienia lub doprecyzowania ofert.</w:t>
      </w:r>
    </w:p>
    <w:p w14:paraId="65714E72" w14:textId="2D927FA4" w:rsidR="00904D3B" w:rsidRPr="00EA58EB" w:rsidRDefault="00904D3B" w:rsidP="00904D3B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ascii="Lato" w:eastAsia="Times New Roman" w:hAnsi="Lato" w:cs="Arial"/>
          <w:sz w:val="20"/>
          <w:szCs w:val="20"/>
          <w:lang w:eastAsia="pl-PL"/>
        </w:rPr>
      </w:pPr>
      <w:r w:rsidRPr="00EA58EB">
        <w:rPr>
          <w:rFonts w:ascii="Lato" w:eastAsia="Times New Roman" w:hAnsi="Lato" w:cs="Arial"/>
          <w:sz w:val="20"/>
          <w:szCs w:val="20"/>
          <w:lang w:eastAsia="pl-PL"/>
        </w:rPr>
        <w:t>Zamawiający zastrzega, że całościowa oferowana cena stanowi informację publiczną w</w:t>
      </w:r>
      <w:r w:rsidR="009B0D75">
        <w:rPr>
          <w:rFonts w:ascii="Lato" w:eastAsia="Times New Roman" w:hAnsi="Lato" w:cs="Arial"/>
          <w:sz w:val="20"/>
          <w:szCs w:val="20"/>
          <w:lang w:eastAsia="pl-PL"/>
        </w:rPr>
        <w:t> </w:t>
      </w:r>
      <w:r w:rsidRPr="00EA58EB">
        <w:rPr>
          <w:rFonts w:ascii="Lato" w:eastAsia="Times New Roman" w:hAnsi="Lato" w:cs="Arial"/>
          <w:sz w:val="20"/>
          <w:szCs w:val="20"/>
          <w:lang w:eastAsia="pl-PL"/>
        </w:rPr>
        <w:t>rozumieniu Ustawy o dostępie do informacji publicznej i w przypadku zastrzeżenia jej przez oferenta jako tajemnicy przedsiębiorstwa lub tajemnicy przedsiębiorcy jego oferta zostanie odrzucona.</w:t>
      </w:r>
    </w:p>
    <w:p w14:paraId="46DB458D" w14:textId="77777777" w:rsidR="00904D3B" w:rsidRPr="00EA58EB" w:rsidRDefault="00904D3B" w:rsidP="00904D3B">
      <w:pPr>
        <w:spacing w:before="100" w:beforeAutospacing="1" w:after="100" w:afterAutospacing="1" w:line="240" w:lineRule="auto"/>
        <w:rPr>
          <w:rFonts w:ascii="Lato" w:eastAsia="Times New Roman" w:hAnsi="Lato" w:cs="Arial"/>
          <w:b/>
          <w:sz w:val="20"/>
          <w:szCs w:val="20"/>
          <w:lang w:eastAsia="pl-PL"/>
        </w:rPr>
      </w:pPr>
      <w:r w:rsidRPr="00EA58EB">
        <w:rPr>
          <w:rFonts w:ascii="Lato" w:eastAsia="Times New Roman" w:hAnsi="Lato" w:cs="Arial"/>
          <w:b/>
          <w:sz w:val="20"/>
          <w:szCs w:val="20"/>
          <w:lang w:eastAsia="pl-PL"/>
        </w:rPr>
        <w:t xml:space="preserve">II. SZCZEGÓŁOWY OPIS PRZEDMIOTU ZAKUPU: </w:t>
      </w:r>
    </w:p>
    <w:p w14:paraId="65081FC4" w14:textId="77777777" w:rsidR="00904D3B" w:rsidRPr="00EA58EB" w:rsidRDefault="00904D3B" w:rsidP="00904D3B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0"/>
          <w:szCs w:val="20"/>
          <w:lang w:eastAsia="pl-PL"/>
        </w:rPr>
      </w:pPr>
      <w:r w:rsidRPr="00EA58EB">
        <w:rPr>
          <w:rFonts w:ascii="Lato" w:eastAsia="Times New Roman" w:hAnsi="Lato" w:cs="Arial"/>
          <w:sz w:val="20"/>
          <w:szCs w:val="20"/>
          <w:lang w:eastAsia="pl-PL"/>
        </w:rPr>
        <w:t>Szczegółowy opis przedmiotu zamówienia (SOPZ) zawiera Załącznik nr 1 do przedmiotowego Zaproszenia.</w:t>
      </w:r>
    </w:p>
    <w:p w14:paraId="03B7917A" w14:textId="77777777" w:rsidR="00904D3B" w:rsidRPr="00EA58EB" w:rsidRDefault="00904D3B" w:rsidP="00904D3B">
      <w:pPr>
        <w:rPr>
          <w:rFonts w:ascii="Lato" w:hAnsi="Lato"/>
          <w:b/>
          <w:sz w:val="20"/>
          <w:szCs w:val="20"/>
        </w:rPr>
      </w:pPr>
      <w:r w:rsidRPr="00EA58EB">
        <w:rPr>
          <w:rFonts w:ascii="Lato" w:eastAsia="Times New Roman" w:hAnsi="Lato" w:cs="Arial"/>
          <w:b/>
          <w:sz w:val="20"/>
          <w:szCs w:val="20"/>
          <w:lang w:eastAsia="pl-PL"/>
        </w:rPr>
        <w:t>III. WARUNKI UDZIAŁU W POSTĘPOWANIU/WYMAGANIA DOTYCZĄCE WYKONAWCY PRZEDMIOTU ZAKUPU:</w:t>
      </w:r>
    </w:p>
    <w:p w14:paraId="34549EAF" w14:textId="77777777" w:rsidR="00904D3B" w:rsidRPr="00EA58EB" w:rsidRDefault="00904D3B" w:rsidP="00904D3B">
      <w:pPr>
        <w:pStyle w:val="Akapitzlist"/>
        <w:numPr>
          <w:ilvl w:val="0"/>
          <w:numId w:val="7"/>
        </w:numPr>
        <w:rPr>
          <w:rFonts w:ascii="Lato" w:hAnsi="Lato"/>
          <w:sz w:val="20"/>
          <w:szCs w:val="20"/>
        </w:rPr>
      </w:pPr>
      <w:r w:rsidRPr="00EA58EB">
        <w:rPr>
          <w:rFonts w:ascii="Lato" w:eastAsia="Times New Roman" w:hAnsi="Lato" w:cs="Arial"/>
          <w:sz w:val="20"/>
          <w:szCs w:val="20"/>
          <w:lang w:eastAsia="pl-PL"/>
        </w:rPr>
        <w:t>Wykonawca musi posiadać niezbędne doświadczenie oraz dysponować potencjałem technicznym</w:t>
      </w:r>
      <w:r w:rsidR="004F7685" w:rsidRPr="00EA58EB">
        <w:rPr>
          <w:rFonts w:ascii="Lato" w:eastAsia="Times New Roman" w:hAnsi="Lato" w:cs="Arial"/>
          <w:sz w:val="20"/>
          <w:szCs w:val="20"/>
          <w:lang w:eastAsia="pl-PL"/>
        </w:rPr>
        <w:t xml:space="preserve"> </w:t>
      </w:r>
      <w:r w:rsidRPr="00EA58EB">
        <w:rPr>
          <w:rFonts w:ascii="Lato" w:eastAsia="Times New Roman" w:hAnsi="Lato" w:cs="Arial"/>
          <w:sz w:val="20"/>
          <w:szCs w:val="20"/>
          <w:lang w:eastAsia="pl-PL"/>
        </w:rPr>
        <w:t>i osobami zdolnymi do wykonania przedmiotu zakupu.</w:t>
      </w:r>
    </w:p>
    <w:p w14:paraId="2D585D3E" w14:textId="3411488C" w:rsidR="00904D3B" w:rsidRPr="00EA58EB" w:rsidRDefault="00904D3B" w:rsidP="00904D3B">
      <w:pPr>
        <w:pStyle w:val="Akapitzlist"/>
        <w:numPr>
          <w:ilvl w:val="0"/>
          <w:numId w:val="7"/>
        </w:numPr>
        <w:rPr>
          <w:rFonts w:ascii="Lato" w:hAnsi="Lato"/>
          <w:sz w:val="20"/>
          <w:szCs w:val="20"/>
        </w:rPr>
      </w:pPr>
      <w:r w:rsidRPr="00EA58EB">
        <w:rPr>
          <w:rFonts w:ascii="Lato" w:hAnsi="Lato"/>
          <w:sz w:val="20"/>
          <w:szCs w:val="20"/>
        </w:rPr>
        <w:t>Wykonawca jest zobowiązany pisemnie udokumentować wykonanie usługi przechowywania w</w:t>
      </w:r>
      <w:r w:rsidR="009B0D75">
        <w:rPr>
          <w:rFonts w:ascii="Lato" w:hAnsi="Lato"/>
          <w:sz w:val="20"/>
          <w:szCs w:val="20"/>
        </w:rPr>
        <w:t> </w:t>
      </w:r>
      <w:r w:rsidRPr="00EA58EB">
        <w:rPr>
          <w:rFonts w:ascii="Lato" w:hAnsi="Lato"/>
          <w:sz w:val="20"/>
          <w:szCs w:val="20"/>
        </w:rPr>
        <w:t>ciągu ostatnich 5 lat co najmniej 1000 mb dokumentów instytucji administracji publicznej albo rządowej.</w:t>
      </w:r>
    </w:p>
    <w:p w14:paraId="31FDD9CF" w14:textId="77777777" w:rsidR="00904D3B" w:rsidRPr="00EA58EB" w:rsidRDefault="00904D3B" w:rsidP="00015640">
      <w:pPr>
        <w:spacing w:after="0" w:line="240" w:lineRule="auto"/>
        <w:rPr>
          <w:rFonts w:ascii="Lato" w:eastAsia="Times New Roman" w:hAnsi="Lato" w:cs="Arial"/>
          <w:b/>
          <w:sz w:val="20"/>
          <w:szCs w:val="20"/>
          <w:lang w:eastAsia="pl-PL"/>
        </w:rPr>
      </w:pPr>
      <w:r w:rsidRPr="00EA58EB">
        <w:rPr>
          <w:rFonts w:ascii="Lato" w:eastAsia="Times New Roman" w:hAnsi="Lato" w:cs="Arial"/>
          <w:b/>
          <w:sz w:val="20"/>
          <w:szCs w:val="20"/>
          <w:lang w:eastAsia="pl-PL"/>
        </w:rPr>
        <w:t xml:space="preserve">IV. WARUNKI FINANSOWE/ROZLICZENIA/PŁATNOŚCI: </w:t>
      </w:r>
    </w:p>
    <w:p w14:paraId="72999C35" w14:textId="77777777" w:rsidR="00904D3B" w:rsidRPr="00EA58EB" w:rsidRDefault="00904D3B" w:rsidP="00904D3B">
      <w:pPr>
        <w:spacing w:after="0" w:line="240" w:lineRule="auto"/>
        <w:ind w:left="360"/>
        <w:rPr>
          <w:rFonts w:ascii="Lato" w:eastAsia="Times New Roman" w:hAnsi="Lato" w:cs="Arial"/>
          <w:sz w:val="20"/>
          <w:szCs w:val="20"/>
          <w:lang w:eastAsia="pl-PL"/>
        </w:rPr>
      </w:pPr>
    </w:p>
    <w:p w14:paraId="0A0A9E6F" w14:textId="755BAEC0" w:rsidR="00904D3B" w:rsidRPr="00EA58EB" w:rsidRDefault="00904D3B" w:rsidP="00904D3B">
      <w:pPr>
        <w:pStyle w:val="Akapitzlist"/>
        <w:numPr>
          <w:ilvl w:val="0"/>
          <w:numId w:val="8"/>
        </w:numPr>
        <w:spacing w:after="0" w:line="240" w:lineRule="auto"/>
        <w:ind w:left="709"/>
        <w:rPr>
          <w:rFonts w:ascii="Lato" w:eastAsia="Times New Roman" w:hAnsi="Lato" w:cs="Times New Roman"/>
          <w:sz w:val="20"/>
          <w:szCs w:val="20"/>
          <w:lang w:eastAsia="pl-PL"/>
        </w:rPr>
      </w:pPr>
      <w:r w:rsidRPr="00EA58EB">
        <w:rPr>
          <w:rFonts w:ascii="Lato" w:eastAsia="Times New Roman" w:hAnsi="Lato" w:cs="Arial"/>
          <w:sz w:val="20"/>
          <w:szCs w:val="20"/>
          <w:lang w:eastAsia="pl-PL"/>
        </w:rPr>
        <w:t>Strony ustalają, że podstawą do rozliczenia świadczonych usług są wyłącznie stawki podane w</w:t>
      </w:r>
      <w:r w:rsidR="009B0D75">
        <w:rPr>
          <w:rFonts w:ascii="Lato" w:eastAsia="Times New Roman" w:hAnsi="Lato" w:cs="Arial"/>
          <w:sz w:val="20"/>
          <w:szCs w:val="20"/>
          <w:lang w:eastAsia="pl-PL"/>
        </w:rPr>
        <w:t> </w:t>
      </w:r>
      <w:r w:rsidRPr="00EA58EB">
        <w:rPr>
          <w:rFonts w:ascii="Lato" w:eastAsia="Times New Roman" w:hAnsi="Lato" w:cs="Arial"/>
          <w:sz w:val="20"/>
          <w:szCs w:val="20"/>
          <w:lang w:eastAsia="pl-PL"/>
        </w:rPr>
        <w:t>ofercie Wykonawcy oraz podpisanej z wybranym Wykonawcą umowie.</w:t>
      </w:r>
    </w:p>
    <w:p w14:paraId="546CC17E" w14:textId="77777777" w:rsidR="00904D3B" w:rsidRPr="00EA58EB" w:rsidRDefault="00904D3B" w:rsidP="00904D3B">
      <w:pPr>
        <w:pStyle w:val="Akapitzlist"/>
        <w:numPr>
          <w:ilvl w:val="0"/>
          <w:numId w:val="8"/>
        </w:numPr>
        <w:spacing w:after="0" w:line="240" w:lineRule="auto"/>
        <w:ind w:left="709"/>
        <w:rPr>
          <w:rFonts w:ascii="Lato" w:eastAsia="Times New Roman" w:hAnsi="Lato" w:cs="Times New Roman"/>
          <w:sz w:val="20"/>
          <w:szCs w:val="20"/>
          <w:lang w:eastAsia="pl-PL"/>
        </w:rPr>
      </w:pPr>
      <w:r w:rsidRPr="00EA58EB">
        <w:rPr>
          <w:rFonts w:ascii="Lato" w:eastAsia="Times New Roman" w:hAnsi="Lato" w:cs="Arial"/>
          <w:sz w:val="20"/>
          <w:szCs w:val="20"/>
          <w:lang w:eastAsia="pl-PL"/>
        </w:rPr>
        <w:t>Wykonawcy nie przysługują żadne roszczenia o dodatkowe wynagrodzenie z tytułu realizacji niniejszej umowy lub zwrot kosztów, jakie poniósł realizując usługi.</w:t>
      </w:r>
    </w:p>
    <w:p w14:paraId="6B47EF50" w14:textId="72D722CE" w:rsidR="00904D3B" w:rsidRPr="002871C2" w:rsidRDefault="00904D3B" w:rsidP="00904D3B">
      <w:pPr>
        <w:pStyle w:val="Akapitzlist"/>
        <w:numPr>
          <w:ilvl w:val="0"/>
          <w:numId w:val="8"/>
        </w:numPr>
        <w:spacing w:after="0" w:line="240" w:lineRule="auto"/>
        <w:ind w:left="709"/>
        <w:rPr>
          <w:rFonts w:ascii="Lato" w:eastAsia="Times New Roman" w:hAnsi="Lato" w:cs="Times New Roman"/>
          <w:sz w:val="20"/>
          <w:szCs w:val="20"/>
          <w:lang w:eastAsia="pl-PL"/>
        </w:rPr>
      </w:pPr>
      <w:r w:rsidRPr="002871C2">
        <w:rPr>
          <w:rFonts w:ascii="Lato" w:eastAsia="Times New Roman" w:hAnsi="Lato" w:cs="Arial"/>
          <w:sz w:val="20"/>
          <w:szCs w:val="20"/>
          <w:lang w:eastAsia="pl-PL"/>
        </w:rPr>
        <w:t xml:space="preserve">Rozliczenie </w:t>
      </w:r>
      <w:r w:rsidR="003B7340" w:rsidRPr="002871C2">
        <w:rPr>
          <w:rFonts w:ascii="Lato" w:eastAsia="Times New Roman" w:hAnsi="Lato" w:cs="Arial"/>
          <w:sz w:val="20"/>
          <w:szCs w:val="20"/>
          <w:lang w:eastAsia="pl-PL"/>
        </w:rPr>
        <w:t>miesięczne nastąpi po przedstawieniu faktury i protokołu zawierającego miesięczne koszty przechowywania dokumentów, usług wypożyczenia</w:t>
      </w:r>
      <w:r w:rsidR="006D1954" w:rsidRPr="002871C2">
        <w:rPr>
          <w:rFonts w:ascii="Lato" w:eastAsia="Times New Roman" w:hAnsi="Lato" w:cs="Arial"/>
          <w:sz w:val="20"/>
          <w:szCs w:val="20"/>
          <w:lang w:eastAsia="pl-PL"/>
        </w:rPr>
        <w:t>, odbioru i przewiezienia dokumentacji z siedziby Zamawiającego</w:t>
      </w:r>
      <w:r w:rsidR="003B7340" w:rsidRPr="002871C2">
        <w:rPr>
          <w:rFonts w:ascii="Lato" w:eastAsia="Times New Roman" w:hAnsi="Lato" w:cs="Arial"/>
          <w:sz w:val="20"/>
          <w:szCs w:val="20"/>
          <w:lang w:eastAsia="pl-PL"/>
        </w:rPr>
        <w:t xml:space="preserve"> i</w:t>
      </w:r>
      <w:r w:rsidR="006D1954" w:rsidRPr="002871C2">
        <w:rPr>
          <w:rFonts w:ascii="Lato" w:eastAsia="Times New Roman" w:hAnsi="Lato" w:cs="Arial"/>
          <w:sz w:val="20"/>
          <w:szCs w:val="20"/>
          <w:lang w:eastAsia="pl-PL"/>
        </w:rPr>
        <w:t xml:space="preserve"> jednorazowego odbioru</w:t>
      </w:r>
      <w:r w:rsidR="003B7340" w:rsidRPr="002871C2">
        <w:rPr>
          <w:rFonts w:ascii="Lato" w:eastAsia="Times New Roman" w:hAnsi="Lato" w:cs="Arial"/>
          <w:sz w:val="20"/>
          <w:szCs w:val="20"/>
          <w:lang w:eastAsia="pl-PL"/>
        </w:rPr>
        <w:t xml:space="preserve"> dokumentów z bieżącej lokalizacji</w:t>
      </w:r>
      <w:r w:rsidR="006D1954" w:rsidRPr="002871C2">
        <w:rPr>
          <w:rFonts w:ascii="Lato" w:eastAsia="Times New Roman" w:hAnsi="Lato" w:cs="Arial"/>
          <w:sz w:val="20"/>
          <w:szCs w:val="20"/>
          <w:lang w:eastAsia="pl-PL"/>
        </w:rPr>
        <w:t xml:space="preserve"> u dotychczasowego przechowawcy</w:t>
      </w:r>
      <w:r w:rsidR="003B7340" w:rsidRPr="002871C2">
        <w:rPr>
          <w:rFonts w:ascii="Lato" w:eastAsia="Times New Roman" w:hAnsi="Lato" w:cs="Arial"/>
          <w:sz w:val="20"/>
          <w:szCs w:val="20"/>
          <w:lang w:eastAsia="pl-PL"/>
        </w:rPr>
        <w:t xml:space="preserve"> do miejsca świadczenia usługi przez Wykonawcę. </w:t>
      </w:r>
    </w:p>
    <w:p w14:paraId="41B4C986" w14:textId="77777777" w:rsidR="00904D3B" w:rsidRPr="00EA58EB" w:rsidRDefault="00904D3B" w:rsidP="00904D3B">
      <w:pPr>
        <w:pStyle w:val="Akapitzlist"/>
        <w:numPr>
          <w:ilvl w:val="0"/>
          <w:numId w:val="8"/>
        </w:numPr>
        <w:spacing w:after="0" w:line="240" w:lineRule="auto"/>
        <w:ind w:left="709"/>
        <w:rPr>
          <w:rFonts w:ascii="Lato" w:eastAsia="Times New Roman" w:hAnsi="Lato" w:cs="Times New Roman"/>
          <w:sz w:val="20"/>
          <w:szCs w:val="20"/>
          <w:lang w:eastAsia="pl-PL"/>
        </w:rPr>
      </w:pPr>
      <w:r w:rsidRPr="00EA58EB">
        <w:rPr>
          <w:rFonts w:ascii="Lato" w:eastAsia="Times New Roman" w:hAnsi="Lato" w:cs="Arial"/>
          <w:sz w:val="20"/>
          <w:szCs w:val="20"/>
          <w:lang w:eastAsia="pl-PL"/>
        </w:rPr>
        <w:lastRenderedPageBreak/>
        <w:t>Zapłata wynagrodzenia nastąpi przelewem na rachunek bankowy wskazany przez Wykonawcę na fakturze w terminie 14 dni kalendarzowych od dnia doręczenia Zamawiającemu prawidłowo wystawionej faktury VAT.</w:t>
      </w:r>
    </w:p>
    <w:p w14:paraId="4FA3DE17" w14:textId="77777777" w:rsidR="00904D3B" w:rsidRPr="00EA58EB" w:rsidRDefault="00904D3B" w:rsidP="00904D3B">
      <w:pPr>
        <w:pStyle w:val="Akapitzlist"/>
        <w:numPr>
          <w:ilvl w:val="0"/>
          <w:numId w:val="8"/>
        </w:numPr>
        <w:spacing w:after="0" w:line="240" w:lineRule="auto"/>
        <w:ind w:left="709"/>
        <w:rPr>
          <w:rFonts w:ascii="Lato" w:eastAsia="Times New Roman" w:hAnsi="Lato" w:cs="Times New Roman"/>
          <w:sz w:val="20"/>
          <w:szCs w:val="20"/>
          <w:lang w:eastAsia="pl-PL"/>
        </w:rPr>
      </w:pPr>
      <w:r w:rsidRPr="00EA58EB">
        <w:rPr>
          <w:rFonts w:ascii="Lato" w:eastAsia="Times New Roman" w:hAnsi="Lato" w:cs="Arial"/>
          <w:sz w:val="20"/>
          <w:szCs w:val="20"/>
          <w:lang w:eastAsia="pl-PL"/>
        </w:rPr>
        <w:t xml:space="preserve">Każdorazowo podstawą do wystawienia faktury VAT jest zrealizowanie danego zlecenia </w:t>
      </w:r>
      <w:r w:rsidRPr="00EA58EB">
        <w:rPr>
          <w:rFonts w:ascii="Lato" w:eastAsia="Times New Roman" w:hAnsi="Lato" w:cs="Times New Roman"/>
          <w:sz w:val="20"/>
          <w:szCs w:val="20"/>
          <w:lang w:eastAsia="pl-PL"/>
        </w:rPr>
        <w:br/>
      </w:r>
      <w:r w:rsidRPr="00EA58EB">
        <w:rPr>
          <w:rFonts w:ascii="Lato" w:eastAsia="Times New Roman" w:hAnsi="Lato" w:cs="Arial"/>
          <w:sz w:val="20"/>
          <w:szCs w:val="20"/>
          <w:lang w:eastAsia="pl-PL"/>
        </w:rPr>
        <w:t xml:space="preserve">bez uwag, potwierdzone protokołem sporządzonym przez </w:t>
      </w:r>
      <w:r w:rsidR="003B7340" w:rsidRPr="00EA58EB">
        <w:rPr>
          <w:rFonts w:ascii="Lato" w:eastAsia="Times New Roman" w:hAnsi="Lato" w:cs="Arial"/>
          <w:sz w:val="20"/>
          <w:szCs w:val="20"/>
          <w:lang w:eastAsia="pl-PL"/>
        </w:rPr>
        <w:t>Wykonawcę, zaakceptowanego przez Zlecającego</w:t>
      </w:r>
      <w:r w:rsidRPr="00EA58EB">
        <w:rPr>
          <w:rFonts w:ascii="Lato" w:eastAsia="Times New Roman" w:hAnsi="Lato" w:cs="Arial"/>
          <w:sz w:val="20"/>
          <w:szCs w:val="20"/>
          <w:lang w:eastAsia="pl-PL"/>
        </w:rPr>
        <w:t>.</w:t>
      </w:r>
    </w:p>
    <w:p w14:paraId="5C8BEBF9" w14:textId="77777777" w:rsidR="00904D3B" w:rsidRPr="00EA58EB" w:rsidRDefault="00904D3B" w:rsidP="00904D3B">
      <w:pPr>
        <w:pStyle w:val="Akapitzlist"/>
        <w:numPr>
          <w:ilvl w:val="0"/>
          <w:numId w:val="8"/>
        </w:numPr>
        <w:spacing w:after="0" w:line="240" w:lineRule="auto"/>
        <w:ind w:left="709"/>
        <w:rPr>
          <w:rFonts w:ascii="Lato" w:eastAsia="Times New Roman" w:hAnsi="Lato" w:cs="Times New Roman"/>
          <w:sz w:val="20"/>
          <w:szCs w:val="20"/>
          <w:lang w:eastAsia="pl-PL"/>
        </w:rPr>
      </w:pPr>
      <w:r w:rsidRPr="00EA58EB">
        <w:rPr>
          <w:rFonts w:ascii="Lato" w:eastAsia="Times New Roman" w:hAnsi="Lato" w:cs="Arial"/>
          <w:sz w:val="20"/>
          <w:szCs w:val="20"/>
          <w:lang w:eastAsia="pl-PL"/>
        </w:rPr>
        <w:t>Dniem zapłaty wynagrodzenia jest dzień wydania dyspozycji przelewu z rachunku</w:t>
      </w:r>
      <w:r w:rsidR="004F7685" w:rsidRPr="00EA58EB">
        <w:rPr>
          <w:rFonts w:ascii="Lato" w:eastAsia="Times New Roman" w:hAnsi="Lato" w:cs="Arial"/>
          <w:sz w:val="20"/>
          <w:szCs w:val="20"/>
          <w:lang w:eastAsia="pl-PL"/>
        </w:rPr>
        <w:t xml:space="preserve"> </w:t>
      </w:r>
      <w:r w:rsidRPr="00EA58EB">
        <w:rPr>
          <w:rFonts w:ascii="Lato" w:eastAsia="Times New Roman" w:hAnsi="Lato" w:cs="Arial"/>
          <w:sz w:val="20"/>
          <w:szCs w:val="20"/>
          <w:lang w:eastAsia="pl-PL"/>
        </w:rPr>
        <w:t>bankowego Zamawiającego.</w:t>
      </w:r>
    </w:p>
    <w:p w14:paraId="7EE8A491" w14:textId="77777777" w:rsidR="00904D3B" w:rsidRPr="00EA58EB" w:rsidRDefault="00904D3B" w:rsidP="00904D3B">
      <w:pPr>
        <w:pStyle w:val="Akapitzlist"/>
        <w:numPr>
          <w:ilvl w:val="0"/>
          <w:numId w:val="8"/>
        </w:numPr>
        <w:spacing w:after="0" w:line="240" w:lineRule="auto"/>
        <w:ind w:left="709"/>
        <w:rPr>
          <w:rFonts w:ascii="Lato" w:eastAsia="Times New Roman" w:hAnsi="Lato" w:cs="Times New Roman"/>
          <w:sz w:val="20"/>
          <w:szCs w:val="20"/>
          <w:lang w:eastAsia="pl-PL"/>
        </w:rPr>
      </w:pPr>
      <w:r w:rsidRPr="00EA58EB">
        <w:rPr>
          <w:rFonts w:ascii="Lato" w:eastAsia="Times New Roman" w:hAnsi="Lato" w:cs="Arial"/>
          <w:sz w:val="20"/>
          <w:szCs w:val="20"/>
          <w:lang w:eastAsia="pl-PL"/>
        </w:rPr>
        <w:t xml:space="preserve">Cena oferty musi obejmować wszelkie koszty związane z realizacją przedmiotu </w:t>
      </w:r>
      <w:r w:rsidRPr="000953CA">
        <w:rPr>
          <w:rFonts w:ascii="Lato" w:eastAsia="Times New Roman" w:hAnsi="Lato" w:cs="Arial"/>
          <w:sz w:val="20"/>
          <w:szCs w:val="20"/>
          <w:lang w:eastAsia="pl-PL"/>
        </w:rPr>
        <w:t>zakupu</w:t>
      </w:r>
      <w:r w:rsidRPr="00EA58EB">
        <w:rPr>
          <w:rFonts w:ascii="Lato" w:eastAsia="Times New Roman" w:hAnsi="Lato" w:cs="Arial"/>
          <w:sz w:val="20"/>
          <w:szCs w:val="20"/>
          <w:lang w:eastAsia="pl-PL"/>
        </w:rPr>
        <w:t>, w tym podatek od towarów i usług (VAT), ubezpieczenia i inne.</w:t>
      </w:r>
    </w:p>
    <w:p w14:paraId="3DFE4B35" w14:textId="77777777" w:rsidR="004F7685" w:rsidRPr="00EA58EB" w:rsidRDefault="004F7685" w:rsidP="004F7685">
      <w:pPr>
        <w:pStyle w:val="Akapitzlist"/>
        <w:spacing w:after="0" w:line="240" w:lineRule="auto"/>
        <w:ind w:left="709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5F9805E5" w14:textId="77777777" w:rsidR="004B2627" w:rsidRPr="00EA58EB" w:rsidRDefault="00904D3B" w:rsidP="00904D3B">
      <w:pPr>
        <w:spacing w:after="0" w:line="240" w:lineRule="auto"/>
        <w:rPr>
          <w:rFonts w:ascii="Lato" w:eastAsia="Times New Roman" w:hAnsi="Lato" w:cs="Arial"/>
          <w:b/>
          <w:sz w:val="20"/>
          <w:szCs w:val="20"/>
          <w:lang w:eastAsia="pl-PL"/>
        </w:rPr>
      </w:pPr>
      <w:r w:rsidRPr="00EA58EB">
        <w:rPr>
          <w:rFonts w:ascii="Lato" w:eastAsia="Times New Roman" w:hAnsi="Lato" w:cs="Arial"/>
          <w:b/>
          <w:sz w:val="20"/>
          <w:szCs w:val="20"/>
          <w:lang w:eastAsia="pl-PL"/>
        </w:rPr>
        <w:t>V. KRYTERIA OCENY OFERT/INFORMACJA O WAGACH PUKTOWYCH LUB PROCENTOWYCH / OPIS SPOSOBU PRZYZNAWANIA PUNKTACJI.</w:t>
      </w:r>
    </w:p>
    <w:p w14:paraId="662713A1" w14:textId="77777777" w:rsidR="004B2627" w:rsidRPr="00EA58EB" w:rsidRDefault="004B2627" w:rsidP="00904D3B">
      <w:pPr>
        <w:spacing w:after="0" w:line="240" w:lineRule="auto"/>
        <w:rPr>
          <w:rFonts w:ascii="Lato" w:eastAsia="Times New Roman" w:hAnsi="Lato" w:cs="Arial"/>
          <w:sz w:val="20"/>
          <w:szCs w:val="20"/>
          <w:lang w:eastAsia="pl-PL"/>
        </w:rPr>
      </w:pPr>
    </w:p>
    <w:p w14:paraId="042907D8" w14:textId="77777777" w:rsidR="00EA464C" w:rsidRPr="00EA58EB" w:rsidRDefault="004B2627" w:rsidP="00FD5EA4">
      <w:pPr>
        <w:pStyle w:val="Akapitzlist"/>
        <w:numPr>
          <w:ilvl w:val="0"/>
          <w:numId w:val="17"/>
        </w:numPr>
        <w:spacing w:after="0" w:line="240" w:lineRule="auto"/>
        <w:rPr>
          <w:rFonts w:ascii="Lato" w:eastAsia="Times New Roman" w:hAnsi="Lato" w:cs="Arial"/>
          <w:sz w:val="20"/>
          <w:szCs w:val="20"/>
          <w:lang w:eastAsia="pl-PL"/>
        </w:rPr>
      </w:pPr>
      <w:r w:rsidRPr="00EA58EB">
        <w:rPr>
          <w:rFonts w:ascii="Lato" w:eastAsia="Times New Roman" w:hAnsi="Lato" w:cs="Arial"/>
          <w:sz w:val="20"/>
          <w:szCs w:val="20"/>
          <w:lang w:eastAsia="pl-PL"/>
        </w:rPr>
        <w:t>Oferty będą oceniane według pon</w:t>
      </w:r>
      <w:r w:rsidR="00FD5EA4" w:rsidRPr="00EA58EB">
        <w:rPr>
          <w:rFonts w:ascii="Lato" w:eastAsia="Times New Roman" w:hAnsi="Lato" w:cs="Arial"/>
          <w:sz w:val="20"/>
          <w:szCs w:val="20"/>
          <w:lang w:eastAsia="pl-PL"/>
        </w:rPr>
        <w:t>iższych kryteriów:</w:t>
      </w:r>
    </w:p>
    <w:p w14:paraId="351EA2B7" w14:textId="77777777" w:rsidR="00EA464C" w:rsidRPr="00EA58EB" w:rsidRDefault="00EA464C" w:rsidP="00575CC0">
      <w:pPr>
        <w:pStyle w:val="Akapitzlist"/>
        <w:spacing w:after="0" w:line="240" w:lineRule="auto"/>
        <w:rPr>
          <w:rFonts w:ascii="Lato" w:hAnsi="Lato"/>
          <w:sz w:val="20"/>
          <w:szCs w:val="20"/>
          <w:lang w:eastAsia="pl-PL"/>
        </w:rPr>
      </w:pPr>
    </w:p>
    <w:p w14:paraId="735517A0" w14:textId="77777777" w:rsidR="00EA464C" w:rsidRPr="00EA58EB" w:rsidRDefault="00EA464C" w:rsidP="00575CC0">
      <w:pPr>
        <w:pStyle w:val="Akapitzlist"/>
        <w:spacing w:after="0" w:line="240" w:lineRule="auto"/>
        <w:rPr>
          <w:rFonts w:ascii="Lato" w:hAnsi="Lato"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1101" w:type="dxa"/>
        <w:tblLook w:val="04A0" w:firstRow="1" w:lastRow="0" w:firstColumn="1" w:lastColumn="0" w:noHBand="0" w:noVBand="1"/>
      </w:tblPr>
      <w:tblGrid>
        <w:gridCol w:w="478"/>
        <w:gridCol w:w="5497"/>
        <w:gridCol w:w="726"/>
      </w:tblGrid>
      <w:tr w:rsidR="00CF470C" w:rsidRPr="00EA58EB" w14:paraId="47BFECC5" w14:textId="77777777" w:rsidTr="00B37D5D">
        <w:tc>
          <w:tcPr>
            <w:tcW w:w="456" w:type="dxa"/>
          </w:tcPr>
          <w:p w14:paraId="22784A77" w14:textId="77777777" w:rsidR="00CF470C" w:rsidRPr="00EA58EB" w:rsidRDefault="00CF470C" w:rsidP="00CF470C">
            <w:pPr>
              <w:rPr>
                <w:rFonts w:ascii="Lato" w:eastAsia="Times New Roman" w:hAnsi="Lato" w:cs="Arial"/>
                <w:sz w:val="20"/>
                <w:szCs w:val="20"/>
                <w:lang w:eastAsia="pl-PL"/>
              </w:rPr>
            </w:pPr>
            <w:r w:rsidRPr="00EA58EB">
              <w:rPr>
                <w:rFonts w:ascii="Lato" w:eastAsia="Times New Roman" w:hAnsi="Lato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497" w:type="dxa"/>
          </w:tcPr>
          <w:p w14:paraId="7BCD7C16" w14:textId="77777777" w:rsidR="00CF470C" w:rsidRPr="00EA58EB" w:rsidRDefault="00CF470C" w:rsidP="00CF470C">
            <w:pPr>
              <w:rPr>
                <w:rFonts w:ascii="Lato" w:eastAsia="Times New Roman" w:hAnsi="Lato" w:cs="Arial"/>
                <w:sz w:val="20"/>
                <w:szCs w:val="20"/>
                <w:lang w:eastAsia="pl-PL"/>
              </w:rPr>
            </w:pPr>
            <w:r w:rsidRPr="00EA58EB">
              <w:rPr>
                <w:rFonts w:ascii="Lato" w:eastAsia="Times New Roman" w:hAnsi="Lato" w:cs="Arial"/>
                <w:sz w:val="20"/>
                <w:szCs w:val="20"/>
                <w:lang w:eastAsia="pl-PL"/>
              </w:rPr>
              <w:t>Kryterium</w:t>
            </w:r>
          </w:p>
        </w:tc>
        <w:tc>
          <w:tcPr>
            <w:tcW w:w="709" w:type="dxa"/>
          </w:tcPr>
          <w:p w14:paraId="151E556D" w14:textId="77777777" w:rsidR="00CF470C" w:rsidRPr="00EA58EB" w:rsidRDefault="00CF470C" w:rsidP="00CF470C">
            <w:pPr>
              <w:rPr>
                <w:rFonts w:ascii="Lato" w:eastAsia="Times New Roman" w:hAnsi="Lato" w:cs="Arial"/>
                <w:sz w:val="20"/>
                <w:szCs w:val="20"/>
                <w:lang w:eastAsia="pl-PL"/>
              </w:rPr>
            </w:pPr>
            <w:r w:rsidRPr="00EA58EB">
              <w:rPr>
                <w:rFonts w:ascii="Lato" w:eastAsia="Times New Roman" w:hAnsi="Lato" w:cs="Arial"/>
                <w:sz w:val="20"/>
                <w:szCs w:val="20"/>
                <w:lang w:eastAsia="pl-PL"/>
              </w:rPr>
              <w:t>Waga</w:t>
            </w:r>
          </w:p>
        </w:tc>
      </w:tr>
      <w:tr w:rsidR="00CF470C" w:rsidRPr="002871C2" w14:paraId="6DAE567E" w14:textId="77777777" w:rsidTr="00B37D5D">
        <w:tc>
          <w:tcPr>
            <w:tcW w:w="456" w:type="dxa"/>
          </w:tcPr>
          <w:p w14:paraId="28EB27EC" w14:textId="77777777" w:rsidR="00CF470C" w:rsidRPr="002871C2" w:rsidRDefault="00CF470C" w:rsidP="00CF470C">
            <w:pPr>
              <w:rPr>
                <w:rFonts w:ascii="Lato" w:eastAsia="Times New Roman" w:hAnsi="Lato" w:cs="Arial"/>
                <w:sz w:val="20"/>
                <w:szCs w:val="20"/>
                <w:lang w:eastAsia="pl-PL"/>
              </w:rPr>
            </w:pPr>
            <w:r w:rsidRPr="002871C2">
              <w:rPr>
                <w:rFonts w:ascii="Lato" w:eastAsia="Times New Roman" w:hAnsi="Lat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497" w:type="dxa"/>
          </w:tcPr>
          <w:p w14:paraId="606740DB" w14:textId="77777777" w:rsidR="00CF470C" w:rsidRPr="002871C2" w:rsidRDefault="00CF470C" w:rsidP="00CF470C">
            <w:pPr>
              <w:rPr>
                <w:rFonts w:ascii="Lato" w:eastAsia="Times New Roman" w:hAnsi="Lato" w:cs="Arial"/>
                <w:sz w:val="20"/>
                <w:szCs w:val="20"/>
                <w:lang w:eastAsia="pl-PL"/>
              </w:rPr>
            </w:pPr>
            <w:r w:rsidRPr="002871C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Cena za przechowywanie metra bieżącego dokumentów (Cp)</w:t>
            </w:r>
          </w:p>
        </w:tc>
        <w:tc>
          <w:tcPr>
            <w:tcW w:w="709" w:type="dxa"/>
          </w:tcPr>
          <w:p w14:paraId="742FED45" w14:textId="7AD6F1D3" w:rsidR="00CF470C" w:rsidRPr="002871C2" w:rsidRDefault="006D1954" w:rsidP="00CF470C">
            <w:pPr>
              <w:rPr>
                <w:rFonts w:ascii="Lato" w:eastAsia="Times New Roman" w:hAnsi="Lato" w:cs="Arial"/>
                <w:sz w:val="20"/>
                <w:szCs w:val="20"/>
                <w:lang w:eastAsia="pl-PL"/>
              </w:rPr>
            </w:pPr>
            <w:r w:rsidRPr="002871C2">
              <w:rPr>
                <w:rFonts w:ascii="Lato" w:eastAsia="Times New Roman" w:hAnsi="Lato" w:cs="Arial"/>
                <w:sz w:val="20"/>
                <w:szCs w:val="20"/>
                <w:lang w:eastAsia="pl-PL"/>
              </w:rPr>
              <w:t>55</w:t>
            </w:r>
            <w:r w:rsidR="00CF470C" w:rsidRPr="002871C2">
              <w:rPr>
                <w:rFonts w:ascii="Lato" w:eastAsia="Times New Roman" w:hAnsi="Lato" w:cs="Arial"/>
                <w:sz w:val="20"/>
                <w:szCs w:val="20"/>
                <w:lang w:eastAsia="pl-PL"/>
              </w:rPr>
              <w:t>%</w:t>
            </w:r>
          </w:p>
        </w:tc>
      </w:tr>
      <w:tr w:rsidR="00CF470C" w:rsidRPr="002871C2" w14:paraId="077B0D31" w14:textId="77777777" w:rsidTr="00B37D5D">
        <w:tc>
          <w:tcPr>
            <w:tcW w:w="456" w:type="dxa"/>
          </w:tcPr>
          <w:p w14:paraId="5439054D" w14:textId="77777777" w:rsidR="00CF470C" w:rsidRPr="002871C2" w:rsidRDefault="00CF470C" w:rsidP="00CF470C">
            <w:pPr>
              <w:rPr>
                <w:rFonts w:ascii="Lato" w:eastAsia="Times New Roman" w:hAnsi="Lato" w:cs="Arial"/>
                <w:sz w:val="20"/>
                <w:szCs w:val="20"/>
                <w:lang w:eastAsia="pl-PL"/>
              </w:rPr>
            </w:pPr>
            <w:r w:rsidRPr="002871C2">
              <w:rPr>
                <w:rFonts w:ascii="Lato" w:eastAsia="Times New Roman" w:hAnsi="Lato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497" w:type="dxa"/>
          </w:tcPr>
          <w:p w14:paraId="2A8D399C" w14:textId="77777777" w:rsidR="00CF470C" w:rsidRPr="002871C2" w:rsidRDefault="00244C3E" w:rsidP="00CF470C">
            <w:pPr>
              <w:rPr>
                <w:rFonts w:ascii="Lato" w:eastAsia="Times New Roman" w:hAnsi="Lato" w:cs="Arial"/>
                <w:sz w:val="20"/>
                <w:szCs w:val="20"/>
                <w:lang w:eastAsia="pl-PL"/>
              </w:rPr>
            </w:pPr>
            <w:r w:rsidRPr="002871C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Cena za udostępnianie dokumentacji - za realizację każdego zamówienia obejmującego dostawę zamówionych pojemników do siedziby Zamawiającego do 10 szt. pojemników - zamówienie w trybie standardowym</w:t>
            </w:r>
            <w:r w:rsidRPr="002871C2" w:rsidDel="00244C3E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 </w:t>
            </w:r>
            <w:r w:rsidR="00CF470C" w:rsidRPr="002871C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(Cws)</w:t>
            </w:r>
          </w:p>
        </w:tc>
        <w:tc>
          <w:tcPr>
            <w:tcW w:w="709" w:type="dxa"/>
          </w:tcPr>
          <w:p w14:paraId="06E7D8F6" w14:textId="77777777" w:rsidR="00CF470C" w:rsidRPr="002871C2" w:rsidRDefault="00244C3E" w:rsidP="00FD14A4">
            <w:pPr>
              <w:rPr>
                <w:rFonts w:ascii="Lato" w:eastAsia="Times New Roman" w:hAnsi="Lato" w:cs="Arial"/>
                <w:sz w:val="20"/>
                <w:szCs w:val="20"/>
                <w:lang w:eastAsia="pl-PL"/>
              </w:rPr>
            </w:pPr>
            <w:r w:rsidRPr="002871C2">
              <w:rPr>
                <w:rFonts w:ascii="Lato" w:eastAsia="Times New Roman" w:hAnsi="Lato" w:cs="Arial"/>
                <w:sz w:val="20"/>
                <w:szCs w:val="20"/>
                <w:lang w:eastAsia="pl-PL"/>
              </w:rPr>
              <w:t>5%</w:t>
            </w:r>
          </w:p>
        </w:tc>
      </w:tr>
      <w:tr w:rsidR="00CF470C" w:rsidRPr="002871C2" w14:paraId="03C63A73" w14:textId="77777777" w:rsidTr="00B37D5D">
        <w:tc>
          <w:tcPr>
            <w:tcW w:w="456" w:type="dxa"/>
          </w:tcPr>
          <w:p w14:paraId="16B5D0A4" w14:textId="77777777" w:rsidR="00CF470C" w:rsidRPr="002871C2" w:rsidRDefault="00CF470C" w:rsidP="00CF470C">
            <w:pPr>
              <w:rPr>
                <w:rFonts w:ascii="Lato" w:eastAsia="Times New Roman" w:hAnsi="Lato" w:cs="Arial"/>
                <w:sz w:val="20"/>
                <w:szCs w:val="20"/>
                <w:lang w:eastAsia="pl-PL"/>
              </w:rPr>
            </w:pPr>
            <w:r w:rsidRPr="002871C2">
              <w:rPr>
                <w:rFonts w:ascii="Lato" w:eastAsia="Times New Roman" w:hAnsi="Lato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497" w:type="dxa"/>
          </w:tcPr>
          <w:p w14:paraId="5811F420" w14:textId="77777777" w:rsidR="00CF470C" w:rsidRPr="002871C2" w:rsidRDefault="00244C3E" w:rsidP="00244C3E">
            <w:pPr>
              <w:rPr>
                <w:rFonts w:ascii="Lato" w:eastAsia="Times New Roman" w:hAnsi="Lato" w:cs="Arial"/>
                <w:sz w:val="20"/>
                <w:szCs w:val="20"/>
                <w:lang w:eastAsia="pl-PL"/>
              </w:rPr>
            </w:pPr>
            <w:r w:rsidRPr="002871C2">
              <w:rPr>
                <w:rFonts w:ascii="Lato" w:eastAsia="Times New Roman" w:hAnsi="Lato" w:cs="Arial"/>
                <w:sz w:val="20"/>
                <w:szCs w:val="20"/>
                <w:lang w:eastAsia="pl-PL"/>
              </w:rPr>
              <w:t>Cena za udostępnienie za każdy następny pojemnik powyżej 10 szt. - zamówienie w trybie standardowym (Cwsn)</w:t>
            </w:r>
          </w:p>
        </w:tc>
        <w:tc>
          <w:tcPr>
            <w:tcW w:w="709" w:type="dxa"/>
          </w:tcPr>
          <w:p w14:paraId="43CF5394" w14:textId="77777777" w:rsidR="00CF470C" w:rsidRPr="002871C2" w:rsidRDefault="00244C3E" w:rsidP="00CF470C">
            <w:pPr>
              <w:rPr>
                <w:rFonts w:ascii="Lato" w:eastAsia="Times New Roman" w:hAnsi="Lato" w:cs="Arial"/>
                <w:sz w:val="20"/>
                <w:szCs w:val="20"/>
                <w:lang w:eastAsia="pl-PL"/>
              </w:rPr>
            </w:pPr>
            <w:r w:rsidRPr="002871C2">
              <w:rPr>
                <w:rFonts w:ascii="Lato" w:eastAsia="Times New Roman" w:hAnsi="Lato" w:cs="Arial"/>
                <w:sz w:val="20"/>
                <w:szCs w:val="20"/>
                <w:lang w:eastAsia="pl-PL"/>
              </w:rPr>
              <w:t>5%</w:t>
            </w:r>
          </w:p>
        </w:tc>
      </w:tr>
      <w:tr w:rsidR="00CF470C" w:rsidRPr="002871C2" w14:paraId="3205A4B1" w14:textId="77777777" w:rsidTr="00B37D5D">
        <w:tc>
          <w:tcPr>
            <w:tcW w:w="456" w:type="dxa"/>
          </w:tcPr>
          <w:p w14:paraId="66BCED8B" w14:textId="77777777" w:rsidR="00CF470C" w:rsidRPr="002871C2" w:rsidRDefault="00CF470C" w:rsidP="00CF470C">
            <w:pPr>
              <w:rPr>
                <w:rFonts w:ascii="Lato" w:eastAsia="Times New Roman" w:hAnsi="Lato" w:cs="Arial"/>
                <w:sz w:val="20"/>
                <w:szCs w:val="20"/>
                <w:lang w:eastAsia="pl-PL"/>
              </w:rPr>
            </w:pPr>
            <w:r w:rsidRPr="002871C2">
              <w:rPr>
                <w:rFonts w:ascii="Lato" w:eastAsia="Times New Roman" w:hAnsi="Lato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497" w:type="dxa"/>
          </w:tcPr>
          <w:p w14:paraId="78F1EE4B" w14:textId="77777777" w:rsidR="00CF470C" w:rsidRPr="002871C2" w:rsidRDefault="00244C3E" w:rsidP="00950060">
            <w:pPr>
              <w:rPr>
                <w:rFonts w:ascii="Lato" w:eastAsia="Times New Roman" w:hAnsi="Lato" w:cs="Arial"/>
                <w:sz w:val="20"/>
                <w:szCs w:val="20"/>
                <w:lang w:eastAsia="pl-PL"/>
              </w:rPr>
            </w:pPr>
            <w:r w:rsidRPr="002871C2">
              <w:rPr>
                <w:rFonts w:ascii="Lato" w:eastAsia="Times New Roman" w:hAnsi="Lato" w:cs="Arial"/>
                <w:sz w:val="20"/>
                <w:szCs w:val="20"/>
                <w:lang w:eastAsia="pl-PL"/>
              </w:rPr>
              <w:t>Cena za udostępnianie dokumentacji - za realizację każdego zamówienia obejmującego dostawę zamówionych pojemników do siedziby Zamawiającego do 10 szt. pojemników - zamówienie w trybie ekspresowym (Cwe)</w:t>
            </w:r>
          </w:p>
        </w:tc>
        <w:tc>
          <w:tcPr>
            <w:tcW w:w="709" w:type="dxa"/>
          </w:tcPr>
          <w:p w14:paraId="744FBCA9" w14:textId="77777777" w:rsidR="00CF470C" w:rsidRPr="002871C2" w:rsidRDefault="00244C3E" w:rsidP="00FD14A4">
            <w:pPr>
              <w:rPr>
                <w:rFonts w:ascii="Lato" w:eastAsia="Times New Roman" w:hAnsi="Lato" w:cs="Arial"/>
                <w:sz w:val="20"/>
                <w:szCs w:val="20"/>
                <w:lang w:eastAsia="pl-PL"/>
              </w:rPr>
            </w:pPr>
            <w:r w:rsidRPr="002871C2">
              <w:rPr>
                <w:rFonts w:ascii="Lato" w:eastAsia="Times New Roman" w:hAnsi="Lato" w:cs="Arial"/>
                <w:sz w:val="20"/>
                <w:szCs w:val="20"/>
                <w:lang w:eastAsia="pl-PL"/>
              </w:rPr>
              <w:t>5%</w:t>
            </w:r>
          </w:p>
        </w:tc>
      </w:tr>
      <w:tr w:rsidR="00244C3E" w:rsidRPr="002871C2" w14:paraId="17C7AEE8" w14:textId="77777777" w:rsidTr="00B37D5D">
        <w:tc>
          <w:tcPr>
            <w:tcW w:w="456" w:type="dxa"/>
          </w:tcPr>
          <w:p w14:paraId="1D8BF989" w14:textId="77777777" w:rsidR="00244C3E" w:rsidRPr="002871C2" w:rsidRDefault="00244C3E" w:rsidP="00CF470C">
            <w:pPr>
              <w:rPr>
                <w:rFonts w:ascii="Lato" w:eastAsia="Times New Roman" w:hAnsi="Lato" w:cs="Arial"/>
                <w:sz w:val="20"/>
                <w:szCs w:val="20"/>
                <w:lang w:eastAsia="pl-PL"/>
              </w:rPr>
            </w:pPr>
            <w:r w:rsidRPr="002871C2">
              <w:rPr>
                <w:rFonts w:ascii="Lato" w:eastAsia="Times New Roman" w:hAnsi="Lato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497" w:type="dxa"/>
          </w:tcPr>
          <w:p w14:paraId="1DF0D171" w14:textId="77777777" w:rsidR="00244C3E" w:rsidRPr="002871C2" w:rsidRDefault="00543841" w:rsidP="00543841">
            <w:pPr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2871C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Cena za u</w:t>
            </w:r>
            <w:r w:rsidR="00244C3E" w:rsidRPr="002871C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dostępnienie za każdy następny pojemnik powyżej 10 szt. - zamówienie w trybie ekspresowym (Cwen)</w:t>
            </w:r>
          </w:p>
        </w:tc>
        <w:tc>
          <w:tcPr>
            <w:tcW w:w="709" w:type="dxa"/>
          </w:tcPr>
          <w:p w14:paraId="3A9F9945" w14:textId="77777777" w:rsidR="00244C3E" w:rsidRPr="002871C2" w:rsidRDefault="00244C3E" w:rsidP="00FD14A4">
            <w:pPr>
              <w:rPr>
                <w:rFonts w:ascii="Lato" w:eastAsia="Times New Roman" w:hAnsi="Lato" w:cs="Arial"/>
                <w:sz w:val="20"/>
                <w:szCs w:val="20"/>
                <w:lang w:eastAsia="pl-PL"/>
              </w:rPr>
            </w:pPr>
            <w:r w:rsidRPr="002871C2">
              <w:rPr>
                <w:rFonts w:ascii="Lato" w:eastAsia="Times New Roman" w:hAnsi="Lato" w:cs="Arial"/>
                <w:sz w:val="20"/>
                <w:szCs w:val="20"/>
                <w:lang w:eastAsia="pl-PL"/>
              </w:rPr>
              <w:t>5%</w:t>
            </w:r>
          </w:p>
        </w:tc>
      </w:tr>
      <w:tr w:rsidR="00244C3E" w:rsidRPr="002871C2" w14:paraId="692AF2E5" w14:textId="77777777" w:rsidTr="00B37D5D">
        <w:tc>
          <w:tcPr>
            <w:tcW w:w="456" w:type="dxa"/>
          </w:tcPr>
          <w:p w14:paraId="628DAEA8" w14:textId="77777777" w:rsidR="00244C3E" w:rsidRPr="002871C2" w:rsidRDefault="00244C3E" w:rsidP="00CF470C">
            <w:pPr>
              <w:rPr>
                <w:rFonts w:ascii="Lato" w:eastAsia="Times New Roman" w:hAnsi="Lato" w:cs="Arial"/>
                <w:sz w:val="20"/>
                <w:szCs w:val="20"/>
                <w:lang w:eastAsia="pl-PL"/>
              </w:rPr>
            </w:pPr>
            <w:r w:rsidRPr="002871C2">
              <w:rPr>
                <w:rFonts w:ascii="Lato" w:eastAsia="Times New Roman" w:hAnsi="Lato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497" w:type="dxa"/>
          </w:tcPr>
          <w:p w14:paraId="70723B98" w14:textId="23A2A4D5" w:rsidR="00244C3E" w:rsidRPr="002871C2" w:rsidRDefault="00244C3E" w:rsidP="00950060">
            <w:pPr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2871C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Cena za</w:t>
            </w:r>
            <w:r w:rsidR="00733D08" w:rsidRPr="002871C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 przepakowanie dokumentów do pojemników Wykonawcy oraz </w:t>
            </w:r>
            <w:r w:rsidRPr="002871C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przetransportowanie </w:t>
            </w:r>
            <w:r w:rsidR="009B0D75" w:rsidRPr="002871C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2.850,50</w:t>
            </w:r>
            <w:r w:rsidR="00FD5EA4" w:rsidRPr="002871C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 </w:t>
            </w:r>
            <w:r w:rsidRPr="002871C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mb dokumentów z bieżącej lokalizacji (Łubna) (Cpd)</w:t>
            </w:r>
          </w:p>
        </w:tc>
        <w:tc>
          <w:tcPr>
            <w:tcW w:w="709" w:type="dxa"/>
          </w:tcPr>
          <w:p w14:paraId="69652AE1" w14:textId="5AF621A7" w:rsidR="00244C3E" w:rsidRPr="002871C2" w:rsidRDefault="00EA58EB" w:rsidP="00FD14A4">
            <w:pPr>
              <w:rPr>
                <w:rFonts w:ascii="Lato" w:eastAsia="Times New Roman" w:hAnsi="Lato" w:cs="Arial"/>
                <w:sz w:val="20"/>
                <w:szCs w:val="20"/>
                <w:lang w:eastAsia="pl-PL"/>
              </w:rPr>
            </w:pPr>
            <w:r w:rsidRPr="002871C2">
              <w:rPr>
                <w:rFonts w:ascii="Lato" w:eastAsia="Times New Roman" w:hAnsi="Lato" w:cs="Arial"/>
                <w:sz w:val="20"/>
                <w:szCs w:val="20"/>
                <w:lang w:eastAsia="pl-PL"/>
              </w:rPr>
              <w:t>20</w:t>
            </w:r>
            <w:r w:rsidR="00244C3E" w:rsidRPr="002871C2">
              <w:rPr>
                <w:rFonts w:ascii="Lato" w:eastAsia="Times New Roman" w:hAnsi="Lato" w:cs="Arial"/>
                <w:sz w:val="20"/>
                <w:szCs w:val="20"/>
                <w:lang w:eastAsia="pl-PL"/>
              </w:rPr>
              <w:t>%</w:t>
            </w:r>
          </w:p>
        </w:tc>
      </w:tr>
      <w:tr w:rsidR="00B67A24" w:rsidRPr="00EA58EB" w14:paraId="5DF03214" w14:textId="77777777" w:rsidTr="00B37D5D">
        <w:tc>
          <w:tcPr>
            <w:tcW w:w="456" w:type="dxa"/>
          </w:tcPr>
          <w:p w14:paraId="585976DF" w14:textId="62BE116A" w:rsidR="00B67A24" w:rsidRPr="002871C2" w:rsidRDefault="00B67A24" w:rsidP="00CF470C">
            <w:pPr>
              <w:rPr>
                <w:rFonts w:ascii="Lato" w:eastAsia="Times New Roman" w:hAnsi="Lato" w:cs="Arial"/>
                <w:sz w:val="20"/>
                <w:szCs w:val="20"/>
                <w:lang w:eastAsia="pl-PL"/>
              </w:rPr>
            </w:pPr>
            <w:r w:rsidRPr="002871C2">
              <w:rPr>
                <w:rFonts w:ascii="Lato" w:eastAsia="Times New Roman" w:hAnsi="Lato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497" w:type="dxa"/>
          </w:tcPr>
          <w:p w14:paraId="7B323761" w14:textId="1C906B13" w:rsidR="00B67A24" w:rsidRPr="002871C2" w:rsidRDefault="00B67A24" w:rsidP="00950060">
            <w:pPr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2871C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Cena</w:t>
            </w:r>
            <w:r w:rsidR="00556189" w:rsidRPr="002871C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 za </w:t>
            </w:r>
            <w:r w:rsidR="00535E8C" w:rsidRPr="002871C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odbiór</w:t>
            </w:r>
            <w:r w:rsidR="00556189" w:rsidRPr="002871C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 –</w:t>
            </w:r>
            <w:r w:rsidRPr="002871C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 za</w:t>
            </w:r>
            <w:r w:rsidR="00556189" w:rsidRPr="002871C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 realizację każdego zamówienia obejmującego</w:t>
            </w:r>
            <w:r w:rsidRPr="002871C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 odbiór i przewiezienie dokumentacji</w:t>
            </w:r>
            <w:r w:rsidR="006D1954" w:rsidRPr="002871C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 z siedziby Zamawiającego do archiwum Wykonawcy</w:t>
            </w:r>
            <w:r w:rsidR="00556189" w:rsidRPr="002871C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 (minimalna ilość 10 mb)</w:t>
            </w:r>
            <w:r w:rsidR="009E6C42" w:rsidRPr="002871C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 (C</w:t>
            </w:r>
            <w:r w:rsidR="00535E8C" w:rsidRPr="002871C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o</w:t>
            </w:r>
            <w:r w:rsidR="009E6C42" w:rsidRPr="002871C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709" w:type="dxa"/>
          </w:tcPr>
          <w:p w14:paraId="5083736E" w14:textId="0573A7F1" w:rsidR="00B67A24" w:rsidRPr="002871C2" w:rsidRDefault="006D1954" w:rsidP="00FD14A4">
            <w:pPr>
              <w:rPr>
                <w:rFonts w:ascii="Lato" w:eastAsia="Times New Roman" w:hAnsi="Lato" w:cs="Arial"/>
                <w:sz w:val="20"/>
                <w:szCs w:val="20"/>
                <w:lang w:eastAsia="pl-PL"/>
              </w:rPr>
            </w:pPr>
            <w:r w:rsidRPr="002871C2">
              <w:rPr>
                <w:rFonts w:ascii="Lato" w:eastAsia="Times New Roman" w:hAnsi="Lato" w:cs="Arial"/>
                <w:sz w:val="20"/>
                <w:szCs w:val="20"/>
                <w:lang w:eastAsia="pl-PL"/>
              </w:rPr>
              <w:t>5%</w:t>
            </w:r>
          </w:p>
        </w:tc>
      </w:tr>
    </w:tbl>
    <w:p w14:paraId="2FB53061" w14:textId="77777777" w:rsidR="006F16B4" w:rsidRPr="00EA58EB" w:rsidRDefault="006F16B4" w:rsidP="00CF470C">
      <w:pPr>
        <w:spacing w:after="0" w:line="240" w:lineRule="auto"/>
        <w:rPr>
          <w:rFonts w:ascii="Lato" w:hAnsi="Lato" w:cs="Helv"/>
          <w:color w:val="000000"/>
          <w:sz w:val="20"/>
          <w:szCs w:val="20"/>
        </w:rPr>
      </w:pPr>
    </w:p>
    <w:p w14:paraId="550DD660" w14:textId="47B334B3" w:rsidR="006F16B4" w:rsidRPr="002871C2" w:rsidRDefault="006F16B4" w:rsidP="00FD14A4">
      <w:pPr>
        <w:pStyle w:val="Akapitzlist"/>
        <w:numPr>
          <w:ilvl w:val="0"/>
          <w:numId w:val="17"/>
        </w:numPr>
        <w:spacing w:after="0" w:line="240" w:lineRule="auto"/>
        <w:rPr>
          <w:rFonts w:ascii="Lato" w:eastAsia="Times New Roman" w:hAnsi="Lato" w:cs="Times New Roman"/>
          <w:i/>
          <w:sz w:val="20"/>
          <w:szCs w:val="20"/>
          <w:lang w:eastAsia="pl-PL"/>
        </w:rPr>
      </w:pPr>
      <w:r w:rsidRPr="00EA58EB">
        <w:rPr>
          <w:rFonts w:ascii="Lato" w:hAnsi="Lato" w:cs="Helv"/>
          <w:color w:val="000000"/>
          <w:sz w:val="20"/>
          <w:szCs w:val="20"/>
        </w:rPr>
        <w:t>Wybór najkorzystniejszej oferty będzie dokonany na podstawie uzyskanej oceny w oparciu o</w:t>
      </w:r>
      <w:r w:rsidR="009E6C42">
        <w:rPr>
          <w:rFonts w:ascii="Lato" w:hAnsi="Lato" w:cs="Helv"/>
          <w:color w:val="000000"/>
          <w:sz w:val="20"/>
          <w:szCs w:val="20"/>
        </w:rPr>
        <w:t> </w:t>
      </w:r>
      <w:r w:rsidRPr="00EA58EB">
        <w:rPr>
          <w:rFonts w:ascii="Lato" w:hAnsi="Lato" w:cs="Helv"/>
          <w:color w:val="000000"/>
          <w:sz w:val="20"/>
          <w:szCs w:val="20"/>
        </w:rPr>
        <w:t>kryteria:</w:t>
      </w:r>
      <w:r w:rsidR="00FD14A4" w:rsidRPr="00EA58EB">
        <w:rPr>
          <w:rFonts w:ascii="Lato" w:hAnsi="Lato" w:cs="Helv"/>
          <w:color w:val="000000"/>
          <w:sz w:val="20"/>
          <w:szCs w:val="20"/>
        </w:rPr>
        <w:t xml:space="preserve"> </w:t>
      </w:r>
      <w:r w:rsidRPr="00EA58EB">
        <w:rPr>
          <w:rFonts w:ascii="Lato" w:eastAsia="Times New Roman" w:hAnsi="Lato" w:cs="Times New Roman"/>
          <w:i/>
          <w:sz w:val="20"/>
          <w:szCs w:val="20"/>
          <w:lang w:eastAsia="pl-PL"/>
        </w:rPr>
        <w:t>Cena za przechowywanie metra bieżącego dokumentów</w:t>
      </w:r>
      <w:r w:rsidR="00085894" w:rsidRPr="00EA58EB">
        <w:rPr>
          <w:rFonts w:ascii="Lato" w:eastAsia="Times New Roman" w:hAnsi="Lato" w:cs="Times New Roman"/>
          <w:i/>
          <w:sz w:val="20"/>
          <w:szCs w:val="20"/>
          <w:lang w:eastAsia="pl-PL"/>
        </w:rPr>
        <w:t>,</w:t>
      </w:r>
      <w:r w:rsidR="00F46288" w:rsidRPr="00EA58EB">
        <w:rPr>
          <w:rFonts w:ascii="Lato" w:eastAsia="Times New Roman" w:hAnsi="Lato" w:cs="Times New Roman"/>
          <w:i/>
          <w:sz w:val="20"/>
          <w:szCs w:val="20"/>
          <w:lang w:eastAsia="pl-PL"/>
        </w:rPr>
        <w:t xml:space="preserve"> </w:t>
      </w:r>
      <w:r w:rsidR="00C364E9" w:rsidRPr="00EA58EB">
        <w:rPr>
          <w:rFonts w:ascii="Lato" w:eastAsia="Times New Roman" w:hAnsi="Lato" w:cs="Times New Roman"/>
          <w:i/>
          <w:sz w:val="20"/>
          <w:szCs w:val="20"/>
          <w:lang w:eastAsia="pl-PL"/>
        </w:rPr>
        <w:t xml:space="preserve">Cena za udostępnianie dokumentacji - za realizację każdego zamówienia obejmującego dostawę zamówionych pojemników do siedziby Zamawiającego do 10 szt. pojemników - zamówienie w trybie standardowym, </w:t>
      </w:r>
      <w:r w:rsidR="00C364E9" w:rsidRPr="00EA58EB">
        <w:rPr>
          <w:rFonts w:ascii="Lato" w:eastAsia="Times New Roman" w:hAnsi="Lato" w:cs="Arial"/>
          <w:i/>
          <w:sz w:val="20"/>
          <w:szCs w:val="20"/>
          <w:lang w:eastAsia="pl-PL"/>
        </w:rPr>
        <w:t>Cena za</w:t>
      </w:r>
      <w:r w:rsidR="009E6C42">
        <w:rPr>
          <w:rFonts w:ascii="Lato" w:eastAsia="Times New Roman" w:hAnsi="Lato" w:cs="Arial"/>
          <w:i/>
          <w:sz w:val="20"/>
          <w:szCs w:val="20"/>
          <w:lang w:eastAsia="pl-PL"/>
        </w:rPr>
        <w:t> </w:t>
      </w:r>
      <w:r w:rsidR="00C364E9" w:rsidRPr="00EA58EB">
        <w:rPr>
          <w:rFonts w:ascii="Lato" w:eastAsia="Times New Roman" w:hAnsi="Lato" w:cs="Arial"/>
          <w:i/>
          <w:sz w:val="20"/>
          <w:szCs w:val="20"/>
          <w:lang w:eastAsia="pl-PL"/>
        </w:rPr>
        <w:t xml:space="preserve">udostępnienie za każdy następny pojemnik powyżej 10 szt. - zamówienie w trybie standardowym, Cena za udostępnianie dokumentacji - za realizację każdego zamówienia obejmującego dostawę zamówionych pojemników do siedziby Zamawiającego do 10 szt. pojemników - zamówienie w trybie ekspresowym,  </w:t>
      </w:r>
      <w:r w:rsidR="00543841" w:rsidRPr="00EA58EB">
        <w:rPr>
          <w:rFonts w:ascii="Lato" w:eastAsia="Times New Roman" w:hAnsi="Lato" w:cs="Times New Roman"/>
          <w:i/>
          <w:sz w:val="20"/>
          <w:szCs w:val="20"/>
          <w:lang w:eastAsia="pl-PL"/>
        </w:rPr>
        <w:t xml:space="preserve">Cena za udostępnienie </w:t>
      </w:r>
      <w:r w:rsidR="00C364E9" w:rsidRPr="00EA58EB">
        <w:rPr>
          <w:rFonts w:ascii="Lato" w:eastAsia="Times New Roman" w:hAnsi="Lato" w:cs="Times New Roman"/>
          <w:i/>
          <w:sz w:val="20"/>
          <w:szCs w:val="20"/>
          <w:lang w:eastAsia="pl-PL"/>
        </w:rPr>
        <w:t xml:space="preserve">za każdy następny pojemnik powyżej 10 szt. - zamówienie </w:t>
      </w:r>
      <w:r w:rsidR="00C364E9" w:rsidRPr="002871C2">
        <w:rPr>
          <w:rFonts w:ascii="Lato" w:eastAsia="Times New Roman" w:hAnsi="Lato" w:cs="Times New Roman"/>
          <w:i/>
          <w:sz w:val="20"/>
          <w:szCs w:val="20"/>
          <w:lang w:eastAsia="pl-PL"/>
        </w:rPr>
        <w:t>w</w:t>
      </w:r>
      <w:r w:rsidR="009E6C42" w:rsidRPr="002871C2">
        <w:rPr>
          <w:rFonts w:ascii="Lato" w:eastAsia="Times New Roman" w:hAnsi="Lato" w:cs="Times New Roman"/>
          <w:i/>
          <w:sz w:val="20"/>
          <w:szCs w:val="20"/>
          <w:lang w:eastAsia="pl-PL"/>
        </w:rPr>
        <w:t> </w:t>
      </w:r>
      <w:r w:rsidR="00C364E9" w:rsidRPr="002871C2">
        <w:rPr>
          <w:rFonts w:ascii="Lato" w:eastAsia="Times New Roman" w:hAnsi="Lato" w:cs="Times New Roman"/>
          <w:i/>
          <w:sz w:val="20"/>
          <w:szCs w:val="20"/>
          <w:lang w:eastAsia="pl-PL"/>
        </w:rPr>
        <w:t xml:space="preserve">trybie ekspresowym </w:t>
      </w:r>
      <w:r w:rsidR="00085894" w:rsidRPr="002871C2">
        <w:rPr>
          <w:rFonts w:ascii="Lato" w:eastAsia="Times New Roman" w:hAnsi="Lato" w:cs="Times New Roman"/>
          <w:i/>
          <w:sz w:val="20"/>
          <w:szCs w:val="20"/>
          <w:lang w:eastAsia="pl-PL"/>
        </w:rPr>
        <w:t>, Cena za</w:t>
      </w:r>
      <w:r w:rsidR="009E6C42" w:rsidRPr="002871C2">
        <w:rPr>
          <w:rFonts w:ascii="Lato" w:eastAsia="Times New Roman" w:hAnsi="Lato" w:cs="Times New Roman"/>
          <w:i/>
          <w:sz w:val="20"/>
          <w:szCs w:val="20"/>
          <w:lang w:eastAsia="pl-PL"/>
        </w:rPr>
        <w:t xml:space="preserve"> przepakowanie dokumentów do pojemników Wykonawcy oraz</w:t>
      </w:r>
      <w:r w:rsidR="00085894" w:rsidRPr="002871C2">
        <w:rPr>
          <w:rFonts w:ascii="Lato" w:eastAsia="Times New Roman" w:hAnsi="Lato" w:cs="Times New Roman"/>
          <w:i/>
          <w:sz w:val="20"/>
          <w:szCs w:val="20"/>
          <w:lang w:eastAsia="pl-PL"/>
        </w:rPr>
        <w:t xml:space="preserve"> przetransportowanie </w:t>
      </w:r>
      <w:r w:rsidR="009B0D75" w:rsidRPr="002871C2">
        <w:rPr>
          <w:rFonts w:ascii="Lato" w:eastAsia="Times New Roman" w:hAnsi="Lato" w:cs="Times New Roman"/>
          <w:i/>
          <w:sz w:val="20"/>
          <w:szCs w:val="20"/>
          <w:lang w:eastAsia="pl-PL"/>
        </w:rPr>
        <w:t>2.850,50</w:t>
      </w:r>
      <w:r w:rsidR="00F46288" w:rsidRPr="002871C2">
        <w:rPr>
          <w:rFonts w:ascii="Lato" w:eastAsia="Times New Roman" w:hAnsi="Lato" w:cs="Times New Roman"/>
          <w:i/>
          <w:sz w:val="20"/>
          <w:szCs w:val="20"/>
          <w:lang w:eastAsia="pl-PL"/>
        </w:rPr>
        <w:t xml:space="preserve"> </w:t>
      </w:r>
      <w:r w:rsidR="00085894" w:rsidRPr="002871C2">
        <w:rPr>
          <w:rFonts w:ascii="Lato" w:eastAsia="Times New Roman" w:hAnsi="Lato" w:cs="Times New Roman"/>
          <w:i/>
          <w:sz w:val="20"/>
          <w:szCs w:val="20"/>
          <w:lang w:eastAsia="pl-PL"/>
        </w:rPr>
        <w:t>mb dokumentów z bieżącej lokalizacji (Łubna)</w:t>
      </w:r>
      <w:r w:rsidR="00F03077" w:rsidRPr="002871C2">
        <w:rPr>
          <w:rFonts w:ascii="Lato" w:eastAsia="Times New Roman" w:hAnsi="Lato" w:cs="Times New Roman"/>
          <w:i/>
          <w:sz w:val="20"/>
          <w:szCs w:val="20"/>
          <w:lang w:eastAsia="pl-PL"/>
        </w:rPr>
        <w:t xml:space="preserve">, </w:t>
      </w:r>
      <w:r w:rsidR="00F03077" w:rsidRPr="002871C2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 xml:space="preserve">Cena za </w:t>
      </w:r>
      <w:r w:rsidR="00535E8C" w:rsidRPr="002871C2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odbiór</w:t>
      </w:r>
      <w:r w:rsidR="00F03077" w:rsidRPr="002871C2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 xml:space="preserve"> – za</w:t>
      </w:r>
      <w:r w:rsidR="009E6C42" w:rsidRPr="002871C2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="00F03077" w:rsidRPr="002871C2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realizację każdego zamówienia obejmującego odbiór i</w:t>
      </w:r>
      <w:r w:rsidR="009E6C42" w:rsidRPr="002871C2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="00F03077" w:rsidRPr="002871C2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przewiezienie dokumentacji z siedziby Zamawiającego do archiwum Wykonawcy (minimalna ilość 10 mb)</w:t>
      </w:r>
      <w:r w:rsidR="00F03077" w:rsidRPr="002871C2">
        <w:rPr>
          <w:rFonts w:ascii="Lato" w:eastAsia="Times New Roman" w:hAnsi="Lato" w:cs="Times New Roman"/>
          <w:i/>
          <w:sz w:val="20"/>
          <w:szCs w:val="20"/>
          <w:lang w:eastAsia="pl-PL"/>
        </w:rPr>
        <w:t xml:space="preserve"> </w:t>
      </w:r>
      <w:r w:rsidR="00085894" w:rsidRPr="002871C2">
        <w:rPr>
          <w:rFonts w:ascii="Lato" w:eastAsia="Times New Roman" w:hAnsi="Lato" w:cs="Times New Roman"/>
          <w:i/>
          <w:sz w:val="20"/>
          <w:szCs w:val="20"/>
          <w:lang w:eastAsia="pl-PL"/>
        </w:rPr>
        <w:t xml:space="preserve"> </w:t>
      </w:r>
      <w:r w:rsidR="00085894" w:rsidRPr="002871C2">
        <w:rPr>
          <w:rFonts w:ascii="Lato" w:eastAsia="Times New Roman" w:hAnsi="Lato" w:cs="Times New Roman"/>
          <w:sz w:val="20"/>
          <w:szCs w:val="20"/>
          <w:lang w:eastAsia="pl-PL"/>
        </w:rPr>
        <w:t>na podstawie punktów wyliczonych wg poniższego wzoru:</w:t>
      </w:r>
    </w:p>
    <w:p w14:paraId="0EE5F240" w14:textId="77777777" w:rsidR="00085894" w:rsidRPr="002871C2" w:rsidRDefault="00085894" w:rsidP="00CF470C">
      <w:pPr>
        <w:spacing w:after="0" w:line="240" w:lineRule="auto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268B3EC5" w14:textId="60A805F1" w:rsidR="006F16B4" w:rsidRPr="00EA58EB" w:rsidRDefault="006F16B4" w:rsidP="000953CA">
      <w:pPr>
        <w:spacing w:after="0" w:line="240" w:lineRule="auto"/>
        <w:ind w:left="2832" w:hanging="1416"/>
        <w:rPr>
          <w:rFonts w:ascii="Lato" w:eastAsia="Times New Roman" w:hAnsi="Lato" w:cs="Times New Roman"/>
          <w:sz w:val="20"/>
          <w:szCs w:val="20"/>
          <w:lang w:eastAsia="pl-PL"/>
        </w:rPr>
      </w:pPr>
      <w:r w:rsidRPr="002871C2">
        <w:rPr>
          <w:rFonts w:ascii="Lato" w:eastAsia="Times New Roman" w:hAnsi="Lato" w:cs="Times New Roman"/>
          <w:sz w:val="20"/>
          <w:szCs w:val="20"/>
          <w:lang w:eastAsia="pl-PL"/>
        </w:rPr>
        <w:t>Ocena oferty =</w:t>
      </w:r>
      <w:r w:rsidR="000953CA" w:rsidRPr="002871C2">
        <w:rPr>
          <w:rFonts w:ascii="Lato" w:eastAsia="Times New Roman" w:hAnsi="Lato" w:cs="Times New Roman"/>
          <w:sz w:val="20"/>
          <w:szCs w:val="20"/>
          <w:lang w:eastAsia="pl-PL"/>
        </w:rPr>
        <w:tab/>
      </w:r>
      <w:r w:rsidR="00747A6A" w:rsidRPr="002871C2">
        <w:rPr>
          <w:rFonts w:ascii="Lato" w:eastAsia="Times New Roman" w:hAnsi="Lato" w:cs="Times New Roman"/>
          <w:sz w:val="20"/>
          <w:szCs w:val="20"/>
          <w:lang w:eastAsia="pl-PL"/>
        </w:rPr>
        <w:t>Ocena Cp + Ocena Cws</w:t>
      </w:r>
      <w:r w:rsidR="00244C3E" w:rsidRPr="002871C2">
        <w:rPr>
          <w:rFonts w:ascii="Lato" w:eastAsia="Times New Roman" w:hAnsi="Lato" w:cs="Times New Roman"/>
          <w:sz w:val="20"/>
          <w:szCs w:val="20"/>
          <w:lang w:eastAsia="pl-PL"/>
        </w:rPr>
        <w:t xml:space="preserve"> + Ocena Cwsn</w:t>
      </w:r>
      <w:r w:rsidR="00747A6A" w:rsidRPr="002871C2">
        <w:rPr>
          <w:rFonts w:ascii="Lato" w:eastAsia="Times New Roman" w:hAnsi="Lato" w:cs="Times New Roman"/>
          <w:sz w:val="20"/>
          <w:szCs w:val="20"/>
          <w:lang w:eastAsia="pl-PL"/>
        </w:rPr>
        <w:t xml:space="preserve"> + Ocena Cwe </w:t>
      </w:r>
      <w:r w:rsidR="00244C3E" w:rsidRPr="002871C2">
        <w:rPr>
          <w:rFonts w:ascii="Lato" w:eastAsia="Times New Roman" w:hAnsi="Lato" w:cs="Times New Roman"/>
          <w:sz w:val="20"/>
          <w:szCs w:val="20"/>
          <w:lang w:eastAsia="pl-PL"/>
        </w:rPr>
        <w:t>+ Ocena Cwen</w:t>
      </w:r>
      <w:r w:rsidR="000953CA" w:rsidRPr="002871C2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  <w:r w:rsidR="00747A6A" w:rsidRPr="002871C2">
        <w:rPr>
          <w:rFonts w:ascii="Lato" w:eastAsia="Times New Roman" w:hAnsi="Lato" w:cs="Times New Roman"/>
          <w:sz w:val="20"/>
          <w:szCs w:val="20"/>
          <w:lang w:eastAsia="pl-PL"/>
        </w:rPr>
        <w:t>+</w:t>
      </w:r>
      <w:r w:rsidR="000953CA" w:rsidRPr="002871C2">
        <w:rPr>
          <w:rFonts w:ascii="Lato" w:eastAsia="Times New Roman" w:hAnsi="Lato" w:cs="Times New Roman"/>
          <w:sz w:val="20"/>
          <w:szCs w:val="20"/>
          <w:lang w:eastAsia="pl-PL"/>
        </w:rPr>
        <w:t> </w:t>
      </w:r>
      <w:r w:rsidR="00747A6A" w:rsidRPr="002871C2">
        <w:rPr>
          <w:rFonts w:ascii="Lato" w:eastAsia="Times New Roman" w:hAnsi="Lato" w:cs="Times New Roman"/>
          <w:sz w:val="20"/>
          <w:szCs w:val="20"/>
          <w:lang w:eastAsia="pl-PL"/>
        </w:rPr>
        <w:t>Ocena Cpd</w:t>
      </w:r>
      <w:r w:rsidR="009E6C42" w:rsidRPr="002871C2">
        <w:rPr>
          <w:rFonts w:ascii="Lato" w:eastAsia="Times New Roman" w:hAnsi="Lato" w:cs="Times New Roman"/>
          <w:sz w:val="20"/>
          <w:szCs w:val="20"/>
          <w:lang w:eastAsia="pl-PL"/>
        </w:rPr>
        <w:t xml:space="preserve"> + Ocena C</w:t>
      </w:r>
      <w:r w:rsidR="00F259BA" w:rsidRPr="002871C2">
        <w:rPr>
          <w:rFonts w:ascii="Lato" w:eastAsia="Times New Roman" w:hAnsi="Lato" w:cs="Times New Roman"/>
          <w:sz w:val="20"/>
          <w:szCs w:val="20"/>
          <w:lang w:eastAsia="pl-PL"/>
        </w:rPr>
        <w:t>o</w:t>
      </w:r>
    </w:p>
    <w:p w14:paraId="46F3C3EA" w14:textId="77777777" w:rsidR="00747A6A" w:rsidRPr="00EA58EB" w:rsidRDefault="00747A6A" w:rsidP="00CF470C">
      <w:pPr>
        <w:spacing w:after="0" w:line="240" w:lineRule="auto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10AFB244" w14:textId="77777777" w:rsidR="00747A6A" w:rsidRPr="00EA58EB" w:rsidRDefault="00085894" w:rsidP="00B37D5D">
      <w:pPr>
        <w:spacing w:after="0" w:line="240" w:lineRule="auto"/>
        <w:ind w:firstLine="708"/>
        <w:rPr>
          <w:rFonts w:ascii="Lato" w:hAnsi="Lato" w:cs="Helv"/>
          <w:color w:val="000000"/>
          <w:sz w:val="20"/>
          <w:szCs w:val="20"/>
        </w:rPr>
      </w:pPr>
      <w:r w:rsidRPr="00EA58EB">
        <w:rPr>
          <w:rFonts w:ascii="Lato" w:hAnsi="Lato" w:cs="Helv"/>
          <w:color w:val="000000"/>
          <w:sz w:val="20"/>
          <w:szCs w:val="20"/>
        </w:rPr>
        <w:lastRenderedPageBreak/>
        <w:t>gdzie:</w:t>
      </w:r>
    </w:p>
    <w:p w14:paraId="3F568E67" w14:textId="77777777" w:rsidR="00085894" w:rsidRPr="00EA58EB" w:rsidRDefault="00085894" w:rsidP="00CF470C">
      <w:pPr>
        <w:spacing w:after="0" w:line="240" w:lineRule="auto"/>
        <w:rPr>
          <w:rFonts w:ascii="Lato" w:hAnsi="Lato" w:cs="Helv"/>
          <w:color w:val="000000"/>
          <w:sz w:val="20"/>
          <w:szCs w:val="20"/>
        </w:rPr>
      </w:pPr>
    </w:p>
    <w:p w14:paraId="76A1EBFE" w14:textId="1034BB23" w:rsidR="00085894" w:rsidRPr="00EA58EB" w:rsidRDefault="00085894" w:rsidP="00CF470C">
      <w:pPr>
        <w:spacing w:after="0" w:line="240" w:lineRule="auto"/>
        <w:ind w:left="708" w:firstLine="708"/>
        <w:rPr>
          <w:rFonts w:ascii="Lato" w:hAnsi="Lato" w:cs="Helv"/>
          <w:color w:val="000000"/>
          <w:sz w:val="20"/>
          <w:szCs w:val="20"/>
        </w:rPr>
      </w:pPr>
      <w:r w:rsidRPr="00EA58EB">
        <w:rPr>
          <w:rFonts w:ascii="Lato" w:hAnsi="Lato" w:cs="Helv"/>
          <w:color w:val="000000"/>
          <w:sz w:val="20"/>
          <w:szCs w:val="20"/>
        </w:rPr>
        <w:t xml:space="preserve">Ocena Cp </w:t>
      </w:r>
      <w:r w:rsidR="000953CA">
        <w:rPr>
          <w:rFonts w:ascii="Lato" w:hAnsi="Lato" w:cs="Helv"/>
          <w:color w:val="000000"/>
          <w:sz w:val="20"/>
          <w:szCs w:val="20"/>
        </w:rPr>
        <w:tab/>
      </w:r>
      <w:r w:rsidRPr="00EA58EB">
        <w:rPr>
          <w:rFonts w:ascii="Lato" w:hAnsi="Lato" w:cs="Helv"/>
          <w:color w:val="000000"/>
          <w:sz w:val="20"/>
          <w:szCs w:val="20"/>
        </w:rPr>
        <w:t>– ocena ceny wyliczona wg wzoru określonego poniżej,</w:t>
      </w:r>
    </w:p>
    <w:p w14:paraId="3CE762AA" w14:textId="51FBF45F" w:rsidR="00085894" w:rsidRPr="00EA58EB" w:rsidRDefault="00085894" w:rsidP="00CF470C">
      <w:pPr>
        <w:spacing w:after="0" w:line="240" w:lineRule="auto"/>
        <w:ind w:left="708" w:firstLine="708"/>
        <w:rPr>
          <w:rFonts w:ascii="Lato" w:hAnsi="Lato" w:cs="Helv"/>
          <w:color w:val="000000"/>
          <w:sz w:val="20"/>
          <w:szCs w:val="20"/>
        </w:rPr>
      </w:pPr>
      <w:r w:rsidRPr="00EA58EB">
        <w:rPr>
          <w:rFonts w:ascii="Lato" w:hAnsi="Lato" w:cs="Helv"/>
          <w:color w:val="000000"/>
          <w:sz w:val="20"/>
          <w:szCs w:val="20"/>
        </w:rPr>
        <w:t xml:space="preserve">Ocena Cws </w:t>
      </w:r>
      <w:r w:rsidR="000953CA">
        <w:rPr>
          <w:rFonts w:ascii="Lato" w:hAnsi="Lato" w:cs="Helv"/>
          <w:color w:val="000000"/>
          <w:sz w:val="20"/>
          <w:szCs w:val="20"/>
        </w:rPr>
        <w:tab/>
      </w:r>
      <w:r w:rsidRPr="00EA58EB">
        <w:rPr>
          <w:rFonts w:ascii="Lato" w:hAnsi="Lato" w:cs="Helv"/>
          <w:color w:val="000000"/>
          <w:sz w:val="20"/>
          <w:szCs w:val="20"/>
        </w:rPr>
        <w:t>– ocena ceny wyliczona wg wzoru określonego poniżej,</w:t>
      </w:r>
    </w:p>
    <w:p w14:paraId="13C0E31C" w14:textId="49DAC55D" w:rsidR="00244C3E" w:rsidRPr="00EA58EB" w:rsidRDefault="00244C3E" w:rsidP="00244C3E">
      <w:pPr>
        <w:spacing w:after="0" w:line="240" w:lineRule="auto"/>
        <w:ind w:left="708" w:firstLine="708"/>
        <w:rPr>
          <w:rFonts w:ascii="Lato" w:hAnsi="Lato" w:cs="Helv"/>
          <w:color w:val="000000"/>
          <w:sz w:val="20"/>
          <w:szCs w:val="20"/>
        </w:rPr>
      </w:pPr>
      <w:r w:rsidRPr="00EA58EB">
        <w:rPr>
          <w:rFonts w:ascii="Lato" w:hAnsi="Lato" w:cs="Helv"/>
          <w:color w:val="000000"/>
          <w:sz w:val="20"/>
          <w:szCs w:val="20"/>
        </w:rPr>
        <w:t xml:space="preserve">Ocena Cwsn </w:t>
      </w:r>
      <w:r w:rsidR="000953CA">
        <w:rPr>
          <w:rFonts w:ascii="Lato" w:hAnsi="Lato" w:cs="Helv"/>
          <w:color w:val="000000"/>
          <w:sz w:val="20"/>
          <w:szCs w:val="20"/>
        </w:rPr>
        <w:tab/>
      </w:r>
      <w:r w:rsidRPr="00EA58EB">
        <w:rPr>
          <w:rFonts w:ascii="Lato" w:hAnsi="Lato" w:cs="Helv"/>
          <w:color w:val="000000"/>
          <w:sz w:val="20"/>
          <w:szCs w:val="20"/>
        </w:rPr>
        <w:t>– ocena ceny wyliczona wg wzoru określonego poniżej,</w:t>
      </w:r>
    </w:p>
    <w:p w14:paraId="69D56A5B" w14:textId="68D26D5B" w:rsidR="00085894" w:rsidRPr="00EA58EB" w:rsidRDefault="00085894" w:rsidP="00CF470C">
      <w:pPr>
        <w:spacing w:after="0" w:line="240" w:lineRule="auto"/>
        <w:ind w:left="708" w:firstLine="708"/>
        <w:rPr>
          <w:rFonts w:ascii="Lato" w:hAnsi="Lato" w:cs="Helv"/>
          <w:color w:val="000000"/>
          <w:sz w:val="20"/>
          <w:szCs w:val="20"/>
        </w:rPr>
      </w:pPr>
      <w:r w:rsidRPr="00EA58EB">
        <w:rPr>
          <w:rFonts w:ascii="Lato" w:hAnsi="Lato" w:cs="Helv"/>
          <w:color w:val="000000"/>
          <w:sz w:val="20"/>
          <w:szCs w:val="20"/>
        </w:rPr>
        <w:t xml:space="preserve">Ocena Cwe </w:t>
      </w:r>
      <w:r w:rsidR="000953CA">
        <w:rPr>
          <w:rFonts w:ascii="Lato" w:hAnsi="Lato" w:cs="Helv"/>
          <w:color w:val="000000"/>
          <w:sz w:val="20"/>
          <w:szCs w:val="20"/>
        </w:rPr>
        <w:tab/>
      </w:r>
      <w:r w:rsidRPr="00EA58EB">
        <w:rPr>
          <w:rFonts w:ascii="Lato" w:hAnsi="Lato" w:cs="Helv"/>
          <w:color w:val="000000"/>
          <w:sz w:val="20"/>
          <w:szCs w:val="20"/>
        </w:rPr>
        <w:t>– ocena ceny wyliczona wg wzoru określonego poniżej,</w:t>
      </w:r>
    </w:p>
    <w:p w14:paraId="3B5E264F" w14:textId="6BBA1D77" w:rsidR="00244C3E" w:rsidRPr="00EA58EB" w:rsidRDefault="00244C3E" w:rsidP="00F46288">
      <w:pPr>
        <w:spacing w:after="0" w:line="240" w:lineRule="auto"/>
        <w:ind w:left="708" w:firstLine="708"/>
        <w:rPr>
          <w:rFonts w:ascii="Lato" w:hAnsi="Lato" w:cs="Helv"/>
          <w:color w:val="000000"/>
          <w:sz w:val="20"/>
          <w:szCs w:val="20"/>
        </w:rPr>
      </w:pPr>
      <w:r w:rsidRPr="00EA58EB">
        <w:rPr>
          <w:rFonts w:ascii="Lato" w:hAnsi="Lato" w:cs="Helv"/>
          <w:color w:val="000000"/>
          <w:sz w:val="20"/>
          <w:szCs w:val="20"/>
        </w:rPr>
        <w:t xml:space="preserve">Ocena Cwen </w:t>
      </w:r>
      <w:r w:rsidR="000953CA">
        <w:rPr>
          <w:rFonts w:ascii="Lato" w:hAnsi="Lato" w:cs="Helv"/>
          <w:color w:val="000000"/>
          <w:sz w:val="20"/>
          <w:szCs w:val="20"/>
        </w:rPr>
        <w:tab/>
      </w:r>
      <w:r w:rsidRPr="00EA58EB">
        <w:rPr>
          <w:rFonts w:ascii="Lato" w:hAnsi="Lato" w:cs="Helv"/>
          <w:color w:val="000000"/>
          <w:sz w:val="20"/>
          <w:szCs w:val="20"/>
        </w:rPr>
        <w:t>– ocena ceny wyliczona wg wzoru określonego poniżej,</w:t>
      </w:r>
    </w:p>
    <w:p w14:paraId="40F811D4" w14:textId="77777777" w:rsidR="009E6C42" w:rsidRDefault="00085894" w:rsidP="00CF470C">
      <w:pPr>
        <w:spacing w:after="0" w:line="240" w:lineRule="auto"/>
        <w:ind w:left="708" w:firstLine="708"/>
        <w:rPr>
          <w:rFonts w:ascii="Lato" w:hAnsi="Lato" w:cs="Helv"/>
          <w:color w:val="000000"/>
          <w:sz w:val="20"/>
          <w:szCs w:val="20"/>
        </w:rPr>
      </w:pPr>
      <w:r w:rsidRPr="00EA58EB">
        <w:rPr>
          <w:rFonts w:ascii="Lato" w:hAnsi="Lato" w:cs="Helv"/>
          <w:color w:val="000000"/>
          <w:sz w:val="20"/>
          <w:szCs w:val="20"/>
        </w:rPr>
        <w:t xml:space="preserve">Ocena Cpd </w:t>
      </w:r>
      <w:r w:rsidR="000953CA">
        <w:rPr>
          <w:rFonts w:ascii="Lato" w:hAnsi="Lato" w:cs="Helv"/>
          <w:color w:val="000000"/>
          <w:sz w:val="20"/>
          <w:szCs w:val="20"/>
        </w:rPr>
        <w:tab/>
      </w:r>
      <w:r w:rsidRPr="00EA58EB">
        <w:rPr>
          <w:rFonts w:ascii="Lato" w:hAnsi="Lato" w:cs="Helv"/>
          <w:color w:val="000000"/>
          <w:sz w:val="20"/>
          <w:szCs w:val="20"/>
        </w:rPr>
        <w:t>– ocena ceny wyliczona wg wzoru określonego poniżej</w:t>
      </w:r>
      <w:r w:rsidR="009E6C42">
        <w:rPr>
          <w:rFonts w:ascii="Lato" w:hAnsi="Lato" w:cs="Helv"/>
          <w:color w:val="000000"/>
          <w:sz w:val="20"/>
          <w:szCs w:val="20"/>
        </w:rPr>
        <w:t>,</w:t>
      </w:r>
    </w:p>
    <w:p w14:paraId="25F08B34" w14:textId="6CD5E2DB" w:rsidR="00085894" w:rsidRPr="002871C2" w:rsidRDefault="009E6C42" w:rsidP="00CF470C">
      <w:pPr>
        <w:spacing w:after="0" w:line="240" w:lineRule="auto"/>
        <w:ind w:left="708" w:firstLine="708"/>
        <w:rPr>
          <w:rFonts w:ascii="Lato" w:hAnsi="Lato" w:cs="Helv"/>
          <w:color w:val="000000"/>
          <w:sz w:val="20"/>
          <w:szCs w:val="20"/>
        </w:rPr>
      </w:pPr>
      <w:r w:rsidRPr="002871C2">
        <w:rPr>
          <w:rFonts w:ascii="Lato" w:hAnsi="Lato" w:cs="Helv"/>
          <w:color w:val="000000"/>
          <w:sz w:val="20"/>
          <w:szCs w:val="20"/>
        </w:rPr>
        <w:t>Ocena C</w:t>
      </w:r>
      <w:r w:rsidR="00F259BA" w:rsidRPr="002871C2">
        <w:rPr>
          <w:rFonts w:ascii="Lato" w:hAnsi="Lato" w:cs="Helv"/>
          <w:color w:val="000000"/>
          <w:sz w:val="20"/>
          <w:szCs w:val="20"/>
        </w:rPr>
        <w:t>o</w:t>
      </w:r>
      <w:r w:rsidRPr="002871C2">
        <w:rPr>
          <w:rFonts w:ascii="Lato" w:hAnsi="Lato" w:cs="Helv"/>
          <w:color w:val="000000"/>
          <w:sz w:val="20"/>
          <w:szCs w:val="20"/>
        </w:rPr>
        <w:tab/>
        <w:t>- ocena ceny wyliczona wg wzoru określonego poniżej</w:t>
      </w:r>
      <w:r w:rsidR="00085894" w:rsidRPr="002871C2">
        <w:rPr>
          <w:rFonts w:ascii="Lato" w:hAnsi="Lato" w:cs="Helv"/>
          <w:color w:val="000000"/>
          <w:sz w:val="20"/>
          <w:szCs w:val="20"/>
        </w:rPr>
        <w:t>.</w:t>
      </w:r>
    </w:p>
    <w:p w14:paraId="18190FF4" w14:textId="77777777" w:rsidR="00085894" w:rsidRPr="002871C2" w:rsidRDefault="00085894" w:rsidP="00CF470C">
      <w:pPr>
        <w:spacing w:after="0" w:line="240" w:lineRule="auto"/>
        <w:rPr>
          <w:rFonts w:ascii="Lato" w:hAnsi="Lato" w:cs="Helv"/>
          <w:color w:val="000000"/>
          <w:sz w:val="20"/>
          <w:szCs w:val="20"/>
        </w:rPr>
      </w:pPr>
    </w:p>
    <w:p w14:paraId="1485B0C0" w14:textId="77777777" w:rsidR="00085894" w:rsidRPr="002871C2" w:rsidRDefault="00085894" w:rsidP="00CF470C">
      <w:pPr>
        <w:pStyle w:val="Akapitzlist"/>
        <w:numPr>
          <w:ilvl w:val="0"/>
          <w:numId w:val="17"/>
        </w:numPr>
        <w:spacing w:after="0" w:line="240" w:lineRule="auto"/>
        <w:rPr>
          <w:rFonts w:ascii="Lato" w:eastAsia="Times New Roman" w:hAnsi="Lato" w:cs="Times New Roman"/>
          <w:sz w:val="20"/>
          <w:szCs w:val="20"/>
          <w:lang w:eastAsia="pl-PL"/>
        </w:rPr>
      </w:pPr>
      <w:r w:rsidRPr="002871C2">
        <w:rPr>
          <w:rFonts w:ascii="Lato" w:hAnsi="Lato" w:cs="Helv"/>
          <w:color w:val="000000"/>
          <w:sz w:val="20"/>
          <w:szCs w:val="20"/>
        </w:rPr>
        <w:t>Ocena oferty w kryterium „</w:t>
      </w:r>
      <w:r w:rsidRPr="002871C2">
        <w:rPr>
          <w:rFonts w:ascii="Lato" w:eastAsia="Times New Roman" w:hAnsi="Lato" w:cs="Times New Roman"/>
          <w:i/>
          <w:sz w:val="20"/>
          <w:szCs w:val="20"/>
          <w:lang w:eastAsia="pl-PL"/>
        </w:rPr>
        <w:t xml:space="preserve">Cena za przechowywanie metra bieżącego dokumentów” </w:t>
      </w:r>
      <w:r w:rsidRPr="002871C2">
        <w:rPr>
          <w:rFonts w:ascii="Lato" w:eastAsia="Times New Roman" w:hAnsi="Lato" w:cs="Times New Roman"/>
          <w:sz w:val="20"/>
          <w:szCs w:val="20"/>
          <w:lang w:eastAsia="pl-PL"/>
        </w:rPr>
        <w:t>zostanie wyliczona za pomocą następującego wzoru:</w:t>
      </w:r>
    </w:p>
    <w:p w14:paraId="67DA7690" w14:textId="77777777" w:rsidR="00085894" w:rsidRPr="002871C2" w:rsidRDefault="00085894" w:rsidP="00CF470C">
      <w:pPr>
        <w:spacing w:after="0" w:line="240" w:lineRule="auto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430350B9" w14:textId="651369C5" w:rsidR="00085894" w:rsidRPr="00EA58EB" w:rsidRDefault="00085894" w:rsidP="00CF470C">
      <w:pPr>
        <w:spacing w:after="0" w:line="240" w:lineRule="auto"/>
        <w:ind w:left="708" w:firstLine="708"/>
        <w:rPr>
          <w:rFonts w:ascii="Lato" w:eastAsia="Times New Roman" w:hAnsi="Lato" w:cs="Times New Roman"/>
          <w:sz w:val="20"/>
          <w:szCs w:val="20"/>
          <w:lang w:eastAsia="pl-PL"/>
        </w:rPr>
      </w:pPr>
      <w:r w:rsidRPr="002871C2">
        <w:rPr>
          <w:rFonts w:ascii="Lato" w:eastAsia="Times New Roman" w:hAnsi="Lato" w:cs="Times New Roman"/>
          <w:sz w:val="20"/>
          <w:szCs w:val="20"/>
          <w:lang w:eastAsia="pl-PL"/>
        </w:rPr>
        <w:t xml:space="preserve">Ocena Cp = </w:t>
      </w:r>
      <w:r w:rsidR="00535E8C" w:rsidRPr="002871C2">
        <w:rPr>
          <w:rFonts w:ascii="Lato" w:eastAsia="Times New Roman" w:hAnsi="Lato" w:cs="Times New Roman"/>
          <w:sz w:val="20"/>
          <w:szCs w:val="20"/>
          <w:lang w:eastAsia="pl-PL"/>
        </w:rPr>
        <w:t>55</w:t>
      </w:r>
      <w:r w:rsidR="00CF470C" w:rsidRPr="002871C2">
        <w:rPr>
          <w:rFonts w:ascii="Lato" w:eastAsia="Times New Roman" w:hAnsi="Lato" w:cs="Times New Roman"/>
          <w:sz w:val="20"/>
          <w:szCs w:val="20"/>
          <w:lang w:eastAsia="pl-PL"/>
        </w:rPr>
        <w:t>%</w:t>
      </w:r>
      <w:r w:rsidRPr="002871C2">
        <w:rPr>
          <w:rFonts w:ascii="Lato" w:eastAsia="Times New Roman" w:hAnsi="Lato" w:cs="Times New Roman"/>
          <w:sz w:val="20"/>
          <w:szCs w:val="20"/>
          <w:lang w:eastAsia="pl-PL"/>
        </w:rPr>
        <w:t xml:space="preserve"> x (Cena</w:t>
      </w:r>
      <w:r w:rsidR="00FB4E06" w:rsidRPr="002871C2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  <w:r w:rsidRPr="002871C2">
        <w:rPr>
          <w:rFonts w:ascii="Lato" w:eastAsia="Times New Roman" w:hAnsi="Lato" w:cs="Times New Roman"/>
          <w:sz w:val="20"/>
          <w:szCs w:val="20"/>
          <w:lang w:eastAsia="pl-PL"/>
        </w:rPr>
        <w:t xml:space="preserve">Cpmin/Cena </w:t>
      </w:r>
      <w:r w:rsidR="00543841" w:rsidRPr="002871C2">
        <w:rPr>
          <w:rFonts w:ascii="Lato" w:eastAsia="Times New Roman" w:hAnsi="Lato" w:cs="Times New Roman"/>
          <w:sz w:val="20"/>
          <w:szCs w:val="20"/>
          <w:lang w:eastAsia="pl-PL"/>
        </w:rPr>
        <w:t>Cp</w:t>
      </w:r>
      <w:r w:rsidRPr="002871C2">
        <w:rPr>
          <w:rFonts w:ascii="Lato" w:eastAsia="Times New Roman" w:hAnsi="Lato" w:cs="Times New Roman"/>
          <w:sz w:val="20"/>
          <w:szCs w:val="20"/>
          <w:lang w:eastAsia="pl-PL"/>
        </w:rPr>
        <w:t>) [pkt]</w:t>
      </w:r>
    </w:p>
    <w:p w14:paraId="713C9DF3" w14:textId="77777777" w:rsidR="00085894" w:rsidRPr="00EA58EB" w:rsidRDefault="00085894" w:rsidP="00CF470C">
      <w:pPr>
        <w:spacing w:after="0" w:line="240" w:lineRule="auto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3D845DD3" w14:textId="77777777" w:rsidR="00085894" w:rsidRPr="00EA58EB" w:rsidRDefault="00085894" w:rsidP="00B37D5D">
      <w:pPr>
        <w:spacing w:after="0" w:line="240" w:lineRule="auto"/>
        <w:ind w:firstLine="708"/>
        <w:rPr>
          <w:rFonts w:ascii="Lato" w:eastAsia="Times New Roman" w:hAnsi="Lato" w:cs="Times New Roman"/>
          <w:sz w:val="20"/>
          <w:szCs w:val="20"/>
          <w:lang w:eastAsia="pl-PL"/>
        </w:rPr>
      </w:pPr>
      <w:r w:rsidRPr="00EA58EB">
        <w:rPr>
          <w:rFonts w:ascii="Lato" w:eastAsia="Times New Roman" w:hAnsi="Lato" w:cs="Times New Roman"/>
          <w:sz w:val="20"/>
          <w:szCs w:val="20"/>
          <w:lang w:eastAsia="pl-PL"/>
        </w:rPr>
        <w:t xml:space="preserve">gdzie: </w:t>
      </w:r>
    </w:p>
    <w:p w14:paraId="1A104CE2" w14:textId="77777777" w:rsidR="00085894" w:rsidRPr="00EA58EB" w:rsidRDefault="00085894" w:rsidP="00CF470C">
      <w:pPr>
        <w:spacing w:after="0" w:line="240" w:lineRule="auto"/>
        <w:ind w:left="708" w:firstLine="708"/>
        <w:rPr>
          <w:rFonts w:ascii="Lato" w:eastAsia="Times New Roman" w:hAnsi="Lato" w:cs="Times New Roman"/>
          <w:sz w:val="20"/>
          <w:szCs w:val="20"/>
          <w:lang w:eastAsia="pl-PL"/>
        </w:rPr>
      </w:pPr>
      <w:r w:rsidRPr="00EA58EB">
        <w:rPr>
          <w:rFonts w:ascii="Lato" w:eastAsia="Times New Roman" w:hAnsi="Lato" w:cs="Times New Roman"/>
          <w:sz w:val="20"/>
          <w:szCs w:val="20"/>
          <w:lang w:eastAsia="pl-PL"/>
        </w:rPr>
        <w:t>Cena Cp – cena badanej oferty</w:t>
      </w:r>
    </w:p>
    <w:p w14:paraId="7E623CC9" w14:textId="77777777" w:rsidR="00085894" w:rsidRPr="00EA58EB" w:rsidRDefault="00085894" w:rsidP="00CF470C">
      <w:pPr>
        <w:spacing w:after="0" w:line="240" w:lineRule="auto"/>
        <w:ind w:left="708" w:firstLine="708"/>
        <w:rPr>
          <w:rFonts w:ascii="Lato" w:hAnsi="Lato" w:cs="Helv"/>
          <w:color w:val="000000"/>
          <w:sz w:val="20"/>
          <w:szCs w:val="20"/>
        </w:rPr>
      </w:pPr>
      <w:r w:rsidRPr="00EA58EB">
        <w:rPr>
          <w:rFonts w:ascii="Lato" w:hAnsi="Lato" w:cs="Helv"/>
          <w:color w:val="000000"/>
          <w:sz w:val="20"/>
          <w:szCs w:val="20"/>
        </w:rPr>
        <w:t>Cena Cpmin – na</w:t>
      </w:r>
      <w:r w:rsidR="00F46288" w:rsidRPr="00EA58EB">
        <w:rPr>
          <w:rFonts w:ascii="Lato" w:hAnsi="Lato" w:cs="Helv"/>
          <w:color w:val="000000"/>
          <w:sz w:val="20"/>
          <w:szCs w:val="20"/>
        </w:rPr>
        <w:t>j</w:t>
      </w:r>
      <w:r w:rsidRPr="00EA58EB">
        <w:rPr>
          <w:rFonts w:ascii="Lato" w:hAnsi="Lato" w:cs="Helv"/>
          <w:color w:val="000000"/>
          <w:sz w:val="20"/>
          <w:szCs w:val="20"/>
        </w:rPr>
        <w:t>niższa zaoferowana cena spośród ofert podlegających ocenie.</w:t>
      </w:r>
    </w:p>
    <w:p w14:paraId="19C2DE30" w14:textId="77777777" w:rsidR="00085894" w:rsidRPr="00EA58EB" w:rsidRDefault="00085894" w:rsidP="00CF470C">
      <w:pPr>
        <w:spacing w:after="0" w:line="240" w:lineRule="auto"/>
        <w:rPr>
          <w:rFonts w:ascii="Lato" w:hAnsi="Lato" w:cs="Helv"/>
          <w:color w:val="000000"/>
          <w:sz w:val="20"/>
          <w:szCs w:val="20"/>
        </w:rPr>
      </w:pPr>
    </w:p>
    <w:p w14:paraId="63D291F4" w14:textId="77777777" w:rsidR="00085894" w:rsidRPr="00EA58EB" w:rsidRDefault="00085894" w:rsidP="00CF470C">
      <w:pPr>
        <w:pStyle w:val="Akapitzlist"/>
        <w:numPr>
          <w:ilvl w:val="0"/>
          <w:numId w:val="17"/>
        </w:numPr>
        <w:spacing w:after="0" w:line="240" w:lineRule="auto"/>
        <w:rPr>
          <w:rFonts w:ascii="Lato" w:eastAsia="Times New Roman" w:hAnsi="Lato" w:cs="Times New Roman"/>
          <w:sz w:val="20"/>
          <w:szCs w:val="20"/>
          <w:lang w:eastAsia="pl-PL"/>
        </w:rPr>
      </w:pPr>
      <w:r w:rsidRPr="00EA58EB">
        <w:rPr>
          <w:rFonts w:ascii="Lato" w:hAnsi="Lato" w:cs="Helv"/>
          <w:color w:val="000000"/>
          <w:sz w:val="20"/>
          <w:szCs w:val="20"/>
        </w:rPr>
        <w:t>Ocena oferty w kryterium „</w:t>
      </w:r>
      <w:r w:rsidR="00543841" w:rsidRPr="00EA58EB">
        <w:rPr>
          <w:rFonts w:ascii="Lato" w:eastAsia="Times New Roman" w:hAnsi="Lato" w:cs="Times New Roman"/>
          <w:i/>
          <w:sz w:val="20"/>
          <w:szCs w:val="20"/>
          <w:lang w:eastAsia="pl-PL"/>
        </w:rPr>
        <w:t>Cena za udostępnianie dokumentacji - za realizację każdego zamówienia obejmującego dostawę zamówionych pojemników do siedziby Zamawiającego do 10 szt. pojemników - zamówienie w trybie standardowym</w:t>
      </w:r>
      <w:r w:rsidRPr="00EA58EB">
        <w:rPr>
          <w:rFonts w:ascii="Lato" w:eastAsia="Times New Roman" w:hAnsi="Lato" w:cs="Times New Roman"/>
          <w:i/>
          <w:sz w:val="20"/>
          <w:szCs w:val="20"/>
          <w:lang w:eastAsia="pl-PL"/>
        </w:rPr>
        <w:t xml:space="preserve">” </w:t>
      </w:r>
      <w:r w:rsidRPr="00EA58EB">
        <w:rPr>
          <w:rFonts w:ascii="Lato" w:eastAsia="Times New Roman" w:hAnsi="Lato" w:cs="Times New Roman"/>
          <w:sz w:val="20"/>
          <w:szCs w:val="20"/>
          <w:lang w:eastAsia="pl-PL"/>
        </w:rPr>
        <w:t>zostanie wyliczona za pomocą następującego wzoru:</w:t>
      </w:r>
    </w:p>
    <w:p w14:paraId="20363886" w14:textId="77777777" w:rsidR="00085894" w:rsidRPr="00EA58EB" w:rsidRDefault="00085894" w:rsidP="00085894">
      <w:pPr>
        <w:spacing w:after="0" w:line="240" w:lineRule="auto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5B234252" w14:textId="77777777" w:rsidR="00085894" w:rsidRPr="00EA58EB" w:rsidRDefault="00085894" w:rsidP="00085894">
      <w:pPr>
        <w:spacing w:after="0" w:line="240" w:lineRule="auto"/>
        <w:ind w:left="708" w:firstLine="708"/>
        <w:rPr>
          <w:rFonts w:ascii="Lato" w:eastAsia="Times New Roman" w:hAnsi="Lato" w:cs="Times New Roman"/>
          <w:sz w:val="20"/>
          <w:szCs w:val="20"/>
          <w:lang w:eastAsia="pl-PL"/>
        </w:rPr>
      </w:pPr>
      <w:r w:rsidRPr="00EA58EB">
        <w:rPr>
          <w:rFonts w:ascii="Lato" w:eastAsia="Times New Roman" w:hAnsi="Lato" w:cs="Times New Roman"/>
          <w:sz w:val="20"/>
          <w:szCs w:val="20"/>
          <w:lang w:eastAsia="pl-PL"/>
        </w:rPr>
        <w:t xml:space="preserve">Ocena Cws = </w:t>
      </w:r>
      <w:r w:rsidR="00F46288" w:rsidRPr="00EA58EB">
        <w:rPr>
          <w:rFonts w:ascii="Lato" w:eastAsia="Times New Roman" w:hAnsi="Lato" w:cs="Times New Roman"/>
          <w:sz w:val="20"/>
          <w:szCs w:val="20"/>
          <w:lang w:eastAsia="pl-PL"/>
        </w:rPr>
        <w:t>5</w:t>
      </w:r>
      <w:r w:rsidR="00CF470C" w:rsidRPr="00EA58EB">
        <w:rPr>
          <w:rFonts w:ascii="Lato" w:eastAsia="Times New Roman" w:hAnsi="Lato" w:cs="Times New Roman"/>
          <w:sz w:val="20"/>
          <w:szCs w:val="20"/>
          <w:lang w:eastAsia="pl-PL"/>
        </w:rPr>
        <w:t>%</w:t>
      </w:r>
      <w:r w:rsidRPr="00EA58EB">
        <w:rPr>
          <w:rFonts w:ascii="Lato" w:eastAsia="Times New Roman" w:hAnsi="Lato" w:cs="Times New Roman"/>
          <w:sz w:val="20"/>
          <w:szCs w:val="20"/>
          <w:lang w:eastAsia="pl-PL"/>
        </w:rPr>
        <w:t xml:space="preserve"> x (Cena</w:t>
      </w:r>
      <w:r w:rsidR="00543841" w:rsidRPr="00EA58EB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  <w:r w:rsidRPr="00EA58EB">
        <w:rPr>
          <w:rFonts w:ascii="Lato" w:eastAsia="Times New Roman" w:hAnsi="Lato" w:cs="Times New Roman"/>
          <w:sz w:val="20"/>
          <w:szCs w:val="20"/>
          <w:lang w:eastAsia="pl-PL"/>
        </w:rPr>
        <w:t>Cwsmin/Cena Cws) [pkt]</w:t>
      </w:r>
    </w:p>
    <w:p w14:paraId="72B4353A" w14:textId="77777777" w:rsidR="00085894" w:rsidRPr="00EA58EB" w:rsidRDefault="00085894" w:rsidP="00085894">
      <w:pPr>
        <w:spacing w:after="0" w:line="240" w:lineRule="auto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066AF26D" w14:textId="77777777" w:rsidR="00085894" w:rsidRPr="00EA58EB" w:rsidRDefault="00085894" w:rsidP="00B37D5D">
      <w:pPr>
        <w:spacing w:after="0" w:line="240" w:lineRule="auto"/>
        <w:ind w:firstLine="708"/>
        <w:rPr>
          <w:rFonts w:ascii="Lato" w:eastAsia="Times New Roman" w:hAnsi="Lato" w:cs="Times New Roman"/>
          <w:sz w:val="20"/>
          <w:szCs w:val="20"/>
          <w:lang w:eastAsia="pl-PL"/>
        </w:rPr>
      </w:pPr>
      <w:r w:rsidRPr="00EA58EB">
        <w:rPr>
          <w:rFonts w:ascii="Lato" w:eastAsia="Times New Roman" w:hAnsi="Lato" w:cs="Times New Roman"/>
          <w:sz w:val="20"/>
          <w:szCs w:val="20"/>
          <w:lang w:eastAsia="pl-PL"/>
        </w:rPr>
        <w:t xml:space="preserve">gdzie: </w:t>
      </w:r>
    </w:p>
    <w:p w14:paraId="4FE2F8EB" w14:textId="77777777" w:rsidR="00085894" w:rsidRPr="00EA58EB" w:rsidRDefault="00085894" w:rsidP="00085894">
      <w:pPr>
        <w:spacing w:after="0" w:line="240" w:lineRule="auto"/>
        <w:ind w:left="708" w:firstLine="708"/>
        <w:rPr>
          <w:rFonts w:ascii="Lato" w:eastAsia="Times New Roman" w:hAnsi="Lato" w:cs="Times New Roman"/>
          <w:sz w:val="20"/>
          <w:szCs w:val="20"/>
          <w:lang w:eastAsia="pl-PL"/>
        </w:rPr>
      </w:pPr>
      <w:r w:rsidRPr="00EA58EB">
        <w:rPr>
          <w:rFonts w:ascii="Lato" w:eastAsia="Times New Roman" w:hAnsi="Lato" w:cs="Times New Roman"/>
          <w:sz w:val="20"/>
          <w:szCs w:val="20"/>
          <w:lang w:eastAsia="pl-PL"/>
        </w:rPr>
        <w:t>Cena Cws – cena badanej oferty</w:t>
      </w:r>
    </w:p>
    <w:p w14:paraId="5174277C" w14:textId="77777777" w:rsidR="00085894" w:rsidRPr="00EA58EB" w:rsidRDefault="00085894" w:rsidP="00085894">
      <w:pPr>
        <w:spacing w:after="0" w:line="240" w:lineRule="auto"/>
        <w:ind w:left="708" w:firstLine="708"/>
        <w:rPr>
          <w:rFonts w:ascii="Lato" w:hAnsi="Lato" w:cs="Helv"/>
          <w:color w:val="000000"/>
          <w:sz w:val="20"/>
          <w:szCs w:val="20"/>
        </w:rPr>
      </w:pPr>
      <w:r w:rsidRPr="00EA58EB">
        <w:rPr>
          <w:rFonts w:ascii="Lato" w:hAnsi="Lato" w:cs="Helv"/>
          <w:color w:val="000000"/>
          <w:sz w:val="20"/>
          <w:szCs w:val="20"/>
        </w:rPr>
        <w:t>Cena Cwsmin – na</w:t>
      </w:r>
      <w:r w:rsidR="00F46288" w:rsidRPr="00EA58EB">
        <w:rPr>
          <w:rFonts w:ascii="Lato" w:hAnsi="Lato" w:cs="Helv"/>
          <w:color w:val="000000"/>
          <w:sz w:val="20"/>
          <w:szCs w:val="20"/>
        </w:rPr>
        <w:t>j</w:t>
      </w:r>
      <w:r w:rsidRPr="00EA58EB">
        <w:rPr>
          <w:rFonts w:ascii="Lato" w:hAnsi="Lato" w:cs="Helv"/>
          <w:color w:val="000000"/>
          <w:sz w:val="20"/>
          <w:szCs w:val="20"/>
        </w:rPr>
        <w:t>niższa zaoferowana cena spośród ofert podlegających ocenie.</w:t>
      </w:r>
    </w:p>
    <w:p w14:paraId="701BB143" w14:textId="77777777" w:rsidR="00085894" w:rsidRPr="00EA58EB" w:rsidRDefault="00085894" w:rsidP="00CF470C">
      <w:pPr>
        <w:spacing w:after="0" w:line="240" w:lineRule="auto"/>
        <w:rPr>
          <w:rFonts w:ascii="Lato" w:hAnsi="Lato" w:cs="Helv"/>
          <w:color w:val="000000"/>
          <w:sz w:val="20"/>
          <w:szCs w:val="20"/>
        </w:rPr>
      </w:pPr>
    </w:p>
    <w:p w14:paraId="716C42C9" w14:textId="77777777" w:rsidR="00F46288" w:rsidRPr="00EA58EB" w:rsidRDefault="00F46288" w:rsidP="00CF470C">
      <w:pPr>
        <w:pStyle w:val="Akapitzlist"/>
        <w:numPr>
          <w:ilvl w:val="0"/>
          <w:numId w:val="17"/>
        </w:numPr>
        <w:spacing w:after="0" w:line="240" w:lineRule="auto"/>
        <w:rPr>
          <w:rFonts w:ascii="Lato" w:eastAsia="Times New Roman" w:hAnsi="Lato" w:cs="Times New Roman"/>
          <w:sz w:val="20"/>
          <w:szCs w:val="20"/>
          <w:lang w:eastAsia="pl-PL"/>
        </w:rPr>
      </w:pPr>
      <w:r w:rsidRPr="00EA58EB">
        <w:rPr>
          <w:rFonts w:ascii="Lato" w:eastAsia="Times New Roman" w:hAnsi="Lato" w:cs="Times New Roman"/>
          <w:sz w:val="20"/>
          <w:szCs w:val="20"/>
          <w:lang w:eastAsia="pl-PL"/>
        </w:rPr>
        <w:t xml:space="preserve">Ocena oferty w kryterium </w:t>
      </w:r>
      <w:r w:rsidRPr="00EA58EB">
        <w:rPr>
          <w:rFonts w:ascii="Lato" w:eastAsia="Times New Roman" w:hAnsi="Lato" w:cs="Times New Roman"/>
          <w:i/>
          <w:sz w:val="20"/>
          <w:szCs w:val="20"/>
          <w:lang w:eastAsia="pl-PL"/>
        </w:rPr>
        <w:t>„</w:t>
      </w:r>
      <w:r w:rsidRPr="00EA58EB">
        <w:rPr>
          <w:rFonts w:ascii="Lato" w:eastAsia="Times New Roman" w:hAnsi="Lato" w:cs="Arial"/>
          <w:i/>
          <w:sz w:val="20"/>
          <w:szCs w:val="20"/>
          <w:lang w:eastAsia="pl-PL"/>
        </w:rPr>
        <w:t xml:space="preserve">Cena za udostępnienie za każdy następny pojemnik powyżej 10 szt. - zamówienie w trybie standardowym” </w:t>
      </w:r>
      <w:r w:rsidRPr="00EA58EB">
        <w:rPr>
          <w:rFonts w:ascii="Lato" w:eastAsia="Times New Roman" w:hAnsi="Lato" w:cs="Arial"/>
          <w:sz w:val="20"/>
          <w:szCs w:val="20"/>
          <w:lang w:eastAsia="pl-PL"/>
        </w:rPr>
        <w:t>zostanie wyliczona na podstawie następującego wzoru:</w:t>
      </w:r>
    </w:p>
    <w:p w14:paraId="614B0524" w14:textId="235E9F90" w:rsidR="00F46288" w:rsidRPr="00EA58EB" w:rsidRDefault="00F46288" w:rsidP="00543841">
      <w:pPr>
        <w:pStyle w:val="Akapitzlist"/>
        <w:spacing w:after="0" w:line="240" w:lineRule="auto"/>
        <w:ind w:firstLine="696"/>
        <w:rPr>
          <w:rFonts w:ascii="Lato" w:eastAsia="Times New Roman" w:hAnsi="Lato" w:cs="Times New Roman"/>
          <w:sz w:val="20"/>
          <w:szCs w:val="20"/>
          <w:lang w:eastAsia="pl-PL"/>
        </w:rPr>
      </w:pPr>
      <w:r w:rsidRPr="00EA58EB">
        <w:rPr>
          <w:rFonts w:ascii="Lato" w:eastAsia="Times New Roman" w:hAnsi="Lato" w:cs="Times New Roman"/>
          <w:sz w:val="20"/>
          <w:szCs w:val="20"/>
          <w:lang w:eastAsia="pl-PL"/>
        </w:rPr>
        <w:t>Ocena Cws</w:t>
      </w:r>
      <w:r w:rsidR="00543841" w:rsidRPr="00EA58EB">
        <w:rPr>
          <w:rFonts w:ascii="Lato" w:eastAsia="Times New Roman" w:hAnsi="Lato" w:cs="Times New Roman"/>
          <w:sz w:val="20"/>
          <w:szCs w:val="20"/>
          <w:lang w:eastAsia="pl-PL"/>
        </w:rPr>
        <w:t>n</w:t>
      </w:r>
      <w:r w:rsidRPr="00EA58EB">
        <w:rPr>
          <w:rFonts w:ascii="Lato" w:eastAsia="Times New Roman" w:hAnsi="Lato" w:cs="Times New Roman"/>
          <w:sz w:val="20"/>
          <w:szCs w:val="20"/>
          <w:lang w:eastAsia="pl-PL"/>
        </w:rPr>
        <w:t xml:space="preserve"> = 5% x (Cena</w:t>
      </w:r>
      <w:r w:rsidR="00535E8C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  <w:r w:rsidRPr="00EA58EB">
        <w:rPr>
          <w:rFonts w:ascii="Lato" w:eastAsia="Times New Roman" w:hAnsi="Lato" w:cs="Times New Roman"/>
          <w:sz w:val="20"/>
          <w:szCs w:val="20"/>
          <w:lang w:eastAsia="pl-PL"/>
        </w:rPr>
        <w:t>Cwsnmin/Cena Cwsn) [pkt]</w:t>
      </w:r>
    </w:p>
    <w:p w14:paraId="1611141E" w14:textId="77777777" w:rsidR="00F46288" w:rsidRPr="00EA58EB" w:rsidRDefault="00F46288" w:rsidP="00543841">
      <w:pPr>
        <w:pStyle w:val="Akapitzlist"/>
        <w:spacing w:after="0" w:line="240" w:lineRule="auto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283D74CD" w14:textId="77777777" w:rsidR="00F46288" w:rsidRPr="00EA58EB" w:rsidRDefault="00F46288" w:rsidP="00543841">
      <w:pPr>
        <w:spacing w:after="0" w:line="240" w:lineRule="auto"/>
        <w:ind w:firstLine="708"/>
        <w:rPr>
          <w:rFonts w:ascii="Lato" w:eastAsia="Times New Roman" w:hAnsi="Lato" w:cs="Times New Roman"/>
          <w:sz w:val="20"/>
          <w:szCs w:val="20"/>
          <w:lang w:eastAsia="pl-PL"/>
        </w:rPr>
      </w:pPr>
      <w:r w:rsidRPr="00EA58EB">
        <w:rPr>
          <w:rFonts w:ascii="Lato" w:eastAsia="Times New Roman" w:hAnsi="Lato" w:cs="Times New Roman"/>
          <w:sz w:val="20"/>
          <w:szCs w:val="20"/>
          <w:lang w:eastAsia="pl-PL"/>
        </w:rPr>
        <w:t xml:space="preserve">gdzie: </w:t>
      </w:r>
    </w:p>
    <w:p w14:paraId="58B6B543" w14:textId="77777777" w:rsidR="00F46288" w:rsidRPr="00EA58EB" w:rsidRDefault="00F46288" w:rsidP="00543841">
      <w:pPr>
        <w:pStyle w:val="Akapitzlist"/>
        <w:spacing w:after="0" w:line="240" w:lineRule="auto"/>
        <w:ind w:firstLine="696"/>
        <w:rPr>
          <w:rFonts w:ascii="Lato" w:eastAsia="Times New Roman" w:hAnsi="Lato" w:cs="Times New Roman"/>
          <w:sz w:val="20"/>
          <w:szCs w:val="20"/>
          <w:lang w:eastAsia="pl-PL"/>
        </w:rPr>
      </w:pPr>
      <w:r w:rsidRPr="00EA58EB">
        <w:rPr>
          <w:rFonts w:ascii="Lato" w:eastAsia="Times New Roman" w:hAnsi="Lato" w:cs="Times New Roman"/>
          <w:sz w:val="20"/>
          <w:szCs w:val="20"/>
          <w:lang w:eastAsia="pl-PL"/>
        </w:rPr>
        <w:t>Cena Cwsn – cena badanej oferty</w:t>
      </w:r>
    </w:p>
    <w:p w14:paraId="7454AE8B" w14:textId="77777777" w:rsidR="00F46288" w:rsidRPr="00EA58EB" w:rsidRDefault="00F46288" w:rsidP="00543841">
      <w:pPr>
        <w:pStyle w:val="Akapitzlist"/>
        <w:spacing w:after="0" w:line="240" w:lineRule="auto"/>
        <w:ind w:firstLine="696"/>
        <w:rPr>
          <w:rFonts w:ascii="Lato" w:hAnsi="Lato" w:cs="Helv"/>
          <w:color w:val="000000"/>
          <w:sz w:val="20"/>
          <w:szCs w:val="20"/>
        </w:rPr>
      </w:pPr>
      <w:r w:rsidRPr="00EA58EB">
        <w:rPr>
          <w:rFonts w:ascii="Lato" w:hAnsi="Lato" w:cs="Helv"/>
          <w:color w:val="000000"/>
          <w:sz w:val="20"/>
          <w:szCs w:val="20"/>
        </w:rPr>
        <w:t>Cena Cwsnmin – najniższa zaoferowana cena spośród ofert podlegających ocenie.</w:t>
      </w:r>
    </w:p>
    <w:p w14:paraId="6FB8F737" w14:textId="77777777" w:rsidR="00F46288" w:rsidRPr="00EA58EB" w:rsidRDefault="00F46288" w:rsidP="00543841">
      <w:pPr>
        <w:spacing w:after="0" w:line="240" w:lineRule="auto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25F0E867" w14:textId="77777777" w:rsidR="00085894" w:rsidRPr="00EA58EB" w:rsidRDefault="00085894" w:rsidP="00CF470C">
      <w:pPr>
        <w:pStyle w:val="Akapitzlist"/>
        <w:numPr>
          <w:ilvl w:val="0"/>
          <w:numId w:val="17"/>
        </w:numPr>
        <w:spacing w:after="0" w:line="240" w:lineRule="auto"/>
        <w:rPr>
          <w:rFonts w:ascii="Lato" w:eastAsia="Times New Roman" w:hAnsi="Lato" w:cs="Times New Roman"/>
          <w:sz w:val="20"/>
          <w:szCs w:val="20"/>
          <w:lang w:eastAsia="pl-PL"/>
        </w:rPr>
      </w:pPr>
      <w:r w:rsidRPr="00EA58EB">
        <w:rPr>
          <w:rFonts w:ascii="Lato" w:hAnsi="Lato" w:cs="Helv"/>
          <w:color w:val="000000"/>
          <w:sz w:val="20"/>
          <w:szCs w:val="20"/>
        </w:rPr>
        <w:t>Ocena oferty w kryterium „</w:t>
      </w:r>
      <w:r w:rsidR="00543841" w:rsidRPr="00EA58EB">
        <w:rPr>
          <w:rFonts w:ascii="Lato" w:eastAsia="Times New Roman" w:hAnsi="Lato" w:cs="Arial"/>
          <w:i/>
          <w:sz w:val="20"/>
          <w:szCs w:val="20"/>
          <w:lang w:eastAsia="pl-PL"/>
        </w:rPr>
        <w:t>Cena za udostępnianie dokumentacji - za realizację każdego zamówienia obejmującego dostawę zamówionych pojemników do siedziby Zamawiającego do 10 szt. pojemników - zamówienie w trybie ekspresowym</w:t>
      </w:r>
      <w:r w:rsidRPr="00EA58EB">
        <w:rPr>
          <w:rFonts w:ascii="Lato" w:eastAsia="Times New Roman" w:hAnsi="Lato" w:cs="Times New Roman"/>
          <w:i/>
          <w:sz w:val="20"/>
          <w:szCs w:val="20"/>
          <w:lang w:eastAsia="pl-PL"/>
        </w:rPr>
        <w:t xml:space="preserve">” </w:t>
      </w:r>
      <w:r w:rsidRPr="00EA58EB">
        <w:rPr>
          <w:rFonts w:ascii="Lato" w:eastAsia="Times New Roman" w:hAnsi="Lato" w:cs="Times New Roman"/>
          <w:sz w:val="20"/>
          <w:szCs w:val="20"/>
          <w:lang w:eastAsia="pl-PL"/>
        </w:rPr>
        <w:t>zostanie wyliczona za pomocą następującego wzoru:</w:t>
      </w:r>
    </w:p>
    <w:p w14:paraId="26106ECB" w14:textId="77777777" w:rsidR="00085894" w:rsidRPr="00EA58EB" w:rsidRDefault="00085894" w:rsidP="00085894">
      <w:pPr>
        <w:spacing w:after="0" w:line="240" w:lineRule="auto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5F771E23" w14:textId="5511B521" w:rsidR="00085894" w:rsidRPr="00EA58EB" w:rsidRDefault="00085894" w:rsidP="00085894">
      <w:pPr>
        <w:spacing w:after="0" w:line="240" w:lineRule="auto"/>
        <w:ind w:left="708" w:firstLine="708"/>
        <w:rPr>
          <w:rFonts w:ascii="Lato" w:eastAsia="Times New Roman" w:hAnsi="Lato" w:cs="Times New Roman"/>
          <w:sz w:val="20"/>
          <w:szCs w:val="20"/>
          <w:lang w:eastAsia="pl-PL"/>
        </w:rPr>
      </w:pPr>
      <w:r w:rsidRPr="00EA58EB">
        <w:rPr>
          <w:rFonts w:ascii="Lato" w:eastAsia="Times New Roman" w:hAnsi="Lato" w:cs="Times New Roman"/>
          <w:sz w:val="20"/>
          <w:szCs w:val="20"/>
          <w:lang w:eastAsia="pl-PL"/>
        </w:rPr>
        <w:t xml:space="preserve">Ocena Cwe = </w:t>
      </w:r>
      <w:r w:rsidR="00FD14A4" w:rsidRPr="00EA58EB">
        <w:rPr>
          <w:rFonts w:ascii="Lato" w:eastAsia="Times New Roman" w:hAnsi="Lato" w:cs="Times New Roman"/>
          <w:sz w:val="20"/>
          <w:szCs w:val="20"/>
          <w:lang w:eastAsia="pl-PL"/>
        </w:rPr>
        <w:t>5</w:t>
      </w:r>
      <w:r w:rsidR="00CF470C" w:rsidRPr="00EA58EB">
        <w:rPr>
          <w:rFonts w:ascii="Lato" w:eastAsia="Times New Roman" w:hAnsi="Lato" w:cs="Times New Roman"/>
          <w:sz w:val="20"/>
          <w:szCs w:val="20"/>
          <w:lang w:eastAsia="pl-PL"/>
        </w:rPr>
        <w:t>%</w:t>
      </w:r>
      <w:r w:rsidRPr="00EA58EB">
        <w:rPr>
          <w:rFonts w:ascii="Lato" w:eastAsia="Times New Roman" w:hAnsi="Lato" w:cs="Times New Roman"/>
          <w:sz w:val="20"/>
          <w:szCs w:val="20"/>
          <w:lang w:eastAsia="pl-PL"/>
        </w:rPr>
        <w:t xml:space="preserve"> x (Cena</w:t>
      </w:r>
      <w:r w:rsidR="00535E8C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  <w:r w:rsidRPr="00EA58EB">
        <w:rPr>
          <w:rFonts w:ascii="Lato" w:eastAsia="Times New Roman" w:hAnsi="Lato" w:cs="Times New Roman"/>
          <w:sz w:val="20"/>
          <w:szCs w:val="20"/>
          <w:lang w:eastAsia="pl-PL"/>
        </w:rPr>
        <w:t xml:space="preserve">Cwemin/Cena </w:t>
      </w:r>
      <w:r w:rsidR="00543841" w:rsidRPr="00EA58EB">
        <w:rPr>
          <w:rFonts w:ascii="Lato" w:eastAsia="Times New Roman" w:hAnsi="Lato" w:cs="Times New Roman"/>
          <w:sz w:val="20"/>
          <w:szCs w:val="20"/>
          <w:lang w:eastAsia="pl-PL"/>
        </w:rPr>
        <w:t>Cwe</w:t>
      </w:r>
      <w:r w:rsidRPr="00EA58EB">
        <w:rPr>
          <w:rFonts w:ascii="Lato" w:eastAsia="Times New Roman" w:hAnsi="Lato" w:cs="Times New Roman"/>
          <w:sz w:val="20"/>
          <w:szCs w:val="20"/>
          <w:lang w:eastAsia="pl-PL"/>
        </w:rPr>
        <w:t>) [pkt]</w:t>
      </w:r>
    </w:p>
    <w:p w14:paraId="77CC0DFC" w14:textId="77777777" w:rsidR="00085894" w:rsidRPr="00EA58EB" w:rsidRDefault="00085894" w:rsidP="00085894">
      <w:pPr>
        <w:spacing w:after="0" w:line="240" w:lineRule="auto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6A41849D" w14:textId="77777777" w:rsidR="00085894" w:rsidRPr="00EA58EB" w:rsidRDefault="00085894" w:rsidP="00B37D5D">
      <w:pPr>
        <w:spacing w:after="0" w:line="240" w:lineRule="auto"/>
        <w:ind w:firstLine="708"/>
        <w:rPr>
          <w:rFonts w:ascii="Lato" w:eastAsia="Times New Roman" w:hAnsi="Lato" w:cs="Times New Roman"/>
          <w:sz w:val="20"/>
          <w:szCs w:val="20"/>
          <w:lang w:eastAsia="pl-PL"/>
        </w:rPr>
      </w:pPr>
      <w:r w:rsidRPr="00EA58EB">
        <w:rPr>
          <w:rFonts w:ascii="Lato" w:eastAsia="Times New Roman" w:hAnsi="Lato" w:cs="Times New Roman"/>
          <w:sz w:val="20"/>
          <w:szCs w:val="20"/>
          <w:lang w:eastAsia="pl-PL"/>
        </w:rPr>
        <w:t xml:space="preserve">gdzie: </w:t>
      </w:r>
    </w:p>
    <w:p w14:paraId="6E8975D7" w14:textId="77777777" w:rsidR="00085894" w:rsidRPr="00EA58EB" w:rsidRDefault="00085894" w:rsidP="00085894">
      <w:pPr>
        <w:spacing w:after="0" w:line="240" w:lineRule="auto"/>
        <w:ind w:left="708" w:firstLine="708"/>
        <w:rPr>
          <w:rFonts w:ascii="Lato" w:eastAsia="Times New Roman" w:hAnsi="Lato" w:cs="Times New Roman"/>
          <w:sz w:val="20"/>
          <w:szCs w:val="20"/>
          <w:lang w:eastAsia="pl-PL"/>
        </w:rPr>
      </w:pPr>
      <w:r w:rsidRPr="00EA58EB">
        <w:rPr>
          <w:rFonts w:ascii="Lato" w:eastAsia="Times New Roman" w:hAnsi="Lato" w:cs="Times New Roman"/>
          <w:sz w:val="20"/>
          <w:szCs w:val="20"/>
          <w:lang w:eastAsia="pl-PL"/>
        </w:rPr>
        <w:t>Cena Cwe – cena badanej oferty</w:t>
      </w:r>
    </w:p>
    <w:p w14:paraId="2A7AAE25" w14:textId="77777777" w:rsidR="00085894" w:rsidRPr="00EA58EB" w:rsidRDefault="00085894" w:rsidP="00085894">
      <w:pPr>
        <w:spacing w:after="0" w:line="240" w:lineRule="auto"/>
        <w:ind w:left="708" w:firstLine="708"/>
        <w:rPr>
          <w:rFonts w:ascii="Lato" w:hAnsi="Lato" w:cs="Helv"/>
          <w:color w:val="000000"/>
          <w:sz w:val="20"/>
          <w:szCs w:val="20"/>
        </w:rPr>
      </w:pPr>
      <w:r w:rsidRPr="00EA58EB">
        <w:rPr>
          <w:rFonts w:ascii="Lato" w:hAnsi="Lato" w:cs="Helv"/>
          <w:color w:val="000000"/>
          <w:sz w:val="20"/>
          <w:szCs w:val="20"/>
        </w:rPr>
        <w:t>Cena Cwemin – na</w:t>
      </w:r>
      <w:r w:rsidR="00F46288" w:rsidRPr="00EA58EB">
        <w:rPr>
          <w:rFonts w:ascii="Lato" w:hAnsi="Lato" w:cs="Helv"/>
          <w:color w:val="000000"/>
          <w:sz w:val="20"/>
          <w:szCs w:val="20"/>
        </w:rPr>
        <w:t>j</w:t>
      </w:r>
      <w:r w:rsidRPr="00EA58EB">
        <w:rPr>
          <w:rFonts w:ascii="Lato" w:hAnsi="Lato" w:cs="Helv"/>
          <w:color w:val="000000"/>
          <w:sz w:val="20"/>
          <w:szCs w:val="20"/>
        </w:rPr>
        <w:t>niższa zaoferowana cena spośród ofert podlegających ocenie.</w:t>
      </w:r>
    </w:p>
    <w:p w14:paraId="3F7790CA" w14:textId="77777777" w:rsidR="00543841" w:rsidRPr="00EA58EB" w:rsidRDefault="00543841" w:rsidP="00085894">
      <w:pPr>
        <w:spacing w:after="0" w:line="240" w:lineRule="auto"/>
        <w:ind w:left="708" w:firstLine="708"/>
        <w:rPr>
          <w:rFonts w:ascii="Lato" w:hAnsi="Lato" w:cs="Helv"/>
          <w:color w:val="000000"/>
          <w:sz w:val="20"/>
          <w:szCs w:val="20"/>
        </w:rPr>
      </w:pPr>
    </w:p>
    <w:p w14:paraId="68FA7CEE" w14:textId="77777777" w:rsidR="00543841" w:rsidRPr="00EA58EB" w:rsidRDefault="00543841" w:rsidP="00543841">
      <w:pPr>
        <w:pStyle w:val="Akapitzlist"/>
        <w:numPr>
          <w:ilvl w:val="0"/>
          <w:numId w:val="17"/>
        </w:numPr>
        <w:spacing w:after="0" w:line="240" w:lineRule="auto"/>
        <w:rPr>
          <w:rFonts w:ascii="Lato" w:eastAsia="Times New Roman" w:hAnsi="Lato" w:cs="Times New Roman"/>
          <w:sz w:val="20"/>
          <w:szCs w:val="20"/>
          <w:lang w:eastAsia="pl-PL"/>
        </w:rPr>
      </w:pPr>
      <w:r w:rsidRPr="00EA58EB">
        <w:rPr>
          <w:rFonts w:ascii="Lato" w:hAnsi="Lato" w:cs="Helv"/>
          <w:color w:val="000000"/>
          <w:sz w:val="20"/>
          <w:szCs w:val="20"/>
        </w:rPr>
        <w:t xml:space="preserve">Ocena oferty w kryterium </w:t>
      </w:r>
      <w:r w:rsidRPr="00EA58EB">
        <w:rPr>
          <w:rFonts w:ascii="Lato" w:hAnsi="Lato" w:cs="Helv"/>
          <w:i/>
          <w:color w:val="000000"/>
          <w:sz w:val="20"/>
          <w:szCs w:val="20"/>
        </w:rPr>
        <w:t>„</w:t>
      </w:r>
      <w:r w:rsidRPr="00EA58EB">
        <w:rPr>
          <w:rFonts w:ascii="Lato" w:eastAsia="Times New Roman" w:hAnsi="Lato" w:cs="Times New Roman"/>
          <w:i/>
          <w:sz w:val="20"/>
          <w:szCs w:val="20"/>
          <w:lang w:eastAsia="pl-PL"/>
        </w:rPr>
        <w:t xml:space="preserve">Cena za udostępnienie za każdy następny pojemnik powyżej 10 szt. - zamówienie w trybie ekspresowym” </w:t>
      </w:r>
      <w:r w:rsidRPr="00EA58EB">
        <w:rPr>
          <w:rFonts w:ascii="Lato" w:eastAsia="Times New Roman" w:hAnsi="Lato" w:cs="Times New Roman"/>
          <w:sz w:val="20"/>
          <w:szCs w:val="20"/>
          <w:lang w:eastAsia="pl-PL"/>
        </w:rPr>
        <w:t>zostanie wyliczona za pomocą następującego wzoru:</w:t>
      </w:r>
    </w:p>
    <w:p w14:paraId="6C97B7B6" w14:textId="77777777" w:rsidR="00543841" w:rsidRPr="00EA58EB" w:rsidRDefault="00543841" w:rsidP="00543841">
      <w:pPr>
        <w:spacing w:after="0" w:line="240" w:lineRule="auto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136FA79F" w14:textId="41CF9EF3" w:rsidR="00543841" w:rsidRPr="00EA58EB" w:rsidRDefault="00543841" w:rsidP="00543841">
      <w:pPr>
        <w:spacing w:after="0" w:line="240" w:lineRule="auto"/>
        <w:ind w:left="708" w:firstLine="708"/>
        <w:rPr>
          <w:rFonts w:ascii="Lato" w:eastAsia="Times New Roman" w:hAnsi="Lato" w:cs="Times New Roman"/>
          <w:sz w:val="20"/>
          <w:szCs w:val="20"/>
          <w:lang w:eastAsia="pl-PL"/>
        </w:rPr>
      </w:pPr>
      <w:r w:rsidRPr="00EA58EB">
        <w:rPr>
          <w:rFonts w:ascii="Lato" w:eastAsia="Times New Roman" w:hAnsi="Lato" w:cs="Times New Roman"/>
          <w:sz w:val="20"/>
          <w:szCs w:val="20"/>
          <w:lang w:eastAsia="pl-PL"/>
        </w:rPr>
        <w:t>Ocena Cwen = 5% x (Cena</w:t>
      </w:r>
      <w:r w:rsidR="00535E8C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  <w:r w:rsidRPr="00EA58EB">
        <w:rPr>
          <w:rFonts w:ascii="Lato" w:eastAsia="Times New Roman" w:hAnsi="Lato" w:cs="Times New Roman"/>
          <w:sz w:val="20"/>
          <w:szCs w:val="20"/>
          <w:lang w:eastAsia="pl-PL"/>
        </w:rPr>
        <w:t>Cwenmin/Cena Cwen) [pkt]</w:t>
      </w:r>
    </w:p>
    <w:p w14:paraId="3D7E44D2" w14:textId="77777777" w:rsidR="00543841" w:rsidRPr="00EA58EB" w:rsidRDefault="00543841" w:rsidP="00543841">
      <w:pPr>
        <w:spacing w:after="0" w:line="240" w:lineRule="auto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3022FFC3" w14:textId="77777777" w:rsidR="00543841" w:rsidRPr="00EA58EB" w:rsidRDefault="00543841" w:rsidP="00543841">
      <w:pPr>
        <w:spacing w:after="0" w:line="240" w:lineRule="auto"/>
        <w:ind w:firstLine="708"/>
        <w:rPr>
          <w:rFonts w:ascii="Lato" w:eastAsia="Times New Roman" w:hAnsi="Lato" w:cs="Times New Roman"/>
          <w:sz w:val="20"/>
          <w:szCs w:val="20"/>
          <w:lang w:eastAsia="pl-PL"/>
        </w:rPr>
      </w:pPr>
      <w:r w:rsidRPr="00EA58EB">
        <w:rPr>
          <w:rFonts w:ascii="Lato" w:eastAsia="Times New Roman" w:hAnsi="Lato" w:cs="Times New Roman"/>
          <w:sz w:val="20"/>
          <w:szCs w:val="20"/>
          <w:lang w:eastAsia="pl-PL"/>
        </w:rPr>
        <w:t xml:space="preserve">gdzie: </w:t>
      </w:r>
    </w:p>
    <w:p w14:paraId="49BA9CA7" w14:textId="77777777" w:rsidR="00543841" w:rsidRPr="00EA58EB" w:rsidRDefault="00543841" w:rsidP="00543841">
      <w:pPr>
        <w:spacing w:after="0" w:line="240" w:lineRule="auto"/>
        <w:ind w:left="708" w:firstLine="708"/>
        <w:rPr>
          <w:rFonts w:ascii="Lato" w:eastAsia="Times New Roman" w:hAnsi="Lato" w:cs="Times New Roman"/>
          <w:sz w:val="20"/>
          <w:szCs w:val="20"/>
          <w:lang w:eastAsia="pl-PL"/>
        </w:rPr>
      </w:pPr>
      <w:r w:rsidRPr="00EA58EB">
        <w:rPr>
          <w:rFonts w:ascii="Lato" w:eastAsia="Times New Roman" w:hAnsi="Lato" w:cs="Times New Roman"/>
          <w:sz w:val="20"/>
          <w:szCs w:val="20"/>
          <w:lang w:eastAsia="pl-PL"/>
        </w:rPr>
        <w:t>Cena Cwen – cena badanej oferty</w:t>
      </w:r>
    </w:p>
    <w:p w14:paraId="17189115" w14:textId="77777777" w:rsidR="00543841" w:rsidRPr="00EA58EB" w:rsidRDefault="00543841" w:rsidP="00543841">
      <w:pPr>
        <w:spacing w:after="0" w:line="240" w:lineRule="auto"/>
        <w:ind w:left="708" w:firstLine="708"/>
        <w:rPr>
          <w:rFonts w:ascii="Lato" w:hAnsi="Lato" w:cs="Helv"/>
          <w:color w:val="000000"/>
          <w:sz w:val="20"/>
          <w:szCs w:val="20"/>
        </w:rPr>
      </w:pPr>
      <w:r w:rsidRPr="00EA58EB">
        <w:rPr>
          <w:rFonts w:ascii="Lato" w:hAnsi="Lato" w:cs="Helv"/>
          <w:color w:val="000000"/>
          <w:sz w:val="20"/>
          <w:szCs w:val="20"/>
        </w:rPr>
        <w:t>Cena Cwenmin – najniższa zaoferowana cena spośród ofert podlegających ocenie.</w:t>
      </w:r>
    </w:p>
    <w:p w14:paraId="24828103" w14:textId="77777777" w:rsidR="00543841" w:rsidRPr="00EA58EB" w:rsidRDefault="00543841" w:rsidP="00085894">
      <w:pPr>
        <w:spacing w:after="0" w:line="240" w:lineRule="auto"/>
        <w:ind w:left="708" w:firstLine="708"/>
        <w:rPr>
          <w:rFonts w:ascii="Lato" w:hAnsi="Lato" w:cs="Helv"/>
          <w:color w:val="000000"/>
          <w:sz w:val="20"/>
          <w:szCs w:val="20"/>
        </w:rPr>
      </w:pPr>
    </w:p>
    <w:p w14:paraId="3D9C1446" w14:textId="77777777" w:rsidR="00085894" w:rsidRPr="00EA58EB" w:rsidRDefault="00085894" w:rsidP="00CF470C">
      <w:pPr>
        <w:spacing w:after="0" w:line="240" w:lineRule="auto"/>
        <w:rPr>
          <w:rFonts w:ascii="Lato" w:hAnsi="Lato" w:cs="Helv"/>
          <w:color w:val="000000"/>
          <w:sz w:val="20"/>
          <w:szCs w:val="20"/>
        </w:rPr>
      </w:pPr>
    </w:p>
    <w:p w14:paraId="27C2A682" w14:textId="7CA8DCFF" w:rsidR="00CF470C" w:rsidRPr="002871C2" w:rsidRDefault="00CF470C" w:rsidP="00CF470C">
      <w:pPr>
        <w:pStyle w:val="Akapitzlist"/>
        <w:numPr>
          <w:ilvl w:val="0"/>
          <w:numId w:val="17"/>
        </w:numPr>
        <w:spacing w:after="0" w:line="240" w:lineRule="auto"/>
        <w:rPr>
          <w:rFonts w:ascii="Lato" w:eastAsia="Times New Roman" w:hAnsi="Lato" w:cs="Times New Roman"/>
          <w:sz w:val="20"/>
          <w:szCs w:val="20"/>
          <w:lang w:eastAsia="pl-PL"/>
        </w:rPr>
      </w:pPr>
      <w:r w:rsidRPr="002871C2">
        <w:rPr>
          <w:rFonts w:ascii="Lato" w:hAnsi="Lato" w:cs="Helv"/>
          <w:color w:val="000000"/>
          <w:sz w:val="20"/>
          <w:szCs w:val="20"/>
        </w:rPr>
        <w:t>Ocena oferty w kryterium „</w:t>
      </w:r>
      <w:r w:rsidRPr="002871C2">
        <w:rPr>
          <w:rFonts w:ascii="Lato" w:eastAsia="Times New Roman" w:hAnsi="Lato" w:cs="Times New Roman"/>
          <w:i/>
          <w:sz w:val="20"/>
          <w:szCs w:val="20"/>
          <w:lang w:eastAsia="pl-PL"/>
        </w:rPr>
        <w:t xml:space="preserve">Cena za przetransportowanie </w:t>
      </w:r>
      <w:r w:rsidR="009B0D75" w:rsidRPr="002871C2">
        <w:rPr>
          <w:rFonts w:ascii="Lato" w:eastAsia="Times New Roman" w:hAnsi="Lato" w:cs="Times New Roman"/>
          <w:i/>
          <w:sz w:val="20"/>
          <w:szCs w:val="20"/>
          <w:lang w:eastAsia="pl-PL"/>
        </w:rPr>
        <w:t>2.850,5</w:t>
      </w:r>
      <w:r w:rsidRPr="002871C2">
        <w:rPr>
          <w:rFonts w:ascii="Lato" w:eastAsia="Times New Roman" w:hAnsi="Lato" w:cs="Times New Roman"/>
          <w:i/>
          <w:sz w:val="20"/>
          <w:szCs w:val="20"/>
          <w:lang w:eastAsia="pl-PL"/>
        </w:rPr>
        <w:t xml:space="preserve">0 mb dokumentów z bieżącej lokalizacji (Łubna)” </w:t>
      </w:r>
      <w:r w:rsidRPr="002871C2">
        <w:rPr>
          <w:rFonts w:ascii="Lato" w:eastAsia="Times New Roman" w:hAnsi="Lato" w:cs="Times New Roman"/>
          <w:sz w:val="20"/>
          <w:szCs w:val="20"/>
          <w:lang w:eastAsia="pl-PL"/>
        </w:rPr>
        <w:t>zostanie wyliczona za pomocą następującego wzoru:</w:t>
      </w:r>
    </w:p>
    <w:p w14:paraId="717AA456" w14:textId="77777777" w:rsidR="00CF470C" w:rsidRPr="002871C2" w:rsidRDefault="00CF470C" w:rsidP="00CF470C">
      <w:pPr>
        <w:spacing w:after="0" w:line="240" w:lineRule="auto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08FF72A7" w14:textId="6A848CE9" w:rsidR="00CF470C" w:rsidRPr="002871C2" w:rsidRDefault="00CF470C" w:rsidP="00CF470C">
      <w:pPr>
        <w:spacing w:after="0" w:line="240" w:lineRule="auto"/>
        <w:ind w:left="708" w:firstLine="708"/>
        <w:rPr>
          <w:rFonts w:ascii="Lato" w:eastAsia="Times New Roman" w:hAnsi="Lato" w:cs="Times New Roman"/>
          <w:sz w:val="20"/>
          <w:szCs w:val="20"/>
          <w:lang w:eastAsia="pl-PL"/>
        </w:rPr>
      </w:pPr>
      <w:r w:rsidRPr="002871C2">
        <w:rPr>
          <w:rFonts w:ascii="Lato" w:eastAsia="Times New Roman" w:hAnsi="Lato" w:cs="Times New Roman"/>
          <w:sz w:val="20"/>
          <w:szCs w:val="20"/>
          <w:lang w:eastAsia="pl-PL"/>
        </w:rPr>
        <w:t xml:space="preserve">Ocena Cpd = </w:t>
      </w:r>
      <w:r w:rsidR="00EA58EB" w:rsidRPr="002871C2">
        <w:rPr>
          <w:rFonts w:ascii="Lato" w:eastAsia="Times New Roman" w:hAnsi="Lato" w:cs="Times New Roman"/>
          <w:sz w:val="20"/>
          <w:szCs w:val="20"/>
          <w:lang w:eastAsia="pl-PL"/>
        </w:rPr>
        <w:t>20</w:t>
      </w:r>
      <w:r w:rsidRPr="002871C2">
        <w:rPr>
          <w:rFonts w:ascii="Lato" w:eastAsia="Times New Roman" w:hAnsi="Lato" w:cs="Times New Roman"/>
          <w:sz w:val="20"/>
          <w:szCs w:val="20"/>
          <w:lang w:eastAsia="pl-PL"/>
        </w:rPr>
        <w:t>% x Cena Cpd [pkt]</w:t>
      </w:r>
    </w:p>
    <w:p w14:paraId="4ADE2A70" w14:textId="77777777" w:rsidR="00CF470C" w:rsidRPr="002871C2" w:rsidRDefault="00CF470C" w:rsidP="00CF470C">
      <w:pPr>
        <w:spacing w:after="0" w:line="240" w:lineRule="auto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480EE640" w14:textId="77777777" w:rsidR="00CF470C" w:rsidRPr="002871C2" w:rsidRDefault="00CF470C" w:rsidP="00CF470C">
      <w:pPr>
        <w:spacing w:after="0" w:line="240" w:lineRule="auto"/>
        <w:rPr>
          <w:rFonts w:ascii="Lato" w:eastAsia="Times New Roman" w:hAnsi="Lato" w:cs="Times New Roman"/>
          <w:sz w:val="20"/>
          <w:szCs w:val="20"/>
          <w:lang w:eastAsia="pl-PL"/>
        </w:rPr>
      </w:pPr>
      <w:r w:rsidRPr="002871C2">
        <w:rPr>
          <w:rFonts w:ascii="Lato" w:eastAsia="Times New Roman" w:hAnsi="Lato" w:cs="Times New Roman"/>
          <w:sz w:val="20"/>
          <w:szCs w:val="20"/>
          <w:lang w:eastAsia="pl-PL"/>
        </w:rPr>
        <w:t xml:space="preserve">gdzie: </w:t>
      </w:r>
    </w:p>
    <w:p w14:paraId="7EA3FDBD" w14:textId="77777777" w:rsidR="00CF470C" w:rsidRPr="002871C2" w:rsidRDefault="00CF470C" w:rsidP="00CF470C">
      <w:pPr>
        <w:spacing w:after="0" w:line="240" w:lineRule="auto"/>
        <w:ind w:left="708" w:firstLine="708"/>
        <w:rPr>
          <w:rFonts w:ascii="Lato" w:eastAsia="Times New Roman" w:hAnsi="Lato" w:cs="Times New Roman"/>
          <w:sz w:val="20"/>
          <w:szCs w:val="20"/>
          <w:lang w:eastAsia="pl-PL"/>
        </w:rPr>
      </w:pPr>
      <w:r w:rsidRPr="002871C2">
        <w:rPr>
          <w:rFonts w:ascii="Lato" w:eastAsia="Times New Roman" w:hAnsi="Lato" w:cs="Times New Roman"/>
          <w:sz w:val="20"/>
          <w:szCs w:val="20"/>
          <w:lang w:eastAsia="pl-PL"/>
        </w:rPr>
        <w:t>Cena Cpd – cena badanej oferty</w:t>
      </w:r>
    </w:p>
    <w:p w14:paraId="744A295A" w14:textId="77777777" w:rsidR="00CF470C" w:rsidRPr="002871C2" w:rsidRDefault="00CF470C" w:rsidP="00CF470C">
      <w:pPr>
        <w:spacing w:after="0" w:line="240" w:lineRule="auto"/>
        <w:rPr>
          <w:rFonts w:ascii="Lato" w:hAnsi="Lato" w:cs="Helv"/>
          <w:color w:val="000000"/>
          <w:sz w:val="20"/>
          <w:szCs w:val="20"/>
        </w:rPr>
      </w:pPr>
    </w:p>
    <w:p w14:paraId="6413CE75" w14:textId="02F861AF" w:rsidR="009E6C42" w:rsidRPr="002871C2" w:rsidRDefault="009E6C42" w:rsidP="009E6C42">
      <w:pPr>
        <w:pStyle w:val="Akapitzlist"/>
        <w:numPr>
          <w:ilvl w:val="0"/>
          <w:numId w:val="17"/>
        </w:numPr>
        <w:spacing w:after="0" w:line="240" w:lineRule="auto"/>
        <w:rPr>
          <w:rFonts w:ascii="Lato" w:eastAsia="Times New Roman" w:hAnsi="Lato" w:cs="Times New Roman"/>
          <w:sz w:val="20"/>
          <w:szCs w:val="20"/>
          <w:lang w:eastAsia="pl-PL"/>
        </w:rPr>
      </w:pPr>
      <w:r w:rsidRPr="002871C2">
        <w:rPr>
          <w:rFonts w:ascii="Lato" w:hAnsi="Lato" w:cs="Helv"/>
          <w:color w:val="000000"/>
          <w:sz w:val="20"/>
          <w:szCs w:val="20"/>
        </w:rPr>
        <w:t xml:space="preserve">Ocena oferty w kryterium </w:t>
      </w:r>
      <w:r w:rsidRPr="002871C2">
        <w:rPr>
          <w:rFonts w:ascii="Lato" w:hAnsi="Lato" w:cs="Helv"/>
          <w:i/>
          <w:color w:val="000000"/>
          <w:sz w:val="20"/>
          <w:szCs w:val="20"/>
        </w:rPr>
        <w:t>„</w:t>
      </w:r>
      <w:r w:rsidR="00535E8C" w:rsidRPr="002871C2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 xml:space="preserve">Cena za </w:t>
      </w:r>
      <w:r w:rsidR="00F259BA" w:rsidRPr="002871C2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odbiór</w:t>
      </w:r>
      <w:r w:rsidR="00535E8C" w:rsidRPr="002871C2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 xml:space="preserve"> – za realizację każdego zamówienia obejmującego odbiór i przewiezienie dokumentacji z siedziby Zamawiającego do archiwum Wykonawcy (minimalna ilość 10 mb)</w:t>
      </w:r>
      <w:r w:rsidRPr="002871C2">
        <w:rPr>
          <w:rFonts w:ascii="Lato" w:eastAsia="Times New Roman" w:hAnsi="Lato" w:cs="Times New Roman"/>
          <w:i/>
          <w:sz w:val="20"/>
          <w:szCs w:val="20"/>
          <w:lang w:eastAsia="pl-PL"/>
        </w:rPr>
        <w:t xml:space="preserve">” </w:t>
      </w:r>
      <w:r w:rsidRPr="002871C2">
        <w:rPr>
          <w:rFonts w:ascii="Lato" w:eastAsia="Times New Roman" w:hAnsi="Lato" w:cs="Times New Roman"/>
          <w:sz w:val="20"/>
          <w:szCs w:val="20"/>
          <w:lang w:eastAsia="pl-PL"/>
        </w:rPr>
        <w:t>zostanie wyliczona za pomocą następującego wzoru:</w:t>
      </w:r>
    </w:p>
    <w:p w14:paraId="66E445AE" w14:textId="77777777" w:rsidR="009E6C42" w:rsidRPr="002871C2" w:rsidRDefault="009E6C42" w:rsidP="009E6C42">
      <w:pPr>
        <w:spacing w:after="0" w:line="240" w:lineRule="auto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5E52029E" w14:textId="0A2B6C2D" w:rsidR="009E6C42" w:rsidRPr="002871C2" w:rsidRDefault="009E6C42" w:rsidP="009E6C42">
      <w:pPr>
        <w:spacing w:after="0" w:line="240" w:lineRule="auto"/>
        <w:ind w:left="708" w:firstLine="708"/>
        <w:rPr>
          <w:rFonts w:ascii="Lato" w:eastAsia="Times New Roman" w:hAnsi="Lato" w:cs="Times New Roman"/>
          <w:sz w:val="20"/>
          <w:szCs w:val="20"/>
          <w:lang w:eastAsia="pl-PL"/>
        </w:rPr>
      </w:pPr>
      <w:r w:rsidRPr="002871C2">
        <w:rPr>
          <w:rFonts w:ascii="Lato" w:eastAsia="Times New Roman" w:hAnsi="Lato" w:cs="Times New Roman"/>
          <w:sz w:val="20"/>
          <w:szCs w:val="20"/>
          <w:lang w:eastAsia="pl-PL"/>
        </w:rPr>
        <w:t>Ocena C</w:t>
      </w:r>
      <w:r w:rsidR="00F259BA" w:rsidRPr="002871C2">
        <w:rPr>
          <w:rFonts w:ascii="Lato" w:eastAsia="Times New Roman" w:hAnsi="Lato" w:cs="Times New Roman"/>
          <w:sz w:val="20"/>
          <w:szCs w:val="20"/>
          <w:lang w:eastAsia="pl-PL"/>
        </w:rPr>
        <w:t>o</w:t>
      </w:r>
      <w:r w:rsidRPr="002871C2">
        <w:rPr>
          <w:rFonts w:ascii="Lato" w:eastAsia="Times New Roman" w:hAnsi="Lato" w:cs="Times New Roman"/>
          <w:sz w:val="20"/>
          <w:szCs w:val="20"/>
          <w:lang w:eastAsia="pl-PL"/>
        </w:rPr>
        <w:t xml:space="preserve"> = 5% x (Cena</w:t>
      </w:r>
      <w:r w:rsidR="00535E8C" w:rsidRPr="002871C2">
        <w:rPr>
          <w:rFonts w:ascii="Lato" w:eastAsia="Times New Roman" w:hAnsi="Lato" w:cs="Times New Roman"/>
          <w:sz w:val="20"/>
          <w:szCs w:val="20"/>
          <w:lang w:eastAsia="pl-PL"/>
        </w:rPr>
        <w:t xml:space="preserve"> C</w:t>
      </w:r>
      <w:r w:rsidR="00F259BA" w:rsidRPr="002871C2">
        <w:rPr>
          <w:rFonts w:ascii="Lato" w:eastAsia="Times New Roman" w:hAnsi="Lato" w:cs="Times New Roman"/>
          <w:sz w:val="20"/>
          <w:szCs w:val="20"/>
          <w:lang w:eastAsia="pl-PL"/>
        </w:rPr>
        <w:t>o</w:t>
      </w:r>
      <w:r w:rsidRPr="002871C2">
        <w:rPr>
          <w:rFonts w:ascii="Lato" w:eastAsia="Times New Roman" w:hAnsi="Lato" w:cs="Times New Roman"/>
          <w:sz w:val="20"/>
          <w:szCs w:val="20"/>
          <w:lang w:eastAsia="pl-PL"/>
        </w:rPr>
        <w:t>min/Cena C</w:t>
      </w:r>
      <w:r w:rsidR="00F259BA" w:rsidRPr="002871C2">
        <w:rPr>
          <w:rFonts w:ascii="Lato" w:eastAsia="Times New Roman" w:hAnsi="Lato" w:cs="Times New Roman"/>
          <w:sz w:val="20"/>
          <w:szCs w:val="20"/>
          <w:lang w:eastAsia="pl-PL"/>
        </w:rPr>
        <w:t>o</w:t>
      </w:r>
      <w:r w:rsidRPr="002871C2">
        <w:rPr>
          <w:rFonts w:ascii="Lato" w:eastAsia="Times New Roman" w:hAnsi="Lato" w:cs="Times New Roman"/>
          <w:sz w:val="20"/>
          <w:szCs w:val="20"/>
          <w:lang w:eastAsia="pl-PL"/>
        </w:rPr>
        <w:t>) [pkt]</w:t>
      </w:r>
    </w:p>
    <w:p w14:paraId="0B3B6282" w14:textId="77777777" w:rsidR="009E6C42" w:rsidRPr="002871C2" w:rsidRDefault="009E6C42" w:rsidP="009E6C42">
      <w:pPr>
        <w:spacing w:after="0" w:line="240" w:lineRule="auto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003ED96A" w14:textId="77777777" w:rsidR="009E6C42" w:rsidRPr="002871C2" w:rsidRDefault="009E6C42" w:rsidP="009E6C42">
      <w:pPr>
        <w:spacing w:after="0" w:line="240" w:lineRule="auto"/>
        <w:ind w:firstLine="708"/>
        <w:rPr>
          <w:rFonts w:ascii="Lato" w:eastAsia="Times New Roman" w:hAnsi="Lato" w:cs="Times New Roman"/>
          <w:sz w:val="20"/>
          <w:szCs w:val="20"/>
          <w:lang w:eastAsia="pl-PL"/>
        </w:rPr>
      </w:pPr>
      <w:r w:rsidRPr="002871C2">
        <w:rPr>
          <w:rFonts w:ascii="Lato" w:eastAsia="Times New Roman" w:hAnsi="Lato" w:cs="Times New Roman"/>
          <w:sz w:val="20"/>
          <w:szCs w:val="20"/>
          <w:lang w:eastAsia="pl-PL"/>
        </w:rPr>
        <w:t xml:space="preserve">gdzie: </w:t>
      </w:r>
    </w:p>
    <w:p w14:paraId="0627763A" w14:textId="0B502D32" w:rsidR="009E6C42" w:rsidRPr="002871C2" w:rsidRDefault="009E6C42" w:rsidP="009E6C42">
      <w:pPr>
        <w:spacing w:after="0" w:line="240" w:lineRule="auto"/>
        <w:ind w:left="708" w:firstLine="708"/>
        <w:rPr>
          <w:rFonts w:ascii="Lato" w:eastAsia="Times New Roman" w:hAnsi="Lato" w:cs="Times New Roman"/>
          <w:sz w:val="20"/>
          <w:szCs w:val="20"/>
          <w:lang w:eastAsia="pl-PL"/>
        </w:rPr>
      </w:pPr>
      <w:r w:rsidRPr="002871C2">
        <w:rPr>
          <w:rFonts w:ascii="Lato" w:eastAsia="Times New Roman" w:hAnsi="Lato" w:cs="Times New Roman"/>
          <w:sz w:val="20"/>
          <w:szCs w:val="20"/>
          <w:lang w:eastAsia="pl-PL"/>
        </w:rPr>
        <w:t>Cena C</w:t>
      </w:r>
      <w:r w:rsidR="00F259BA" w:rsidRPr="002871C2">
        <w:rPr>
          <w:rFonts w:ascii="Lato" w:eastAsia="Times New Roman" w:hAnsi="Lato" w:cs="Times New Roman"/>
          <w:sz w:val="20"/>
          <w:szCs w:val="20"/>
          <w:lang w:eastAsia="pl-PL"/>
        </w:rPr>
        <w:t>o</w:t>
      </w:r>
      <w:r w:rsidRPr="002871C2">
        <w:rPr>
          <w:rFonts w:ascii="Lato" w:eastAsia="Times New Roman" w:hAnsi="Lato" w:cs="Times New Roman"/>
          <w:sz w:val="20"/>
          <w:szCs w:val="20"/>
          <w:lang w:eastAsia="pl-PL"/>
        </w:rPr>
        <w:t>– cena badanej oferty</w:t>
      </w:r>
    </w:p>
    <w:p w14:paraId="32EF43D3" w14:textId="18BF324D" w:rsidR="009E6C42" w:rsidRPr="002871C2" w:rsidRDefault="009E6C42" w:rsidP="009E6C42">
      <w:pPr>
        <w:spacing w:after="0" w:line="240" w:lineRule="auto"/>
        <w:ind w:left="708" w:firstLine="708"/>
        <w:rPr>
          <w:rFonts w:ascii="Lato" w:hAnsi="Lato" w:cs="Helv"/>
          <w:color w:val="000000"/>
          <w:sz w:val="20"/>
          <w:szCs w:val="20"/>
        </w:rPr>
      </w:pPr>
      <w:r w:rsidRPr="002871C2">
        <w:rPr>
          <w:rFonts w:ascii="Lato" w:hAnsi="Lato" w:cs="Helv"/>
          <w:color w:val="000000"/>
          <w:sz w:val="20"/>
          <w:szCs w:val="20"/>
        </w:rPr>
        <w:t xml:space="preserve">Cena </w:t>
      </w:r>
      <w:r w:rsidR="00535E8C" w:rsidRPr="002871C2">
        <w:rPr>
          <w:rFonts w:ascii="Lato" w:hAnsi="Lato" w:cs="Helv"/>
          <w:color w:val="000000"/>
          <w:sz w:val="20"/>
          <w:szCs w:val="20"/>
        </w:rPr>
        <w:t>C</w:t>
      </w:r>
      <w:r w:rsidR="00F259BA" w:rsidRPr="002871C2">
        <w:rPr>
          <w:rFonts w:ascii="Lato" w:hAnsi="Lato" w:cs="Helv"/>
          <w:color w:val="000000"/>
          <w:sz w:val="20"/>
          <w:szCs w:val="20"/>
        </w:rPr>
        <w:t>o</w:t>
      </w:r>
      <w:r w:rsidRPr="002871C2">
        <w:rPr>
          <w:rFonts w:ascii="Lato" w:hAnsi="Lato" w:cs="Helv"/>
          <w:color w:val="000000"/>
          <w:sz w:val="20"/>
          <w:szCs w:val="20"/>
        </w:rPr>
        <w:t>min – najniższa zaoferowana cena spośród ofert podlegających ocenie.</w:t>
      </w:r>
    </w:p>
    <w:p w14:paraId="09B79D22" w14:textId="77777777" w:rsidR="009E6C42" w:rsidRPr="002871C2" w:rsidRDefault="009E6C42" w:rsidP="00CF470C">
      <w:pPr>
        <w:spacing w:after="0" w:line="240" w:lineRule="auto"/>
        <w:rPr>
          <w:rFonts w:ascii="Lato" w:hAnsi="Lato" w:cs="Helv"/>
          <w:color w:val="000000"/>
          <w:sz w:val="20"/>
          <w:szCs w:val="20"/>
        </w:rPr>
      </w:pPr>
    </w:p>
    <w:p w14:paraId="5C215EE6" w14:textId="7360D1A6" w:rsidR="00334361" w:rsidRPr="00EA58EB" w:rsidRDefault="00D3717B" w:rsidP="0029431C">
      <w:pPr>
        <w:spacing w:after="0" w:line="240" w:lineRule="auto"/>
        <w:rPr>
          <w:rFonts w:ascii="Lato" w:eastAsia="Times New Roman" w:hAnsi="Lato" w:cs="Times New Roman"/>
          <w:sz w:val="20"/>
          <w:szCs w:val="20"/>
          <w:lang w:eastAsia="pl-PL"/>
        </w:rPr>
      </w:pPr>
      <w:r w:rsidRPr="002871C2">
        <w:rPr>
          <w:rFonts w:ascii="Lato" w:hAnsi="Lato" w:cs="Helv"/>
          <w:color w:val="000000"/>
          <w:sz w:val="20"/>
          <w:szCs w:val="20"/>
        </w:rPr>
        <w:t xml:space="preserve">W kryterium </w:t>
      </w:r>
      <w:r w:rsidRPr="002871C2">
        <w:rPr>
          <w:rFonts w:ascii="Lato" w:hAnsi="Lato" w:cs="Helv"/>
          <w:i/>
          <w:color w:val="000000"/>
          <w:sz w:val="20"/>
          <w:szCs w:val="20"/>
        </w:rPr>
        <w:t xml:space="preserve">Cena za przetransportowanie </w:t>
      </w:r>
      <w:r w:rsidR="009B0D75" w:rsidRPr="002871C2">
        <w:rPr>
          <w:rFonts w:ascii="Lato" w:hAnsi="Lato" w:cs="Helv"/>
          <w:i/>
          <w:color w:val="000000"/>
          <w:sz w:val="20"/>
          <w:szCs w:val="20"/>
        </w:rPr>
        <w:t>2.850,50</w:t>
      </w:r>
      <w:r w:rsidRPr="002871C2">
        <w:rPr>
          <w:rFonts w:ascii="Lato" w:hAnsi="Lato" w:cs="Helv"/>
          <w:i/>
          <w:color w:val="000000"/>
          <w:sz w:val="20"/>
          <w:szCs w:val="20"/>
        </w:rPr>
        <w:t xml:space="preserve"> mb dokumentów z bieżącej lokalizacji (Łubna) </w:t>
      </w:r>
      <w:r w:rsidRPr="002871C2">
        <w:rPr>
          <w:rFonts w:ascii="Lato" w:hAnsi="Lato" w:cs="Helv"/>
          <w:color w:val="000000"/>
          <w:sz w:val="20"/>
          <w:szCs w:val="20"/>
        </w:rPr>
        <w:t>cenę należy podać w pełnych polskich złotych (brutto), w przypadku wpisania 0,00 Zamawiający uzna,</w:t>
      </w:r>
      <w:r w:rsidRPr="00EA58EB">
        <w:rPr>
          <w:rFonts w:ascii="Lato" w:hAnsi="Lato" w:cs="Helv"/>
          <w:color w:val="000000"/>
          <w:sz w:val="20"/>
          <w:szCs w:val="20"/>
        </w:rPr>
        <w:t xml:space="preserve"> że</w:t>
      </w:r>
      <w:r w:rsidR="00F259BA">
        <w:rPr>
          <w:rFonts w:ascii="Lato" w:hAnsi="Lato" w:cs="Helv"/>
          <w:color w:val="000000"/>
          <w:sz w:val="20"/>
          <w:szCs w:val="20"/>
        </w:rPr>
        <w:t> </w:t>
      </w:r>
      <w:r w:rsidRPr="00EA58EB">
        <w:rPr>
          <w:rFonts w:ascii="Lato" w:hAnsi="Lato" w:cs="Helv"/>
          <w:color w:val="000000"/>
          <w:sz w:val="20"/>
          <w:szCs w:val="20"/>
        </w:rPr>
        <w:t>dana usługa będzie zrealizowana bezpłatnie i przyzna maksymalną ilość punktów w tym kryterium.</w:t>
      </w:r>
    </w:p>
    <w:p w14:paraId="07428B7A" w14:textId="77777777" w:rsidR="00F154D7" w:rsidRPr="00EA58EB" w:rsidRDefault="00F154D7" w:rsidP="0029431C">
      <w:pPr>
        <w:spacing w:after="0" w:line="240" w:lineRule="auto"/>
        <w:rPr>
          <w:rFonts w:ascii="Lato" w:eastAsia="Times New Roman" w:hAnsi="Lato" w:cs="Times New Roman"/>
          <w:sz w:val="20"/>
          <w:szCs w:val="20"/>
          <w:lang w:eastAsia="pl-PL"/>
        </w:rPr>
      </w:pPr>
      <w:r w:rsidRPr="00EA58EB">
        <w:rPr>
          <w:rFonts w:ascii="Lato" w:eastAsia="Times New Roman" w:hAnsi="Lato" w:cs="Times New Roman"/>
          <w:sz w:val="20"/>
          <w:szCs w:val="20"/>
          <w:lang w:eastAsia="pl-PL"/>
        </w:rPr>
        <w:t xml:space="preserve">W pozostałych kryteriach, w przypadku wpisania ceny 0,00 zł </w:t>
      </w:r>
      <w:r w:rsidR="00391DC6" w:rsidRPr="00EA58EB">
        <w:rPr>
          <w:rFonts w:ascii="Lato" w:eastAsia="Times New Roman" w:hAnsi="Lato" w:cs="Times New Roman"/>
          <w:sz w:val="20"/>
          <w:szCs w:val="20"/>
          <w:lang w:eastAsia="pl-PL"/>
        </w:rPr>
        <w:t xml:space="preserve">Zlecający, na potrzeby wyliczeń, użyje kwoty 0,01 zł. </w:t>
      </w:r>
    </w:p>
    <w:p w14:paraId="1EED8CB5" w14:textId="77777777" w:rsidR="00391DC6" w:rsidRPr="00EA58EB" w:rsidRDefault="00391DC6" w:rsidP="0029431C">
      <w:pPr>
        <w:spacing w:after="0" w:line="240" w:lineRule="auto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1A3BB6E0" w14:textId="77777777" w:rsidR="003E6868" w:rsidRPr="00EA58EB" w:rsidRDefault="003E6868" w:rsidP="004B2627">
      <w:pPr>
        <w:spacing w:after="0" w:line="240" w:lineRule="auto"/>
        <w:rPr>
          <w:rFonts w:ascii="Lato" w:eastAsia="Times New Roman" w:hAnsi="Lato" w:cs="Times New Roman"/>
          <w:b/>
          <w:sz w:val="20"/>
          <w:szCs w:val="20"/>
          <w:lang w:eastAsia="pl-PL"/>
        </w:rPr>
      </w:pPr>
      <w:r w:rsidRPr="00EA58EB">
        <w:rPr>
          <w:rFonts w:ascii="Lato" w:eastAsia="Times New Roman" w:hAnsi="Lato" w:cs="Arial"/>
          <w:b/>
          <w:sz w:val="20"/>
          <w:szCs w:val="20"/>
          <w:lang w:eastAsia="pl-PL"/>
        </w:rPr>
        <w:t>Za najkorzystniejszą zostanie uznana oferta z najwyższą punktacją na podstawie ww. kryteriów.</w:t>
      </w:r>
    </w:p>
    <w:p w14:paraId="7FE36EE9" w14:textId="77777777" w:rsidR="004F7685" w:rsidRPr="00EA58EB" w:rsidRDefault="00904D3B" w:rsidP="00904D3B">
      <w:pPr>
        <w:spacing w:after="0" w:line="240" w:lineRule="auto"/>
        <w:rPr>
          <w:rFonts w:ascii="Lato" w:eastAsia="Times New Roman" w:hAnsi="Lato" w:cs="Arial"/>
          <w:b/>
          <w:sz w:val="20"/>
          <w:szCs w:val="20"/>
          <w:lang w:eastAsia="pl-PL"/>
        </w:rPr>
      </w:pPr>
      <w:r w:rsidRPr="00EA58EB">
        <w:rPr>
          <w:rFonts w:ascii="Lato" w:eastAsia="Times New Roman" w:hAnsi="Lato" w:cs="Times New Roman"/>
          <w:sz w:val="20"/>
          <w:szCs w:val="20"/>
          <w:lang w:eastAsia="pl-PL"/>
        </w:rPr>
        <w:br/>
      </w:r>
      <w:r w:rsidRPr="00EA58EB">
        <w:rPr>
          <w:rFonts w:ascii="Lato" w:eastAsia="Times New Roman" w:hAnsi="Lato" w:cs="Times New Roman"/>
          <w:sz w:val="20"/>
          <w:szCs w:val="20"/>
          <w:lang w:eastAsia="pl-PL"/>
        </w:rPr>
        <w:br/>
      </w:r>
      <w:r w:rsidRPr="00EA58EB">
        <w:rPr>
          <w:rFonts w:ascii="Lato" w:eastAsia="Times New Roman" w:hAnsi="Lato" w:cs="Arial"/>
          <w:b/>
          <w:sz w:val="20"/>
          <w:szCs w:val="20"/>
          <w:lang w:eastAsia="pl-PL"/>
        </w:rPr>
        <w:t xml:space="preserve">VI. SPOSÓB PRZYGOTOWANIA OFERTY: </w:t>
      </w:r>
    </w:p>
    <w:p w14:paraId="5322E20B" w14:textId="77777777" w:rsidR="004729A3" w:rsidRPr="00EA58EB" w:rsidRDefault="004729A3" w:rsidP="00904D3B">
      <w:pPr>
        <w:spacing w:after="0" w:line="240" w:lineRule="auto"/>
        <w:rPr>
          <w:rFonts w:ascii="Lato" w:eastAsia="Times New Roman" w:hAnsi="Lato" w:cs="Arial"/>
          <w:sz w:val="20"/>
          <w:szCs w:val="20"/>
          <w:lang w:eastAsia="pl-PL"/>
        </w:rPr>
      </w:pPr>
    </w:p>
    <w:p w14:paraId="7C46B482" w14:textId="77777777" w:rsidR="00904D3B" w:rsidRPr="00EA58EB" w:rsidRDefault="00904D3B" w:rsidP="004729A3">
      <w:pPr>
        <w:pStyle w:val="Akapitzlist"/>
        <w:numPr>
          <w:ilvl w:val="0"/>
          <w:numId w:val="9"/>
        </w:numPr>
        <w:spacing w:after="0" w:line="240" w:lineRule="auto"/>
        <w:ind w:left="709"/>
        <w:rPr>
          <w:rFonts w:ascii="Lato" w:eastAsia="Times New Roman" w:hAnsi="Lato" w:cs="Times New Roman"/>
          <w:sz w:val="20"/>
          <w:szCs w:val="20"/>
          <w:lang w:eastAsia="pl-PL"/>
        </w:rPr>
      </w:pPr>
      <w:r w:rsidRPr="00EA58EB">
        <w:rPr>
          <w:rFonts w:ascii="Lato" w:eastAsia="Times New Roman" w:hAnsi="Lato" w:cs="Arial"/>
          <w:sz w:val="20"/>
          <w:szCs w:val="20"/>
          <w:lang w:eastAsia="pl-PL"/>
        </w:rPr>
        <w:t xml:space="preserve">Wykonawca przedstawi ofertę zgodnie z wymaganiami określonymi w niniejszym Zaproszeniu poprzez wypełnienie i podpisanie Formularza ofertowego wraz z wymaganymi dokumentami (zaleca się przygotowanie oferty na wzorze stanowiącym Załącznik nr 3 do Zaproszenia). </w:t>
      </w:r>
    </w:p>
    <w:p w14:paraId="3F87CA60" w14:textId="77443051" w:rsidR="004729A3" w:rsidRPr="00EA58EB" w:rsidRDefault="00904D3B" w:rsidP="004729A3">
      <w:pPr>
        <w:pStyle w:val="Akapitzlist"/>
        <w:numPr>
          <w:ilvl w:val="0"/>
          <w:numId w:val="9"/>
        </w:numPr>
        <w:spacing w:after="0" w:line="240" w:lineRule="auto"/>
        <w:ind w:left="709"/>
        <w:rPr>
          <w:rFonts w:ascii="Lato" w:eastAsia="Times New Roman" w:hAnsi="Lato" w:cs="Arial"/>
          <w:sz w:val="20"/>
          <w:szCs w:val="20"/>
          <w:lang w:eastAsia="pl-PL"/>
        </w:rPr>
      </w:pPr>
      <w:r w:rsidRPr="00EA58EB">
        <w:rPr>
          <w:rFonts w:ascii="Lato" w:eastAsia="Times New Roman" w:hAnsi="Lato" w:cs="Arial"/>
          <w:sz w:val="20"/>
          <w:szCs w:val="20"/>
          <w:lang w:eastAsia="pl-PL"/>
        </w:rPr>
        <w:t>Cena oferty, w rozumieniu m.in. art. 3 ust. 1 pkt 1 i ust 2 ustawy z dnia 9 maja 2014 r. o</w:t>
      </w:r>
      <w:r w:rsidR="009B0D75">
        <w:rPr>
          <w:rFonts w:ascii="Lato" w:eastAsia="Times New Roman" w:hAnsi="Lato" w:cs="Arial"/>
          <w:sz w:val="20"/>
          <w:szCs w:val="20"/>
          <w:lang w:eastAsia="pl-PL"/>
        </w:rPr>
        <w:t> </w:t>
      </w:r>
      <w:r w:rsidRPr="00EA58EB">
        <w:rPr>
          <w:rFonts w:ascii="Lato" w:eastAsia="Times New Roman" w:hAnsi="Lato" w:cs="Arial"/>
          <w:sz w:val="20"/>
          <w:szCs w:val="20"/>
          <w:lang w:eastAsia="pl-PL"/>
        </w:rPr>
        <w:t xml:space="preserve">informowaniu o cenach towarów i usług (Dz. U. z 2019 r. poz. 178), musi obejmować wszelkie koszty związane z realizacją przedmiotu zakupu, w tym podatek od towarów i usług (VAT) oraz inne opłaty, podatki i koszty ponoszone przez Wykonawcę w związku z przedmiotu zakupu. </w:t>
      </w:r>
    </w:p>
    <w:p w14:paraId="576B951F" w14:textId="77777777" w:rsidR="004729A3" w:rsidRPr="00EA58EB" w:rsidRDefault="00904D3B" w:rsidP="004729A3">
      <w:pPr>
        <w:pStyle w:val="Akapitzlist"/>
        <w:numPr>
          <w:ilvl w:val="0"/>
          <w:numId w:val="9"/>
        </w:numPr>
        <w:spacing w:after="0" w:line="240" w:lineRule="auto"/>
        <w:ind w:left="709"/>
        <w:rPr>
          <w:rFonts w:ascii="Lato" w:eastAsia="Times New Roman" w:hAnsi="Lato" w:cs="Arial"/>
          <w:sz w:val="20"/>
          <w:szCs w:val="20"/>
          <w:lang w:eastAsia="pl-PL"/>
        </w:rPr>
      </w:pPr>
      <w:r w:rsidRPr="00EA58EB">
        <w:rPr>
          <w:rFonts w:ascii="Lato" w:eastAsia="Times New Roman" w:hAnsi="Lato" w:cs="Arial"/>
          <w:sz w:val="20"/>
          <w:szCs w:val="20"/>
          <w:lang w:eastAsia="pl-PL"/>
        </w:rPr>
        <w:t xml:space="preserve">Cena musi być wyrażona w złotych polskich. </w:t>
      </w:r>
    </w:p>
    <w:p w14:paraId="5544B4B4" w14:textId="77777777" w:rsidR="004729A3" w:rsidRPr="00EA58EB" w:rsidRDefault="00904D3B" w:rsidP="004729A3">
      <w:pPr>
        <w:pStyle w:val="Akapitzlist"/>
        <w:numPr>
          <w:ilvl w:val="0"/>
          <w:numId w:val="9"/>
        </w:numPr>
        <w:spacing w:after="0" w:line="240" w:lineRule="auto"/>
        <w:ind w:left="709"/>
        <w:rPr>
          <w:rFonts w:ascii="Lato" w:eastAsia="Times New Roman" w:hAnsi="Lato" w:cs="Arial"/>
          <w:sz w:val="20"/>
          <w:szCs w:val="20"/>
          <w:lang w:eastAsia="pl-PL"/>
        </w:rPr>
      </w:pPr>
      <w:r w:rsidRPr="00EA58EB">
        <w:rPr>
          <w:rFonts w:ascii="Lato" w:eastAsia="Times New Roman" w:hAnsi="Lato" w:cs="Arial"/>
          <w:sz w:val="20"/>
          <w:szCs w:val="20"/>
          <w:lang w:eastAsia="pl-PL"/>
        </w:rPr>
        <w:t xml:space="preserve">Oferta wraz ze wszystkimi załącznikami – pod rygorem jej odrzucenia – musi być sporządzona w języku polskim i podpisana przez osobę(y) upoważnioną(e) do reprezentowania Wykonawcy wobec osób trzecich. </w:t>
      </w:r>
    </w:p>
    <w:p w14:paraId="47D5538D" w14:textId="77777777" w:rsidR="004729A3" w:rsidRPr="00EA58EB" w:rsidRDefault="00904D3B" w:rsidP="004729A3">
      <w:pPr>
        <w:pStyle w:val="Akapitzlist"/>
        <w:numPr>
          <w:ilvl w:val="0"/>
          <w:numId w:val="9"/>
        </w:numPr>
        <w:spacing w:after="0" w:line="240" w:lineRule="auto"/>
        <w:ind w:left="709"/>
        <w:rPr>
          <w:rFonts w:ascii="Lato" w:eastAsia="Times New Roman" w:hAnsi="Lato" w:cs="Arial"/>
          <w:sz w:val="20"/>
          <w:szCs w:val="20"/>
          <w:lang w:eastAsia="pl-PL"/>
        </w:rPr>
      </w:pPr>
      <w:r w:rsidRPr="00EA58EB">
        <w:rPr>
          <w:rFonts w:ascii="Lato" w:eastAsia="Times New Roman" w:hAnsi="Lato" w:cs="Arial"/>
          <w:sz w:val="20"/>
          <w:szCs w:val="20"/>
          <w:lang w:eastAsia="pl-PL"/>
        </w:rPr>
        <w:t xml:space="preserve">Oferty złożone po terminie składania ofert nie będą rozpatrywane. </w:t>
      </w:r>
    </w:p>
    <w:p w14:paraId="5DF33338" w14:textId="77777777" w:rsidR="004729A3" w:rsidRPr="00EA58EB" w:rsidRDefault="00904D3B" w:rsidP="004729A3">
      <w:pPr>
        <w:pStyle w:val="Akapitzlist"/>
        <w:numPr>
          <w:ilvl w:val="0"/>
          <w:numId w:val="9"/>
        </w:numPr>
        <w:spacing w:after="0" w:line="240" w:lineRule="auto"/>
        <w:ind w:left="709"/>
        <w:rPr>
          <w:rFonts w:ascii="Lato" w:eastAsia="Times New Roman" w:hAnsi="Lato" w:cs="Arial"/>
          <w:sz w:val="20"/>
          <w:szCs w:val="20"/>
          <w:lang w:eastAsia="pl-PL"/>
        </w:rPr>
      </w:pPr>
      <w:r w:rsidRPr="00EA58EB">
        <w:rPr>
          <w:rFonts w:ascii="Lato" w:eastAsia="Times New Roman" w:hAnsi="Lato" w:cs="Arial"/>
          <w:sz w:val="20"/>
          <w:szCs w:val="20"/>
          <w:lang w:eastAsia="pl-PL"/>
        </w:rPr>
        <w:t xml:space="preserve">Wykonawca może przed upływem terminu składania ofert zmienić lub wycofać złożoną ofertę. </w:t>
      </w:r>
    </w:p>
    <w:p w14:paraId="5600D3DE" w14:textId="7A2D5C56" w:rsidR="004729A3" w:rsidRPr="00EA58EB" w:rsidRDefault="00904D3B" w:rsidP="004729A3">
      <w:pPr>
        <w:pStyle w:val="Akapitzlist"/>
        <w:numPr>
          <w:ilvl w:val="0"/>
          <w:numId w:val="9"/>
        </w:numPr>
        <w:spacing w:after="0" w:line="240" w:lineRule="auto"/>
        <w:ind w:left="709"/>
        <w:rPr>
          <w:rFonts w:ascii="Lato" w:eastAsia="Times New Roman" w:hAnsi="Lato" w:cs="Arial"/>
          <w:sz w:val="20"/>
          <w:szCs w:val="20"/>
          <w:lang w:eastAsia="pl-PL"/>
        </w:rPr>
      </w:pPr>
      <w:r w:rsidRPr="00EA58EB">
        <w:rPr>
          <w:rFonts w:ascii="Lato" w:eastAsia="Times New Roman" w:hAnsi="Lato" w:cs="Arial"/>
          <w:sz w:val="20"/>
          <w:szCs w:val="20"/>
          <w:lang w:eastAsia="pl-PL"/>
        </w:rPr>
        <w:t>W przypadku, gdy informacje zawarte w ofercie stanowią tajemnicę przedsiębiorstwa w</w:t>
      </w:r>
      <w:r w:rsidR="009B0D75">
        <w:rPr>
          <w:rFonts w:ascii="Lato" w:eastAsia="Times New Roman" w:hAnsi="Lato" w:cs="Arial"/>
          <w:sz w:val="20"/>
          <w:szCs w:val="20"/>
          <w:lang w:eastAsia="pl-PL"/>
        </w:rPr>
        <w:t> </w:t>
      </w:r>
      <w:r w:rsidRPr="00EA58EB">
        <w:rPr>
          <w:rFonts w:ascii="Lato" w:eastAsia="Times New Roman" w:hAnsi="Lato" w:cs="Arial"/>
          <w:sz w:val="20"/>
          <w:szCs w:val="20"/>
          <w:lang w:eastAsia="pl-PL"/>
        </w:rPr>
        <w:t xml:space="preserve">rozumieniu przepisów ustawy o zwalczaniu nieuczciwej konkurencji, co do których wykonawca zastrzega, że nie mogą być udostępniane innym uczestnikom postępowania, muszą być oznaczone przez wykonawcę klauzulą „Informacje stanowiące tajemnicę przedsiębiorstwa w rozumieniu art. 11 ust. 1 ustawy z dnia 16 kwietnia 1993 o zwalczaniu nieuczciwej konkurencji”. </w:t>
      </w:r>
    </w:p>
    <w:p w14:paraId="78CCD465" w14:textId="77777777" w:rsidR="00015640" w:rsidRPr="00EA58EB" w:rsidRDefault="00904D3B" w:rsidP="004729A3">
      <w:pPr>
        <w:spacing w:after="0" w:line="240" w:lineRule="auto"/>
        <w:rPr>
          <w:rFonts w:ascii="Lato" w:eastAsia="Times New Roman" w:hAnsi="Lato" w:cs="Arial"/>
          <w:b/>
          <w:sz w:val="20"/>
          <w:szCs w:val="20"/>
          <w:lang w:eastAsia="pl-PL"/>
        </w:rPr>
      </w:pPr>
      <w:r w:rsidRPr="00EA58EB">
        <w:rPr>
          <w:rFonts w:ascii="Lato" w:eastAsia="Times New Roman" w:hAnsi="Lato" w:cs="Times New Roman"/>
          <w:sz w:val="20"/>
          <w:szCs w:val="20"/>
          <w:lang w:eastAsia="pl-PL"/>
        </w:rPr>
        <w:br/>
      </w:r>
      <w:r w:rsidRPr="00EA58EB">
        <w:rPr>
          <w:rFonts w:ascii="Lato" w:eastAsia="Times New Roman" w:hAnsi="Lato" w:cs="Arial"/>
          <w:b/>
          <w:sz w:val="20"/>
          <w:szCs w:val="20"/>
          <w:lang w:eastAsia="pl-PL"/>
        </w:rPr>
        <w:t xml:space="preserve">VII. DATA I MIEJSCE SKŁADANIA OFERT: </w:t>
      </w:r>
    </w:p>
    <w:p w14:paraId="64FD2458" w14:textId="77777777" w:rsidR="00015640" w:rsidRPr="00EA58EB" w:rsidRDefault="00015640" w:rsidP="004729A3">
      <w:pPr>
        <w:spacing w:after="0" w:line="240" w:lineRule="auto"/>
        <w:rPr>
          <w:rFonts w:ascii="Lato" w:eastAsia="Times New Roman" w:hAnsi="Lato" w:cs="Arial"/>
          <w:b/>
          <w:sz w:val="20"/>
          <w:szCs w:val="20"/>
          <w:lang w:eastAsia="pl-PL"/>
        </w:rPr>
      </w:pPr>
    </w:p>
    <w:p w14:paraId="5E683555" w14:textId="584DCAEB" w:rsidR="004729A3" w:rsidRPr="002871C2" w:rsidRDefault="00904D3B" w:rsidP="004729A3">
      <w:pPr>
        <w:pStyle w:val="Akapitzlist"/>
        <w:numPr>
          <w:ilvl w:val="0"/>
          <w:numId w:val="10"/>
        </w:numPr>
        <w:spacing w:after="0" w:line="240" w:lineRule="auto"/>
        <w:rPr>
          <w:rFonts w:ascii="Lato" w:eastAsia="Times New Roman" w:hAnsi="Lato" w:cs="Arial"/>
          <w:sz w:val="20"/>
          <w:szCs w:val="20"/>
          <w:lang w:eastAsia="pl-PL"/>
        </w:rPr>
      </w:pPr>
      <w:r w:rsidRPr="002871C2">
        <w:rPr>
          <w:rFonts w:ascii="Lato" w:eastAsia="Times New Roman" w:hAnsi="Lato" w:cs="Arial"/>
          <w:sz w:val="20"/>
          <w:szCs w:val="20"/>
          <w:lang w:eastAsia="pl-PL"/>
        </w:rPr>
        <w:t xml:space="preserve">Ostateczny termin składania ofert upływa w dniu </w:t>
      </w:r>
      <w:r w:rsidR="000953CA" w:rsidRPr="002871C2">
        <w:rPr>
          <w:rFonts w:ascii="Lato" w:eastAsia="Times New Roman" w:hAnsi="Lato" w:cs="Arial"/>
          <w:sz w:val="20"/>
          <w:szCs w:val="20"/>
          <w:lang w:eastAsia="pl-PL"/>
        </w:rPr>
        <w:t>0</w:t>
      </w:r>
      <w:r w:rsidR="009B0D75" w:rsidRPr="002871C2">
        <w:rPr>
          <w:rFonts w:ascii="Lato" w:eastAsia="Times New Roman" w:hAnsi="Lato" w:cs="Arial"/>
          <w:sz w:val="20"/>
          <w:szCs w:val="20"/>
          <w:lang w:eastAsia="pl-PL"/>
        </w:rPr>
        <w:t>9</w:t>
      </w:r>
      <w:r w:rsidR="004D75EC" w:rsidRPr="002871C2">
        <w:rPr>
          <w:rFonts w:ascii="Lato" w:eastAsia="Times New Roman" w:hAnsi="Lato" w:cs="Arial"/>
          <w:sz w:val="20"/>
          <w:szCs w:val="20"/>
          <w:lang w:eastAsia="pl-PL"/>
        </w:rPr>
        <w:t>.</w:t>
      </w:r>
      <w:r w:rsidR="000953CA" w:rsidRPr="002871C2">
        <w:rPr>
          <w:rFonts w:ascii="Lato" w:eastAsia="Times New Roman" w:hAnsi="Lato" w:cs="Arial"/>
          <w:sz w:val="20"/>
          <w:szCs w:val="20"/>
          <w:lang w:eastAsia="pl-PL"/>
        </w:rPr>
        <w:t>1</w:t>
      </w:r>
      <w:r w:rsidR="001616DA" w:rsidRPr="002871C2">
        <w:rPr>
          <w:rFonts w:ascii="Lato" w:eastAsia="Times New Roman" w:hAnsi="Lato" w:cs="Arial"/>
          <w:sz w:val="20"/>
          <w:szCs w:val="20"/>
          <w:lang w:eastAsia="pl-PL"/>
        </w:rPr>
        <w:t>0</w:t>
      </w:r>
      <w:r w:rsidR="004D75EC" w:rsidRPr="002871C2">
        <w:rPr>
          <w:rFonts w:ascii="Lato" w:eastAsia="Times New Roman" w:hAnsi="Lato" w:cs="Arial"/>
          <w:sz w:val="20"/>
          <w:szCs w:val="20"/>
          <w:lang w:eastAsia="pl-PL"/>
        </w:rPr>
        <w:t>.202</w:t>
      </w:r>
      <w:r w:rsidR="000953CA" w:rsidRPr="002871C2">
        <w:rPr>
          <w:rFonts w:ascii="Lato" w:eastAsia="Times New Roman" w:hAnsi="Lato" w:cs="Arial"/>
          <w:sz w:val="20"/>
          <w:szCs w:val="20"/>
          <w:lang w:eastAsia="pl-PL"/>
        </w:rPr>
        <w:t>4</w:t>
      </w:r>
      <w:r w:rsidR="004D75EC" w:rsidRPr="002871C2">
        <w:rPr>
          <w:rFonts w:ascii="Lato" w:eastAsia="Times New Roman" w:hAnsi="Lato" w:cs="Arial"/>
          <w:sz w:val="20"/>
          <w:szCs w:val="20"/>
          <w:lang w:eastAsia="pl-PL"/>
        </w:rPr>
        <w:t xml:space="preserve"> r.</w:t>
      </w:r>
    </w:p>
    <w:p w14:paraId="5ED2F743" w14:textId="7B2F8160" w:rsidR="00F11C55" w:rsidRPr="001616DA" w:rsidRDefault="00F11C55" w:rsidP="00F11C55">
      <w:pPr>
        <w:pStyle w:val="Akapitzlist"/>
        <w:numPr>
          <w:ilvl w:val="0"/>
          <w:numId w:val="10"/>
        </w:numPr>
        <w:spacing w:after="120"/>
        <w:jc w:val="both"/>
        <w:rPr>
          <w:rFonts w:ascii="Lato" w:eastAsia="Times New Roman" w:hAnsi="Lato" w:cstheme="minorHAnsi"/>
          <w:bCs/>
          <w:spacing w:val="4"/>
          <w:sz w:val="20"/>
          <w:szCs w:val="20"/>
        </w:rPr>
      </w:pPr>
      <w:r w:rsidRPr="001616DA">
        <w:rPr>
          <w:rFonts w:ascii="Lato" w:eastAsia="Times New Roman" w:hAnsi="Lato" w:cstheme="minorHAnsi"/>
          <w:bCs/>
          <w:spacing w:val="4"/>
          <w:sz w:val="20"/>
          <w:szCs w:val="20"/>
        </w:rPr>
        <w:t>Oferty</w:t>
      </w:r>
      <w:r w:rsidR="00A42C8B" w:rsidRPr="001616DA">
        <w:rPr>
          <w:rFonts w:ascii="Lato" w:eastAsia="Times New Roman" w:hAnsi="Lato" w:cstheme="minorHAnsi"/>
          <w:bCs/>
          <w:spacing w:val="4"/>
          <w:sz w:val="20"/>
          <w:szCs w:val="20"/>
        </w:rPr>
        <w:t>,</w:t>
      </w:r>
      <w:r w:rsidRPr="001616DA">
        <w:rPr>
          <w:rFonts w:ascii="Lato" w:eastAsia="Times New Roman" w:hAnsi="Lato" w:cstheme="minorHAnsi"/>
          <w:bCs/>
          <w:spacing w:val="4"/>
          <w:sz w:val="20"/>
          <w:szCs w:val="20"/>
        </w:rPr>
        <w:t xml:space="preserve"> w języku polsk</w:t>
      </w:r>
      <w:r w:rsidR="00940C88" w:rsidRPr="001616DA">
        <w:rPr>
          <w:rFonts w:ascii="Lato" w:eastAsia="Times New Roman" w:hAnsi="Lato" w:cstheme="minorHAnsi"/>
          <w:bCs/>
          <w:spacing w:val="4"/>
          <w:sz w:val="20"/>
          <w:szCs w:val="20"/>
        </w:rPr>
        <w:t>im</w:t>
      </w:r>
      <w:r w:rsidR="00A42C8B" w:rsidRPr="001616DA">
        <w:rPr>
          <w:rFonts w:ascii="Lato" w:eastAsia="Times New Roman" w:hAnsi="Lato" w:cstheme="minorHAnsi"/>
          <w:bCs/>
          <w:spacing w:val="4"/>
          <w:sz w:val="20"/>
          <w:szCs w:val="20"/>
        </w:rPr>
        <w:t>,</w:t>
      </w:r>
      <w:r w:rsidR="00940C88" w:rsidRPr="001616DA">
        <w:rPr>
          <w:rFonts w:ascii="Lato" w:eastAsia="Times New Roman" w:hAnsi="Lato" w:cstheme="minorHAnsi"/>
          <w:bCs/>
          <w:spacing w:val="4"/>
          <w:sz w:val="20"/>
          <w:szCs w:val="20"/>
        </w:rPr>
        <w:t xml:space="preserve"> należy złożyć drog</w:t>
      </w:r>
      <w:r w:rsidR="00B423E8">
        <w:rPr>
          <w:rFonts w:ascii="Lato" w:eastAsia="Times New Roman" w:hAnsi="Lato" w:cstheme="minorHAnsi"/>
          <w:bCs/>
          <w:spacing w:val="4"/>
          <w:sz w:val="20"/>
          <w:szCs w:val="20"/>
        </w:rPr>
        <w:t>ą</w:t>
      </w:r>
      <w:r w:rsidR="00940C88" w:rsidRPr="001616DA">
        <w:rPr>
          <w:rFonts w:ascii="Lato" w:eastAsia="Times New Roman" w:hAnsi="Lato" w:cstheme="minorHAnsi"/>
          <w:bCs/>
          <w:spacing w:val="4"/>
          <w:sz w:val="20"/>
          <w:szCs w:val="20"/>
        </w:rPr>
        <w:t xml:space="preserve"> mailową </w:t>
      </w:r>
      <w:r w:rsidRPr="001616DA">
        <w:rPr>
          <w:rFonts w:ascii="Lato" w:eastAsia="Times New Roman" w:hAnsi="Lato" w:cstheme="minorHAnsi"/>
          <w:bCs/>
          <w:spacing w:val="4"/>
          <w:sz w:val="20"/>
          <w:szCs w:val="20"/>
        </w:rPr>
        <w:t xml:space="preserve">na adres: </w:t>
      </w:r>
      <w:hyperlink r:id="rId6" w:history="1">
        <w:r w:rsidR="001616DA" w:rsidRPr="00C4131C">
          <w:rPr>
            <w:rStyle w:val="Hipercze"/>
            <w:rFonts w:ascii="Lato" w:hAnsi="Lato" w:cstheme="minorHAnsi"/>
            <w:bCs/>
            <w:spacing w:val="4"/>
            <w:sz w:val="20"/>
            <w:szCs w:val="20"/>
          </w:rPr>
          <w:t>sekretariatBA@mrit.gov.pl</w:t>
        </w:r>
      </w:hyperlink>
      <w:r w:rsidR="00A42C8B" w:rsidRPr="001616DA">
        <w:rPr>
          <w:rFonts w:ascii="Lato" w:hAnsi="Lato" w:cstheme="minorHAnsi"/>
          <w:bCs/>
          <w:spacing w:val="4"/>
          <w:sz w:val="20"/>
          <w:szCs w:val="20"/>
        </w:rPr>
        <w:t xml:space="preserve"> </w:t>
      </w:r>
      <w:r w:rsidR="00007717" w:rsidRPr="001616DA">
        <w:rPr>
          <w:rFonts w:ascii="Lato" w:hAnsi="Lato" w:cstheme="minorHAnsi"/>
          <w:bCs/>
          <w:spacing w:val="4"/>
          <w:sz w:val="20"/>
          <w:szCs w:val="20"/>
        </w:rPr>
        <w:t xml:space="preserve"> </w:t>
      </w:r>
    </w:p>
    <w:p w14:paraId="5E64A911" w14:textId="77777777" w:rsidR="004729A3" w:rsidRPr="00EA58EB" w:rsidRDefault="00904D3B" w:rsidP="00904D3B">
      <w:pPr>
        <w:spacing w:after="0" w:line="240" w:lineRule="auto"/>
        <w:rPr>
          <w:rFonts w:ascii="Lato" w:eastAsia="Times New Roman" w:hAnsi="Lato" w:cs="Arial"/>
          <w:b/>
          <w:sz w:val="20"/>
          <w:szCs w:val="20"/>
          <w:lang w:eastAsia="pl-PL"/>
        </w:rPr>
      </w:pPr>
      <w:r w:rsidRPr="00EA58EB">
        <w:rPr>
          <w:rFonts w:ascii="Lato" w:eastAsia="Times New Roman" w:hAnsi="Lato" w:cs="Times New Roman"/>
          <w:sz w:val="20"/>
          <w:szCs w:val="20"/>
          <w:lang w:eastAsia="pl-PL"/>
        </w:rPr>
        <w:br/>
      </w:r>
      <w:r w:rsidRPr="00EA58EB">
        <w:rPr>
          <w:rFonts w:ascii="Lato" w:eastAsia="Times New Roman" w:hAnsi="Lato" w:cs="Arial"/>
          <w:b/>
          <w:sz w:val="20"/>
          <w:szCs w:val="20"/>
          <w:lang w:eastAsia="pl-PL"/>
        </w:rPr>
        <w:t xml:space="preserve">VIII. WYBÓR NAJKORZYSTNIEJSZEJ OFERTY: </w:t>
      </w:r>
    </w:p>
    <w:p w14:paraId="56B6E850" w14:textId="77777777" w:rsidR="00015640" w:rsidRPr="00EA58EB" w:rsidRDefault="00015640" w:rsidP="00904D3B">
      <w:pPr>
        <w:spacing w:after="0" w:line="240" w:lineRule="auto"/>
        <w:rPr>
          <w:rFonts w:ascii="Lato" w:eastAsia="Times New Roman" w:hAnsi="Lato" w:cs="Arial"/>
          <w:b/>
          <w:sz w:val="20"/>
          <w:szCs w:val="20"/>
          <w:lang w:eastAsia="pl-PL"/>
        </w:rPr>
      </w:pPr>
    </w:p>
    <w:p w14:paraId="41FB178F" w14:textId="5677BBC7" w:rsidR="0084397F" w:rsidRPr="00EA58EB" w:rsidRDefault="00904D3B" w:rsidP="0084397F">
      <w:pPr>
        <w:pStyle w:val="Akapitzlist"/>
        <w:numPr>
          <w:ilvl w:val="0"/>
          <w:numId w:val="11"/>
        </w:numPr>
        <w:spacing w:after="0" w:line="240" w:lineRule="auto"/>
        <w:rPr>
          <w:rFonts w:ascii="Lato" w:eastAsia="Times New Roman" w:hAnsi="Lato" w:cs="Arial"/>
          <w:sz w:val="20"/>
          <w:szCs w:val="20"/>
          <w:lang w:eastAsia="pl-PL"/>
        </w:rPr>
      </w:pPr>
      <w:r w:rsidRPr="00EA58EB">
        <w:rPr>
          <w:rFonts w:ascii="Lato" w:eastAsia="Times New Roman" w:hAnsi="Lato" w:cs="Arial"/>
          <w:sz w:val="20"/>
          <w:szCs w:val="20"/>
          <w:lang w:eastAsia="pl-PL"/>
        </w:rPr>
        <w:t>Niniejsze zaproszenie do składania ofert nie stanowi zobowiązania Zamawiającego do</w:t>
      </w:r>
      <w:r w:rsidR="00A370D4">
        <w:rPr>
          <w:rFonts w:ascii="Lato" w:eastAsia="Times New Roman" w:hAnsi="Lato" w:cs="Arial"/>
          <w:sz w:val="20"/>
          <w:szCs w:val="20"/>
          <w:lang w:eastAsia="pl-PL"/>
        </w:rPr>
        <w:t> </w:t>
      </w:r>
      <w:r w:rsidRPr="00EA58EB">
        <w:rPr>
          <w:rFonts w:ascii="Lato" w:eastAsia="Times New Roman" w:hAnsi="Lato" w:cs="Arial"/>
          <w:sz w:val="20"/>
          <w:szCs w:val="20"/>
          <w:lang w:eastAsia="pl-PL"/>
        </w:rPr>
        <w:t xml:space="preserve">udzielenia zamówienia. </w:t>
      </w:r>
    </w:p>
    <w:p w14:paraId="58C3A243" w14:textId="77777777" w:rsidR="0084397F" w:rsidRPr="00EA58EB" w:rsidRDefault="00904D3B" w:rsidP="0084397F">
      <w:pPr>
        <w:pStyle w:val="Akapitzlist"/>
        <w:numPr>
          <w:ilvl w:val="0"/>
          <w:numId w:val="11"/>
        </w:numPr>
        <w:spacing w:after="0" w:line="240" w:lineRule="auto"/>
        <w:rPr>
          <w:rFonts w:ascii="Lato" w:eastAsia="Times New Roman" w:hAnsi="Lato" w:cs="Arial"/>
          <w:sz w:val="20"/>
          <w:szCs w:val="20"/>
          <w:lang w:eastAsia="pl-PL"/>
        </w:rPr>
      </w:pPr>
      <w:r w:rsidRPr="00EA58EB">
        <w:rPr>
          <w:rFonts w:ascii="Lato" w:eastAsia="Times New Roman" w:hAnsi="Lato" w:cs="Arial"/>
          <w:sz w:val="20"/>
          <w:szCs w:val="20"/>
          <w:lang w:eastAsia="pl-PL"/>
        </w:rPr>
        <w:t xml:space="preserve">Zamawiający dokona wyboru oferty najkorzystniejszej na warunkach określonych w niniejszym Zaproszeniu. </w:t>
      </w:r>
    </w:p>
    <w:p w14:paraId="6434D1F5" w14:textId="2A522CD4" w:rsidR="004729A3" w:rsidRPr="00EA58EB" w:rsidRDefault="00904D3B" w:rsidP="0084397F">
      <w:pPr>
        <w:pStyle w:val="Akapitzlist"/>
        <w:numPr>
          <w:ilvl w:val="0"/>
          <w:numId w:val="11"/>
        </w:numPr>
        <w:spacing w:after="0" w:line="240" w:lineRule="auto"/>
        <w:rPr>
          <w:rFonts w:ascii="Lato" w:eastAsia="Times New Roman" w:hAnsi="Lato" w:cs="Arial"/>
          <w:sz w:val="20"/>
          <w:szCs w:val="20"/>
          <w:lang w:eastAsia="pl-PL"/>
        </w:rPr>
      </w:pPr>
      <w:r w:rsidRPr="00EA58EB">
        <w:rPr>
          <w:rFonts w:ascii="Lato" w:eastAsia="Times New Roman" w:hAnsi="Lato" w:cs="Arial"/>
          <w:sz w:val="20"/>
          <w:szCs w:val="20"/>
          <w:lang w:eastAsia="pl-PL"/>
        </w:rPr>
        <w:t>Zamawiający zastrzega sobie prawo do odpowiedzi tylko na ofertę wybraną jako najkorzystniejszą.</w:t>
      </w:r>
    </w:p>
    <w:p w14:paraId="59679A3D" w14:textId="77777777" w:rsidR="0084397F" w:rsidRPr="00EA58EB" w:rsidRDefault="00904D3B" w:rsidP="00904D3B">
      <w:pPr>
        <w:spacing w:after="0" w:line="240" w:lineRule="auto"/>
        <w:rPr>
          <w:rFonts w:ascii="Lato" w:eastAsia="Times New Roman" w:hAnsi="Lato" w:cs="Arial"/>
          <w:b/>
          <w:sz w:val="20"/>
          <w:szCs w:val="20"/>
          <w:lang w:eastAsia="pl-PL"/>
        </w:rPr>
      </w:pPr>
      <w:r w:rsidRPr="00EA58EB">
        <w:rPr>
          <w:rFonts w:ascii="Lato" w:eastAsia="Times New Roman" w:hAnsi="Lato" w:cs="Times New Roman"/>
          <w:sz w:val="20"/>
          <w:szCs w:val="20"/>
          <w:lang w:eastAsia="pl-PL"/>
        </w:rPr>
        <w:br/>
      </w:r>
      <w:r w:rsidRPr="00EA58EB">
        <w:rPr>
          <w:rFonts w:ascii="Lato" w:eastAsia="Times New Roman" w:hAnsi="Lato" w:cs="Arial"/>
          <w:b/>
          <w:sz w:val="20"/>
          <w:szCs w:val="20"/>
          <w:lang w:eastAsia="pl-PL"/>
        </w:rPr>
        <w:t xml:space="preserve">IX. INFORMACJE DODATKOWE: </w:t>
      </w:r>
    </w:p>
    <w:p w14:paraId="76950820" w14:textId="77777777" w:rsidR="0084397F" w:rsidRPr="00EA58EB" w:rsidRDefault="0084397F" w:rsidP="00904D3B">
      <w:pPr>
        <w:spacing w:after="0" w:line="240" w:lineRule="auto"/>
        <w:rPr>
          <w:rFonts w:ascii="Lato" w:eastAsia="Times New Roman" w:hAnsi="Lato" w:cs="Arial"/>
          <w:sz w:val="20"/>
          <w:szCs w:val="20"/>
          <w:lang w:eastAsia="pl-PL"/>
        </w:rPr>
      </w:pPr>
    </w:p>
    <w:p w14:paraId="4E659807" w14:textId="2D78D0DA" w:rsidR="0084397F" w:rsidRPr="00EA58EB" w:rsidRDefault="00904D3B" w:rsidP="0084397F">
      <w:pPr>
        <w:pStyle w:val="Akapitzlist"/>
        <w:numPr>
          <w:ilvl w:val="0"/>
          <w:numId w:val="12"/>
        </w:numPr>
        <w:spacing w:after="0" w:line="240" w:lineRule="auto"/>
        <w:rPr>
          <w:rFonts w:ascii="Lato" w:eastAsia="Times New Roman" w:hAnsi="Lato" w:cs="Arial"/>
          <w:sz w:val="20"/>
          <w:szCs w:val="20"/>
          <w:lang w:eastAsia="pl-PL"/>
        </w:rPr>
      </w:pPr>
      <w:r w:rsidRPr="00EA58EB">
        <w:rPr>
          <w:rFonts w:ascii="Lato" w:eastAsia="Times New Roman" w:hAnsi="Lato" w:cs="Arial"/>
          <w:sz w:val="20"/>
          <w:szCs w:val="20"/>
          <w:lang w:eastAsia="pl-PL"/>
        </w:rPr>
        <w:t>Jeżeli Wykonawca, którego oferta została wybrana jako najkorzystniejsza, uchyli się od</w:t>
      </w:r>
      <w:r w:rsidR="00A370D4">
        <w:rPr>
          <w:rFonts w:ascii="Lato" w:eastAsia="Times New Roman" w:hAnsi="Lato" w:cs="Arial"/>
          <w:sz w:val="20"/>
          <w:szCs w:val="20"/>
          <w:lang w:eastAsia="pl-PL"/>
        </w:rPr>
        <w:t> </w:t>
      </w:r>
      <w:r w:rsidRPr="00EA58EB">
        <w:rPr>
          <w:rFonts w:ascii="Lato" w:eastAsia="Times New Roman" w:hAnsi="Lato" w:cs="Arial"/>
          <w:sz w:val="20"/>
          <w:szCs w:val="20"/>
          <w:lang w:eastAsia="pl-PL"/>
        </w:rPr>
        <w:t xml:space="preserve">podpisania umowy, Zamawiający wybierze kolejną ofertę, spośród ofert złożonych </w:t>
      </w:r>
      <w:r w:rsidR="0084397F" w:rsidRPr="00EA58EB">
        <w:rPr>
          <w:rFonts w:ascii="Lato" w:eastAsia="Times New Roman" w:hAnsi="Lato" w:cs="Arial"/>
          <w:sz w:val="20"/>
          <w:szCs w:val="20"/>
          <w:lang w:eastAsia="pl-PL"/>
        </w:rPr>
        <w:t>w</w:t>
      </w:r>
      <w:r w:rsidR="00A370D4">
        <w:rPr>
          <w:rFonts w:ascii="Lato" w:eastAsia="Times New Roman" w:hAnsi="Lato" w:cs="Arial"/>
          <w:sz w:val="20"/>
          <w:szCs w:val="20"/>
          <w:lang w:eastAsia="pl-PL"/>
        </w:rPr>
        <w:t> </w:t>
      </w:r>
      <w:r w:rsidR="0084397F" w:rsidRPr="00EA58EB">
        <w:rPr>
          <w:rFonts w:ascii="Lato" w:eastAsia="Times New Roman" w:hAnsi="Lato" w:cs="Arial"/>
          <w:sz w:val="20"/>
          <w:szCs w:val="20"/>
          <w:lang w:eastAsia="pl-PL"/>
        </w:rPr>
        <w:t xml:space="preserve">postępowaniu i </w:t>
      </w:r>
      <w:r w:rsidRPr="00EA58EB">
        <w:rPr>
          <w:rFonts w:ascii="Lato" w:eastAsia="Times New Roman" w:hAnsi="Lato" w:cs="Arial"/>
          <w:sz w:val="20"/>
          <w:szCs w:val="20"/>
          <w:lang w:eastAsia="pl-PL"/>
        </w:rPr>
        <w:t xml:space="preserve">spełniających wymagania Zamawiającego. </w:t>
      </w:r>
    </w:p>
    <w:p w14:paraId="2A862DAB" w14:textId="4EC9EE15" w:rsidR="0084397F" w:rsidRPr="00EA58EB" w:rsidRDefault="00904D3B" w:rsidP="0084397F">
      <w:pPr>
        <w:pStyle w:val="Akapitzlist"/>
        <w:numPr>
          <w:ilvl w:val="0"/>
          <w:numId w:val="12"/>
        </w:numPr>
        <w:spacing w:after="0" w:line="240" w:lineRule="auto"/>
        <w:rPr>
          <w:rFonts w:ascii="Lato" w:eastAsia="Times New Roman" w:hAnsi="Lato" w:cs="Arial"/>
          <w:sz w:val="20"/>
          <w:szCs w:val="20"/>
          <w:lang w:eastAsia="pl-PL"/>
        </w:rPr>
      </w:pPr>
      <w:r w:rsidRPr="00EA58EB">
        <w:rPr>
          <w:rFonts w:ascii="Lato" w:eastAsia="Times New Roman" w:hAnsi="Lato" w:cs="Arial"/>
          <w:sz w:val="20"/>
          <w:szCs w:val="20"/>
          <w:lang w:eastAsia="pl-PL"/>
        </w:rPr>
        <w:t>Zamawiający zastrzega sobie prawo unieważnienia postępowania bez podania przyczyn, na</w:t>
      </w:r>
      <w:r w:rsidR="00A370D4">
        <w:rPr>
          <w:rFonts w:ascii="Lato" w:eastAsia="Times New Roman" w:hAnsi="Lato" w:cs="Arial"/>
          <w:sz w:val="20"/>
          <w:szCs w:val="20"/>
          <w:lang w:eastAsia="pl-PL"/>
        </w:rPr>
        <w:t> </w:t>
      </w:r>
      <w:r w:rsidRPr="00EA58EB">
        <w:rPr>
          <w:rFonts w:ascii="Lato" w:eastAsia="Times New Roman" w:hAnsi="Lato" w:cs="Arial"/>
          <w:sz w:val="20"/>
          <w:szCs w:val="20"/>
          <w:lang w:eastAsia="pl-PL"/>
        </w:rPr>
        <w:t xml:space="preserve">każdym etapie prowadzenia procedury zakupu. </w:t>
      </w:r>
    </w:p>
    <w:p w14:paraId="7892CCE3" w14:textId="77777777" w:rsidR="0084397F" w:rsidRPr="00EA58EB" w:rsidRDefault="00904D3B" w:rsidP="0084397F">
      <w:pPr>
        <w:pStyle w:val="Akapitzlist"/>
        <w:numPr>
          <w:ilvl w:val="0"/>
          <w:numId w:val="12"/>
        </w:numPr>
        <w:spacing w:after="0" w:line="240" w:lineRule="auto"/>
        <w:rPr>
          <w:rFonts w:ascii="Lato" w:eastAsia="Times New Roman" w:hAnsi="Lato" w:cs="Arial"/>
          <w:sz w:val="20"/>
          <w:szCs w:val="20"/>
          <w:lang w:eastAsia="pl-PL"/>
        </w:rPr>
      </w:pPr>
      <w:r w:rsidRPr="00EA58EB">
        <w:rPr>
          <w:rFonts w:ascii="Lato" w:eastAsia="Times New Roman" w:hAnsi="Lato" w:cs="Arial"/>
          <w:sz w:val="20"/>
          <w:szCs w:val="20"/>
          <w:lang w:eastAsia="pl-PL"/>
        </w:rPr>
        <w:t>Wykonawca zobowiązany jest do zachowania tajemnicy informacji prawnie chronionych, uzyskanych w związku z udzieleniem mu zamówienia.</w:t>
      </w:r>
    </w:p>
    <w:p w14:paraId="32CB2384" w14:textId="77777777" w:rsidR="0084397F" w:rsidRPr="00EA58EB" w:rsidRDefault="0084397F" w:rsidP="0084397F">
      <w:pPr>
        <w:spacing w:after="0" w:line="240" w:lineRule="auto"/>
        <w:rPr>
          <w:rFonts w:ascii="Lato" w:eastAsia="Times New Roman" w:hAnsi="Lato" w:cs="Arial"/>
          <w:sz w:val="20"/>
          <w:szCs w:val="20"/>
          <w:lang w:eastAsia="pl-PL"/>
        </w:rPr>
      </w:pPr>
    </w:p>
    <w:p w14:paraId="361E4CF4" w14:textId="77777777" w:rsidR="0084397F" w:rsidRPr="00EA58EB" w:rsidRDefault="00904D3B" w:rsidP="0084397F">
      <w:pPr>
        <w:spacing w:after="0" w:line="240" w:lineRule="auto"/>
        <w:rPr>
          <w:rFonts w:ascii="Lato" w:eastAsia="Times New Roman" w:hAnsi="Lato" w:cs="Arial"/>
          <w:b/>
          <w:sz w:val="20"/>
          <w:szCs w:val="20"/>
          <w:lang w:eastAsia="pl-PL"/>
        </w:rPr>
      </w:pPr>
      <w:r w:rsidRPr="00EA58EB">
        <w:rPr>
          <w:rFonts w:ascii="Lato" w:eastAsia="Times New Roman" w:hAnsi="Lato" w:cs="Arial"/>
          <w:b/>
          <w:sz w:val="20"/>
          <w:szCs w:val="20"/>
          <w:lang w:eastAsia="pl-PL"/>
        </w:rPr>
        <w:t xml:space="preserve">X. DOKUMENTY/OŚWIADCZENIA, KTÓRE NALEŻY ZŁOŻYĆ WRAZ Z OFERTĄ: </w:t>
      </w:r>
    </w:p>
    <w:p w14:paraId="437B09DA" w14:textId="77777777" w:rsidR="00015640" w:rsidRPr="00EA58EB" w:rsidRDefault="00015640" w:rsidP="0084397F">
      <w:pPr>
        <w:spacing w:after="0" w:line="240" w:lineRule="auto"/>
        <w:rPr>
          <w:rFonts w:ascii="Lato" w:eastAsia="Times New Roman" w:hAnsi="Lato" w:cs="Arial"/>
          <w:b/>
          <w:sz w:val="20"/>
          <w:szCs w:val="20"/>
          <w:lang w:eastAsia="pl-PL"/>
        </w:rPr>
      </w:pPr>
    </w:p>
    <w:p w14:paraId="6235C889" w14:textId="77777777" w:rsidR="0084397F" w:rsidRPr="00EA58EB" w:rsidRDefault="00904D3B" w:rsidP="0084397F">
      <w:pPr>
        <w:pStyle w:val="Akapitzlist"/>
        <w:numPr>
          <w:ilvl w:val="0"/>
          <w:numId w:val="13"/>
        </w:numPr>
        <w:spacing w:after="0" w:line="240" w:lineRule="auto"/>
        <w:ind w:left="709"/>
        <w:rPr>
          <w:rFonts w:ascii="Lato" w:eastAsia="Times New Roman" w:hAnsi="Lato" w:cs="Arial"/>
          <w:sz w:val="20"/>
          <w:szCs w:val="20"/>
          <w:lang w:eastAsia="pl-PL"/>
        </w:rPr>
      </w:pPr>
      <w:r w:rsidRPr="00EA58EB">
        <w:rPr>
          <w:rFonts w:ascii="Lato" w:eastAsia="Times New Roman" w:hAnsi="Lato" w:cs="Arial"/>
          <w:sz w:val="20"/>
          <w:szCs w:val="20"/>
          <w:lang w:eastAsia="pl-PL"/>
        </w:rPr>
        <w:t>Formularz ofertowy wraz z Załącznikiem do Formularza Ofertowego</w:t>
      </w:r>
      <w:r w:rsidR="00C0096F" w:rsidRPr="00EA58EB">
        <w:rPr>
          <w:rFonts w:ascii="Lato" w:eastAsia="Times New Roman" w:hAnsi="Lato" w:cs="Arial"/>
          <w:sz w:val="20"/>
          <w:szCs w:val="20"/>
          <w:lang w:eastAsia="pl-PL"/>
        </w:rPr>
        <w:t>.</w:t>
      </w:r>
    </w:p>
    <w:p w14:paraId="445B0F87" w14:textId="77777777" w:rsidR="0084397F" w:rsidRPr="00EA58EB" w:rsidRDefault="00904D3B" w:rsidP="0084397F">
      <w:pPr>
        <w:pStyle w:val="Akapitzlist"/>
        <w:numPr>
          <w:ilvl w:val="0"/>
          <w:numId w:val="13"/>
        </w:numPr>
        <w:spacing w:after="0" w:line="240" w:lineRule="auto"/>
        <w:ind w:left="709"/>
        <w:rPr>
          <w:rFonts w:ascii="Lato" w:eastAsia="Times New Roman" w:hAnsi="Lato" w:cs="Arial"/>
          <w:sz w:val="20"/>
          <w:szCs w:val="20"/>
          <w:lang w:eastAsia="pl-PL"/>
        </w:rPr>
      </w:pPr>
      <w:r w:rsidRPr="00EA58EB">
        <w:rPr>
          <w:rFonts w:ascii="Lato" w:eastAsia="Times New Roman" w:hAnsi="Lato" w:cs="Arial"/>
          <w:sz w:val="20"/>
          <w:szCs w:val="20"/>
          <w:lang w:eastAsia="pl-PL"/>
        </w:rPr>
        <w:t xml:space="preserve">Aktualny odpis z właściwego rejestru lub z centralnej ewidencji i informacji o działalności gospodarczej, jeżeli odrębne przepisy wymagają wpisu do rejestru lub ewidencji, wystawione nie wcześniej niż 6 miesięcy przed upływem terminu składania ofert. </w:t>
      </w:r>
    </w:p>
    <w:p w14:paraId="746F8D20" w14:textId="5509F73F" w:rsidR="0084397F" w:rsidRPr="00EA58EB" w:rsidRDefault="00904D3B" w:rsidP="0084397F">
      <w:pPr>
        <w:pStyle w:val="Akapitzlist"/>
        <w:numPr>
          <w:ilvl w:val="0"/>
          <w:numId w:val="13"/>
        </w:numPr>
        <w:spacing w:after="0" w:line="240" w:lineRule="auto"/>
        <w:ind w:left="709"/>
        <w:rPr>
          <w:rFonts w:ascii="Lato" w:eastAsia="Times New Roman" w:hAnsi="Lato" w:cs="Arial"/>
          <w:sz w:val="20"/>
          <w:szCs w:val="20"/>
          <w:lang w:eastAsia="pl-PL"/>
        </w:rPr>
      </w:pPr>
      <w:r w:rsidRPr="00EA58EB">
        <w:rPr>
          <w:rFonts w:ascii="Lato" w:eastAsia="Times New Roman" w:hAnsi="Lato" w:cs="Arial"/>
          <w:sz w:val="20"/>
          <w:szCs w:val="20"/>
          <w:lang w:eastAsia="pl-PL"/>
        </w:rPr>
        <w:t xml:space="preserve">Wymagane dokumenty, tj. dokumenty potwierdzające spełnienie warunku, o którym mowa </w:t>
      </w:r>
      <w:r w:rsidRPr="002871C2">
        <w:rPr>
          <w:rFonts w:ascii="Lato" w:eastAsia="Times New Roman" w:hAnsi="Lato" w:cs="Arial"/>
          <w:sz w:val="20"/>
          <w:szCs w:val="20"/>
          <w:lang w:eastAsia="pl-PL"/>
        </w:rPr>
        <w:t>w</w:t>
      </w:r>
      <w:r w:rsidR="00A370D4" w:rsidRPr="002871C2">
        <w:rPr>
          <w:rFonts w:ascii="Lato" w:eastAsia="Times New Roman" w:hAnsi="Lato" w:cs="Arial"/>
          <w:sz w:val="20"/>
          <w:szCs w:val="20"/>
          <w:lang w:eastAsia="pl-PL"/>
        </w:rPr>
        <w:t> </w:t>
      </w:r>
      <w:r w:rsidRPr="002871C2">
        <w:rPr>
          <w:rFonts w:ascii="Lato" w:eastAsia="Times New Roman" w:hAnsi="Lato" w:cs="Arial"/>
          <w:sz w:val="20"/>
          <w:szCs w:val="20"/>
          <w:lang w:eastAsia="pl-PL"/>
        </w:rPr>
        <w:t>pkt III ppkt</w:t>
      </w:r>
      <w:r w:rsidR="00BE64D1" w:rsidRPr="002871C2">
        <w:rPr>
          <w:rFonts w:ascii="Lato" w:eastAsia="Times New Roman" w:hAnsi="Lato" w:cs="Arial"/>
          <w:sz w:val="20"/>
          <w:szCs w:val="20"/>
          <w:lang w:eastAsia="pl-PL"/>
        </w:rPr>
        <w:t xml:space="preserve"> 2</w:t>
      </w:r>
      <w:r w:rsidRPr="002871C2">
        <w:rPr>
          <w:rFonts w:ascii="Lato" w:eastAsia="Times New Roman" w:hAnsi="Lato" w:cs="Arial"/>
          <w:sz w:val="20"/>
          <w:szCs w:val="20"/>
          <w:lang w:eastAsia="pl-PL"/>
        </w:rPr>
        <w:t>, tj.</w:t>
      </w:r>
      <w:r w:rsidRPr="002871C2">
        <w:rPr>
          <w:rFonts w:ascii="Lato" w:eastAsia="Times New Roman" w:hAnsi="Lato" w:cs="Arial"/>
          <w:color w:val="FF0000"/>
          <w:sz w:val="20"/>
          <w:szCs w:val="20"/>
          <w:lang w:eastAsia="pl-PL"/>
        </w:rPr>
        <w:t xml:space="preserve"> </w:t>
      </w:r>
      <w:r w:rsidRPr="002871C2">
        <w:rPr>
          <w:rFonts w:ascii="Lato" w:eastAsia="Times New Roman" w:hAnsi="Lato" w:cs="Arial"/>
          <w:sz w:val="20"/>
          <w:szCs w:val="20"/>
          <w:lang w:eastAsia="pl-PL"/>
        </w:rPr>
        <w:t>wykaz wykonanych usług i dokumenty potwierdzające ich prawidłową</w:t>
      </w:r>
      <w:r w:rsidRPr="00EA58EB">
        <w:rPr>
          <w:rFonts w:ascii="Lato" w:eastAsia="Times New Roman" w:hAnsi="Lato" w:cs="Arial"/>
          <w:sz w:val="20"/>
          <w:szCs w:val="20"/>
          <w:lang w:eastAsia="pl-PL"/>
        </w:rPr>
        <w:t xml:space="preserve"> realizację. </w:t>
      </w:r>
    </w:p>
    <w:p w14:paraId="7685F1B8" w14:textId="77777777" w:rsidR="004729A3" w:rsidRPr="00F259BA" w:rsidRDefault="00904D3B" w:rsidP="0084397F">
      <w:pPr>
        <w:pStyle w:val="Akapitzlist"/>
        <w:numPr>
          <w:ilvl w:val="0"/>
          <w:numId w:val="13"/>
        </w:numPr>
        <w:spacing w:after="0" w:line="240" w:lineRule="auto"/>
        <w:ind w:left="709"/>
        <w:rPr>
          <w:rFonts w:ascii="Lato" w:eastAsia="Times New Roman" w:hAnsi="Lato" w:cs="Arial"/>
          <w:sz w:val="20"/>
          <w:szCs w:val="20"/>
          <w:lang w:eastAsia="pl-PL"/>
        </w:rPr>
      </w:pPr>
      <w:r w:rsidRPr="00F259BA">
        <w:rPr>
          <w:rFonts w:ascii="Lato" w:eastAsia="Times New Roman" w:hAnsi="Lato" w:cs="Arial"/>
          <w:sz w:val="20"/>
          <w:szCs w:val="20"/>
          <w:lang w:eastAsia="pl-PL"/>
        </w:rPr>
        <w:t xml:space="preserve">Oświadczenie wykonawcy w zakresie wypełnienia obowiązków informacyjnych przewidzianych w art. 13 lub art. 14 RODO, zgodnie z treścią Załącznika nr 5 do niniejszego Zaproszenia (jeśli dotyczy). </w:t>
      </w:r>
    </w:p>
    <w:p w14:paraId="0B970BAB" w14:textId="77777777" w:rsidR="0084397F" w:rsidRPr="00EA58EB" w:rsidRDefault="00904D3B" w:rsidP="00904D3B">
      <w:pPr>
        <w:spacing w:after="0" w:line="240" w:lineRule="auto"/>
        <w:rPr>
          <w:rFonts w:ascii="Lato" w:eastAsia="Times New Roman" w:hAnsi="Lato" w:cs="Arial"/>
          <w:b/>
          <w:sz w:val="20"/>
          <w:szCs w:val="20"/>
          <w:lang w:eastAsia="pl-PL"/>
        </w:rPr>
      </w:pPr>
      <w:r w:rsidRPr="00EA58EB">
        <w:rPr>
          <w:rFonts w:ascii="Lato" w:eastAsia="Times New Roman" w:hAnsi="Lato" w:cs="Times New Roman"/>
          <w:sz w:val="20"/>
          <w:szCs w:val="20"/>
          <w:lang w:eastAsia="pl-PL"/>
        </w:rPr>
        <w:br/>
      </w:r>
      <w:r w:rsidRPr="00EA58EB">
        <w:rPr>
          <w:rFonts w:ascii="Lato" w:eastAsia="Times New Roman" w:hAnsi="Lato" w:cs="Arial"/>
          <w:b/>
          <w:sz w:val="20"/>
          <w:szCs w:val="20"/>
          <w:lang w:eastAsia="pl-PL"/>
        </w:rPr>
        <w:t>XI. WYJAŚNIENIA TREŚCI ZŁOŻONYCH OFERT</w:t>
      </w:r>
      <w:r w:rsidR="0084397F" w:rsidRPr="00EA58EB">
        <w:rPr>
          <w:rFonts w:ascii="Lato" w:eastAsia="Times New Roman" w:hAnsi="Lato" w:cs="Arial"/>
          <w:b/>
          <w:sz w:val="20"/>
          <w:szCs w:val="20"/>
          <w:lang w:eastAsia="pl-PL"/>
        </w:rPr>
        <w:t>:</w:t>
      </w:r>
    </w:p>
    <w:p w14:paraId="3CA76149" w14:textId="77777777" w:rsidR="004729A3" w:rsidRPr="00EA58EB" w:rsidRDefault="00904D3B" w:rsidP="00904D3B">
      <w:pPr>
        <w:spacing w:after="0" w:line="240" w:lineRule="auto"/>
        <w:rPr>
          <w:rFonts w:ascii="Lato" w:eastAsia="Times New Roman" w:hAnsi="Lato" w:cs="Arial"/>
          <w:sz w:val="20"/>
          <w:szCs w:val="20"/>
          <w:lang w:eastAsia="pl-PL"/>
        </w:rPr>
      </w:pPr>
      <w:r w:rsidRPr="00EA58EB">
        <w:rPr>
          <w:rFonts w:ascii="Lato" w:eastAsia="Times New Roman" w:hAnsi="Lato" w:cs="Arial"/>
          <w:sz w:val="20"/>
          <w:szCs w:val="20"/>
          <w:lang w:eastAsia="pl-PL"/>
        </w:rPr>
        <w:t xml:space="preserve"> </w:t>
      </w:r>
    </w:p>
    <w:p w14:paraId="7C4BEFE7" w14:textId="77777777" w:rsidR="0084397F" w:rsidRPr="00EA58EB" w:rsidRDefault="00904D3B" w:rsidP="0084397F">
      <w:pPr>
        <w:pStyle w:val="Akapitzlist"/>
        <w:numPr>
          <w:ilvl w:val="0"/>
          <w:numId w:val="14"/>
        </w:numPr>
        <w:spacing w:after="0" w:line="240" w:lineRule="auto"/>
        <w:rPr>
          <w:rFonts w:ascii="Lato" w:eastAsia="Times New Roman" w:hAnsi="Lato" w:cs="Arial"/>
          <w:sz w:val="20"/>
          <w:szCs w:val="20"/>
          <w:lang w:eastAsia="pl-PL"/>
        </w:rPr>
      </w:pPr>
      <w:r w:rsidRPr="00EA58EB">
        <w:rPr>
          <w:rFonts w:ascii="Lato" w:eastAsia="Times New Roman" w:hAnsi="Lato" w:cs="Arial"/>
          <w:sz w:val="20"/>
          <w:szCs w:val="20"/>
          <w:lang w:eastAsia="pl-PL"/>
        </w:rPr>
        <w:t xml:space="preserve">Zamawiający informuje, że w toku badania i oceny ofert może żądać od Wykonawców wyjaśnień dotyczących treści złożonych ofert. </w:t>
      </w:r>
    </w:p>
    <w:p w14:paraId="083F6E94" w14:textId="77777777" w:rsidR="0084397F" w:rsidRPr="00EA58EB" w:rsidRDefault="00904D3B" w:rsidP="0084397F">
      <w:pPr>
        <w:pStyle w:val="Akapitzlist"/>
        <w:numPr>
          <w:ilvl w:val="0"/>
          <w:numId w:val="15"/>
        </w:numPr>
        <w:spacing w:after="0" w:line="240" w:lineRule="auto"/>
        <w:rPr>
          <w:rFonts w:ascii="Lato" w:eastAsia="Times New Roman" w:hAnsi="Lato" w:cs="Arial"/>
          <w:sz w:val="20"/>
          <w:szCs w:val="20"/>
          <w:lang w:eastAsia="pl-PL"/>
        </w:rPr>
      </w:pPr>
      <w:r w:rsidRPr="00EA58EB">
        <w:rPr>
          <w:rFonts w:ascii="Lato" w:eastAsia="Times New Roman" w:hAnsi="Lato" w:cs="Arial"/>
          <w:sz w:val="20"/>
          <w:szCs w:val="20"/>
          <w:lang w:eastAsia="pl-PL"/>
        </w:rPr>
        <w:t xml:space="preserve">Niedopuszczalne jest prowadzenie między Zamawiającym a Wykonawcą negocjacji dotyczących złożonej oferty oraz dokonywanie jakiejkolwiek zmiany w jej treści z wyjątkiem poprawy: </w:t>
      </w:r>
      <w:r w:rsidRPr="00EA58EB">
        <w:rPr>
          <w:rFonts w:ascii="Lato" w:eastAsia="Times New Roman" w:hAnsi="Lato" w:cs="Times New Roman"/>
          <w:sz w:val="20"/>
          <w:szCs w:val="20"/>
          <w:lang w:eastAsia="pl-PL"/>
        </w:rPr>
        <w:br/>
      </w:r>
      <w:r w:rsidRPr="00EA58EB">
        <w:rPr>
          <w:rFonts w:ascii="Lato" w:eastAsia="Times New Roman" w:hAnsi="Lato" w:cs="Arial"/>
          <w:sz w:val="20"/>
          <w:szCs w:val="20"/>
          <w:lang w:eastAsia="pl-PL"/>
        </w:rPr>
        <w:t xml:space="preserve">1) oczywistych omyłek pisarskich, </w:t>
      </w:r>
      <w:r w:rsidRPr="00EA58EB">
        <w:rPr>
          <w:rFonts w:ascii="Lato" w:eastAsia="Times New Roman" w:hAnsi="Lato" w:cs="Times New Roman"/>
          <w:sz w:val="20"/>
          <w:szCs w:val="20"/>
          <w:lang w:eastAsia="pl-PL"/>
        </w:rPr>
        <w:br/>
      </w:r>
      <w:r w:rsidRPr="00EA58EB">
        <w:rPr>
          <w:rFonts w:ascii="Lato" w:eastAsia="Times New Roman" w:hAnsi="Lato" w:cs="Arial"/>
          <w:sz w:val="20"/>
          <w:szCs w:val="20"/>
          <w:lang w:eastAsia="pl-PL"/>
        </w:rPr>
        <w:t xml:space="preserve">2) oczywistych omyłek rachunkowych, z uwzględnieniem konsekwencji rachunkowych dokonanych poprawek, </w:t>
      </w:r>
      <w:r w:rsidRPr="00EA58EB">
        <w:rPr>
          <w:rFonts w:ascii="Lato" w:eastAsia="Times New Roman" w:hAnsi="Lato" w:cs="Times New Roman"/>
          <w:sz w:val="20"/>
          <w:szCs w:val="20"/>
          <w:lang w:eastAsia="pl-PL"/>
        </w:rPr>
        <w:br/>
      </w:r>
      <w:r w:rsidRPr="00EA58EB">
        <w:rPr>
          <w:rFonts w:ascii="Lato" w:eastAsia="Times New Roman" w:hAnsi="Lato" w:cs="Arial"/>
          <w:sz w:val="20"/>
          <w:szCs w:val="20"/>
          <w:lang w:eastAsia="pl-PL"/>
        </w:rPr>
        <w:t xml:space="preserve">3) innych omyłek polegających na niezgodności oferty ze zaproszeniem do składania ofert, niepowodujących istotnych zmian w treści oferty. </w:t>
      </w:r>
    </w:p>
    <w:p w14:paraId="0481C869" w14:textId="77777777" w:rsidR="0084397F" w:rsidRPr="00EA58EB" w:rsidRDefault="00904D3B" w:rsidP="0084397F">
      <w:pPr>
        <w:pStyle w:val="Akapitzlist"/>
        <w:numPr>
          <w:ilvl w:val="0"/>
          <w:numId w:val="14"/>
        </w:numPr>
        <w:spacing w:after="0" w:line="240" w:lineRule="auto"/>
        <w:rPr>
          <w:rFonts w:ascii="Lato" w:eastAsia="Times New Roman" w:hAnsi="Lato" w:cs="Arial"/>
          <w:sz w:val="20"/>
          <w:szCs w:val="20"/>
          <w:lang w:eastAsia="pl-PL"/>
        </w:rPr>
      </w:pPr>
      <w:r w:rsidRPr="00EA58EB">
        <w:rPr>
          <w:rFonts w:ascii="Lato" w:eastAsia="Times New Roman" w:hAnsi="Lato" w:cs="Arial"/>
          <w:sz w:val="20"/>
          <w:szCs w:val="20"/>
          <w:lang w:eastAsia="pl-PL"/>
        </w:rPr>
        <w:t>Zamawiający poprawi w ofercie oczywiste omyłki pisarskie, oczywiste omyłki rachunkowe z uwzględnieniem konsekwencji rachunkowych dokonanych poprawek oraz inne omyłki polegające na niezgodności oferty ze specyfikacją istotnych warunków zamówienia, niepowodujące istotnych zmian w treści oferty - niezwłocznie zawiadamiając o tym Wykonawcę, któ</w:t>
      </w:r>
      <w:r w:rsidR="0084397F" w:rsidRPr="00EA58EB">
        <w:rPr>
          <w:rFonts w:ascii="Lato" w:eastAsia="Times New Roman" w:hAnsi="Lato" w:cs="Arial"/>
          <w:sz w:val="20"/>
          <w:szCs w:val="20"/>
          <w:lang w:eastAsia="pl-PL"/>
        </w:rPr>
        <w:t>rego oferta została poprawiona.</w:t>
      </w:r>
    </w:p>
    <w:p w14:paraId="01F210CE" w14:textId="77777777" w:rsidR="004729A3" w:rsidRPr="00EA58EB" w:rsidRDefault="00904D3B" w:rsidP="0084397F">
      <w:pPr>
        <w:pStyle w:val="Akapitzlist"/>
        <w:numPr>
          <w:ilvl w:val="0"/>
          <w:numId w:val="14"/>
        </w:numPr>
        <w:spacing w:after="0" w:line="240" w:lineRule="auto"/>
        <w:rPr>
          <w:rFonts w:ascii="Lato" w:eastAsia="Times New Roman" w:hAnsi="Lato" w:cs="Arial"/>
          <w:sz w:val="20"/>
          <w:szCs w:val="20"/>
          <w:lang w:eastAsia="pl-PL"/>
        </w:rPr>
      </w:pPr>
      <w:r w:rsidRPr="00EA58EB">
        <w:rPr>
          <w:rFonts w:ascii="Lato" w:eastAsia="Times New Roman" w:hAnsi="Lato" w:cs="Arial"/>
          <w:sz w:val="20"/>
          <w:szCs w:val="20"/>
          <w:lang w:eastAsia="pl-PL"/>
        </w:rPr>
        <w:t>Zamawiający informuje, że w przypadku braku wymaganych dokumentów, które należy złożyć wraz z ofertą zastrzega sobie prawo wezwania Wykonawcy do ich uzupełnienia.</w:t>
      </w:r>
    </w:p>
    <w:p w14:paraId="3E7B6C34" w14:textId="77777777" w:rsidR="004729A3" w:rsidRPr="00EA58EB" w:rsidRDefault="00904D3B" w:rsidP="00904D3B">
      <w:pPr>
        <w:spacing w:after="0" w:line="240" w:lineRule="auto"/>
        <w:rPr>
          <w:rFonts w:ascii="Lato" w:eastAsia="Times New Roman" w:hAnsi="Lato" w:cs="Arial"/>
          <w:b/>
          <w:sz w:val="20"/>
          <w:szCs w:val="20"/>
          <w:lang w:eastAsia="pl-PL"/>
        </w:rPr>
      </w:pPr>
      <w:r w:rsidRPr="00EA58EB">
        <w:rPr>
          <w:rFonts w:ascii="Lato" w:eastAsia="Times New Roman" w:hAnsi="Lato" w:cs="Times New Roman"/>
          <w:sz w:val="20"/>
          <w:szCs w:val="20"/>
          <w:lang w:eastAsia="pl-PL"/>
        </w:rPr>
        <w:br/>
      </w:r>
      <w:r w:rsidRPr="00EA58EB">
        <w:rPr>
          <w:rFonts w:ascii="Lato" w:eastAsia="Times New Roman" w:hAnsi="Lato" w:cs="Arial"/>
          <w:b/>
          <w:sz w:val="20"/>
          <w:szCs w:val="20"/>
          <w:lang w:eastAsia="pl-PL"/>
        </w:rPr>
        <w:t>XII. OSOBY WSKAZAN</w:t>
      </w:r>
      <w:r w:rsidR="00015640" w:rsidRPr="00EA58EB">
        <w:rPr>
          <w:rFonts w:ascii="Lato" w:eastAsia="Times New Roman" w:hAnsi="Lato" w:cs="Arial"/>
          <w:b/>
          <w:sz w:val="20"/>
          <w:szCs w:val="20"/>
          <w:lang w:eastAsia="pl-PL"/>
        </w:rPr>
        <w:t>E</w:t>
      </w:r>
      <w:r w:rsidRPr="00EA58EB">
        <w:rPr>
          <w:rFonts w:ascii="Lato" w:eastAsia="Times New Roman" w:hAnsi="Lato" w:cs="Arial"/>
          <w:b/>
          <w:sz w:val="20"/>
          <w:szCs w:val="20"/>
          <w:lang w:eastAsia="pl-PL"/>
        </w:rPr>
        <w:t xml:space="preserve"> DO KONTAKTU:</w:t>
      </w:r>
    </w:p>
    <w:p w14:paraId="1FF2D7AB" w14:textId="77777777" w:rsidR="00015640" w:rsidRPr="00EA58EB" w:rsidRDefault="00015640" w:rsidP="00904D3B">
      <w:pPr>
        <w:spacing w:after="0" w:line="240" w:lineRule="auto"/>
        <w:rPr>
          <w:rFonts w:ascii="Lato" w:eastAsia="Times New Roman" w:hAnsi="Lato" w:cs="Arial"/>
          <w:b/>
          <w:sz w:val="20"/>
          <w:szCs w:val="20"/>
          <w:lang w:eastAsia="pl-PL"/>
        </w:rPr>
      </w:pPr>
    </w:p>
    <w:p w14:paraId="42487E42" w14:textId="1E9AB132" w:rsidR="00015640" w:rsidRPr="002871C2" w:rsidRDefault="002668A7" w:rsidP="00015640">
      <w:pPr>
        <w:pStyle w:val="Akapitzlist"/>
        <w:numPr>
          <w:ilvl w:val="0"/>
          <w:numId w:val="20"/>
        </w:numPr>
        <w:spacing w:after="0" w:line="240" w:lineRule="auto"/>
        <w:rPr>
          <w:rStyle w:val="Hipercze"/>
          <w:rFonts w:ascii="Lato" w:eastAsia="Times New Roman" w:hAnsi="Lato" w:cs="Arial"/>
          <w:color w:val="auto"/>
          <w:sz w:val="20"/>
          <w:szCs w:val="20"/>
          <w:u w:val="none"/>
          <w:lang w:val="de-DE" w:eastAsia="pl-PL"/>
        </w:rPr>
      </w:pPr>
      <w:r w:rsidRPr="00EA58EB">
        <w:rPr>
          <w:rFonts w:ascii="Lato" w:eastAsia="Times New Roman" w:hAnsi="Lato" w:cs="Arial"/>
          <w:sz w:val="20"/>
          <w:szCs w:val="20"/>
          <w:lang w:eastAsia="pl-PL"/>
        </w:rPr>
        <w:t>Ma</w:t>
      </w:r>
      <w:r w:rsidR="00E558DF">
        <w:rPr>
          <w:rFonts w:ascii="Lato" w:eastAsia="Times New Roman" w:hAnsi="Lato" w:cs="Arial"/>
          <w:sz w:val="20"/>
          <w:szCs w:val="20"/>
          <w:lang w:eastAsia="pl-PL"/>
        </w:rPr>
        <w:t>urycy</w:t>
      </w:r>
      <w:r w:rsidRPr="00EA58EB">
        <w:rPr>
          <w:rFonts w:ascii="Lato" w:eastAsia="Times New Roman" w:hAnsi="Lato" w:cs="Arial"/>
          <w:sz w:val="20"/>
          <w:szCs w:val="20"/>
          <w:lang w:eastAsia="pl-PL"/>
        </w:rPr>
        <w:t xml:space="preserve"> Kret </w:t>
      </w:r>
      <w:r w:rsidR="00904D3B" w:rsidRPr="00EA58EB">
        <w:rPr>
          <w:rFonts w:ascii="Lato" w:eastAsia="Times New Roman" w:hAnsi="Lato" w:cs="Arial"/>
          <w:sz w:val="20"/>
          <w:szCs w:val="20"/>
          <w:lang w:eastAsia="pl-PL"/>
        </w:rPr>
        <w:t xml:space="preserve">– </w:t>
      </w:r>
      <w:r w:rsidRPr="00EA58EB">
        <w:rPr>
          <w:rFonts w:ascii="Lato" w:eastAsia="Times New Roman" w:hAnsi="Lato" w:cs="Arial"/>
          <w:sz w:val="20"/>
          <w:szCs w:val="20"/>
          <w:lang w:eastAsia="pl-PL"/>
        </w:rPr>
        <w:t>Biuro Administracyjne</w:t>
      </w:r>
      <w:r w:rsidR="00904D3B" w:rsidRPr="00EA58EB">
        <w:rPr>
          <w:rFonts w:ascii="Lato" w:eastAsia="Times New Roman" w:hAnsi="Lato" w:cs="Arial"/>
          <w:sz w:val="20"/>
          <w:szCs w:val="20"/>
          <w:lang w:eastAsia="pl-PL"/>
        </w:rPr>
        <w:t xml:space="preserve">, </w:t>
      </w:r>
      <w:r w:rsidR="00904D3B" w:rsidRPr="00EA58EB">
        <w:rPr>
          <w:rFonts w:ascii="Lato" w:eastAsia="Times New Roman" w:hAnsi="Lato" w:cs="Times New Roman"/>
          <w:sz w:val="20"/>
          <w:szCs w:val="20"/>
          <w:lang w:eastAsia="pl-PL"/>
        </w:rPr>
        <w:br/>
      </w:r>
      <w:r w:rsidR="00904D3B" w:rsidRPr="002871C2">
        <w:rPr>
          <w:rFonts w:ascii="Lato" w:eastAsia="Times New Roman" w:hAnsi="Lato" w:cs="Arial"/>
          <w:sz w:val="20"/>
          <w:szCs w:val="20"/>
          <w:lang w:eastAsia="pl-PL"/>
        </w:rPr>
        <w:t xml:space="preserve">tel. </w:t>
      </w:r>
      <w:r w:rsidR="00904D3B" w:rsidRPr="002871C2">
        <w:rPr>
          <w:rFonts w:ascii="Lato" w:eastAsia="Times New Roman" w:hAnsi="Lato" w:cs="Arial"/>
          <w:sz w:val="20"/>
          <w:szCs w:val="20"/>
          <w:lang w:val="de-DE" w:eastAsia="pl-PL"/>
        </w:rPr>
        <w:t xml:space="preserve">(22) 411 </w:t>
      </w:r>
      <w:r w:rsidRPr="002871C2">
        <w:rPr>
          <w:rFonts w:ascii="Lato" w:eastAsia="Times New Roman" w:hAnsi="Lato" w:cs="Arial"/>
          <w:sz w:val="20"/>
          <w:szCs w:val="20"/>
          <w:lang w:val="de-DE" w:eastAsia="pl-PL"/>
        </w:rPr>
        <w:t>90 86</w:t>
      </w:r>
      <w:r w:rsidR="00904D3B" w:rsidRPr="002871C2">
        <w:rPr>
          <w:rFonts w:ascii="Lato" w:eastAsia="Times New Roman" w:hAnsi="Lato" w:cs="Arial"/>
          <w:sz w:val="20"/>
          <w:szCs w:val="20"/>
          <w:lang w:val="de-DE" w:eastAsia="pl-PL"/>
        </w:rPr>
        <w:t>, e-mail:</w:t>
      </w:r>
      <w:r w:rsidR="00E74CDE" w:rsidRPr="002871C2">
        <w:rPr>
          <w:rFonts w:ascii="Lato" w:eastAsia="Times New Roman" w:hAnsi="Lato" w:cs="Arial"/>
          <w:sz w:val="20"/>
          <w:szCs w:val="20"/>
          <w:lang w:val="de-DE" w:eastAsia="pl-PL"/>
        </w:rPr>
        <w:t xml:space="preserve"> </w:t>
      </w:r>
      <w:hyperlink r:id="rId7" w:history="1">
        <w:r w:rsidR="00E74CDE" w:rsidRPr="002871C2">
          <w:rPr>
            <w:rStyle w:val="Hipercze"/>
            <w:rFonts w:ascii="Lato" w:eastAsia="Times New Roman" w:hAnsi="Lato" w:cs="Arial"/>
            <w:sz w:val="20"/>
            <w:szCs w:val="20"/>
            <w:lang w:val="de-DE" w:eastAsia="pl-PL"/>
          </w:rPr>
          <w:t>maurycy.kret@mrit.gov.pl</w:t>
        </w:r>
      </w:hyperlink>
      <w:r w:rsidR="00E74CDE" w:rsidRPr="002871C2">
        <w:rPr>
          <w:rFonts w:ascii="Lato" w:eastAsia="Times New Roman" w:hAnsi="Lato" w:cs="Arial"/>
          <w:sz w:val="20"/>
          <w:szCs w:val="20"/>
          <w:lang w:val="de-DE" w:eastAsia="pl-PL"/>
        </w:rPr>
        <w:tab/>
      </w:r>
    </w:p>
    <w:p w14:paraId="5522D394" w14:textId="29479532" w:rsidR="00E74CDE" w:rsidRPr="002871C2" w:rsidRDefault="00E74CDE" w:rsidP="00015640">
      <w:pPr>
        <w:pStyle w:val="Akapitzlist"/>
        <w:numPr>
          <w:ilvl w:val="0"/>
          <w:numId w:val="20"/>
        </w:numPr>
        <w:spacing w:after="0" w:line="240" w:lineRule="auto"/>
        <w:rPr>
          <w:rStyle w:val="Hipercze"/>
          <w:rFonts w:ascii="Lato" w:eastAsia="Times New Roman" w:hAnsi="Lato" w:cs="Arial"/>
          <w:color w:val="auto"/>
          <w:sz w:val="20"/>
          <w:szCs w:val="20"/>
          <w:u w:val="none"/>
          <w:lang w:val="de-DE" w:eastAsia="pl-PL"/>
        </w:rPr>
      </w:pPr>
      <w:r w:rsidRPr="002871C2">
        <w:rPr>
          <w:rStyle w:val="Hipercze"/>
          <w:rFonts w:ascii="Lato" w:eastAsia="Times New Roman" w:hAnsi="Lato" w:cs="Arial"/>
          <w:color w:val="auto"/>
          <w:sz w:val="20"/>
          <w:szCs w:val="20"/>
          <w:u w:val="none"/>
          <w:lang w:val="de-DE" w:eastAsia="pl-PL"/>
        </w:rPr>
        <w:t>Marta Cichecka – Biuro Administracyjne,</w:t>
      </w:r>
    </w:p>
    <w:p w14:paraId="5EDF04C6" w14:textId="48A530AD" w:rsidR="00E74CDE" w:rsidRPr="002871C2" w:rsidRDefault="00E74CDE" w:rsidP="00E74CDE">
      <w:pPr>
        <w:pStyle w:val="Akapitzlist"/>
        <w:spacing w:after="0" w:line="240" w:lineRule="auto"/>
        <w:rPr>
          <w:rStyle w:val="Hipercze"/>
          <w:rFonts w:ascii="Lato" w:eastAsia="Times New Roman" w:hAnsi="Lato" w:cs="Arial"/>
          <w:color w:val="auto"/>
          <w:sz w:val="20"/>
          <w:szCs w:val="20"/>
          <w:u w:val="none"/>
          <w:lang w:val="de-DE" w:eastAsia="pl-PL"/>
        </w:rPr>
      </w:pPr>
      <w:r w:rsidRPr="002871C2">
        <w:rPr>
          <w:rStyle w:val="Hipercze"/>
          <w:rFonts w:ascii="Lato" w:eastAsia="Times New Roman" w:hAnsi="Lato" w:cs="Arial"/>
          <w:color w:val="auto"/>
          <w:sz w:val="20"/>
          <w:szCs w:val="20"/>
          <w:u w:val="none"/>
          <w:lang w:val="de-DE" w:eastAsia="pl-PL"/>
        </w:rPr>
        <w:t xml:space="preserve">tel. (22) 411 90 85, e-mail: </w:t>
      </w:r>
      <w:hyperlink r:id="rId8" w:history="1">
        <w:r w:rsidRPr="002871C2">
          <w:rPr>
            <w:rStyle w:val="Hipercze"/>
            <w:rFonts w:ascii="Lato" w:eastAsia="Times New Roman" w:hAnsi="Lato" w:cs="Arial"/>
            <w:sz w:val="20"/>
            <w:szCs w:val="20"/>
            <w:lang w:val="de-DE" w:eastAsia="pl-PL"/>
          </w:rPr>
          <w:t>marta.cichecka@mrit.gov.pl</w:t>
        </w:r>
      </w:hyperlink>
    </w:p>
    <w:p w14:paraId="29FBF517" w14:textId="0137C958" w:rsidR="00E74CDE" w:rsidRPr="002871C2" w:rsidRDefault="00E74CDE" w:rsidP="00E74CDE">
      <w:pPr>
        <w:pStyle w:val="Akapitzlist"/>
        <w:numPr>
          <w:ilvl w:val="0"/>
          <w:numId w:val="20"/>
        </w:numPr>
        <w:spacing w:after="0" w:line="240" w:lineRule="auto"/>
        <w:rPr>
          <w:rFonts w:ascii="Lato" w:eastAsia="Times New Roman" w:hAnsi="Lato" w:cs="Arial"/>
          <w:sz w:val="20"/>
          <w:szCs w:val="20"/>
          <w:lang w:val="de-DE" w:eastAsia="pl-PL"/>
        </w:rPr>
      </w:pPr>
      <w:r w:rsidRPr="002871C2">
        <w:rPr>
          <w:rFonts w:ascii="Lato" w:eastAsia="Times New Roman" w:hAnsi="Lato" w:cs="Arial"/>
          <w:sz w:val="20"/>
          <w:szCs w:val="20"/>
          <w:lang w:val="de-DE" w:eastAsia="pl-PL"/>
        </w:rPr>
        <w:t>Agnieszka Wierzbicka – Biuro Administracyjne,</w:t>
      </w:r>
    </w:p>
    <w:p w14:paraId="64AE8300" w14:textId="7BD5AAF5" w:rsidR="00E74CDE" w:rsidRPr="00E74CDE" w:rsidRDefault="00E74CDE" w:rsidP="00E74CDE">
      <w:pPr>
        <w:pStyle w:val="Akapitzlist"/>
        <w:spacing w:after="0" w:line="240" w:lineRule="auto"/>
        <w:rPr>
          <w:rFonts w:ascii="Lato" w:eastAsia="Times New Roman" w:hAnsi="Lato" w:cs="Arial"/>
          <w:sz w:val="20"/>
          <w:szCs w:val="20"/>
          <w:lang w:val="de-DE" w:eastAsia="pl-PL"/>
        </w:rPr>
      </w:pPr>
      <w:r w:rsidRPr="002871C2">
        <w:rPr>
          <w:rFonts w:ascii="Lato" w:eastAsia="Times New Roman" w:hAnsi="Lato" w:cs="Arial"/>
          <w:sz w:val="20"/>
          <w:szCs w:val="20"/>
          <w:lang w:val="de-DE" w:eastAsia="pl-PL"/>
        </w:rPr>
        <w:lastRenderedPageBreak/>
        <w:t xml:space="preserve">tel. (22) 411 90 84, e-mail: </w:t>
      </w:r>
      <w:hyperlink r:id="rId9" w:history="1">
        <w:r w:rsidRPr="002871C2">
          <w:rPr>
            <w:rStyle w:val="Hipercze"/>
            <w:rFonts w:ascii="Lato" w:eastAsia="Times New Roman" w:hAnsi="Lato" w:cs="Arial"/>
            <w:sz w:val="20"/>
            <w:szCs w:val="20"/>
            <w:lang w:val="de-DE" w:eastAsia="pl-PL"/>
          </w:rPr>
          <w:t>agnieszka.wierzbicka@mrit.gov.pl</w:t>
        </w:r>
      </w:hyperlink>
      <w:r>
        <w:rPr>
          <w:rFonts w:ascii="Lato" w:eastAsia="Times New Roman" w:hAnsi="Lato" w:cs="Arial"/>
          <w:sz w:val="20"/>
          <w:szCs w:val="20"/>
          <w:lang w:val="de-DE" w:eastAsia="pl-PL"/>
        </w:rPr>
        <w:t xml:space="preserve"> </w:t>
      </w:r>
    </w:p>
    <w:p w14:paraId="44450665" w14:textId="77777777" w:rsidR="00E74CDE" w:rsidRDefault="00904D3B" w:rsidP="00C0096F">
      <w:pPr>
        <w:spacing w:after="0" w:line="240" w:lineRule="auto"/>
        <w:rPr>
          <w:rFonts w:ascii="Lato" w:eastAsia="Times New Roman" w:hAnsi="Lato" w:cs="Arial"/>
          <w:sz w:val="20"/>
          <w:szCs w:val="20"/>
          <w:lang w:eastAsia="pl-PL"/>
        </w:rPr>
      </w:pPr>
      <w:r w:rsidRPr="00EA58EB">
        <w:rPr>
          <w:rFonts w:ascii="Lato" w:eastAsia="Times New Roman" w:hAnsi="Lato" w:cs="Times New Roman"/>
          <w:sz w:val="20"/>
          <w:szCs w:val="20"/>
          <w:lang w:eastAsia="pl-PL"/>
        </w:rPr>
        <w:br/>
      </w:r>
      <w:r w:rsidRPr="00EA58EB">
        <w:rPr>
          <w:rFonts w:ascii="Lato" w:eastAsia="Times New Roman" w:hAnsi="Lato" w:cs="Times New Roman"/>
          <w:sz w:val="20"/>
          <w:szCs w:val="20"/>
          <w:lang w:eastAsia="pl-PL"/>
        </w:rPr>
        <w:br/>
      </w:r>
      <w:r w:rsidRPr="00E74CDE">
        <w:rPr>
          <w:rFonts w:ascii="Lato" w:eastAsia="Times New Roman" w:hAnsi="Lato" w:cs="Arial"/>
          <w:b/>
          <w:bCs/>
          <w:sz w:val="20"/>
          <w:szCs w:val="20"/>
          <w:lang w:eastAsia="pl-PL"/>
        </w:rPr>
        <w:t>Załączniki:</w:t>
      </w:r>
      <w:r w:rsidRPr="00E74CDE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br/>
      </w:r>
    </w:p>
    <w:p w14:paraId="19CA9F6A" w14:textId="77777777" w:rsidR="00E74CDE" w:rsidRDefault="00904D3B" w:rsidP="00246392">
      <w:pPr>
        <w:pStyle w:val="Akapitzlist"/>
        <w:numPr>
          <w:ilvl w:val="0"/>
          <w:numId w:val="21"/>
        </w:numPr>
        <w:spacing w:after="0" w:line="240" w:lineRule="auto"/>
        <w:rPr>
          <w:rFonts w:ascii="Lato" w:eastAsia="Times New Roman" w:hAnsi="Lato" w:cs="Arial"/>
          <w:sz w:val="20"/>
          <w:szCs w:val="20"/>
          <w:lang w:eastAsia="pl-PL"/>
        </w:rPr>
      </w:pPr>
      <w:r w:rsidRPr="00E74CDE">
        <w:rPr>
          <w:rFonts w:ascii="Lato" w:eastAsia="Times New Roman" w:hAnsi="Lato" w:cs="Arial"/>
          <w:sz w:val="20"/>
          <w:szCs w:val="20"/>
          <w:lang w:eastAsia="pl-PL"/>
        </w:rPr>
        <w:t>SOPZ - Szczegó</w:t>
      </w:r>
      <w:r w:rsidR="00E46007" w:rsidRPr="00E74CDE">
        <w:rPr>
          <w:rFonts w:ascii="Lato" w:eastAsia="Times New Roman" w:hAnsi="Lato" w:cs="Arial"/>
          <w:sz w:val="20"/>
          <w:szCs w:val="20"/>
          <w:lang w:eastAsia="pl-PL"/>
        </w:rPr>
        <w:t>łowy Opis Przedmiotu Zamówieni</w:t>
      </w:r>
      <w:r w:rsidR="00E74CDE">
        <w:rPr>
          <w:rFonts w:ascii="Lato" w:eastAsia="Times New Roman" w:hAnsi="Lato" w:cs="Arial"/>
          <w:sz w:val="20"/>
          <w:szCs w:val="20"/>
          <w:lang w:eastAsia="pl-PL"/>
        </w:rPr>
        <w:t>a</w:t>
      </w:r>
    </w:p>
    <w:p w14:paraId="04EA263F" w14:textId="59C5F165" w:rsidR="00E74CDE" w:rsidRPr="00E74CDE" w:rsidRDefault="00904D3B" w:rsidP="00246392">
      <w:pPr>
        <w:pStyle w:val="Akapitzlist"/>
        <w:numPr>
          <w:ilvl w:val="0"/>
          <w:numId w:val="21"/>
        </w:numPr>
        <w:spacing w:after="0" w:line="240" w:lineRule="auto"/>
        <w:rPr>
          <w:rFonts w:ascii="Lato" w:eastAsia="Times New Roman" w:hAnsi="Lato" w:cs="Arial"/>
          <w:sz w:val="20"/>
          <w:szCs w:val="20"/>
          <w:lang w:eastAsia="pl-PL"/>
        </w:rPr>
      </w:pPr>
      <w:r w:rsidRPr="00E74CDE">
        <w:rPr>
          <w:rFonts w:ascii="Lato" w:eastAsia="Times New Roman" w:hAnsi="Lato" w:cs="Arial"/>
          <w:sz w:val="20"/>
          <w:szCs w:val="20"/>
          <w:lang w:eastAsia="pl-PL"/>
        </w:rPr>
        <w:t xml:space="preserve">Wykaz realizowanych zamówień na usługi </w:t>
      </w:r>
      <w:r w:rsidR="0091607B" w:rsidRPr="00E74CDE">
        <w:rPr>
          <w:rFonts w:ascii="Lato" w:eastAsia="Times New Roman" w:hAnsi="Lato" w:cs="Arial"/>
          <w:sz w:val="20"/>
          <w:szCs w:val="20"/>
          <w:lang w:eastAsia="pl-PL"/>
        </w:rPr>
        <w:t xml:space="preserve">przechowywania i udostępniania dokumentacji </w:t>
      </w:r>
    </w:p>
    <w:p w14:paraId="60846623" w14:textId="0D525251" w:rsidR="00E74CDE" w:rsidRPr="00E74CDE" w:rsidRDefault="0091607B" w:rsidP="00E74CDE">
      <w:pPr>
        <w:pStyle w:val="Akapitzlist"/>
        <w:spacing w:after="0" w:line="240" w:lineRule="auto"/>
        <w:rPr>
          <w:rFonts w:ascii="Lato" w:eastAsia="Times New Roman" w:hAnsi="Lato" w:cs="Arial"/>
          <w:sz w:val="20"/>
          <w:szCs w:val="20"/>
          <w:lang w:eastAsia="pl-PL"/>
        </w:rPr>
      </w:pPr>
      <w:r w:rsidRPr="00E74CDE">
        <w:rPr>
          <w:rFonts w:ascii="Lato" w:eastAsia="Times New Roman" w:hAnsi="Lato" w:cs="Arial"/>
          <w:sz w:val="20"/>
          <w:szCs w:val="20"/>
          <w:lang w:eastAsia="pl-PL"/>
        </w:rPr>
        <w:t>niearchiwalnej</w:t>
      </w:r>
    </w:p>
    <w:p w14:paraId="62FDCB26" w14:textId="16FC41F7" w:rsidR="00C0096F" w:rsidRPr="00E74CDE" w:rsidRDefault="00904D3B" w:rsidP="00E74CDE">
      <w:pPr>
        <w:pStyle w:val="Akapitzlist"/>
        <w:numPr>
          <w:ilvl w:val="0"/>
          <w:numId w:val="21"/>
        </w:numPr>
        <w:spacing w:after="0" w:line="240" w:lineRule="auto"/>
        <w:rPr>
          <w:rFonts w:ascii="Lato" w:eastAsia="Times New Roman" w:hAnsi="Lato" w:cs="Arial"/>
          <w:sz w:val="20"/>
          <w:szCs w:val="20"/>
          <w:lang w:eastAsia="pl-PL"/>
        </w:rPr>
      </w:pPr>
      <w:r w:rsidRPr="00E74CDE">
        <w:rPr>
          <w:rFonts w:ascii="Lato" w:eastAsia="Times New Roman" w:hAnsi="Lato" w:cs="Arial"/>
          <w:sz w:val="20"/>
          <w:szCs w:val="20"/>
          <w:lang w:eastAsia="pl-PL"/>
        </w:rPr>
        <w:t>Formularz Ofertowy</w:t>
      </w:r>
    </w:p>
    <w:p w14:paraId="3D67671E" w14:textId="4FECB216" w:rsidR="00C0096F" w:rsidRPr="00C60AD2" w:rsidRDefault="00C0096F" w:rsidP="00E74CDE">
      <w:pPr>
        <w:pStyle w:val="Akapitzlist"/>
        <w:numPr>
          <w:ilvl w:val="0"/>
          <w:numId w:val="21"/>
        </w:numPr>
        <w:spacing w:after="0" w:line="240" w:lineRule="auto"/>
        <w:rPr>
          <w:rFonts w:ascii="Lato" w:eastAsia="Times New Roman" w:hAnsi="Lato" w:cs="Arial"/>
          <w:sz w:val="20"/>
          <w:szCs w:val="20"/>
          <w:lang w:eastAsia="pl-PL"/>
        </w:rPr>
      </w:pPr>
      <w:r w:rsidRPr="00C60AD2">
        <w:rPr>
          <w:rFonts w:ascii="Lato" w:eastAsia="Times New Roman" w:hAnsi="Lato" w:cs="Times New Roman"/>
          <w:sz w:val="20"/>
          <w:szCs w:val="20"/>
          <w:lang w:eastAsia="pl-PL"/>
        </w:rPr>
        <w:t>Załącznik do Formularza Ofertowego</w:t>
      </w:r>
    </w:p>
    <w:p w14:paraId="39F80E64" w14:textId="7B5533A5" w:rsidR="00444E44" w:rsidRPr="00C60AD2" w:rsidRDefault="00904D3B" w:rsidP="00E74CDE">
      <w:pPr>
        <w:pStyle w:val="Akapitzlist"/>
        <w:numPr>
          <w:ilvl w:val="0"/>
          <w:numId w:val="21"/>
        </w:numPr>
        <w:spacing w:after="0" w:line="240" w:lineRule="auto"/>
        <w:rPr>
          <w:rFonts w:ascii="Lato" w:eastAsia="Times New Roman" w:hAnsi="Lato" w:cs="Arial"/>
          <w:sz w:val="20"/>
          <w:szCs w:val="20"/>
          <w:lang w:eastAsia="pl-PL"/>
        </w:rPr>
      </w:pPr>
      <w:r w:rsidRPr="00C60AD2">
        <w:rPr>
          <w:rFonts w:ascii="Lato" w:eastAsia="Times New Roman" w:hAnsi="Lato" w:cs="Arial"/>
          <w:sz w:val="20"/>
          <w:szCs w:val="20"/>
          <w:lang w:eastAsia="pl-PL"/>
        </w:rPr>
        <w:t>Klauzula informacyjna RODO</w:t>
      </w:r>
    </w:p>
    <w:p w14:paraId="42EBBC78" w14:textId="3D831C09" w:rsidR="00904D3B" w:rsidRPr="00C60AD2" w:rsidRDefault="00444E44" w:rsidP="00E74CDE">
      <w:pPr>
        <w:pStyle w:val="Akapitzlist"/>
        <w:numPr>
          <w:ilvl w:val="0"/>
          <w:numId w:val="21"/>
        </w:numPr>
        <w:spacing w:after="0" w:line="240" w:lineRule="auto"/>
        <w:rPr>
          <w:rFonts w:ascii="Lato" w:eastAsia="Times New Roman" w:hAnsi="Lato" w:cs="Times New Roman"/>
          <w:sz w:val="20"/>
          <w:szCs w:val="20"/>
          <w:lang w:eastAsia="pl-PL"/>
        </w:rPr>
      </w:pPr>
      <w:r w:rsidRPr="00C60AD2">
        <w:rPr>
          <w:rFonts w:ascii="Lato" w:eastAsia="Times New Roman" w:hAnsi="Lato" w:cs="Arial"/>
          <w:sz w:val="20"/>
          <w:szCs w:val="20"/>
          <w:lang w:eastAsia="pl-PL"/>
        </w:rPr>
        <w:t>Umowa powierzenia przetwarzania danych osobowych</w:t>
      </w:r>
      <w:r w:rsidR="00904D3B" w:rsidRPr="00C60AD2">
        <w:rPr>
          <w:rFonts w:ascii="Lato" w:eastAsia="Times New Roman" w:hAnsi="Lato" w:cs="Times New Roman"/>
          <w:sz w:val="20"/>
          <w:szCs w:val="20"/>
          <w:lang w:eastAsia="pl-PL"/>
        </w:rPr>
        <w:br/>
      </w:r>
    </w:p>
    <w:p w14:paraId="68AA27E0" w14:textId="77777777" w:rsidR="002F3015" w:rsidRPr="00EA58EB" w:rsidRDefault="00904D3B" w:rsidP="00F56CF7">
      <w:pPr>
        <w:spacing w:after="0" w:line="240" w:lineRule="auto"/>
        <w:rPr>
          <w:rFonts w:ascii="Lato" w:hAnsi="Lato"/>
          <w:sz w:val="20"/>
          <w:szCs w:val="20"/>
        </w:rPr>
      </w:pPr>
      <w:r w:rsidRPr="00EA58EB">
        <w:rPr>
          <w:rFonts w:ascii="Lato" w:eastAsia="Times New Roman" w:hAnsi="Lato" w:cs="Times New Roman"/>
          <w:sz w:val="20"/>
          <w:szCs w:val="20"/>
          <w:lang w:eastAsia="pl-PL"/>
        </w:rPr>
        <w:br/>
      </w:r>
    </w:p>
    <w:sectPr w:rsidR="002F3015" w:rsidRPr="00EA58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A0F78"/>
    <w:multiLevelType w:val="hybridMultilevel"/>
    <w:tmpl w:val="CE8C6C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C6C1D"/>
    <w:multiLevelType w:val="hybridMultilevel"/>
    <w:tmpl w:val="DB781E7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EC73B9"/>
    <w:multiLevelType w:val="hybridMultilevel"/>
    <w:tmpl w:val="8E2A71D4"/>
    <w:lvl w:ilvl="0" w:tplc="83A8698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C8B2455"/>
    <w:multiLevelType w:val="hybridMultilevel"/>
    <w:tmpl w:val="0524858C"/>
    <w:lvl w:ilvl="0" w:tplc="2458AAA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9C548C"/>
    <w:multiLevelType w:val="multilevel"/>
    <w:tmpl w:val="7758D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E64076"/>
    <w:multiLevelType w:val="hybridMultilevel"/>
    <w:tmpl w:val="2826A552"/>
    <w:lvl w:ilvl="0" w:tplc="2458AA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32D39"/>
    <w:multiLevelType w:val="hybridMultilevel"/>
    <w:tmpl w:val="27DEF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306BB"/>
    <w:multiLevelType w:val="hybridMultilevel"/>
    <w:tmpl w:val="EE8E4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2239A"/>
    <w:multiLevelType w:val="hybridMultilevel"/>
    <w:tmpl w:val="EF1EF238"/>
    <w:lvl w:ilvl="0" w:tplc="FB6CE05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221E5"/>
    <w:multiLevelType w:val="hybridMultilevel"/>
    <w:tmpl w:val="2D66F2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7456D5"/>
    <w:multiLevelType w:val="hybridMultilevel"/>
    <w:tmpl w:val="E250A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AB13E4"/>
    <w:multiLevelType w:val="hybridMultilevel"/>
    <w:tmpl w:val="64C8E22C"/>
    <w:lvl w:ilvl="0" w:tplc="C1E89C7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D8454F"/>
    <w:multiLevelType w:val="hybridMultilevel"/>
    <w:tmpl w:val="0898F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E2327"/>
    <w:multiLevelType w:val="hybridMultilevel"/>
    <w:tmpl w:val="3E1405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2C7AD3"/>
    <w:multiLevelType w:val="hybridMultilevel"/>
    <w:tmpl w:val="0F0204FC"/>
    <w:lvl w:ilvl="0" w:tplc="0D00F7AE">
      <w:start w:val="11"/>
      <w:numFmt w:val="decimal"/>
      <w:lvlText w:val="%1."/>
      <w:lvlJc w:val="left"/>
      <w:pPr>
        <w:ind w:left="786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D787CDD"/>
    <w:multiLevelType w:val="hybridMultilevel"/>
    <w:tmpl w:val="80CC9AA0"/>
    <w:lvl w:ilvl="0" w:tplc="7CD431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8619C1"/>
    <w:multiLevelType w:val="hybridMultilevel"/>
    <w:tmpl w:val="E75AE4FC"/>
    <w:lvl w:ilvl="0" w:tplc="659683B2">
      <w:start w:val="1"/>
      <w:numFmt w:val="upperRoman"/>
      <w:lvlText w:val="%1."/>
      <w:lvlJc w:val="left"/>
      <w:pPr>
        <w:ind w:left="1080" w:hanging="72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6B16B3"/>
    <w:multiLevelType w:val="hybridMultilevel"/>
    <w:tmpl w:val="05F250DA"/>
    <w:lvl w:ilvl="0" w:tplc="659683B2">
      <w:start w:val="1"/>
      <w:numFmt w:val="upperRoman"/>
      <w:lvlText w:val="%1."/>
      <w:lvlJc w:val="left"/>
      <w:pPr>
        <w:ind w:left="1440" w:hanging="72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F5F5627"/>
    <w:multiLevelType w:val="hybridMultilevel"/>
    <w:tmpl w:val="107A5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FC04B3"/>
    <w:multiLevelType w:val="hybridMultilevel"/>
    <w:tmpl w:val="07E8C070"/>
    <w:lvl w:ilvl="0" w:tplc="52E69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8639D8"/>
    <w:multiLevelType w:val="hybridMultilevel"/>
    <w:tmpl w:val="B54E1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ED794D"/>
    <w:multiLevelType w:val="hybridMultilevel"/>
    <w:tmpl w:val="88CC99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20149691">
    <w:abstractNumId w:val="4"/>
  </w:num>
  <w:num w:numId="2" w16cid:durableId="21520842">
    <w:abstractNumId w:val="10"/>
  </w:num>
  <w:num w:numId="3" w16cid:durableId="1367681450">
    <w:abstractNumId w:val="16"/>
  </w:num>
  <w:num w:numId="4" w16cid:durableId="2137483736">
    <w:abstractNumId w:val="17"/>
  </w:num>
  <w:num w:numId="5" w16cid:durableId="2095279133">
    <w:abstractNumId w:val="14"/>
  </w:num>
  <w:num w:numId="6" w16cid:durableId="2027055314">
    <w:abstractNumId w:val="2"/>
  </w:num>
  <w:num w:numId="7" w16cid:durableId="130562723">
    <w:abstractNumId w:val="12"/>
  </w:num>
  <w:num w:numId="8" w16cid:durableId="1356611291">
    <w:abstractNumId w:val="1"/>
  </w:num>
  <w:num w:numId="9" w16cid:durableId="1572619160">
    <w:abstractNumId w:val="20"/>
  </w:num>
  <w:num w:numId="10" w16cid:durableId="557060601">
    <w:abstractNumId w:val="18"/>
  </w:num>
  <w:num w:numId="11" w16cid:durableId="739791635">
    <w:abstractNumId w:val="0"/>
  </w:num>
  <w:num w:numId="12" w16cid:durableId="1611275531">
    <w:abstractNumId w:val="13"/>
  </w:num>
  <w:num w:numId="13" w16cid:durableId="134881720">
    <w:abstractNumId w:val="21"/>
  </w:num>
  <w:num w:numId="14" w16cid:durableId="1169753553">
    <w:abstractNumId w:val="6"/>
  </w:num>
  <w:num w:numId="15" w16cid:durableId="162164213">
    <w:abstractNumId w:val="9"/>
  </w:num>
  <w:num w:numId="16" w16cid:durableId="2078548025">
    <w:abstractNumId w:val="5"/>
  </w:num>
  <w:num w:numId="17" w16cid:durableId="1904674956">
    <w:abstractNumId w:val="7"/>
  </w:num>
  <w:num w:numId="18" w16cid:durableId="1907302620">
    <w:abstractNumId w:val="3"/>
  </w:num>
  <w:num w:numId="19" w16cid:durableId="94791063">
    <w:abstractNumId w:val="11"/>
  </w:num>
  <w:num w:numId="20" w16cid:durableId="456338993">
    <w:abstractNumId w:val="19"/>
  </w:num>
  <w:num w:numId="21" w16cid:durableId="1309634084">
    <w:abstractNumId w:val="8"/>
  </w:num>
  <w:num w:numId="22" w16cid:durableId="13499122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3B"/>
    <w:rsid w:val="00007717"/>
    <w:rsid w:val="00015640"/>
    <w:rsid w:val="00017F6B"/>
    <w:rsid w:val="00033BF5"/>
    <w:rsid w:val="000825C2"/>
    <w:rsid w:val="00085894"/>
    <w:rsid w:val="000953CA"/>
    <w:rsid w:val="00100F4A"/>
    <w:rsid w:val="00111873"/>
    <w:rsid w:val="001616DA"/>
    <w:rsid w:val="00194CE5"/>
    <w:rsid w:val="001C6FC7"/>
    <w:rsid w:val="00244C3E"/>
    <w:rsid w:val="002544F3"/>
    <w:rsid w:val="002648FD"/>
    <w:rsid w:val="002660F8"/>
    <w:rsid w:val="002668A7"/>
    <w:rsid w:val="002756B9"/>
    <w:rsid w:val="002871C2"/>
    <w:rsid w:val="0029431C"/>
    <w:rsid w:val="002A6901"/>
    <w:rsid w:val="002F3015"/>
    <w:rsid w:val="00315953"/>
    <w:rsid w:val="00334361"/>
    <w:rsid w:val="00337832"/>
    <w:rsid w:val="00391DC6"/>
    <w:rsid w:val="003B0121"/>
    <w:rsid w:val="003B20C0"/>
    <w:rsid w:val="003B7340"/>
    <w:rsid w:val="003E6868"/>
    <w:rsid w:val="00403B00"/>
    <w:rsid w:val="00444AEB"/>
    <w:rsid w:val="00444E44"/>
    <w:rsid w:val="00455BFD"/>
    <w:rsid w:val="004729A3"/>
    <w:rsid w:val="004B2627"/>
    <w:rsid w:val="004B2BCD"/>
    <w:rsid w:val="004D1B91"/>
    <w:rsid w:val="004D75EC"/>
    <w:rsid w:val="004F1AC4"/>
    <w:rsid w:val="004F7685"/>
    <w:rsid w:val="00535E8C"/>
    <w:rsid w:val="00543841"/>
    <w:rsid w:val="00556189"/>
    <w:rsid w:val="00575CC0"/>
    <w:rsid w:val="005A1F62"/>
    <w:rsid w:val="005F4338"/>
    <w:rsid w:val="006D1954"/>
    <w:rsid w:val="006F16B4"/>
    <w:rsid w:val="007106B6"/>
    <w:rsid w:val="00722FFD"/>
    <w:rsid w:val="00733D08"/>
    <w:rsid w:val="00736376"/>
    <w:rsid w:val="007407F2"/>
    <w:rsid w:val="00747A6A"/>
    <w:rsid w:val="00785176"/>
    <w:rsid w:val="007B3E6E"/>
    <w:rsid w:val="008209FB"/>
    <w:rsid w:val="00824D80"/>
    <w:rsid w:val="0084397F"/>
    <w:rsid w:val="008870D5"/>
    <w:rsid w:val="00892ED1"/>
    <w:rsid w:val="008A323A"/>
    <w:rsid w:val="008B3EE8"/>
    <w:rsid w:val="00904D3B"/>
    <w:rsid w:val="0091607B"/>
    <w:rsid w:val="00940C88"/>
    <w:rsid w:val="00950060"/>
    <w:rsid w:val="009B0D75"/>
    <w:rsid w:val="009E5C37"/>
    <w:rsid w:val="009E6C42"/>
    <w:rsid w:val="009F37A1"/>
    <w:rsid w:val="00A006E3"/>
    <w:rsid w:val="00A370D4"/>
    <w:rsid w:val="00A42C8B"/>
    <w:rsid w:val="00A85340"/>
    <w:rsid w:val="00AB7D25"/>
    <w:rsid w:val="00B30570"/>
    <w:rsid w:val="00B37D5D"/>
    <w:rsid w:val="00B404D8"/>
    <w:rsid w:val="00B423E8"/>
    <w:rsid w:val="00B67A24"/>
    <w:rsid w:val="00B67A65"/>
    <w:rsid w:val="00BE64D1"/>
    <w:rsid w:val="00C0096F"/>
    <w:rsid w:val="00C27A47"/>
    <w:rsid w:val="00C33B00"/>
    <w:rsid w:val="00C364E9"/>
    <w:rsid w:val="00C60AD2"/>
    <w:rsid w:val="00C86BD5"/>
    <w:rsid w:val="00CD2254"/>
    <w:rsid w:val="00CD38CA"/>
    <w:rsid w:val="00CF163B"/>
    <w:rsid w:val="00CF470C"/>
    <w:rsid w:val="00D011E7"/>
    <w:rsid w:val="00D208A7"/>
    <w:rsid w:val="00D3717B"/>
    <w:rsid w:val="00D61F27"/>
    <w:rsid w:val="00DE45DF"/>
    <w:rsid w:val="00E40F73"/>
    <w:rsid w:val="00E46007"/>
    <w:rsid w:val="00E558DF"/>
    <w:rsid w:val="00E74CDE"/>
    <w:rsid w:val="00EA464C"/>
    <w:rsid w:val="00EA58EB"/>
    <w:rsid w:val="00EE0B8E"/>
    <w:rsid w:val="00F03077"/>
    <w:rsid w:val="00F11C55"/>
    <w:rsid w:val="00F154D7"/>
    <w:rsid w:val="00F259BA"/>
    <w:rsid w:val="00F46288"/>
    <w:rsid w:val="00F56CF7"/>
    <w:rsid w:val="00FB4E06"/>
    <w:rsid w:val="00FC56CC"/>
    <w:rsid w:val="00FD14A4"/>
    <w:rsid w:val="00FD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052A0"/>
  <w15:docId w15:val="{46FABF4B-6B0C-41ED-8DBA-590C3924E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04D3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04D3B"/>
    <w:rPr>
      <w:color w:val="800080"/>
      <w:u w:val="single"/>
    </w:rPr>
  </w:style>
  <w:style w:type="paragraph" w:styleId="Akapitzlist">
    <w:name w:val="List Paragraph"/>
    <w:basedOn w:val="Normalny"/>
    <w:uiPriority w:val="34"/>
    <w:qFormat/>
    <w:rsid w:val="00904D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B73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B73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B734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73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734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7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34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B2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A42C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7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9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3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a.cichecka@mrit.gov.pl" TargetMode="External"/><Relationship Id="rId3" Type="http://schemas.openxmlformats.org/officeDocument/2006/relationships/styles" Target="styles.xml"/><Relationship Id="rId7" Type="http://schemas.openxmlformats.org/officeDocument/2006/relationships/hyperlink" Target="mailto:maurycy.kret@mrit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BA@mrit.gov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gnieszka.wierzbicka@mri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9E1DB-EBCB-4F8F-82F6-192D7B779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2102</Words>
  <Characters>12615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 Kret</dc:creator>
  <cp:lastModifiedBy>Kierzek Monika</cp:lastModifiedBy>
  <cp:revision>2</cp:revision>
  <cp:lastPrinted>2021-09-29T09:44:00Z</cp:lastPrinted>
  <dcterms:created xsi:type="dcterms:W3CDTF">2024-10-01T09:59:00Z</dcterms:created>
  <dcterms:modified xsi:type="dcterms:W3CDTF">2024-10-01T09:59:00Z</dcterms:modified>
</cp:coreProperties>
</file>