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2B8D43" w14:textId="77777777" w:rsidR="006D2EE0" w:rsidRDefault="006D2EE0" w:rsidP="006D2EE0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pl-PL"/>
        </w:rPr>
        <w:t>Załącznik nr 1 do zapytania</w:t>
      </w:r>
    </w:p>
    <w:p w14:paraId="108687AD" w14:textId="4BDCCD76" w:rsidR="00480E2B" w:rsidRPr="00480E2B" w:rsidRDefault="00480E2B" w:rsidP="006D2EE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</w:pPr>
      <w:r w:rsidRPr="00480E2B">
        <w:rPr>
          <w:rFonts w:ascii="Arial" w:eastAsia="Times New Roman" w:hAnsi="Arial" w:cs="Arial"/>
          <w:color w:val="222222"/>
          <w:sz w:val="24"/>
          <w:szCs w:val="24"/>
          <w:lang w:eastAsia="pl-PL"/>
        </w:rPr>
        <w:br/>
      </w:r>
      <w:r w:rsidR="006D2EE0">
        <w:rPr>
          <w:rFonts w:ascii="Arial" w:eastAsia="Times New Roman" w:hAnsi="Arial" w:cs="Arial"/>
          <w:b/>
          <w:color w:val="222222"/>
          <w:sz w:val="24"/>
          <w:szCs w:val="24"/>
          <w:lang w:eastAsia="pl-PL"/>
        </w:rPr>
        <w:t>Opis przedmiotu zamówienia</w:t>
      </w:r>
    </w:p>
    <w:p w14:paraId="140FBE35" w14:textId="77777777" w:rsidR="00480E2B" w:rsidRPr="00480E2B" w:rsidRDefault="00480E2B" w:rsidP="00480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480E2B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</w:t>
      </w:r>
    </w:p>
    <w:tbl>
      <w:tblPr>
        <w:tblW w:w="905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7"/>
        <w:gridCol w:w="3017"/>
        <w:gridCol w:w="3018"/>
      </w:tblGrid>
      <w:tr w:rsidR="00480E2B" w:rsidRPr="00480E2B" w14:paraId="31419373" w14:textId="77777777" w:rsidTr="00480E2B">
        <w:tc>
          <w:tcPr>
            <w:tcW w:w="3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0C03C" w14:textId="77777777" w:rsidR="00480E2B" w:rsidRPr="00480E2B" w:rsidRDefault="00480E2B" w:rsidP="00480E2B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Parametr</w:t>
            </w:r>
          </w:p>
        </w:tc>
        <w:tc>
          <w:tcPr>
            <w:tcW w:w="3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DB947E" w14:textId="77777777" w:rsidR="00480E2B" w:rsidRPr="00480E2B" w:rsidRDefault="00480E2B" w:rsidP="008A6660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</w:pPr>
            <w:proofErr w:type="spellStart"/>
            <w:r w:rsidRPr="00480E2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  <w:t>Diver</w:t>
            </w:r>
            <w:proofErr w:type="spellEnd"/>
            <w:r w:rsidRPr="00480E2B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3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C5F51" w14:textId="77777777" w:rsidR="00480E2B" w:rsidRPr="00480E2B" w:rsidRDefault="008A6660" w:rsidP="008A6660">
            <w:pPr>
              <w:spacing w:after="0" w:line="207" w:lineRule="atLeast"/>
              <w:jc w:val="center"/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</w:pPr>
            <w:r w:rsidRPr="008A666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  <w:t>Baro-</w:t>
            </w:r>
            <w:proofErr w:type="spellStart"/>
            <w:r w:rsidRPr="008A6660">
              <w:rPr>
                <w:rFonts w:ascii="Times New Roman" w:eastAsia="Times New Roman" w:hAnsi="Times New Roman" w:cs="Times New Roman"/>
                <w:b/>
                <w:color w:val="222222"/>
                <w:sz w:val="24"/>
                <w:szCs w:val="24"/>
                <w:lang w:eastAsia="pl-PL"/>
              </w:rPr>
              <w:t>diver</w:t>
            </w:r>
            <w:proofErr w:type="spellEnd"/>
          </w:p>
        </w:tc>
      </w:tr>
      <w:tr w:rsidR="001E6D95" w:rsidRPr="00480E2B" w14:paraId="5CC0C0AD" w14:textId="77777777" w:rsidTr="00480E2B">
        <w:tc>
          <w:tcPr>
            <w:tcW w:w="30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26145" w14:textId="77777777" w:rsidR="001E6D95" w:rsidRPr="00480E2B" w:rsidRDefault="001E6D95" w:rsidP="001E6D95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Konstrukcja pozwalająca na zastosowanie w podanym środowisku</w:t>
            </w:r>
          </w:p>
        </w:tc>
        <w:tc>
          <w:tcPr>
            <w:tcW w:w="30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2B1A5A47" w14:textId="77777777" w:rsidR="001E6D95" w:rsidRPr="001E6D95" w:rsidRDefault="001E6D95" w:rsidP="001E6D95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woda słodka</w:t>
            </w:r>
          </w:p>
        </w:tc>
        <w:tc>
          <w:tcPr>
            <w:tcW w:w="30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610D7" w14:textId="77777777" w:rsidR="001E6D95" w:rsidRPr="001E6D95" w:rsidRDefault="001E6D95" w:rsidP="001E6D95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p</w:t>
            </w:r>
            <w:r w:rsidRPr="001E6D95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owietrze</w:t>
            </w:r>
          </w:p>
        </w:tc>
      </w:tr>
      <w:tr w:rsidR="00480E2B" w:rsidRPr="00480E2B" w14:paraId="5CFF9B6F" w14:textId="77777777" w:rsidTr="00480E2B"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C8C01" w14:textId="77777777" w:rsidR="00480E2B" w:rsidRPr="00480E2B" w:rsidRDefault="00480E2B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Pojemność pamięci wewnętrznej 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B83F66E" w14:textId="77777777" w:rsidR="00480E2B" w:rsidRPr="00480E2B" w:rsidRDefault="00480E2B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co najmniej 7200 pomiarów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19B4D" w14:textId="77777777" w:rsidR="00480E2B" w:rsidRPr="00480E2B" w:rsidRDefault="00480E2B" w:rsidP="00480E2B">
            <w:pPr>
              <w:spacing w:after="0" w:line="207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co najmniej 7200 pomiarów</w:t>
            </w:r>
          </w:p>
        </w:tc>
      </w:tr>
      <w:tr w:rsidR="00480E2B" w:rsidRPr="00480E2B" w14:paraId="1C007F63" w14:textId="77777777" w:rsidTr="00480E2B"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ACF95" w14:textId="77777777" w:rsidR="00480E2B" w:rsidRPr="00480E2B" w:rsidRDefault="00480E2B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Odczyt wartości (interwał pomiarowy)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34FA744D" w14:textId="77777777" w:rsidR="00480E2B" w:rsidRPr="00480E2B" w:rsidRDefault="00480E2B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przynajmniej co 15 minut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C7A67" w14:textId="77777777" w:rsidR="00480E2B" w:rsidRPr="00480E2B" w:rsidRDefault="00480E2B" w:rsidP="00480E2B">
            <w:pPr>
              <w:spacing w:after="0" w:line="207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przynajmniej co 15 minut</w:t>
            </w:r>
          </w:p>
        </w:tc>
      </w:tr>
      <w:tr w:rsidR="00480E2B" w:rsidRPr="00480E2B" w14:paraId="52D1A850" w14:textId="77777777" w:rsidTr="00480E2B"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3B4C2" w14:textId="77777777" w:rsidR="00480E2B" w:rsidRPr="00480E2B" w:rsidRDefault="00480E2B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Żywotność baterii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26DA4E5F" w14:textId="77777777" w:rsidR="00480E2B" w:rsidRPr="00480E2B" w:rsidRDefault="00480E2B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przynajmniej 5 lat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D4876" w14:textId="77777777" w:rsidR="00480E2B" w:rsidRPr="00480E2B" w:rsidRDefault="00480E2B" w:rsidP="00480E2B">
            <w:pPr>
              <w:spacing w:after="0" w:line="207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przynajmniej 5 lat</w:t>
            </w:r>
          </w:p>
        </w:tc>
      </w:tr>
      <w:tr w:rsidR="00480E2B" w:rsidRPr="00480E2B" w14:paraId="1E602C24" w14:textId="77777777" w:rsidTr="00480E2B"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2EFE9" w14:textId="77777777" w:rsidR="00480E2B" w:rsidRPr="00480E2B" w:rsidRDefault="00480E2B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Zakres pomiarowy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D2A983B" w14:textId="77777777" w:rsidR="00480E2B" w:rsidRPr="00480E2B" w:rsidRDefault="00480E2B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od </w:t>
            </w:r>
            <w:r w:rsidR="00CA49C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0 do co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najwyżej 10</w:t>
            </w: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m słupa wody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F006C" w14:textId="77777777" w:rsidR="00480E2B" w:rsidRPr="00480E2B" w:rsidRDefault="00480E2B" w:rsidP="00480E2B">
            <w:pPr>
              <w:spacing w:after="0" w:line="207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od 0 do co najwyżej 10</w:t>
            </w: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m słupa wody</w:t>
            </w:r>
          </w:p>
        </w:tc>
      </w:tr>
      <w:tr w:rsidR="00480E2B" w:rsidRPr="00480E2B" w14:paraId="2598651B" w14:textId="77777777" w:rsidTr="00480E2B">
        <w:trPr>
          <w:trHeight w:val="658"/>
        </w:trPr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A331F" w14:textId="77777777" w:rsidR="00480E2B" w:rsidRPr="00480E2B" w:rsidRDefault="00480E2B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Zakres pomiarowy temperatury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52D8287E" w14:textId="77777777" w:rsidR="00480E2B" w:rsidRPr="00480E2B" w:rsidRDefault="008A6660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c</w:t>
            </w:r>
            <w:r w:rsid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o najmniej zakres od 0 </w:t>
            </w:r>
            <w:r w:rsidR="00480E2B"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°C do +40 °C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649C2" w14:textId="77777777" w:rsidR="00480E2B" w:rsidRPr="00480E2B" w:rsidRDefault="00480E2B" w:rsidP="00480E2B">
            <w:pPr>
              <w:spacing w:after="0" w:line="207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Co najmniej zakres od -10 </w:t>
            </w: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°C do +40 °C</w:t>
            </w:r>
          </w:p>
        </w:tc>
      </w:tr>
      <w:tr w:rsidR="00480E2B" w:rsidRPr="00480E2B" w14:paraId="599747AE" w14:textId="77777777" w:rsidTr="00480E2B"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B772D" w14:textId="77777777" w:rsidR="00480E2B" w:rsidRPr="00480E2B" w:rsidRDefault="00480E2B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Dokładność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pomiaru temperatury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4FC7E64B" w14:textId="77777777" w:rsidR="00480E2B" w:rsidRPr="00480E2B" w:rsidRDefault="00480E2B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± 0,1 °C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AA922" w14:textId="77777777" w:rsidR="00480E2B" w:rsidRPr="00480E2B" w:rsidRDefault="00480E2B" w:rsidP="00480E2B">
            <w:pPr>
              <w:spacing w:after="0" w:line="207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± 0,1 °C</w:t>
            </w:r>
          </w:p>
        </w:tc>
      </w:tr>
      <w:tr w:rsidR="00480E2B" w:rsidRPr="00480E2B" w14:paraId="63890F51" w14:textId="77777777" w:rsidTr="00480E2B">
        <w:tc>
          <w:tcPr>
            <w:tcW w:w="30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5BF3F" w14:textId="77777777" w:rsidR="00480E2B" w:rsidRPr="00480E2B" w:rsidRDefault="00480E2B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Dokładność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pomiaru słupa wody 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40A68FFB" w14:textId="77777777" w:rsidR="00480E2B" w:rsidRPr="00480E2B" w:rsidRDefault="00480E2B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± 0,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5</w:t>
            </w: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cm słupa wody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E5D95" w14:textId="77777777" w:rsidR="00480E2B" w:rsidRPr="00480E2B" w:rsidRDefault="008A6660" w:rsidP="00480E2B">
            <w:pPr>
              <w:spacing w:after="0" w:line="207" w:lineRule="atLeast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± </w:t>
            </w:r>
            <w:r w:rsidR="00480E2B"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0,</w:t>
            </w:r>
            <w:r w:rsid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5</w:t>
            </w:r>
            <w:r w:rsidR="00480E2B"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</w:t>
            </w:r>
            <w:r w:rsid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cm słupa wody</w:t>
            </w:r>
          </w:p>
        </w:tc>
      </w:tr>
      <w:tr w:rsidR="00480E2B" w:rsidRPr="00480E2B" w14:paraId="03B52218" w14:textId="77777777" w:rsidTr="001E6D95">
        <w:tc>
          <w:tcPr>
            <w:tcW w:w="30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D8FBD" w14:textId="77777777" w:rsidR="00480E2B" w:rsidRPr="00480E2B" w:rsidRDefault="00480E2B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Komunikacja z rejestratorem</w:t>
            </w:r>
          </w:p>
        </w:tc>
        <w:tc>
          <w:tcPr>
            <w:tcW w:w="30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351FFC0F" w14:textId="77777777" w:rsidR="00480E2B" w:rsidRPr="00480E2B" w:rsidRDefault="00480E2B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przynajmniej przy pomocy kabla USB </w:t>
            </w:r>
            <w:r w:rsidR="008A6660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przy pomocy przenośnego urządzenia lub bezprzewodowo</w:t>
            </w:r>
          </w:p>
        </w:tc>
        <w:tc>
          <w:tcPr>
            <w:tcW w:w="3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5A058" w14:textId="77777777" w:rsidR="00480E2B" w:rsidRPr="00480E2B" w:rsidRDefault="008A6660" w:rsidP="008A6660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przynajmniej przy pomocy kabla </w:t>
            </w:r>
            <w:r w:rsidR="00480E2B"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USB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przy pomocy przenośnego urządzenia</w:t>
            </w:r>
            <w:r w:rsidR="00480E2B" w:rsidRPr="00480E2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lub bezprzewodowo</w:t>
            </w:r>
          </w:p>
        </w:tc>
      </w:tr>
      <w:tr w:rsidR="001E6D95" w:rsidRPr="00480E2B" w14:paraId="69B712AF" w14:textId="77777777" w:rsidTr="001E6D95"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9A931" w14:textId="77777777" w:rsidR="001E6D95" w:rsidRPr="00480E2B" w:rsidRDefault="001E6D95" w:rsidP="00480E2B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Wielkość urządzenia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C98A9" w14:textId="77777777" w:rsidR="001E6D95" w:rsidRPr="00480E2B" w:rsidRDefault="001E6D95" w:rsidP="00CA49C3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średnica </w:t>
            </w:r>
            <w:r w:rsidR="00CA49C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od 2 cm do 3.5 cm, umożliwiająca swobodne przesuwanie się </w:t>
            </w:r>
            <w:proofErr w:type="spellStart"/>
            <w:r w:rsidR="00CA49C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divera</w:t>
            </w:r>
            <w:proofErr w:type="spellEnd"/>
            <w:r w:rsidR="00CA49C3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 xml:space="preserve"> w rurze o średnicy 5 cm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97FC2" w14:textId="77777777" w:rsidR="001E6D95" w:rsidRDefault="001E6D95" w:rsidP="008A6660">
            <w:pPr>
              <w:spacing w:after="0" w:line="207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pl-PL"/>
              </w:rPr>
              <w:t>nie dotyczy</w:t>
            </w:r>
          </w:p>
        </w:tc>
      </w:tr>
    </w:tbl>
    <w:p w14:paraId="2F54C248" w14:textId="77777777" w:rsidR="00480E2B" w:rsidRPr="00480E2B" w:rsidRDefault="00480E2B" w:rsidP="00480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480E2B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</w:t>
      </w:r>
    </w:p>
    <w:p w14:paraId="61ADFD8D" w14:textId="77777777" w:rsidR="00480E2B" w:rsidRPr="00480E2B" w:rsidRDefault="00480E2B" w:rsidP="00480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480E2B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Jeden czujnik ciśnienia obsłu</w:t>
      </w:r>
      <w:r w:rsidR="008A6660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guje obszar o promieniu około 15</w:t>
      </w:r>
      <w:r w:rsidRPr="00480E2B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 km</w:t>
      </w:r>
    </w:p>
    <w:p w14:paraId="6AE4E94E" w14:textId="77777777" w:rsidR="00480E2B" w:rsidRPr="00480E2B" w:rsidRDefault="00480E2B" w:rsidP="00480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480E2B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</w:t>
      </w:r>
    </w:p>
    <w:p w14:paraId="6AD7426E" w14:textId="77777777" w:rsidR="00480E2B" w:rsidRPr="00480E2B" w:rsidRDefault="00480E2B" w:rsidP="000327F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480E2B">
        <w:rPr>
          <w:rFonts w:ascii="Arial" w:eastAsia="Times New Roman" w:hAnsi="Arial" w:cs="Arial"/>
          <w:color w:val="222222"/>
          <w:sz w:val="24"/>
          <w:szCs w:val="24"/>
          <w:lang w:eastAsia="pl-PL"/>
        </w:rPr>
        <w:t xml:space="preserve">Dodatkowo: urządzenie umożliwiające przeniesienie danych, kompatybilne z oferowanym typem z czujnika typu </w:t>
      </w:r>
      <w:proofErr w:type="spellStart"/>
      <w:r w:rsidRPr="00480E2B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diver</w:t>
      </w:r>
      <w:proofErr w:type="spellEnd"/>
      <w:r w:rsidRPr="00480E2B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, na dysk komputera - 1 szt. na każde nadleśnictwo.</w:t>
      </w:r>
    </w:p>
    <w:p w14:paraId="5F1C61C8" w14:textId="77777777" w:rsidR="00480E2B" w:rsidRPr="00480E2B" w:rsidRDefault="00480E2B" w:rsidP="00480E2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l-PL"/>
        </w:rPr>
      </w:pPr>
      <w:r w:rsidRPr="00480E2B">
        <w:rPr>
          <w:rFonts w:ascii="Arial" w:eastAsia="Times New Roman" w:hAnsi="Arial" w:cs="Arial"/>
          <w:color w:val="222222"/>
          <w:sz w:val="24"/>
          <w:szCs w:val="24"/>
          <w:lang w:eastAsia="pl-PL"/>
        </w:rPr>
        <w:t> </w:t>
      </w:r>
    </w:p>
    <w:p w14:paraId="4B01652B" w14:textId="77777777" w:rsidR="006D2EE0" w:rsidRPr="006D2EE0" w:rsidRDefault="006D2EE0" w:rsidP="006D2EE0">
      <w:pPr>
        <w:rPr>
          <w:rFonts w:ascii="Calibri" w:eastAsia="Calibri" w:hAnsi="Calibri" w:cs="Calibri"/>
          <w:b/>
          <w:lang w:val="pl" w:eastAsia="pl-PL"/>
        </w:rPr>
      </w:pPr>
      <w:r w:rsidRPr="006D2EE0">
        <w:rPr>
          <w:rFonts w:ascii="Calibri" w:eastAsia="Calibri" w:hAnsi="Calibri" w:cs="Calibri"/>
          <w:b/>
          <w:lang w:val="pl" w:eastAsia="pl-PL"/>
        </w:rPr>
        <w:t xml:space="preserve">Specyfikacja materiałowa do wykonania 1 szt. studzienki do pomiaru poziomu wody </w:t>
      </w:r>
    </w:p>
    <w:p w14:paraId="17A0CD60" w14:textId="77777777" w:rsidR="006D2EE0" w:rsidRPr="006D2EE0" w:rsidRDefault="006D2EE0" w:rsidP="006D2EE0">
      <w:pPr>
        <w:rPr>
          <w:rFonts w:ascii="Calibri" w:eastAsia="Calibri" w:hAnsi="Calibri" w:cs="Calibri"/>
          <w:b/>
          <w:lang w:val="pl" w:eastAsia="pl-PL"/>
        </w:rPr>
      </w:pPr>
      <w:r w:rsidRPr="006D2EE0">
        <w:rPr>
          <w:rFonts w:ascii="Calibri" w:eastAsia="Calibri" w:hAnsi="Calibri" w:cs="Calibri"/>
          <w:b/>
          <w:lang w:val="pl" w:eastAsia="pl-PL"/>
        </w:rPr>
        <w:t xml:space="preserve">Ile trzeba czego na jedną studzienkę: </w:t>
      </w:r>
    </w:p>
    <w:p w14:paraId="0EF3932D" w14:textId="77777777" w:rsidR="006D2EE0" w:rsidRPr="006D2EE0" w:rsidRDefault="006D2EE0" w:rsidP="006D2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" w:eastAsia="pl-PL"/>
        </w:rPr>
      </w:pPr>
      <w:r w:rsidRPr="006D2EE0">
        <w:rPr>
          <w:rFonts w:ascii="Calibri" w:eastAsia="Calibri" w:hAnsi="Calibri" w:cs="Calibri"/>
          <w:color w:val="000000"/>
          <w:lang w:val="pl" w:eastAsia="pl-PL"/>
        </w:rPr>
        <w:t>1 x rura (kanalizacyjna) PCV o średnicy 5 cm, długości 1 m *</w:t>
      </w:r>
    </w:p>
    <w:p w14:paraId="3161DAC6" w14:textId="77777777" w:rsidR="006D2EE0" w:rsidRPr="006D2EE0" w:rsidRDefault="006D2EE0" w:rsidP="006D2EE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lang w:val="pl" w:eastAsia="pl-PL"/>
        </w:rPr>
      </w:pPr>
      <w:r w:rsidRPr="006D2EE0">
        <w:rPr>
          <w:rFonts w:ascii="Calibri" w:eastAsia="Calibri" w:hAnsi="Calibri" w:cs="Calibri"/>
          <w:color w:val="000000"/>
          <w:lang w:val="pl" w:eastAsia="pl-PL"/>
        </w:rPr>
        <w:t>np. taka jak na zdjęciu:</w:t>
      </w:r>
    </w:p>
    <w:p w14:paraId="1212A4F7" w14:textId="77777777" w:rsidR="006D2EE0" w:rsidRPr="006D2EE0" w:rsidRDefault="006D2EE0" w:rsidP="006D2EE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lang w:val="pl" w:eastAsia="pl-PL"/>
        </w:rPr>
      </w:pPr>
    </w:p>
    <w:p w14:paraId="704F52B2" w14:textId="77777777" w:rsidR="006D2EE0" w:rsidRPr="006D2EE0" w:rsidRDefault="006D2EE0" w:rsidP="006D2EE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alibri" w:eastAsia="Calibri" w:hAnsi="Calibri" w:cs="Calibri"/>
          <w:color w:val="000000"/>
          <w:lang w:val="pl" w:eastAsia="pl-PL"/>
        </w:rPr>
      </w:pPr>
      <w:r w:rsidRPr="006D2EE0">
        <w:rPr>
          <w:rFonts w:ascii="Calibri" w:eastAsia="Calibri" w:hAnsi="Calibri" w:cs="Calibri"/>
          <w:noProof/>
          <w:color w:val="000000"/>
          <w:lang w:eastAsia="pl-PL"/>
        </w:rPr>
        <w:drawing>
          <wp:inline distT="0" distB="0" distL="0" distR="0" wp14:anchorId="38FB2D34" wp14:editId="17020586">
            <wp:extent cx="1550048" cy="935274"/>
            <wp:effectExtent l="0" t="0" r="0" b="0"/>
            <wp:docPr id="6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 l="14682" t="9172" r="14947" b="15342"/>
                    <a:stretch>
                      <a:fillRect/>
                    </a:stretch>
                  </pic:blipFill>
                  <pic:spPr>
                    <a:xfrm>
                      <a:off x="0" y="0"/>
                      <a:ext cx="1550048" cy="9352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E2474FF" w14:textId="77777777" w:rsidR="006D2EE0" w:rsidRPr="006D2EE0" w:rsidRDefault="006D2EE0" w:rsidP="006D2EE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color w:val="000000"/>
          <w:lang w:val="pl" w:eastAsia="pl-PL"/>
        </w:rPr>
      </w:pPr>
    </w:p>
    <w:p w14:paraId="47A917B4" w14:textId="77777777" w:rsidR="006D2EE0" w:rsidRPr="006D2EE0" w:rsidRDefault="006D2EE0" w:rsidP="006D2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" w:eastAsia="pl-PL"/>
        </w:rPr>
      </w:pPr>
      <w:r w:rsidRPr="006D2EE0">
        <w:rPr>
          <w:rFonts w:ascii="Calibri" w:eastAsia="Calibri" w:hAnsi="Calibri" w:cs="Calibri"/>
          <w:color w:val="000000"/>
          <w:lang w:val="pl" w:eastAsia="pl-PL"/>
        </w:rPr>
        <w:lastRenderedPageBreak/>
        <w:t xml:space="preserve">1 x rura (kanalizacyjna) PCV o średnicy 5 cm, długości 2 m * </w:t>
      </w:r>
    </w:p>
    <w:p w14:paraId="3CFF2FA7" w14:textId="77777777" w:rsidR="006D2EE0" w:rsidRPr="006D2EE0" w:rsidRDefault="006D2EE0" w:rsidP="006D2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" w:eastAsia="pl-PL"/>
        </w:rPr>
      </w:pPr>
      <w:r w:rsidRPr="006D2EE0">
        <w:rPr>
          <w:rFonts w:ascii="Calibri" w:eastAsia="Calibri" w:hAnsi="Calibri" w:cs="Calibri"/>
          <w:color w:val="000000"/>
          <w:lang w:val="pl" w:eastAsia="pl-PL"/>
        </w:rPr>
        <w:t>1 x korek dolny (pasujący do szerszego końca rury jeśli rura ma różnej szerokości końce), mocowanie tego korka do rury musi być szczelne – np. z uszczelką</w:t>
      </w:r>
    </w:p>
    <w:p w14:paraId="24D3FCA6" w14:textId="77777777" w:rsidR="006D2EE0" w:rsidRPr="006D2EE0" w:rsidRDefault="006D2EE0" w:rsidP="006D2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" w:eastAsia="pl-PL"/>
        </w:rPr>
      </w:pPr>
      <w:r w:rsidRPr="006D2EE0">
        <w:rPr>
          <w:rFonts w:ascii="Calibri" w:eastAsia="Calibri" w:hAnsi="Calibri" w:cs="Calibri"/>
          <w:color w:val="000000"/>
          <w:lang w:val="pl" w:eastAsia="pl-PL"/>
        </w:rPr>
        <w:t>1 x korek górny (pasujący do węższego końca rury jeśli rura ma różnej szerokości końce)</w:t>
      </w:r>
    </w:p>
    <w:p w14:paraId="7390441E" w14:textId="77777777" w:rsidR="006D2EE0" w:rsidRPr="006D2EE0" w:rsidRDefault="006D2EE0" w:rsidP="006D2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lang w:val="pl" w:eastAsia="pl-PL"/>
        </w:rPr>
      </w:pPr>
      <w:r w:rsidRPr="006D2EE0">
        <w:rPr>
          <w:rFonts w:ascii="Calibri" w:eastAsia="Calibri" w:hAnsi="Calibri" w:cs="Calibri"/>
          <w:color w:val="000000"/>
          <w:lang w:val="pl" w:eastAsia="pl-PL"/>
        </w:rPr>
        <w:t xml:space="preserve">2 x obejma z kołkiem do rury PCV z pkt 1. i 2. , np. taka jak na zdjęciu: </w:t>
      </w:r>
    </w:p>
    <w:p w14:paraId="00922E9C" w14:textId="77777777" w:rsidR="006D2EE0" w:rsidRPr="006D2EE0" w:rsidRDefault="006D2EE0" w:rsidP="006D2EE0">
      <w:pPr>
        <w:jc w:val="center"/>
        <w:rPr>
          <w:rFonts w:ascii="Calibri" w:eastAsia="Calibri" w:hAnsi="Calibri" w:cs="Calibri"/>
          <w:lang w:val="pl" w:eastAsia="pl-PL"/>
        </w:rPr>
      </w:pPr>
      <w:r w:rsidRPr="006D2EE0">
        <w:rPr>
          <w:rFonts w:ascii="Calibri" w:eastAsia="Calibri" w:hAnsi="Calibri" w:cs="Calibri"/>
          <w:noProof/>
          <w:lang w:eastAsia="pl-PL"/>
        </w:rPr>
        <w:drawing>
          <wp:inline distT="0" distB="0" distL="0" distR="0" wp14:anchorId="439AB328" wp14:editId="20D7D854">
            <wp:extent cx="1004913" cy="1064955"/>
            <wp:effectExtent l="0" t="0" r="0" b="0"/>
            <wp:docPr id="8" name="image3.jpg" descr="Uchwyt obejma stal do rur 6/4&amp;quot; 1,1/2&amp;quot; 47-52 mm pojedynczy z gumą M8x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Uchwyt obejma stal do rur 6/4&amp;quot; 1,1/2&amp;quot; 47-52 mm pojedynczy z gumą M8x65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4913" cy="10649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312C5F5" w14:textId="77777777" w:rsidR="006D2EE0" w:rsidRPr="006D2EE0" w:rsidRDefault="006D2EE0" w:rsidP="006D2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" w:eastAsia="pl-PL"/>
        </w:rPr>
      </w:pPr>
      <w:r w:rsidRPr="006D2EE0">
        <w:rPr>
          <w:rFonts w:ascii="Calibri" w:eastAsia="Calibri" w:hAnsi="Calibri" w:cs="Calibri"/>
          <w:lang w:val="pl" w:eastAsia="pl-PL"/>
        </w:rPr>
        <w:t xml:space="preserve">2 m gazy filtracyjnej do piezometrów, w formie elastycznego rulonu, który po rozciągnięciu pasuje na rurę z pkt. 1. i 2. , ja znam tylko jednego dostawcę takiej gazy, dostępna w opakowaniach po 10m  w cenie ok. 170 zł: </w:t>
      </w:r>
    </w:p>
    <w:p w14:paraId="0240ECB9" w14:textId="77777777" w:rsidR="006D2EE0" w:rsidRPr="006D2EE0" w:rsidRDefault="006D2EE0" w:rsidP="006D2EE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lang w:val="pl" w:eastAsia="pl-PL"/>
        </w:rPr>
      </w:pPr>
    </w:p>
    <w:p w14:paraId="0FC63456" w14:textId="77777777" w:rsidR="006D2EE0" w:rsidRPr="006D2EE0" w:rsidRDefault="006D2EE0" w:rsidP="006D2EE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alibri" w:eastAsia="Calibri" w:hAnsi="Calibri" w:cs="Calibri"/>
          <w:lang w:val="pl" w:eastAsia="pl-PL"/>
        </w:rPr>
      </w:pPr>
      <w:r w:rsidRPr="006D2EE0">
        <w:rPr>
          <w:rFonts w:ascii="Calibri" w:eastAsia="Calibri" w:hAnsi="Calibri" w:cs="Calibri"/>
          <w:noProof/>
          <w:lang w:eastAsia="pl-PL"/>
        </w:rPr>
        <w:drawing>
          <wp:inline distT="114300" distB="114300" distL="114300" distR="114300" wp14:anchorId="1392DD58" wp14:editId="04422FBF">
            <wp:extent cx="4172267" cy="2781512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72267" cy="2781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D27824" w14:textId="77777777" w:rsidR="006D2EE0" w:rsidRPr="006D2EE0" w:rsidRDefault="006D2EE0" w:rsidP="006D2EE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Calibri" w:eastAsia="Calibri" w:hAnsi="Calibri" w:cs="Calibri"/>
          <w:lang w:val="pl" w:eastAsia="pl-PL"/>
        </w:rPr>
      </w:pPr>
    </w:p>
    <w:p w14:paraId="4257E6F4" w14:textId="77777777" w:rsidR="006D2EE0" w:rsidRPr="006D2EE0" w:rsidRDefault="006D2EE0" w:rsidP="006D2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" w:eastAsia="pl-PL"/>
        </w:rPr>
      </w:pPr>
      <w:r w:rsidRPr="006D2EE0">
        <w:rPr>
          <w:rFonts w:ascii="Calibri" w:eastAsia="Calibri" w:hAnsi="Calibri" w:cs="Calibri"/>
          <w:color w:val="000000"/>
          <w:lang w:val="pl" w:eastAsia="pl-PL"/>
        </w:rPr>
        <w:t xml:space="preserve">2 m linki stalowej nierdzewnej o średnicy </w:t>
      </w:r>
      <w:r w:rsidRPr="006D2EE0">
        <w:rPr>
          <w:rFonts w:ascii="Calibri" w:eastAsia="Calibri" w:hAnsi="Calibri" w:cs="Calibri"/>
          <w:lang w:val="pl" w:eastAsia="pl-PL"/>
        </w:rPr>
        <w:t>ok. 1</w:t>
      </w:r>
      <w:r w:rsidRPr="006D2EE0">
        <w:rPr>
          <w:rFonts w:ascii="Calibri" w:eastAsia="Calibri" w:hAnsi="Calibri" w:cs="Calibri"/>
          <w:color w:val="000000"/>
          <w:lang w:val="pl" w:eastAsia="pl-PL"/>
        </w:rPr>
        <w:t xml:space="preserve"> mm, nie poddającej się wyginaniu i po rozwinięciu utrzymującej się w </w:t>
      </w:r>
      <w:proofErr w:type="spellStart"/>
      <w:r w:rsidRPr="006D2EE0">
        <w:rPr>
          <w:rFonts w:ascii="Calibri" w:eastAsia="Calibri" w:hAnsi="Calibri" w:cs="Calibri"/>
          <w:lang w:val="pl" w:eastAsia="pl-PL"/>
        </w:rPr>
        <w:t>kształccie</w:t>
      </w:r>
      <w:proofErr w:type="spellEnd"/>
      <w:r w:rsidRPr="006D2EE0">
        <w:rPr>
          <w:rFonts w:ascii="Calibri" w:eastAsia="Calibri" w:hAnsi="Calibri" w:cs="Calibri"/>
          <w:lang w:val="pl" w:eastAsia="pl-PL"/>
        </w:rPr>
        <w:t xml:space="preserve"> prostej linii, ew. linka jw. ale dodatkowo w osłonie teflonowej</w:t>
      </w:r>
    </w:p>
    <w:p w14:paraId="4143EB5E" w14:textId="77777777" w:rsidR="006D2EE0" w:rsidRPr="006D2EE0" w:rsidRDefault="006D2EE0" w:rsidP="006D2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lang w:val="pl" w:eastAsia="pl-PL"/>
        </w:rPr>
      </w:pPr>
      <w:r w:rsidRPr="006D2EE0">
        <w:rPr>
          <w:rFonts w:ascii="Calibri" w:eastAsia="Calibri" w:hAnsi="Calibri" w:cs="Calibri"/>
          <w:color w:val="000000"/>
          <w:lang w:val="pl" w:eastAsia="pl-PL"/>
        </w:rPr>
        <w:t xml:space="preserve">2 x zacisk do linki stalowej 2 mm wyglądający jak ten na zdjęciu, najlepiej nierdzewny: </w:t>
      </w:r>
    </w:p>
    <w:p w14:paraId="65A94EFC" w14:textId="77777777" w:rsidR="006D2EE0" w:rsidRPr="006D2EE0" w:rsidRDefault="006D2EE0" w:rsidP="006D2EE0">
      <w:pPr>
        <w:jc w:val="center"/>
        <w:rPr>
          <w:rFonts w:ascii="Calibri" w:eastAsia="Calibri" w:hAnsi="Calibri" w:cs="Calibri"/>
          <w:lang w:val="pl" w:eastAsia="pl-PL"/>
        </w:rPr>
      </w:pPr>
      <w:r w:rsidRPr="006D2EE0">
        <w:rPr>
          <w:rFonts w:ascii="Calibri" w:eastAsia="Calibri" w:hAnsi="Calibri" w:cs="Calibri"/>
          <w:noProof/>
          <w:lang w:eastAsia="pl-PL"/>
        </w:rPr>
        <w:drawing>
          <wp:inline distT="0" distB="0" distL="0" distR="0" wp14:anchorId="7A2E5D64" wp14:editId="5FC1CF92">
            <wp:extent cx="594360" cy="594360"/>
            <wp:effectExtent l="0" t="0" r="0" b="0"/>
            <wp:docPr id="7" name="image4.jpg" descr="Zacisk do linki stalowej 2/3m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Zacisk do linki stalowej 2/3mm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594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B481195" w14:textId="77777777" w:rsidR="006D2EE0" w:rsidRPr="006D2EE0" w:rsidRDefault="006D2EE0" w:rsidP="006D2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" w:eastAsia="pl-PL"/>
        </w:rPr>
      </w:pPr>
      <w:r w:rsidRPr="006D2EE0">
        <w:rPr>
          <w:rFonts w:ascii="Calibri" w:eastAsia="Calibri" w:hAnsi="Calibri" w:cs="Calibri"/>
          <w:color w:val="000000"/>
          <w:lang w:val="pl" w:eastAsia="pl-PL"/>
        </w:rPr>
        <w:t>1 opakowanie (min. 10 sztuk) zacisków plastikowych (</w:t>
      </w:r>
      <w:proofErr w:type="spellStart"/>
      <w:r w:rsidRPr="006D2EE0">
        <w:rPr>
          <w:rFonts w:ascii="Calibri" w:eastAsia="Calibri" w:hAnsi="Calibri" w:cs="Calibri"/>
          <w:color w:val="000000"/>
          <w:lang w:val="pl" w:eastAsia="pl-PL"/>
        </w:rPr>
        <w:t>trytytki</w:t>
      </w:r>
      <w:proofErr w:type="spellEnd"/>
      <w:r w:rsidRPr="006D2EE0">
        <w:rPr>
          <w:rFonts w:ascii="Calibri" w:eastAsia="Calibri" w:hAnsi="Calibri" w:cs="Calibri"/>
          <w:color w:val="000000"/>
          <w:lang w:val="pl" w:eastAsia="pl-PL"/>
        </w:rPr>
        <w:t>) o średnicy ok. 3 mm i długości co najmniej 20 cm.</w:t>
      </w:r>
    </w:p>
    <w:p w14:paraId="06D75A86" w14:textId="77777777" w:rsidR="006D2EE0" w:rsidRPr="006D2EE0" w:rsidRDefault="006D2EE0" w:rsidP="006D2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" w:eastAsia="pl-PL"/>
        </w:rPr>
      </w:pPr>
      <w:r w:rsidRPr="006D2EE0">
        <w:rPr>
          <w:rFonts w:ascii="Calibri" w:eastAsia="Calibri" w:hAnsi="Calibri" w:cs="Calibri"/>
          <w:color w:val="000000"/>
          <w:lang w:val="pl" w:eastAsia="pl-PL"/>
        </w:rPr>
        <w:t>30 cm drut średnicy ok. 3 mm, poddający się ręcznemu wyginaniu i zachowujący nadany mu kształt</w:t>
      </w:r>
    </w:p>
    <w:p w14:paraId="0EB86E8B" w14:textId="77777777" w:rsidR="006D2EE0" w:rsidRPr="006D2EE0" w:rsidRDefault="006D2EE0" w:rsidP="006D2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libri" w:eastAsia="Calibri" w:hAnsi="Calibri" w:cs="Calibri"/>
          <w:color w:val="000000"/>
          <w:lang w:val="pl" w:eastAsia="pl-PL"/>
        </w:rPr>
      </w:pPr>
      <w:r w:rsidRPr="006D2EE0">
        <w:rPr>
          <w:rFonts w:ascii="Calibri" w:eastAsia="Calibri" w:hAnsi="Calibri" w:cs="Calibri"/>
          <w:color w:val="000000"/>
          <w:lang w:val="pl" w:eastAsia="pl-PL"/>
        </w:rPr>
        <w:t>1 x rura (kanalizacyjna) PCV o średnicy 20-30 cm i długości 20-50 cm, np. taka jak na zdjęciu:</w:t>
      </w:r>
    </w:p>
    <w:p w14:paraId="5475963F" w14:textId="77777777" w:rsidR="006D2EE0" w:rsidRPr="006D2EE0" w:rsidRDefault="006D2EE0" w:rsidP="006D2EE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alibri" w:eastAsia="Calibri" w:hAnsi="Calibri" w:cs="Calibri"/>
          <w:color w:val="000000"/>
          <w:lang w:val="pl" w:eastAsia="pl-PL"/>
        </w:rPr>
      </w:pPr>
      <w:r w:rsidRPr="006D2EE0">
        <w:rPr>
          <w:rFonts w:ascii="Calibri" w:eastAsia="Calibri" w:hAnsi="Calibri" w:cs="Calibri"/>
          <w:noProof/>
          <w:color w:val="000000"/>
          <w:lang w:eastAsia="pl-PL"/>
        </w:rPr>
        <w:lastRenderedPageBreak/>
        <w:drawing>
          <wp:inline distT="0" distB="0" distL="0" distR="0" wp14:anchorId="2944F2D3" wp14:editId="552459E0">
            <wp:extent cx="1996440" cy="1531620"/>
            <wp:effectExtent l="0" t="0" r="0" b="0"/>
            <wp:docPr id="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l="35846" t="25162" r="29498" b="27571"/>
                    <a:stretch>
                      <a:fillRect/>
                    </a:stretch>
                  </pic:blipFill>
                  <pic:spPr>
                    <a:xfrm>
                      <a:off x="0" y="0"/>
                      <a:ext cx="1996440" cy="15316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E11E13A" w14:textId="77777777" w:rsidR="006D2EE0" w:rsidRPr="006D2EE0" w:rsidRDefault="006D2EE0" w:rsidP="006D2EE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lang w:val="pl" w:eastAsia="pl-PL"/>
        </w:rPr>
      </w:pPr>
      <w:r w:rsidRPr="006D2EE0">
        <w:rPr>
          <w:rFonts w:ascii="Calibri" w:eastAsia="Calibri" w:hAnsi="Calibri" w:cs="Calibri"/>
          <w:color w:val="000000"/>
          <w:lang w:val="pl" w:eastAsia="pl-PL"/>
        </w:rPr>
        <w:t>1 x korek pasujący do szerszego końca rury 20-30 cm jeśli rura ma różnej szerokości końce</w:t>
      </w:r>
    </w:p>
    <w:p w14:paraId="4EFA4EF4" w14:textId="77777777" w:rsidR="006D2EE0" w:rsidRPr="006D2EE0" w:rsidRDefault="006D2EE0" w:rsidP="006D2EE0">
      <w:pPr>
        <w:rPr>
          <w:rFonts w:ascii="Calibri" w:eastAsia="Calibri" w:hAnsi="Calibri" w:cs="Calibri"/>
          <w:b/>
          <w:lang w:val="pl" w:eastAsia="pl-PL"/>
        </w:rPr>
      </w:pPr>
    </w:p>
    <w:p w14:paraId="73B3BB28" w14:textId="77777777" w:rsidR="006D2EE0" w:rsidRPr="006D2EE0" w:rsidRDefault="006D2EE0" w:rsidP="006D2EE0">
      <w:pPr>
        <w:jc w:val="both"/>
        <w:rPr>
          <w:rFonts w:ascii="Calibri" w:eastAsia="Calibri" w:hAnsi="Calibri" w:cs="Calibri"/>
          <w:lang w:val="pl" w:eastAsia="pl-PL"/>
        </w:rPr>
      </w:pPr>
      <w:r w:rsidRPr="006D2EE0">
        <w:rPr>
          <w:rFonts w:ascii="Calibri" w:eastAsia="Calibri" w:hAnsi="Calibri" w:cs="Calibri"/>
          <w:b/>
          <w:lang w:val="pl" w:eastAsia="pl-PL"/>
        </w:rPr>
        <w:t>*</w:t>
      </w:r>
      <w:r w:rsidRPr="006D2EE0">
        <w:rPr>
          <w:rFonts w:ascii="Calibri" w:eastAsia="Calibri" w:hAnsi="Calibri" w:cs="Calibri"/>
          <w:lang w:val="pl" w:eastAsia="pl-PL"/>
        </w:rPr>
        <w:t>Potrzebujemy mieć dostępne 2 rury, żeby można było wybrać odpowiednią w zależności od głębokości torfowiska</w:t>
      </w:r>
      <w:bookmarkStart w:id="0" w:name="_GoBack"/>
      <w:bookmarkEnd w:id="0"/>
    </w:p>
    <w:sectPr w:rsidR="006D2EE0" w:rsidRPr="006D2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477903"/>
    <w:multiLevelType w:val="multilevel"/>
    <w:tmpl w:val="9AB0D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E2B"/>
    <w:rsid w:val="000327F7"/>
    <w:rsid w:val="001E6D95"/>
    <w:rsid w:val="003A7F2E"/>
    <w:rsid w:val="00480E2B"/>
    <w:rsid w:val="00584138"/>
    <w:rsid w:val="006D2EE0"/>
    <w:rsid w:val="008A6660"/>
    <w:rsid w:val="009137EC"/>
    <w:rsid w:val="00AA7C09"/>
    <w:rsid w:val="00CA49C3"/>
    <w:rsid w:val="00E452DE"/>
    <w:rsid w:val="00E5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28D2"/>
  <w15:chartTrackingRefBased/>
  <w15:docId w15:val="{2A248888-96A9-48F1-9764-94EDCC17E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38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Anna Zwolska</cp:lastModifiedBy>
  <cp:revision>3</cp:revision>
  <dcterms:created xsi:type="dcterms:W3CDTF">2026-05-29T12:45:00Z</dcterms:created>
  <dcterms:modified xsi:type="dcterms:W3CDTF">2026-05-29T12:48:00Z</dcterms:modified>
</cp:coreProperties>
</file>