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708AA" w14:textId="77777777" w:rsidR="002F10D3" w:rsidRPr="00B328E4" w:rsidRDefault="002F10D3" w:rsidP="002F10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B328E4">
        <w:rPr>
          <w:rFonts w:ascii="Arial" w:eastAsia="Times New Roman" w:hAnsi="Arial" w:cs="Arial"/>
          <w:b/>
          <w:bCs/>
          <w:lang w:eastAsia="pl-PL"/>
        </w:rPr>
        <w:t xml:space="preserve">Informacja o zamiarze przeprowadzenia przez Ministerstwo Edukacji i Nauki </w:t>
      </w:r>
    </w:p>
    <w:p w14:paraId="19241CF4" w14:textId="77777777" w:rsidR="00084B81" w:rsidRPr="00B328E4" w:rsidRDefault="002F10D3" w:rsidP="002F10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B328E4">
        <w:rPr>
          <w:rFonts w:ascii="Arial" w:eastAsia="Times New Roman" w:hAnsi="Arial" w:cs="Arial"/>
          <w:b/>
          <w:bCs/>
          <w:lang w:eastAsia="pl-PL"/>
        </w:rPr>
        <w:t xml:space="preserve">wstępnych konsultacji rynkowych </w:t>
      </w:r>
    </w:p>
    <w:p w14:paraId="19778327" w14:textId="77777777" w:rsidR="00084B81" w:rsidRPr="00B328E4" w:rsidRDefault="002F10D3" w:rsidP="002F10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B328E4">
        <w:rPr>
          <w:rFonts w:ascii="Arial" w:eastAsia="Times New Roman" w:hAnsi="Arial" w:cs="Arial"/>
          <w:b/>
          <w:bCs/>
          <w:lang w:eastAsia="pl-PL"/>
        </w:rPr>
        <w:t xml:space="preserve">dotyczących przeprowadzenia badania ewaluacyjnego </w:t>
      </w:r>
    </w:p>
    <w:p w14:paraId="18EF1FB9" w14:textId="77777777" w:rsidR="002F10D3" w:rsidRPr="00B328E4" w:rsidRDefault="002F10D3" w:rsidP="002F10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b/>
          <w:bCs/>
          <w:lang w:eastAsia="pl-PL"/>
        </w:rPr>
        <w:t>pn. „Odsetek szkół korzystających z kompleksowego modelu wspierania pracy szkoły dzięki wsparciu z EFS”</w:t>
      </w:r>
    </w:p>
    <w:p w14:paraId="28A0CAA9" w14:textId="77777777" w:rsidR="002F10D3" w:rsidRPr="00B328E4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B8B6FB0" w14:textId="77777777" w:rsidR="002F10D3" w:rsidRPr="00B328E4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F4898EA" w14:textId="158D5599" w:rsidR="002F10D3" w:rsidRPr="00B328E4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Ministerstwo Edukacji i Nauki informuje o zamiarze przeprowadzenia wstępnych konsultacji rynkowych</w:t>
      </w:r>
      <w:r w:rsidR="00D72407" w:rsidRPr="00B328E4">
        <w:rPr>
          <w:rFonts w:ascii="Arial" w:eastAsia="Times New Roman" w:hAnsi="Arial" w:cs="Arial"/>
          <w:lang w:eastAsia="pl-PL"/>
        </w:rPr>
        <w:t>, zwanych dalej „konsultacjami”,</w:t>
      </w:r>
      <w:r w:rsidRPr="00B328E4">
        <w:rPr>
          <w:rFonts w:ascii="Arial" w:eastAsia="Times New Roman" w:hAnsi="Arial" w:cs="Arial"/>
          <w:lang w:eastAsia="pl-PL"/>
        </w:rPr>
        <w:t xml:space="preserve"> poprzedzających ogłoszenie postępowania przetargowego dot. przeprowadzenia badania ewaluacyjnego pn. „Odsetek szkół korzystających z kompleksowego modelu wspierania pracy szkoły dzięki wsparciu z EFS” (dalej zwanego </w:t>
      </w:r>
      <w:r w:rsidR="00BE4CAE" w:rsidRPr="00BE4CAE">
        <w:rPr>
          <w:rFonts w:ascii="Arial" w:eastAsia="Times New Roman" w:hAnsi="Arial" w:cs="Arial"/>
          <w:lang w:eastAsia="pl-PL"/>
        </w:rPr>
        <w:t>„</w:t>
      </w:r>
      <w:r w:rsidRPr="00B328E4">
        <w:rPr>
          <w:rFonts w:ascii="Arial" w:eastAsia="Times New Roman" w:hAnsi="Arial" w:cs="Arial"/>
          <w:lang w:eastAsia="pl-PL"/>
        </w:rPr>
        <w:t>badaniem</w:t>
      </w:r>
      <w:r w:rsidR="00BE4CAE" w:rsidRPr="00B328E4">
        <w:rPr>
          <w:rFonts w:ascii="Arial" w:eastAsia="Times New Roman" w:hAnsi="Arial" w:cs="Arial"/>
          <w:lang w:eastAsia="pl-PL"/>
        </w:rPr>
        <w:t>”</w:t>
      </w:r>
      <w:r w:rsidRPr="00B328E4">
        <w:rPr>
          <w:rFonts w:ascii="Arial" w:eastAsia="Times New Roman" w:hAnsi="Arial" w:cs="Arial"/>
          <w:lang w:eastAsia="pl-PL"/>
        </w:rPr>
        <w:t>).</w:t>
      </w:r>
    </w:p>
    <w:p w14:paraId="4F1F2B03" w14:textId="77777777" w:rsidR="002F10D3" w:rsidRPr="00B328E4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 </w:t>
      </w:r>
    </w:p>
    <w:p w14:paraId="79C20267" w14:textId="2A18864C" w:rsidR="002F10D3" w:rsidRPr="00B328E4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Konsultacje są związane z zamiarem zlecenia przez Ministerstwo Edukacji i Nauki w 2022 r. badania, którego celem będzie ewaluacja efektów realizacji projektów dofinansowanych ze środków Programu Operacyjnego Wiedza Edukacja Rozwój w ramach działania 2.10</w:t>
      </w:r>
      <w:r w:rsidR="00DE67E6" w:rsidRPr="00B328E4">
        <w:rPr>
          <w:rFonts w:ascii="Arial" w:eastAsia="Times New Roman" w:hAnsi="Arial" w:cs="Arial"/>
          <w:lang w:eastAsia="pl-PL"/>
        </w:rPr>
        <w:t>. Wysoka jakość systemu oświaty</w:t>
      </w:r>
      <w:r w:rsidRPr="00B328E4">
        <w:rPr>
          <w:rFonts w:ascii="Arial" w:eastAsia="Times New Roman" w:hAnsi="Arial" w:cs="Arial"/>
          <w:lang w:eastAsia="pl-PL"/>
        </w:rPr>
        <w:t xml:space="preserve"> (dalej zwanego </w:t>
      </w:r>
      <w:r w:rsidR="0004584D" w:rsidRPr="0004584D">
        <w:rPr>
          <w:rFonts w:ascii="Arial" w:eastAsia="Times New Roman" w:hAnsi="Arial" w:cs="Arial"/>
          <w:lang w:eastAsia="pl-PL"/>
        </w:rPr>
        <w:t>„</w:t>
      </w:r>
      <w:r w:rsidRPr="0004584D">
        <w:rPr>
          <w:rFonts w:ascii="Arial" w:eastAsia="Times New Roman" w:hAnsi="Arial" w:cs="Arial"/>
          <w:lang w:eastAsia="pl-PL"/>
        </w:rPr>
        <w:t>Programem</w:t>
      </w:r>
      <w:r w:rsidR="0004584D" w:rsidRPr="0004584D">
        <w:rPr>
          <w:rFonts w:ascii="Arial" w:eastAsia="Times New Roman" w:hAnsi="Arial" w:cs="Arial"/>
          <w:lang w:eastAsia="pl-PL"/>
        </w:rPr>
        <w:t>”</w:t>
      </w:r>
      <w:r w:rsidRPr="00B328E4">
        <w:rPr>
          <w:rFonts w:ascii="Arial" w:eastAsia="Times New Roman" w:hAnsi="Arial" w:cs="Arial"/>
          <w:i/>
          <w:lang w:eastAsia="pl-PL"/>
        </w:rPr>
        <w:t>).</w:t>
      </w:r>
      <w:r w:rsidRPr="00B328E4">
        <w:rPr>
          <w:rFonts w:ascii="Arial" w:eastAsia="Times New Roman" w:hAnsi="Arial" w:cs="Arial"/>
          <w:lang w:eastAsia="pl-PL"/>
        </w:rPr>
        <w:t xml:space="preserve"> Obecnie w MEiN prowadzone są prace dot. Szczegółowego Opisu Przedmiotu Zamówienia. Przed ostatecznym określeniem charakterystyki zaplanowanych badań, w tym metodologii badań, MEiN wyraża chęć nawiązania dialogu z podmiotami zainteresowanymi udziałem w takim postępowaniu. </w:t>
      </w:r>
    </w:p>
    <w:p w14:paraId="22E33456" w14:textId="77777777" w:rsidR="002F10D3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E1AFE89" w14:textId="653BED8B" w:rsidR="00270A95" w:rsidRDefault="00270A95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Badanie będzie </w:t>
      </w:r>
      <w:r w:rsidRPr="00270A95">
        <w:rPr>
          <w:rFonts w:ascii="Arial" w:eastAsia="Times New Roman" w:hAnsi="Arial" w:cs="Arial"/>
          <w:lang w:eastAsia="pl-PL"/>
        </w:rPr>
        <w:t>współfinansowane ze środków Unii Europejskiej w ramach</w:t>
      </w:r>
      <w:r w:rsidR="004952E2">
        <w:rPr>
          <w:rFonts w:ascii="Arial" w:eastAsia="Times New Roman" w:hAnsi="Arial" w:cs="Arial"/>
          <w:lang w:eastAsia="pl-PL"/>
        </w:rPr>
        <w:t xml:space="preserve"> projektu</w:t>
      </w:r>
      <w:r w:rsidRPr="00270A95">
        <w:rPr>
          <w:rFonts w:ascii="Arial" w:eastAsia="Times New Roman" w:hAnsi="Arial" w:cs="Arial"/>
          <w:lang w:eastAsia="pl-PL"/>
        </w:rPr>
        <w:t xml:space="preserve"> Pomocy Technicznej Programu Operacyjnego Wiedza Edukacja Rozwój (projekt nr POWR.06.01.00-00-0201/20 pt. Pomoc techniczna POWER dla Instytucji Pośredniczącej MEN na lata 2021-2022).</w:t>
      </w:r>
    </w:p>
    <w:p w14:paraId="31E683D2" w14:textId="4714CDA1" w:rsidR="002F10D3" w:rsidRPr="00B328E4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35BE47B" w14:textId="77777777" w:rsidR="002F10D3" w:rsidRPr="00B328E4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b/>
          <w:bCs/>
          <w:lang w:eastAsia="pl-PL"/>
        </w:rPr>
        <w:t>PODSTAWA PRAWNA</w:t>
      </w:r>
    </w:p>
    <w:p w14:paraId="27593C2F" w14:textId="219017A7" w:rsidR="002F10D3" w:rsidRPr="00B328E4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 xml:space="preserve">Wstępne </w:t>
      </w:r>
      <w:r w:rsidR="00DE67E6" w:rsidRPr="00B328E4">
        <w:rPr>
          <w:rFonts w:ascii="Arial" w:eastAsia="Times New Roman" w:hAnsi="Arial" w:cs="Arial"/>
          <w:lang w:eastAsia="pl-PL"/>
        </w:rPr>
        <w:t>k</w:t>
      </w:r>
      <w:r w:rsidRPr="00B328E4">
        <w:rPr>
          <w:rFonts w:ascii="Arial" w:eastAsia="Times New Roman" w:hAnsi="Arial" w:cs="Arial"/>
          <w:lang w:eastAsia="pl-PL"/>
        </w:rPr>
        <w:t xml:space="preserve">onsultacje </w:t>
      </w:r>
      <w:r w:rsidR="00DE67E6" w:rsidRPr="00B328E4">
        <w:rPr>
          <w:rFonts w:ascii="Arial" w:eastAsia="Times New Roman" w:hAnsi="Arial" w:cs="Arial"/>
          <w:lang w:eastAsia="pl-PL"/>
        </w:rPr>
        <w:t>r</w:t>
      </w:r>
      <w:r w:rsidRPr="00B328E4">
        <w:rPr>
          <w:rFonts w:ascii="Arial" w:eastAsia="Times New Roman" w:hAnsi="Arial" w:cs="Arial"/>
          <w:lang w:eastAsia="pl-PL"/>
        </w:rPr>
        <w:t>ynkowe prowadzone są na podstawie art. 84 ustawy z dnia 11 września 2019 r. Prawo zamówień publicznych</w:t>
      </w:r>
      <w:r w:rsidR="00CB4E53" w:rsidRPr="00B328E4">
        <w:rPr>
          <w:rFonts w:ascii="Arial" w:eastAsia="Times New Roman" w:hAnsi="Arial" w:cs="Arial"/>
          <w:lang w:eastAsia="pl-PL"/>
        </w:rPr>
        <w:t xml:space="preserve"> (Dz. U. z 2021 r. poz. 1129)</w:t>
      </w:r>
      <w:r w:rsidRPr="00B328E4">
        <w:rPr>
          <w:rFonts w:ascii="Arial" w:eastAsia="Times New Roman" w:hAnsi="Arial" w:cs="Arial"/>
          <w:lang w:eastAsia="pl-PL"/>
        </w:rPr>
        <w:t>.</w:t>
      </w:r>
    </w:p>
    <w:p w14:paraId="25668BC0" w14:textId="77777777" w:rsidR="002F10D3" w:rsidRPr="00B328E4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A0C12D3" w14:textId="77777777" w:rsidR="002F10D3" w:rsidRPr="00B328E4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b/>
          <w:bCs/>
          <w:lang w:eastAsia="pl-PL"/>
        </w:rPr>
        <w:t>I</w:t>
      </w:r>
      <w:r w:rsidR="00084B81" w:rsidRPr="00B328E4">
        <w:rPr>
          <w:rFonts w:ascii="Arial" w:eastAsia="Times New Roman" w:hAnsi="Arial" w:cs="Arial"/>
          <w:b/>
          <w:bCs/>
          <w:lang w:eastAsia="pl-PL"/>
        </w:rPr>
        <w:t>.</w:t>
      </w:r>
      <w:r w:rsidRPr="00B328E4">
        <w:rPr>
          <w:rFonts w:ascii="Arial" w:eastAsia="Times New Roman" w:hAnsi="Arial" w:cs="Arial"/>
          <w:b/>
          <w:bCs/>
          <w:lang w:eastAsia="pl-PL"/>
        </w:rPr>
        <w:t xml:space="preserve"> ZAMAWIAJĄCY</w:t>
      </w:r>
    </w:p>
    <w:p w14:paraId="6C3B0CD4" w14:textId="77777777" w:rsidR="002F10D3" w:rsidRPr="00B328E4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Ministerstwo Edukacji i Nauki</w:t>
      </w:r>
    </w:p>
    <w:p w14:paraId="30681B99" w14:textId="77777777" w:rsidR="002F10D3" w:rsidRPr="00B328E4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ul. Wspólna 1/3 , 00-529 Warszawa</w:t>
      </w:r>
    </w:p>
    <w:p w14:paraId="24F79CB8" w14:textId="77777777" w:rsidR="002F10D3" w:rsidRPr="00B328E4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 xml:space="preserve">NIP: </w:t>
      </w:r>
      <w:r w:rsidRPr="00B328E4">
        <w:rPr>
          <w:rFonts w:ascii="Arial" w:hAnsi="Arial" w:cs="Arial"/>
          <w:shd w:val="clear" w:color="auto" w:fill="FFFFFF"/>
        </w:rPr>
        <w:t>7011010460</w:t>
      </w:r>
    </w:p>
    <w:p w14:paraId="4A43F40B" w14:textId="77777777" w:rsidR="002F10D3" w:rsidRPr="00B328E4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REGON: 387796051</w:t>
      </w:r>
    </w:p>
    <w:p w14:paraId="2BF6227D" w14:textId="77777777" w:rsidR="002F10D3" w:rsidRPr="00B328E4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 </w:t>
      </w:r>
    </w:p>
    <w:p w14:paraId="1C95DCBF" w14:textId="77777777" w:rsidR="002F10D3" w:rsidRPr="00B328E4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b/>
          <w:bCs/>
          <w:lang w:eastAsia="pl-PL"/>
        </w:rPr>
        <w:t>II</w:t>
      </w:r>
      <w:r w:rsidR="00084B81" w:rsidRPr="00B328E4">
        <w:rPr>
          <w:rFonts w:ascii="Arial" w:eastAsia="Times New Roman" w:hAnsi="Arial" w:cs="Arial"/>
          <w:b/>
          <w:bCs/>
          <w:lang w:eastAsia="pl-PL"/>
        </w:rPr>
        <w:t>.</w:t>
      </w:r>
      <w:r w:rsidRPr="00B328E4">
        <w:rPr>
          <w:rFonts w:ascii="Arial" w:eastAsia="Times New Roman" w:hAnsi="Arial" w:cs="Arial"/>
          <w:b/>
          <w:bCs/>
          <w:lang w:eastAsia="pl-PL"/>
        </w:rPr>
        <w:t xml:space="preserve"> DANE KONTAKTOWE ZAMAWIAJĄCEGO</w:t>
      </w:r>
    </w:p>
    <w:p w14:paraId="3C423BDE" w14:textId="77777777" w:rsidR="002F10D3" w:rsidRPr="00B328E4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Osobą do kontaktu ze strony Zamawiającego jest Pani Magdalena Siwek.</w:t>
      </w:r>
    </w:p>
    <w:p w14:paraId="53FF7B21" w14:textId="77777777" w:rsidR="002F10D3" w:rsidRPr="00B328E4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Tel.: (22) 34 74 895</w:t>
      </w:r>
    </w:p>
    <w:p w14:paraId="0B2385C5" w14:textId="7CD9FF9C" w:rsidR="002F10D3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e-mail: </w:t>
      </w:r>
      <w:hyperlink r:id="rId8" w:history="1">
        <w:r w:rsidR="0030075D" w:rsidRPr="006B402F">
          <w:rPr>
            <w:rStyle w:val="Hipercze"/>
            <w:rFonts w:ascii="Arial" w:eastAsia="Times New Roman" w:hAnsi="Arial" w:cs="Arial"/>
            <w:lang w:eastAsia="pl-PL"/>
          </w:rPr>
          <w:t>magdalena.siwek@mein.gov.pl</w:t>
        </w:r>
      </w:hyperlink>
    </w:p>
    <w:p w14:paraId="6CCF95CE" w14:textId="77777777" w:rsidR="002F10D3" w:rsidRPr="00B328E4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2B2E55C" w14:textId="77777777" w:rsidR="002F10D3" w:rsidRPr="00B328E4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b/>
          <w:bCs/>
          <w:lang w:eastAsia="pl-PL"/>
        </w:rPr>
        <w:t>III</w:t>
      </w:r>
      <w:r w:rsidR="00084B81" w:rsidRPr="00B328E4">
        <w:rPr>
          <w:rFonts w:ascii="Arial" w:eastAsia="Times New Roman" w:hAnsi="Arial" w:cs="Arial"/>
          <w:b/>
          <w:bCs/>
          <w:lang w:eastAsia="pl-PL"/>
        </w:rPr>
        <w:t>.</w:t>
      </w:r>
      <w:r w:rsidRPr="00B328E4">
        <w:rPr>
          <w:rFonts w:ascii="Arial" w:eastAsia="Times New Roman" w:hAnsi="Arial" w:cs="Arial"/>
          <w:b/>
          <w:bCs/>
          <w:lang w:eastAsia="pl-PL"/>
        </w:rPr>
        <w:t xml:space="preserve"> CEL I PRZEDMIOT PRZEPROWADZENIA</w:t>
      </w:r>
      <w:r w:rsidR="00084B81" w:rsidRPr="00B328E4">
        <w:rPr>
          <w:rFonts w:ascii="Arial" w:eastAsia="Times New Roman" w:hAnsi="Arial" w:cs="Arial"/>
          <w:b/>
          <w:bCs/>
          <w:lang w:eastAsia="pl-PL"/>
        </w:rPr>
        <w:t xml:space="preserve"> WSTĘPNYCH</w:t>
      </w:r>
      <w:r w:rsidRPr="00B328E4">
        <w:rPr>
          <w:rFonts w:ascii="Arial" w:eastAsia="Times New Roman" w:hAnsi="Arial" w:cs="Arial"/>
          <w:b/>
          <w:bCs/>
          <w:lang w:eastAsia="pl-PL"/>
        </w:rPr>
        <w:t xml:space="preserve"> KONSULTACJI RYNKOWYCH</w:t>
      </w:r>
    </w:p>
    <w:p w14:paraId="2638587D" w14:textId="77777777" w:rsidR="006A02C4" w:rsidRPr="00B328E4" w:rsidRDefault="006A02C4" w:rsidP="006A02C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Celem wstępnych konsultacji rynkowych jest doradztwo oraz pozyskanie informacji w zakresie:</w:t>
      </w:r>
    </w:p>
    <w:p w14:paraId="67DA2DD1" w14:textId="5F02AB87" w:rsidR="006A02C4" w:rsidRPr="00B328E4" w:rsidRDefault="006A02C4" w:rsidP="006A02C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1) opisu przedmiotu zamówienia oraz specyfikacji warunków zamówienia,</w:t>
      </w:r>
    </w:p>
    <w:p w14:paraId="381CA62F" w14:textId="05235B0C" w:rsidR="006A02C4" w:rsidRPr="00B328E4" w:rsidRDefault="006A02C4" w:rsidP="006A02C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2) warunków umowy,</w:t>
      </w:r>
    </w:p>
    <w:p w14:paraId="7325F9FF" w14:textId="1B8D7853" w:rsidR="006A02C4" w:rsidRPr="00B328E4" w:rsidRDefault="006A02C4" w:rsidP="006A02C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3) czasu potrzebnego na realizację przedmiotu zamówienia,</w:t>
      </w:r>
    </w:p>
    <w:p w14:paraId="016BCD50" w14:textId="4DF25551" w:rsidR="006A02C4" w:rsidRPr="00B328E4" w:rsidRDefault="006A02C4" w:rsidP="006A02C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4) zebrania informacji służących do opracowania dokumentacji zamówienia.</w:t>
      </w:r>
    </w:p>
    <w:p w14:paraId="5415FF6B" w14:textId="76E5763A" w:rsidR="002F10D3" w:rsidRPr="00B328E4" w:rsidRDefault="002F10D3" w:rsidP="006A02C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Planując przeprowadzenie wstępnych konsultacji rynkowych Zamawiający założył, że uwzględnienie na etapie opracowywania dokumentacji przetargowej praktycznych doświadczeń podmiotów wyspecjalizowanych w przeprowadzaniu badań ewaluacyjnych, korzystnie wpłynie na realizację zamówienia, a tym samym wartość merytoryczną raportu końcowego z badań. Dla Zamawiającego w związku z tym</w:t>
      </w:r>
      <w:r w:rsidR="006A02C4" w:rsidRPr="00B328E4">
        <w:rPr>
          <w:rFonts w:ascii="Arial" w:eastAsia="Times New Roman" w:hAnsi="Arial" w:cs="Arial"/>
          <w:lang w:eastAsia="pl-PL"/>
        </w:rPr>
        <w:t xml:space="preserve"> szczególnie</w:t>
      </w:r>
      <w:r w:rsidRPr="00B328E4">
        <w:rPr>
          <w:rFonts w:ascii="Arial" w:eastAsia="Times New Roman" w:hAnsi="Arial" w:cs="Arial"/>
          <w:lang w:eastAsia="pl-PL"/>
        </w:rPr>
        <w:t xml:space="preserve"> istotne będzie skonsultowanie następujących kwestii: </w:t>
      </w:r>
    </w:p>
    <w:p w14:paraId="6AF49598" w14:textId="26D14BB5" w:rsidR="002F10D3" w:rsidRPr="00B328E4" w:rsidRDefault="006A02C4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a</w:t>
      </w:r>
      <w:r w:rsidR="002F10D3" w:rsidRPr="00B328E4">
        <w:rPr>
          <w:rFonts w:ascii="Arial" w:eastAsia="Times New Roman" w:hAnsi="Arial" w:cs="Arial"/>
          <w:lang w:eastAsia="pl-PL"/>
        </w:rPr>
        <w:t xml:space="preserve">) </w:t>
      </w:r>
      <w:r w:rsidRPr="00B328E4">
        <w:rPr>
          <w:rFonts w:ascii="Arial" w:eastAsia="Times New Roman" w:hAnsi="Arial" w:cs="Arial"/>
          <w:lang w:eastAsia="pl-PL"/>
        </w:rPr>
        <w:t>m</w:t>
      </w:r>
      <w:r w:rsidR="002F10D3" w:rsidRPr="00B328E4">
        <w:rPr>
          <w:rFonts w:ascii="Arial" w:eastAsia="Times New Roman" w:hAnsi="Arial" w:cs="Arial"/>
          <w:lang w:eastAsia="pl-PL"/>
        </w:rPr>
        <w:t>etody i techniki badań</w:t>
      </w:r>
      <w:r w:rsidRPr="00B328E4">
        <w:rPr>
          <w:rFonts w:ascii="Arial" w:eastAsia="Times New Roman" w:hAnsi="Arial" w:cs="Arial"/>
          <w:lang w:eastAsia="pl-PL"/>
        </w:rPr>
        <w:t>,</w:t>
      </w:r>
      <w:r w:rsidR="002F10D3" w:rsidRPr="00B328E4">
        <w:rPr>
          <w:rFonts w:ascii="Arial" w:eastAsia="Times New Roman" w:hAnsi="Arial" w:cs="Arial"/>
          <w:lang w:eastAsia="pl-PL"/>
        </w:rPr>
        <w:t xml:space="preserve"> </w:t>
      </w:r>
    </w:p>
    <w:p w14:paraId="441BCD5F" w14:textId="69F7A3F6" w:rsidR="002F10D3" w:rsidRPr="00B328E4" w:rsidRDefault="006A02C4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lastRenderedPageBreak/>
        <w:t>b</w:t>
      </w:r>
      <w:r w:rsidR="002F10D3" w:rsidRPr="00B328E4">
        <w:rPr>
          <w:rFonts w:ascii="Arial" w:eastAsia="Times New Roman" w:hAnsi="Arial" w:cs="Arial"/>
          <w:lang w:eastAsia="pl-PL"/>
        </w:rPr>
        <w:t xml:space="preserve">) </w:t>
      </w:r>
      <w:r w:rsidRPr="00B328E4">
        <w:rPr>
          <w:rFonts w:ascii="Arial" w:eastAsia="Times New Roman" w:hAnsi="Arial" w:cs="Arial"/>
          <w:lang w:eastAsia="pl-PL"/>
        </w:rPr>
        <w:t>o</w:t>
      </w:r>
      <w:r w:rsidR="002F10D3" w:rsidRPr="00B328E4">
        <w:rPr>
          <w:rFonts w:ascii="Arial" w:eastAsia="Times New Roman" w:hAnsi="Arial" w:cs="Arial"/>
          <w:lang w:eastAsia="pl-PL"/>
        </w:rPr>
        <w:t>rganizacja badań, w tym potencjalne ryzyka związane z realizacją badań, a także sposoby ich minimalizacji</w:t>
      </w:r>
      <w:r w:rsidRPr="00B328E4">
        <w:rPr>
          <w:rFonts w:ascii="Arial" w:eastAsia="Times New Roman" w:hAnsi="Arial" w:cs="Arial"/>
          <w:lang w:eastAsia="pl-PL"/>
        </w:rPr>
        <w:t>,</w:t>
      </w:r>
    </w:p>
    <w:p w14:paraId="79A297BD" w14:textId="2ED45733" w:rsidR="002F10D3" w:rsidRPr="00B328E4" w:rsidRDefault="006A02C4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c</w:t>
      </w:r>
      <w:r w:rsidR="002F10D3" w:rsidRPr="00B328E4">
        <w:rPr>
          <w:rFonts w:ascii="Arial" w:eastAsia="Times New Roman" w:hAnsi="Arial" w:cs="Arial"/>
          <w:lang w:eastAsia="pl-PL"/>
        </w:rPr>
        <w:t xml:space="preserve">) </w:t>
      </w:r>
      <w:r w:rsidRPr="00B328E4">
        <w:rPr>
          <w:rFonts w:ascii="Arial" w:eastAsia="Times New Roman" w:hAnsi="Arial" w:cs="Arial"/>
          <w:lang w:eastAsia="pl-PL"/>
        </w:rPr>
        <w:t>m</w:t>
      </w:r>
      <w:r w:rsidR="002F10D3" w:rsidRPr="00B328E4">
        <w:rPr>
          <w:rFonts w:ascii="Arial" w:eastAsia="Times New Roman" w:hAnsi="Arial" w:cs="Arial"/>
          <w:lang w:eastAsia="pl-PL"/>
        </w:rPr>
        <w:t>inimalne wymagania techniczne i merytoryczne</w:t>
      </w:r>
      <w:r w:rsidRPr="00B328E4">
        <w:rPr>
          <w:rFonts w:ascii="Arial" w:eastAsia="Times New Roman" w:hAnsi="Arial" w:cs="Arial"/>
          <w:lang w:eastAsia="pl-PL"/>
        </w:rPr>
        <w:t>,</w:t>
      </w:r>
    </w:p>
    <w:p w14:paraId="6DA432E1" w14:textId="6B89D16D" w:rsidR="002F10D3" w:rsidRPr="00B328E4" w:rsidRDefault="006A02C4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d</w:t>
      </w:r>
      <w:r w:rsidR="002F10D3" w:rsidRPr="00B328E4">
        <w:rPr>
          <w:rFonts w:ascii="Arial" w:eastAsia="Times New Roman" w:hAnsi="Arial" w:cs="Arial"/>
          <w:lang w:eastAsia="pl-PL"/>
        </w:rPr>
        <w:t xml:space="preserve">) </w:t>
      </w:r>
      <w:r w:rsidRPr="00B328E4">
        <w:rPr>
          <w:rFonts w:ascii="Arial" w:eastAsia="Times New Roman" w:hAnsi="Arial" w:cs="Arial"/>
          <w:lang w:eastAsia="pl-PL"/>
        </w:rPr>
        <w:t>k</w:t>
      </w:r>
      <w:r w:rsidR="002F10D3" w:rsidRPr="00B328E4">
        <w:rPr>
          <w:rFonts w:ascii="Arial" w:eastAsia="Times New Roman" w:hAnsi="Arial" w:cs="Arial"/>
          <w:lang w:eastAsia="pl-PL"/>
        </w:rPr>
        <w:t>ryteria oceny ofert</w:t>
      </w:r>
      <w:r w:rsidRPr="00B328E4">
        <w:rPr>
          <w:rFonts w:ascii="Arial" w:eastAsia="Times New Roman" w:hAnsi="Arial" w:cs="Arial"/>
          <w:lang w:eastAsia="pl-PL"/>
        </w:rPr>
        <w:t>,</w:t>
      </w:r>
      <w:r w:rsidR="002F10D3" w:rsidRPr="00B328E4">
        <w:rPr>
          <w:rFonts w:ascii="Arial" w:eastAsia="Times New Roman" w:hAnsi="Arial" w:cs="Arial"/>
          <w:lang w:eastAsia="pl-PL"/>
        </w:rPr>
        <w:t xml:space="preserve"> </w:t>
      </w:r>
    </w:p>
    <w:p w14:paraId="4F40E071" w14:textId="3FFA31C9" w:rsidR="002F10D3" w:rsidRPr="00B328E4" w:rsidRDefault="006A02C4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e</w:t>
      </w:r>
      <w:r w:rsidR="002F10D3" w:rsidRPr="00B328E4">
        <w:rPr>
          <w:rFonts w:ascii="Arial" w:eastAsia="Times New Roman" w:hAnsi="Arial" w:cs="Arial"/>
          <w:lang w:eastAsia="pl-PL"/>
        </w:rPr>
        <w:t xml:space="preserve">) </w:t>
      </w:r>
      <w:r w:rsidRPr="00B328E4">
        <w:rPr>
          <w:rFonts w:ascii="Arial" w:eastAsia="Times New Roman" w:hAnsi="Arial" w:cs="Arial"/>
          <w:lang w:eastAsia="pl-PL"/>
        </w:rPr>
        <w:t>h</w:t>
      </w:r>
      <w:r w:rsidR="002F10D3" w:rsidRPr="00B328E4">
        <w:rPr>
          <w:rFonts w:ascii="Arial" w:eastAsia="Times New Roman" w:hAnsi="Arial" w:cs="Arial"/>
          <w:lang w:eastAsia="pl-PL"/>
        </w:rPr>
        <w:t>armonogram realizacji badań, w tym logika wypracowywania wniosków i rekomendacji</w:t>
      </w:r>
      <w:r w:rsidRPr="00B328E4">
        <w:rPr>
          <w:rFonts w:ascii="Arial" w:eastAsia="Times New Roman" w:hAnsi="Arial" w:cs="Arial"/>
          <w:lang w:eastAsia="pl-PL"/>
        </w:rPr>
        <w:t>,</w:t>
      </w:r>
    </w:p>
    <w:p w14:paraId="06EF2EE3" w14:textId="7C54C58E" w:rsidR="002F10D3" w:rsidRPr="00B328E4" w:rsidRDefault="006A02C4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f</w:t>
      </w:r>
      <w:r w:rsidR="002F10D3" w:rsidRPr="00B328E4">
        <w:rPr>
          <w:rFonts w:ascii="Arial" w:eastAsia="Times New Roman" w:hAnsi="Arial" w:cs="Arial"/>
          <w:lang w:eastAsia="pl-PL"/>
        </w:rPr>
        <w:t>) Sposoby upowszechniania rezultatów badań.</w:t>
      </w:r>
    </w:p>
    <w:p w14:paraId="20E67A28" w14:textId="77777777" w:rsidR="002F10D3" w:rsidRPr="00B328E4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W toku wstępnych konsultacji rynkowych Zamawiający jest uprawniony do ograniczenia lub rozszerzenia zakresu przedmiotu konsultacji do wybranych przez siebie zagadnień, o ile w jego ocenie pozwoli to na uzyskanie wszystkich istotnych informacji dla planowanego postępowania o udzielenie zamówienia.</w:t>
      </w:r>
    </w:p>
    <w:p w14:paraId="44E91324" w14:textId="77777777" w:rsidR="002F10D3" w:rsidRPr="00B328E4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9B92899" w14:textId="3C81AB32" w:rsidR="002F10D3" w:rsidRPr="00B328E4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b/>
          <w:lang w:eastAsia="pl-PL"/>
        </w:rPr>
        <w:t>I</w:t>
      </w:r>
      <w:r w:rsidRPr="00B328E4">
        <w:rPr>
          <w:rFonts w:ascii="Arial" w:eastAsia="Times New Roman" w:hAnsi="Arial" w:cs="Arial"/>
          <w:b/>
          <w:bCs/>
          <w:lang w:eastAsia="pl-PL"/>
        </w:rPr>
        <w:t>V</w:t>
      </w:r>
      <w:r w:rsidR="00084B81" w:rsidRPr="00B328E4">
        <w:rPr>
          <w:rFonts w:ascii="Arial" w:eastAsia="Times New Roman" w:hAnsi="Arial" w:cs="Arial"/>
          <w:b/>
          <w:bCs/>
          <w:lang w:eastAsia="pl-PL"/>
        </w:rPr>
        <w:t>.</w:t>
      </w:r>
      <w:r w:rsidRPr="00B328E4">
        <w:rPr>
          <w:rFonts w:ascii="Arial" w:eastAsia="Times New Roman" w:hAnsi="Arial" w:cs="Arial"/>
          <w:b/>
          <w:bCs/>
          <w:lang w:eastAsia="pl-PL"/>
        </w:rPr>
        <w:t xml:space="preserve"> ZASADY PROWADZENIA </w:t>
      </w:r>
      <w:r w:rsidR="00D72407" w:rsidRPr="00B328E4">
        <w:rPr>
          <w:rFonts w:ascii="Arial" w:eastAsia="Times New Roman" w:hAnsi="Arial" w:cs="Arial"/>
          <w:b/>
          <w:bCs/>
          <w:lang w:eastAsia="pl-PL"/>
        </w:rPr>
        <w:t xml:space="preserve">WSTĘPNYCH </w:t>
      </w:r>
      <w:r w:rsidRPr="00B328E4">
        <w:rPr>
          <w:rFonts w:ascii="Arial" w:eastAsia="Times New Roman" w:hAnsi="Arial" w:cs="Arial"/>
          <w:b/>
          <w:bCs/>
          <w:lang w:eastAsia="pl-PL"/>
        </w:rPr>
        <w:t>KONSULTACJI RYNKOWYCH</w:t>
      </w:r>
    </w:p>
    <w:p w14:paraId="0F5752DF" w14:textId="77777777" w:rsidR="002F10D3" w:rsidRPr="00B328E4" w:rsidRDefault="002F10D3" w:rsidP="002F10D3">
      <w:pPr>
        <w:numPr>
          <w:ilvl w:val="0"/>
          <w:numId w:val="14"/>
        </w:numPr>
        <w:shd w:val="clear" w:color="auto" w:fill="FFFFFF"/>
        <w:spacing w:after="100" w:afterAutospacing="1" w:line="240" w:lineRule="auto"/>
        <w:ind w:left="0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Konsultacje rynkowe będą prowadzone w sposób zapewniający uczciwą konkurencję i równe traktowanie potencjalnych Uczestników oraz proponowanych przez nich rozwiązań.</w:t>
      </w:r>
    </w:p>
    <w:p w14:paraId="2412EDF6" w14:textId="77777777" w:rsidR="002F10D3" w:rsidRPr="00B328E4" w:rsidRDefault="002F10D3" w:rsidP="002F10D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Konsultacje rynkowe będą prowadzone w języku polskim.</w:t>
      </w:r>
    </w:p>
    <w:p w14:paraId="053FABA5" w14:textId="77777777" w:rsidR="002F10D3" w:rsidRPr="00B328E4" w:rsidRDefault="002F10D3" w:rsidP="002F10D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Poprzez udział we wstępnych konsultacjach rynkowych Uczestnicy udzielają bezwarunkowej zgody na wykorzystanie przekazywanych informacji na potrzeby przygotowania dokumentacji przetargowej, w szczególności na potrzeby opisu przedmiotu zamówienia. W razie przekazania Zamawiającemu w toku prowadzonych konsultacji rynkowych utworów stanowiących przedmiot praw autorskich, Uczestnik przekazujący dany utwór udziela bezwarunkowej zgody Zamawiającemu na wykorzystanie utworu w całości lub w części na potrzeby przygotowania dokumentacji przetargowej, zezwolenia na rozporządzanie i korzystanie z opracowań, jak również zapewnia, że wykorzystanie utworu przez Zamawiającego nie będzie naruszało praw osób trzecich. Zamawiający nie ujawni informacji stanowiących tajemnicę przedsiębiorstwa w rozumieniu przepisów o zwalczaniu nieuczciwej konkurencji</w:t>
      </w:r>
      <w:r w:rsidR="00CB4E53" w:rsidRPr="00B328E4">
        <w:rPr>
          <w:rFonts w:ascii="Arial" w:eastAsia="Times New Roman" w:hAnsi="Arial" w:cs="Arial"/>
          <w:lang w:eastAsia="pl-PL"/>
        </w:rPr>
        <w:t xml:space="preserve"> (ustawy z dnia 16 kwietnia 1993 r. o zwalczaniu nieuczciwej konkurencji</w:t>
      </w:r>
      <w:r w:rsidR="00DD3713" w:rsidRPr="00B328E4">
        <w:rPr>
          <w:rFonts w:ascii="Arial" w:eastAsia="Times New Roman" w:hAnsi="Arial" w:cs="Arial"/>
          <w:lang w:eastAsia="pl-PL"/>
        </w:rPr>
        <w:t>,</w:t>
      </w:r>
      <w:r w:rsidR="00CB4E53" w:rsidRPr="00B328E4">
        <w:rPr>
          <w:rFonts w:ascii="Arial" w:eastAsia="Times New Roman" w:hAnsi="Arial" w:cs="Arial"/>
          <w:lang w:eastAsia="pl-PL"/>
        </w:rPr>
        <w:t xml:space="preserve"> Dz. U. z 2020 r. poz. 1913)</w:t>
      </w:r>
      <w:r w:rsidRPr="00B328E4">
        <w:rPr>
          <w:rFonts w:ascii="Arial" w:eastAsia="Times New Roman" w:hAnsi="Arial" w:cs="Arial"/>
          <w:lang w:eastAsia="pl-PL"/>
        </w:rPr>
        <w:t>, jeżeli Uczestnik konsultacji rynkowych, nie później niż przed przekazaniem informacji zastrzegł, że przekazywane konkretnie wskazane informacje nie mogą być udostępniane innym podmiotom.</w:t>
      </w:r>
    </w:p>
    <w:p w14:paraId="76A89209" w14:textId="559177D4" w:rsidR="002F10D3" w:rsidRPr="00B328E4" w:rsidRDefault="002F10D3" w:rsidP="002F10D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 xml:space="preserve">Podmioty zaproszone do konsultacji rynkowych, zobowiązują się do zachowania w tajemnicy materiałów i informacji udostępnionych </w:t>
      </w:r>
      <w:r w:rsidR="00C82A7F" w:rsidRPr="00B328E4">
        <w:rPr>
          <w:rFonts w:ascii="Arial" w:eastAsia="Times New Roman" w:hAnsi="Arial" w:cs="Arial"/>
          <w:lang w:eastAsia="pl-PL"/>
        </w:rPr>
        <w:t>w ich trakcie</w:t>
      </w:r>
      <w:r w:rsidRPr="00B328E4">
        <w:rPr>
          <w:rFonts w:ascii="Arial" w:eastAsia="Times New Roman" w:hAnsi="Arial" w:cs="Arial"/>
          <w:lang w:eastAsia="pl-PL"/>
        </w:rPr>
        <w:t>.</w:t>
      </w:r>
    </w:p>
    <w:p w14:paraId="3BF74CD8" w14:textId="77777777" w:rsidR="002F10D3" w:rsidRPr="00B328E4" w:rsidRDefault="002F10D3" w:rsidP="002F10D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Materiały, informacje, treści związane z przedmiotem konsultacji rynkowych należy przekazywać wyłącznie za pośrednictwem środków komunikacji elektronicznej.</w:t>
      </w:r>
    </w:p>
    <w:p w14:paraId="194BD1C3" w14:textId="6D17C8D9" w:rsidR="002F10D3" w:rsidRPr="00B328E4" w:rsidRDefault="002F10D3" w:rsidP="002F10D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Zamawiający zastrzega sobie prawo do prowadzenia konsultacji rynkowych z podmiotami, które zostaną dopuszczone do udziału, zgodnie z warunkami określonymi w pkt V niniejsze</w:t>
      </w:r>
      <w:r w:rsidR="00CC5667" w:rsidRPr="00B328E4">
        <w:rPr>
          <w:rFonts w:ascii="Arial" w:eastAsia="Times New Roman" w:hAnsi="Arial" w:cs="Arial"/>
          <w:lang w:eastAsia="pl-PL"/>
        </w:rPr>
        <w:t>j</w:t>
      </w:r>
      <w:r w:rsidRPr="00B328E4">
        <w:rPr>
          <w:rFonts w:ascii="Arial" w:eastAsia="Times New Roman" w:hAnsi="Arial" w:cs="Arial"/>
          <w:lang w:eastAsia="pl-PL"/>
        </w:rPr>
        <w:t xml:space="preserve"> </w:t>
      </w:r>
      <w:r w:rsidR="00CC5667" w:rsidRPr="00B328E4">
        <w:rPr>
          <w:rFonts w:ascii="Arial" w:eastAsia="Times New Roman" w:hAnsi="Arial" w:cs="Arial"/>
          <w:lang w:eastAsia="pl-PL"/>
        </w:rPr>
        <w:t>Informacji</w:t>
      </w:r>
      <w:r w:rsidRPr="00B328E4">
        <w:rPr>
          <w:rFonts w:ascii="Arial" w:eastAsia="Times New Roman" w:hAnsi="Arial" w:cs="Arial"/>
          <w:lang w:eastAsia="pl-PL"/>
        </w:rPr>
        <w:t>. Podmioty, które spełniają warunki udziału, będą zaproszone do wzięcia udziału</w:t>
      </w:r>
      <w:r w:rsidR="00CB4E53" w:rsidRPr="00B328E4">
        <w:rPr>
          <w:rFonts w:ascii="Arial" w:eastAsia="Times New Roman" w:hAnsi="Arial" w:cs="Arial"/>
          <w:lang w:eastAsia="pl-PL"/>
        </w:rPr>
        <w:t xml:space="preserve"> w konsultacjach</w:t>
      </w:r>
      <w:r w:rsidRPr="00B328E4">
        <w:rPr>
          <w:rFonts w:ascii="Arial" w:eastAsia="Times New Roman" w:hAnsi="Arial" w:cs="Arial"/>
          <w:lang w:eastAsia="pl-PL"/>
        </w:rPr>
        <w:t>.</w:t>
      </w:r>
    </w:p>
    <w:p w14:paraId="0CBAF0C6" w14:textId="77777777" w:rsidR="002F10D3" w:rsidRPr="00B328E4" w:rsidRDefault="002F10D3" w:rsidP="002F10D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Uczestnicy konsultacji rynkowych nie otrzymują wynagrodzenia ani jakiejkolwiek formy zwrotu kosztów uczestnictwa.</w:t>
      </w:r>
    </w:p>
    <w:p w14:paraId="7AB3819E" w14:textId="0F6B02CF" w:rsidR="002F10D3" w:rsidRPr="00B328E4" w:rsidRDefault="002F10D3" w:rsidP="002F10D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 xml:space="preserve">Uczestnicy, którzy otrzymają zaproszenie do udziału we wstępnych konsultacjach rynkowych, w ciągu 3 dni kalendarzowych liczonych od dnia następnego po otrzymaniu zaproszenia, mają możliwość zadania pytań dotyczących badania. Pytania należy wysłać </w:t>
      </w:r>
      <w:r w:rsidR="00CB4E53" w:rsidRPr="00B328E4">
        <w:rPr>
          <w:rFonts w:ascii="Arial" w:eastAsia="Times New Roman" w:hAnsi="Arial" w:cs="Arial"/>
          <w:lang w:eastAsia="pl-PL"/>
        </w:rPr>
        <w:t xml:space="preserve">w formie mailowej </w:t>
      </w:r>
      <w:r w:rsidRPr="00B328E4">
        <w:rPr>
          <w:rFonts w:ascii="Arial" w:eastAsia="Times New Roman" w:hAnsi="Arial" w:cs="Arial"/>
          <w:lang w:eastAsia="pl-PL"/>
        </w:rPr>
        <w:t>na adres: magdalena.siwek@mein.gov.pl. Otrzymanie pytań zostanie potwierdzone mailem.</w:t>
      </w:r>
      <w:r w:rsidR="00DE67E6" w:rsidRPr="00B328E4">
        <w:rPr>
          <w:rFonts w:ascii="Arial" w:eastAsia="Times New Roman" w:hAnsi="Arial" w:cs="Arial"/>
          <w:lang w:eastAsia="pl-PL"/>
        </w:rPr>
        <w:t xml:space="preserve"> </w:t>
      </w:r>
      <w:r w:rsidR="00CC5667" w:rsidRPr="00B328E4">
        <w:rPr>
          <w:rFonts w:ascii="Arial" w:eastAsia="Times New Roman" w:hAnsi="Arial" w:cs="Arial"/>
          <w:lang w:eastAsia="pl-PL"/>
        </w:rPr>
        <w:t xml:space="preserve">Dyskusja </w:t>
      </w:r>
      <w:r w:rsidR="00BE4CAE" w:rsidRPr="00B328E4">
        <w:rPr>
          <w:rFonts w:ascii="Arial" w:eastAsia="Times New Roman" w:hAnsi="Arial" w:cs="Arial"/>
          <w:lang w:eastAsia="pl-PL"/>
        </w:rPr>
        <w:t xml:space="preserve">dotycząca </w:t>
      </w:r>
      <w:r w:rsidR="00CC5667" w:rsidRPr="00B328E4">
        <w:rPr>
          <w:rFonts w:ascii="Arial" w:eastAsia="Times New Roman" w:hAnsi="Arial" w:cs="Arial"/>
          <w:lang w:eastAsia="pl-PL"/>
        </w:rPr>
        <w:t xml:space="preserve">pytań, które wpłyną do Zamawiającego, będzie jednym z punktów programu spotkania konsultacyjnego. </w:t>
      </w:r>
      <w:r w:rsidR="00D51E89" w:rsidRPr="00B328E4">
        <w:rPr>
          <w:rFonts w:ascii="Arial" w:eastAsia="Times New Roman" w:hAnsi="Arial" w:cs="Arial"/>
          <w:lang w:eastAsia="pl-PL"/>
        </w:rPr>
        <w:t xml:space="preserve">  </w:t>
      </w:r>
    </w:p>
    <w:p w14:paraId="53807240" w14:textId="5B8AE360" w:rsidR="002F10D3" w:rsidRPr="00B328E4" w:rsidRDefault="00414077" w:rsidP="002F10D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Spotkanie konsultacyjne z zaproszonymi Uczestnikami Zamawiający zorganizuje w formie on-line lub bezpośredniej w</w:t>
      </w:r>
      <w:r w:rsidR="002F10D3" w:rsidRPr="00B328E4">
        <w:rPr>
          <w:rFonts w:ascii="Arial" w:eastAsia="Times New Roman" w:hAnsi="Arial" w:cs="Arial"/>
          <w:lang w:eastAsia="pl-PL"/>
        </w:rPr>
        <w:t xml:space="preserve"> dniu </w:t>
      </w:r>
      <w:r w:rsidRPr="00B328E4">
        <w:rPr>
          <w:rFonts w:ascii="Arial" w:eastAsia="Times New Roman" w:hAnsi="Arial" w:cs="Arial"/>
          <w:b/>
          <w:lang w:eastAsia="pl-PL"/>
        </w:rPr>
        <w:t>4 sierpnia</w:t>
      </w:r>
      <w:r w:rsidR="002F10D3" w:rsidRPr="00B328E4">
        <w:rPr>
          <w:rFonts w:ascii="Arial" w:eastAsia="Times New Roman" w:hAnsi="Arial" w:cs="Arial"/>
          <w:lang w:eastAsia="pl-PL"/>
        </w:rPr>
        <w:t xml:space="preserve"> </w:t>
      </w:r>
      <w:r w:rsidR="002F10D3" w:rsidRPr="00B328E4">
        <w:rPr>
          <w:rFonts w:ascii="Arial" w:eastAsia="Times New Roman" w:hAnsi="Arial" w:cs="Arial"/>
          <w:b/>
          <w:lang w:eastAsia="pl-PL"/>
        </w:rPr>
        <w:t>2021 r.</w:t>
      </w:r>
      <w:r w:rsidR="002F10D3" w:rsidRPr="00B328E4">
        <w:rPr>
          <w:rFonts w:ascii="Arial" w:eastAsia="Times New Roman" w:hAnsi="Arial" w:cs="Arial"/>
          <w:lang w:eastAsia="pl-PL"/>
        </w:rPr>
        <w:t xml:space="preserve"> </w:t>
      </w:r>
    </w:p>
    <w:p w14:paraId="01ABD1CD" w14:textId="1F7356C8" w:rsidR="002F10D3" w:rsidRPr="00B328E4" w:rsidRDefault="002F10D3" w:rsidP="002F10D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Po zakończeniu spotkania, o którym w ust. 9</w:t>
      </w:r>
      <w:r w:rsidR="00CB4E53" w:rsidRPr="00B328E4">
        <w:rPr>
          <w:rFonts w:ascii="Arial" w:eastAsia="Times New Roman" w:hAnsi="Arial" w:cs="Arial"/>
          <w:lang w:eastAsia="pl-PL"/>
        </w:rPr>
        <w:t>,</w:t>
      </w:r>
      <w:r w:rsidRPr="00B328E4">
        <w:rPr>
          <w:rFonts w:ascii="Arial" w:eastAsia="Times New Roman" w:hAnsi="Arial" w:cs="Arial"/>
          <w:lang w:eastAsia="pl-PL"/>
        </w:rPr>
        <w:t xml:space="preserve"> Zamawiający może przeprowadzić konsultacje indywidualne z wybranymi Uczestnikami</w:t>
      </w:r>
      <w:r w:rsidR="00CB4E53" w:rsidRPr="00B328E4">
        <w:rPr>
          <w:rFonts w:ascii="Arial" w:eastAsia="Times New Roman" w:hAnsi="Arial" w:cs="Arial"/>
          <w:lang w:eastAsia="pl-PL"/>
        </w:rPr>
        <w:t xml:space="preserve"> w formie </w:t>
      </w:r>
      <w:r w:rsidR="001D0D0B" w:rsidRPr="00B328E4">
        <w:rPr>
          <w:rFonts w:ascii="Arial" w:eastAsia="Times New Roman" w:hAnsi="Arial" w:cs="Arial"/>
          <w:lang w:eastAsia="pl-PL"/>
        </w:rPr>
        <w:t xml:space="preserve">określonej w ust. </w:t>
      </w:r>
      <w:r w:rsidR="00BE4CAE" w:rsidRPr="00B328E4">
        <w:rPr>
          <w:rFonts w:ascii="Arial" w:eastAsia="Times New Roman" w:hAnsi="Arial" w:cs="Arial"/>
          <w:lang w:eastAsia="pl-PL"/>
        </w:rPr>
        <w:t>9</w:t>
      </w:r>
      <w:r w:rsidRPr="00B328E4">
        <w:rPr>
          <w:rFonts w:ascii="Arial" w:eastAsia="Times New Roman" w:hAnsi="Arial" w:cs="Arial"/>
          <w:lang w:eastAsia="pl-PL"/>
        </w:rPr>
        <w:t>.</w:t>
      </w:r>
    </w:p>
    <w:p w14:paraId="379C6311" w14:textId="77777777" w:rsidR="002F10D3" w:rsidRPr="00B328E4" w:rsidRDefault="002F10D3" w:rsidP="002F10D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Zamawiający niezwłocznie poinformuje Uczestników o zakończeniu konsultacji rynkowych.</w:t>
      </w:r>
    </w:p>
    <w:p w14:paraId="0591427F" w14:textId="77777777" w:rsidR="002F10D3" w:rsidRPr="00B328E4" w:rsidRDefault="002F10D3" w:rsidP="002F10D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Udział w konsultacjach rynkowych nie jest warunkiem ubiegania się o jakiekolwiek zamówienia publiczne w przyszłości, w tym udział w postępowaniu o udzielenie zamówienia publicznego dotyczącego wyboru wykonawcy planowanego postępowania.</w:t>
      </w:r>
    </w:p>
    <w:p w14:paraId="30B0B8E9" w14:textId="77777777" w:rsidR="002F10D3" w:rsidRPr="00B328E4" w:rsidRDefault="002F10D3" w:rsidP="002F10D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lastRenderedPageBreak/>
        <w:t>Zamawiający nie ma obowiązku wszczęcia postępowania o udzielenie zamówienia publicznego w wyniku przeprowadzonych konsultacji rynkowych.</w:t>
      </w:r>
    </w:p>
    <w:p w14:paraId="06B29405" w14:textId="3E953497" w:rsidR="002F10D3" w:rsidRPr="00B328E4" w:rsidRDefault="002F10D3" w:rsidP="002F10D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 xml:space="preserve">Niniejsza informacja </w:t>
      </w:r>
      <w:r w:rsidR="00C82A7F" w:rsidRPr="00B328E4">
        <w:rPr>
          <w:rFonts w:ascii="Arial" w:eastAsia="Times New Roman" w:hAnsi="Arial" w:cs="Arial"/>
          <w:lang w:eastAsia="pl-PL"/>
        </w:rPr>
        <w:t xml:space="preserve">o </w:t>
      </w:r>
      <w:r w:rsidR="00BE4CAE" w:rsidRPr="00B328E4">
        <w:rPr>
          <w:rFonts w:ascii="Arial" w:eastAsia="Times New Roman" w:hAnsi="Arial" w:cs="Arial"/>
          <w:lang w:eastAsia="pl-PL"/>
        </w:rPr>
        <w:t>wstępnych konsultacjach rynkowych nie</w:t>
      </w:r>
      <w:r w:rsidRPr="00B328E4">
        <w:rPr>
          <w:rFonts w:ascii="Arial" w:eastAsia="Times New Roman" w:hAnsi="Arial" w:cs="Arial"/>
          <w:lang w:eastAsia="pl-PL"/>
        </w:rPr>
        <w:t xml:space="preserve"> stanowi zaproszenia do złożenia oferty w rozumieniu przepisu art. 66 Kodeksu cywilnego, ani nie jest ogłoszeniem o zamówieniu w rozumieniu przepisów ustawy z dn</w:t>
      </w:r>
      <w:r w:rsidR="009B3115" w:rsidRPr="00B328E4">
        <w:rPr>
          <w:rFonts w:ascii="Arial" w:eastAsia="Times New Roman" w:hAnsi="Arial" w:cs="Arial"/>
          <w:lang w:eastAsia="pl-PL"/>
        </w:rPr>
        <w:t>ia</w:t>
      </w:r>
      <w:r w:rsidRPr="00B328E4">
        <w:rPr>
          <w:rFonts w:ascii="Arial" w:eastAsia="Times New Roman" w:hAnsi="Arial" w:cs="Arial"/>
          <w:lang w:eastAsia="pl-PL"/>
        </w:rPr>
        <w:t xml:space="preserve"> 11 września 2019 r. Prawo zamówień publicznych.</w:t>
      </w:r>
    </w:p>
    <w:p w14:paraId="0BE54156" w14:textId="77777777" w:rsidR="001D0D0B" w:rsidRPr="00B328E4" w:rsidRDefault="00DD3713" w:rsidP="00B328E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Po zakończeniu wstępnych konsultacji rynkowych Zmawiający sporządzi w języku polskim protokół z ich przebiegu i opublikuje go na swojej stronie internetowej. P</w:t>
      </w:r>
      <w:r w:rsidR="001D0D0B" w:rsidRPr="00B328E4">
        <w:rPr>
          <w:rFonts w:ascii="Arial" w:eastAsia="Times New Roman" w:hAnsi="Arial" w:cs="Arial"/>
          <w:lang w:eastAsia="pl-PL"/>
        </w:rPr>
        <w:t>rotokół z przeprowadzonych wstępnych konsultacji rynkowych</w:t>
      </w:r>
      <w:r w:rsidRPr="00B328E4">
        <w:rPr>
          <w:rFonts w:ascii="Arial" w:eastAsia="Times New Roman" w:hAnsi="Arial" w:cs="Arial"/>
          <w:lang w:eastAsia="pl-PL"/>
        </w:rPr>
        <w:t xml:space="preserve"> będzie zawierał</w:t>
      </w:r>
      <w:r w:rsidR="001D0D0B" w:rsidRPr="00B328E4">
        <w:rPr>
          <w:rFonts w:ascii="Arial" w:eastAsia="Times New Roman" w:hAnsi="Arial" w:cs="Arial"/>
          <w:lang w:eastAsia="pl-PL"/>
        </w:rPr>
        <w:t xml:space="preserve"> co najmniej:</w:t>
      </w:r>
    </w:p>
    <w:p w14:paraId="75083896" w14:textId="77777777" w:rsidR="001D0D0B" w:rsidRPr="00B328E4" w:rsidRDefault="001D0D0B" w:rsidP="001D0D0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a) informację o przeprowadzeniu konsultacji;</w:t>
      </w:r>
    </w:p>
    <w:p w14:paraId="576FC31C" w14:textId="77777777" w:rsidR="001D0D0B" w:rsidRPr="00B328E4" w:rsidRDefault="001D0D0B" w:rsidP="001D0D0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b) informację o podmiotach, które uczestniczyły w konsultacjach;</w:t>
      </w:r>
    </w:p>
    <w:p w14:paraId="759CE34F" w14:textId="77777777" w:rsidR="001D0D0B" w:rsidRPr="00B328E4" w:rsidRDefault="001D0D0B" w:rsidP="00B328E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c) informację o potencjalnym wpływie konsultacji na opis przedmiotu zamówienia, specyfikację warunków zamówienia lub warunki umowy.</w:t>
      </w:r>
    </w:p>
    <w:p w14:paraId="1EC93B3F" w14:textId="77777777" w:rsidR="001D0D0B" w:rsidRPr="00B328E4" w:rsidRDefault="001D0D0B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28F2A8F2" w14:textId="77777777" w:rsidR="002F10D3" w:rsidRPr="00B328E4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B328E4">
        <w:rPr>
          <w:rFonts w:ascii="Arial" w:eastAsia="Times New Roman" w:hAnsi="Arial" w:cs="Arial"/>
          <w:b/>
          <w:bCs/>
          <w:lang w:eastAsia="pl-PL"/>
        </w:rPr>
        <w:t>V</w:t>
      </w:r>
      <w:r w:rsidR="00084B81" w:rsidRPr="00B328E4">
        <w:rPr>
          <w:rFonts w:ascii="Arial" w:eastAsia="Times New Roman" w:hAnsi="Arial" w:cs="Arial"/>
          <w:b/>
          <w:bCs/>
          <w:lang w:eastAsia="pl-PL"/>
        </w:rPr>
        <w:t>.</w:t>
      </w:r>
      <w:r w:rsidRPr="00B328E4">
        <w:rPr>
          <w:rFonts w:ascii="Arial" w:eastAsia="Times New Roman" w:hAnsi="Arial" w:cs="Arial"/>
          <w:b/>
          <w:bCs/>
          <w:lang w:eastAsia="pl-PL"/>
        </w:rPr>
        <w:t xml:space="preserve"> WARUNKI UDZIAŁU</w:t>
      </w:r>
    </w:p>
    <w:p w14:paraId="00480337" w14:textId="77777777" w:rsidR="002F10D3" w:rsidRPr="00B328E4" w:rsidRDefault="002F10D3" w:rsidP="002F10D3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Podmioty zainteresowane uczestnictwem w konsultacjach rynkowych są zobowiązane dostarczyć</w:t>
      </w:r>
      <w:r w:rsidR="00D72407" w:rsidRPr="00B328E4">
        <w:rPr>
          <w:rFonts w:ascii="Arial" w:eastAsia="Times New Roman" w:hAnsi="Arial" w:cs="Arial"/>
          <w:lang w:eastAsia="pl-PL"/>
        </w:rPr>
        <w:t xml:space="preserve"> w terminie określonym w ogłoszeniu</w:t>
      </w:r>
      <w:r w:rsidRPr="00B328E4">
        <w:rPr>
          <w:rFonts w:ascii="Arial" w:eastAsia="Times New Roman" w:hAnsi="Arial" w:cs="Arial"/>
          <w:lang w:eastAsia="pl-PL"/>
        </w:rPr>
        <w:t>:</w:t>
      </w:r>
    </w:p>
    <w:p w14:paraId="65B00A67" w14:textId="7D0F59D2" w:rsidR="002F10D3" w:rsidRPr="00B328E4" w:rsidRDefault="002F10D3" w:rsidP="002F10D3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Wniosek o dopuszczenie do uczestnictwa we wstępnych konsultacjach rynkowych, którego wzór stanowi Załącznik Nr 1 do niniejszej Informacji</w:t>
      </w:r>
      <w:r w:rsidR="001D0D0B" w:rsidRPr="00B328E4">
        <w:rPr>
          <w:rFonts w:ascii="Arial" w:eastAsia="Times New Roman" w:hAnsi="Arial" w:cs="Arial"/>
          <w:lang w:eastAsia="pl-PL"/>
        </w:rPr>
        <w:t>;</w:t>
      </w:r>
    </w:p>
    <w:p w14:paraId="2D8BFED1" w14:textId="00BC6DD1" w:rsidR="002F10D3" w:rsidRPr="00B328E4" w:rsidRDefault="002F10D3" w:rsidP="002F10D3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 xml:space="preserve">Dokumenty potwierdzające, </w:t>
      </w:r>
      <w:r w:rsidR="00CC5667" w:rsidRPr="00B328E4">
        <w:rPr>
          <w:rFonts w:ascii="Arial" w:eastAsia="Times New Roman" w:hAnsi="Arial" w:cs="Arial"/>
          <w:lang w:eastAsia="pl-PL"/>
        </w:rPr>
        <w:t>że</w:t>
      </w:r>
      <w:r w:rsidRPr="00B328E4">
        <w:rPr>
          <w:rFonts w:ascii="Arial" w:eastAsia="Times New Roman" w:hAnsi="Arial" w:cs="Arial"/>
          <w:lang w:eastAsia="pl-PL"/>
        </w:rPr>
        <w:t xml:space="preserve"> osoba podpisująca Wniosek jest upoważniona do reprezentowania podmiotu zainteresowanego uczestnictwem w konsultacjach rynkowych (jeżeli dotyczy). Jeżeli uprawnienie do podpisania Wniosku nie wynika wprost z dokumentu stwierdzającego status prawny podmiotu (</w:t>
      </w:r>
      <w:r w:rsidR="001D0D0B" w:rsidRPr="00B328E4">
        <w:rPr>
          <w:rFonts w:ascii="Arial" w:eastAsia="Times New Roman" w:hAnsi="Arial" w:cs="Arial"/>
          <w:lang w:eastAsia="pl-PL"/>
        </w:rPr>
        <w:t xml:space="preserve">np. </w:t>
      </w:r>
      <w:r w:rsidRPr="00B328E4">
        <w:rPr>
          <w:rFonts w:ascii="Arial" w:eastAsia="Times New Roman" w:hAnsi="Arial" w:cs="Arial"/>
          <w:lang w:eastAsia="pl-PL"/>
        </w:rPr>
        <w:t xml:space="preserve">odpisu z właściwego rejestru), to do Wniosku należy dołączyć oryginał lub </w:t>
      </w:r>
      <w:r w:rsidR="001D0D0B" w:rsidRPr="00B328E4">
        <w:rPr>
          <w:rFonts w:ascii="Arial" w:eastAsia="Times New Roman" w:hAnsi="Arial" w:cs="Arial"/>
          <w:lang w:eastAsia="pl-PL"/>
        </w:rPr>
        <w:t xml:space="preserve">poświadczoną za zgodność z oryginałem </w:t>
      </w:r>
      <w:r w:rsidRPr="00B328E4">
        <w:rPr>
          <w:rFonts w:ascii="Arial" w:eastAsia="Times New Roman" w:hAnsi="Arial" w:cs="Arial"/>
          <w:lang w:eastAsia="pl-PL"/>
        </w:rPr>
        <w:t>kopię pełnomocnictwa wystawionego na reprezentanta podmiotu przez osoby do tego upełnomocnione. Ponadto, jeżeli z dokumentu określającego status prawny podmiotu lub pełnomocnictwa wynika, iż do reprezentowania uprawnionych jest łącznie kilka osób, wówczas Wniosek musi być podpisany przez wszystkie te osoby</w:t>
      </w:r>
      <w:r w:rsidR="001D0D0B" w:rsidRPr="00B328E4">
        <w:rPr>
          <w:rFonts w:ascii="Arial" w:eastAsia="Times New Roman" w:hAnsi="Arial" w:cs="Arial"/>
          <w:lang w:eastAsia="pl-PL"/>
        </w:rPr>
        <w:t>;</w:t>
      </w:r>
    </w:p>
    <w:p w14:paraId="6EBB6147" w14:textId="555FBB65" w:rsidR="009B3115" w:rsidRPr="00B328E4" w:rsidRDefault="009B3115" w:rsidP="002F10D3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 xml:space="preserve">Oświadczenie o posiadaniu trzyletniego doświadczenia w realizacji badań ewaluacyjnych w obszarze polityki spójności, którego wzór stanowi załącznik nr </w:t>
      </w:r>
      <w:r w:rsidR="00BE4CAE" w:rsidRPr="00B328E4">
        <w:rPr>
          <w:rFonts w:ascii="Arial" w:eastAsia="Times New Roman" w:hAnsi="Arial" w:cs="Arial"/>
          <w:lang w:eastAsia="pl-PL"/>
        </w:rPr>
        <w:t>2</w:t>
      </w:r>
      <w:r w:rsidRPr="00B328E4">
        <w:rPr>
          <w:rFonts w:ascii="Arial" w:eastAsia="Times New Roman" w:hAnsi="Arial" w:cs="Arial"/>
          <w:lang w:eastAsia="pl-PL"/>
        </w:rPr>
        <w:t xml:space="preserve"> do niniejszej Informacji.</w:t>
      </w:r>
    </w:p>
    <w:p w14:paraId="258FDA54" w14:textId="0CF005A2" w:rsidR="002F10D3" w:rsidRPr="00B328E4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Zamawiający może samodzielnie pobierać odpis</w:t>
      </w:r>
      <w:r w:rsidR="009B3115" w:rsidRPr="00B328E4">
        <w:rPr>
          <w:rFonts w:ascii="Arial" w:eastAsia="Times New Roman" w:hAnsi="Arial" w:cs="Arial"/>
          <w:lang w:eastAsia="pl-PL"/>
        </w:rPr>
        <w:t xml:space="preserve"> </w:t>
      </w:r>
      <w:r w:rsidRPr="00B328E4">
        <w:rPr>
          <w:rFonts w:ascii="Arial" w:eastAsia="Times New Roman" w:hAnsi="Arial" w:cs="Arial"/>
          <w:lang w:eastAsia="pl-PL"/>
        </w:rPr>
        <w:t xml:space="preserve">z właściwego rejestru / </w:t>
      </w:r>
      <w:r w:rsidR="0081714D" w:rsidRPr="00B328E4">
        <w:rPr>
          <w:rFonts w:ascii="Arial" w:eastAsia="Times New Roman" w:hAnsi="Arial" w:cs="Arial"/>
          <w:lang w:eastAsia="pl-PL"/>
        </w:rPr>
        <w:t>C</w:t>
      </w:r>
      <w:r w:rsidRPr="00B328E4">
        <w:rPr>
          <w:rFonts w:ascii="Arial" w:eastAsia="Times New Roman" w:hAnsi="Arial" w:cs="Arial"/>
          <w:lang w:eastAsia="pl-PL"/>
        </w:rPr>
        <w:t xml:space="preserve">entralnej </w:t>
      </w:r>
      <w:r w:rsidR="0081714D" w:rsidRPr="00B328E4">
        <w:rPr>
          <w:rFonts w:ascii="Arial" w:eastAsia="Times New Roman" w:hAnsi="Arial" w:cs="Arial"/>
          <w:lang w:eastAsia="pl-PL"/>
        </w:rPr>
        <w:t>E</w:t>
      </w:r>
      <w:r w:rsidRPr="00B328E4">
        <w:rPr>
          <w:rFonts w:ascii="Arial" w:eastAsia="Times New Roman" w:hAnsi="Arial" w:cs="Arial"/>
          <w:lang w:eastAsia="pl-PL"/>
        </w:rPr>
        <w:t xml:space="preserve">widencji i </w:t>
      </w:r>
      <w:r w:rsidR="0081714D" w:rsidRPr="00B328E4">
        <w:rPr>
          <w:rFonts w:ascii="Arial" w:eastAsia="Times New Roman" w:hAnsi="Arial" w:cs="Arial"/>
          <w:lang w:eastAsia="pl-PL"/>
        </w:rPr>
        <w:t>I</w:t>
      </w:r>
      <w:r w:rsidRPr="00B328E4">
        <w:rPr>
          <w:rFonts w:ascii="Arial" w:eastAsia="Times New Roman" w:hAnsi="Arial" w:cs="Arial"/>
          <w:lang w:eastAsia="pl-PL"/>
        </w:rPr>
        <w:t xml:space="preserve">nformacji o </w:t>
      </w:r>
      <w:r w:rsidR="0081714D" w:rsidRPr="00B328E4">
        <w:rPr>
          <w:rFonts w:ascii="Arial" w:eastAsia="Times New Roman" w:hAnsi="Arial" w:cs="Arial"/>
          <w:lang w:eastAsia="pl-PL"/>
        </w:rPr>
        <w:t>D</w:t>
      </w:r>
      <w:r w:rsidRPr="00B328E4">
        <w:rPr>
          <w:rFonts w:ascii="Arial" w:eastAsia="Times New Roman" w:hAnsi="Arial" w:cs="Arial"/>
          <w:lang w:eastAsia="pl-PL"/>
        </w:rPr>
        <w:t xml:space="preserve">ziałalności </w:t>
      </w:r>
      <w:r w:rsidR="0081714D" w:rsidRPr="00B328E4">
        <w:rPr>
          <w:rFonts w:ascii="Arial" w:eastAsia="Times New Roman" w:hAnsi="Arial" w:cs="Arial"/>
          <w:lang w:eastAsia="pl-PL"/>
        </w:rPr>
        <w:t>G</w:t>
      </w:r>
      <w:r w:rsidRPr="00B328E4">
        <w:rPr>
          <w:rFonts w:ascii="Arial" w:eastAsia="Times New Roman" w:hAnsi="Arial" w:cs="Arial"/>
          <w:lang w:eastAsia="pl-PL"/>
        </w:rPr>
        <w:t xml:space="preserve">ospodarczej z </w:t>
      </w:r>
      <w:r w:rsidR="0081714D" w:rsidRPr="00B328E4">
        <w:rPr>
          <w:rFonts w:ascii="Arial" w:eastAsia="Times New Roman" w:hAnsi="Arial" w:cs="Arial"/>
          <w:lang w:eastAsia="pl-PL"/>
        </w:rPr>
        <w:t xml:space="preserve">ogólnodostępnych </w:t>
      </w:r>
      <w:r w:rsidRPr="00B328E4">
        <w:rPr>
          <w:rFonts w:ascii="Arial" w:eastAsia="Times New Roman" w:hAnsi="Arial" w:cs="Arial"/>
          <w:lang w:eastAsia="pl-PL"/>
        </w:rPr>
        <w:t xml:space="preserve">i </w:t>
      </w:r>
      <w:r w:rsidR="0081714D" w:rsidRPr="00B328E4">
        <w:rPr>
          <w:rFonts w:ascii="Arial" w:eastAsia="Times New Roman" w:hAnsi="Arial" w:cs="Arial"/>
          <w:lang w:eastAsia="pl-PL"/>
        </w:rPr>
        <w:t xml:space="preserve">bezpłatnych </w:t>
      </w:r>
      <w:r w:rsidRPr="00B328E4">
        <w:rPr>
          <w:rFonts w:ascii="Arial" w:eastAsia="Times New Roman" w:hAnsi="Arial" w:cs="Arial"/>
          <w:lang w:eastAsia="pl-PL"/>
        </w:rPr>
        <w:t>baz danych w celu dokonania weryfikacji statusu prawnego podmiotu, który złożył zgłoszenie do uczestnictwa we wstępnych konsultacjach rynkowych, a także jego reprezentacji.</w:t>
      </w:r>
    </w:p>
    <w:p w14:paraId="1AB793F9" w14:textId="77777777" w:rsidR="002F10D3" w:rsidRPr="00B328E4" w:rsidRDefault="002F10D3" w:rsidP="002F10D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Wszelka korespondencja będzie prowadzona wyłącznie z Uczestnikiem konsultacji lub jego pełnomocnikiem.</w:t>
      </w:r>
    </w:p>
    <w:p w14:paraId="0FB46790" w14:textId="77777777" w:rsidR="002F10D3" w:rsidRPr="00B328E4" w:rsidRDefault="002F10D3" w:rsidP="002F10D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Wniosek o dopuszczenie do uczestnictwa we wstępnych konsultacjach rynkowych (Załącznik Nr 1) musi być sporządzony w postaci elektronicznej w języku polskim oraz musi zawierać w szczególności następujące dane:</w:t>
      </w:r>
    </w:p>
    <w:p w14:paraId="16F5CA52" w14:textId="77777777" w:rsidR="002F10D3" w:rsidRPr="00B328E4" w:rsidRDefault="002F10D3" w:rsidP="002F10D3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nazwę / imię i nazwisko zainteresowanego podmiotu,</w:t>
      </w:r>
    </w:p>
    <w:p w14:paraId="6E5F5872" w14:textId="77777777" w:rsidR="002F10D3" w:rsidRPr="00B328E4" w:rsidRDefault="002F10D3" w:rsidP="002F10D3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adres podmiotu,</w:t>
      </w:r>
    </w:p>
    <w:p w14:paraId="5AD0F124" w14:textId="77777777" w:rsidR="002F10D3" w:rsidRPr="00B328E4" w:rsidRDefault="002F10D3" w:rsidP="002F10D3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adres e-mail,</w:t>
      </w:r>
    </w:p>
    <w:p w14:paraId="1CBFE94B" w14:textId="6F14D4EA" w:rsidR="002F10D3" w:rsidRPr="00B328E4" w:rsidRDefault="002F10D3" w:rsidP="002F10D3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numer telefonu</w:t>
      </w:r>
      <w:r w:rsidR="00C82A7F" w:rsidRPr="00B328E4">
        <w:rPr>
          <w:rFonts w:ascii="Arial" w:eastAsia="Times New Roman" w:hAnsi="Arial" w:cs="Arial"/>
          <w:lang w:eastAsia="pl-PL"/>
        </w:rPr>
        <w:t>.</w:t>
      </w:r>
    </w:p>
    <w:p w14:paraId="191F4C87" w14:textId="622627FB" w:rsidR="002F10D3" w:rsidRPr="00B328E4" w:rsidRDefault="002F10D3" w:rsidP="002F10D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 xml:space="preserve">Zamawiający zaprosi do udziału w konsultacjach podmioty, które posiadają </w:t>
      </w:r>
      <w:r w:rsidR="00192912" w:rsidRPr="00B328E4">
        <w:rPr>
          <w:rFonts w:ascii="Arial" w:eastAsia="Times New Roman" w:hAnsi="Arial" w:cs="Arial"/>
          <w:lang w:eastAsia="pl-PL"/>
        </w:rPr>
        <w:t xml:space="preserve">co najmniej </w:t>
      </w:r>
      <w:r w:rsidRPr="00B328E4">
        <w:rPr>
          <w:rFonts w:ascii="Arial" w:eastAsia="Times New Roman" w:hAnsi="Arial" w:cs="Arial"/>
          <w:lang w:eastAsia="pl-PL"/>
        </w:rPr>
        <w:t>trzyletnie doświadczenie w realizacji badań ewaluacyjnych w obszarze polityki spójności.</w:t>
      </w:r>
    </w:p>
    <w:p w14:paraId="60C79EAC" w14:textId="77777777" w:rsidR="002F10D3" w:rsidRPr="00B328E4" w:rsidRDefault="002F10D3" w:rsidP="00D7240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lastRenderedPageBreak/>
        <w:t>Dokumenty (inne niż Wniosek o dopuszczenie do uczestnictwa we wstępnych konsultacjach rynkowych) sporządzone w języku obcym powinny mieć dołączone tłumaczenie na język polski.</w:t>
      </w:r>
      <w:r w:rsidR="00D72407" w:rsidRPr="00B328E4">
        <w:rPr>
          <w:rFonts w:ascii="Arial" w:eastAsia="Times New Roman" w:hAnsi="Arial" w:cs="Arial"/>
          <w:lang w:eastAsia="pl-PL"/>
        </w:rPr>
        <w:t xml:space="preserve"> Wstępne konsultacje rynkowe prowadzone będą w języku polskim. </w:t>
      </w:r>
    </w:p>
    <w:p w14:paraId="651F1F33" w14:textId="77777777" w:rsidR="002F10D3" w:rsidRPr="00B328E4" w:rsidRDefault="002F10D3" w:rsidP="002F10D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Każdy podmiot zainteresowany uczestnictwem w konsultacjach rynkowych może złożyć wyłącznie jeden Wniosek.</w:t>
      </w:r>
    </w:p>
    <w:p w14:paraId="75FCC4E3" w14:textId="77777777" w:rsidR="002F10D3" w:rsidRPr="00B328E4" w:rsidRDefault="002F10D3" w:rsidP="002F10D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W przypadku, gdy podmiot wnioskujący o dopuszczenie do uczestnictwa w konsultacjach rynkowych nie dołączył w określonym przez Zamawiającego terminie wymaganych dokumentów, Zamawiający ma prawo wezwać taki podmiot do uzupełnienia dokumentacji pod rygorem pominięcia o dopuszczenie do uczestnictwa w konsultacjach rynkowych.</w:t>
      </w:r>
    </w:p>
    <w:p w14:paraId="7D1A1EBD" w14:textId="77777777" w:rsidR="002F10D3" w:rsidRPr="00B328E4" w:rsidRDefault="002F10D3" w:rsidP="002F10D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Weryfikacja spełniania warunku wskazanego w ust. 4 nastąpi w oparciu o informacje przedstawione przez podmioty wraz z Wnioskiem o dopuszczenie do uczestnictwa we wstępnych konsultacjach rynkowych. Jakość przedłożonych informacji może warunkować dalszy udział w konsultacjach. Jeżeli informacja będzie np. niepełna, nieprecyzyjna, będzie wskazywała na niespełnienie wymagań, Zamawiający zastrzega sobie możliwość nie zaproszenia podmiotu do dalszego etapu konsultacji.</w:t>
      </w:r>
    </w:p>
    <w:p w14:paraId="6E1A369D" w14:textId="77777777" w:rsidR="002F10D3" w:rsidRPr="00B328E4" w:rsidRDefault="002F10D3" w:rsidP="002F10D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Zamawiający zastrzega sobie możliwość żądania od podmiotu, który złożył Wniosek o dopuszczenie do uczestnictwa w konsultacjach, wyjaśnień i uzupełnień dotyczących każdego aspektu złożonych przez niego informacji i dokumentów, w tym w szczególności dotyczących prezentowanego doświadczenia.</w:t>
      </w:r>
    </w:p>
    <w:p w14:paraId="7EAE0BE9" w14:textId="77777777" w:rsidR="002F10D3" w:rsidRPr="00B328E4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b/>
          <w:bCs/>
          <w:lang w:eastAsia="pl-PL"/>
        </w:rPr>
        <w:t>VI</w:t>
      </w:r>
      <w:r w:rsidR="00084B81" w:rsidRPr="00B328E4">
        <w:rPr>
          <w:rFonts w:ascii="Arial" w:eastAsia="Times New Roman" w:hAnsi="Arial" w:cs="Arial"/>
          <w:b/>
          <w:bCs/>
          <w:lang w:eastAsia="pl-PL"/>
        </w:rPr>
        <w:t>.</w:t>
      </w:r>
      <w:r w:rsidRPr="00B328E4">
        <w:rPr>
          <w:rFonts w:ascii="Arial" w:eastAsia="Times New Roman" w:hAnsi="Arial" w:cs="Arial"/>
          <w:b/>
          <w:bCs/>
          <w:lang w:eastAsia="pl-PL"/>
        </w:rPr>
        <w:t xml:space="preserve"> MIEJSCE PRZEPROWADZENIA, TERMIN ROZPOCZĘCIA I ZAKOŃCZENIA </w:t>
      </w:r>
      <w:r w:rsidR="00D72407" w:rsidRPr="00B328E4">
        <w:rPr>
          <w:rFonts w:ascii="Arial" w:eastAsia="Times New Roman" w:hAnsi="Arial" w:cs="Arial"/>
          <w:b/>
          <w:bCs/>
          <w:lang w:eastAsia="pl-PL"/>
        </w:rPr>
        <w:t xml:space="preserve">WSTĘPNYCH </w:t>
      </w:r>
      <w:r w:rsidRPr="00B328E4">
        <w:rPr>
          <w:rFonts w:ascii="Arial" w:eastAsia="Times New Roman" w:hAnsi="Arial" w:cs="Arial"/>
          <w:b/>
          <w:bCs/>
          <w:lang w:eastAsia="pl-PL"/>
        </w:rPr>
        <w:t>KONSULTACJI RYNKOWYCH</w:t>
      </w:r>
    </w:p>
    <w:p w14:paraId="760BD29E" w14:textId="6CD8ADEF" w:rsidR="002F10D3" w:rsidRPr="00B328E4" w:rsidRDefault="002F10D3" w:rsidP="002F10D3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Zamawiający planuje przeprowadzenie</w:t>
      </w:r>
      <w:r w:rsidR="00D72407" w:rsidRPr="00B328E4">
        <w:rPr>
          <w:rFonts w:ascii="Arial" w:eastAsia="Times New Roman" w:hAnsi="Arial" w:cs="Arial"/>
          <w:lang w:eastAsia="pl-PL"/>
        </w:rPr>
        <w:t xml:space="preserve"> wstępnych</w:t>
      </w:r>
      <w:r w:rsidRPr="00B328E4">
        <w:rPr>
          <w:rFonts w:ascii="Arial" w:eastAsia="Times New Roman" w:hAnsi="Arial" w:cs="Arial"/>
          <w:lang w:eastAsia="pl-PL"/>
        </w:rPr>
        <w:t xml:space="preserve"> konsultacji rynkowych w terminie do </w:t>
      </w:r>
      <w:r w:rsidR="00414077" w:rsidRPr="00B328E4">
        <w:rPr>
          <w:rFonts w:ascii="Arial" w:eastAsia="Times New Roman" w:hAnsi="Arial" w:cs="Arial"/>
          <w:b/>
          <w:lang w:eastAsia="pl-PL"/>
        </w:rPr>
        <w:t>6</w:t>
      </w:r>
      <w:r w:rsidRPr="00B328E4">
        <w:rPr>
          <w:rFonts w:ascii="Arial" w:eastAsia="Times New Roman" w:hAnsi="Arial" w:cs="Arial"/>
          <w:b/>
          <w:lang w:eastAsia="pl-PL"/>
        </w:rPr>
        <w:t xml:space="preserve"> sierpnia</w:t>
      </w:r>
      <w:r w:rsidRPr="00B328E4">
        <w:rPr>
          <w:rFonts w:ascii="Arial" w:eastAsia="Times New Roman" w:hAnsi="Arial" w:cs="Arial"/>
          <w:lang w:eastAsia="pl-PL"/>
        </w:rPr>
        <w:t xml:space="preserve"> </w:t>
      </w:r>
      <w:r w:rsidRPr="00B328E4">
        <w:rPr>
          <w:rFonts w:ascii="Arial" w:eastAsia="Times New Roman" w:hAnsi="Arial" w:cs="Arial"/>
          <w:b/>
          <w:bCs/>
          <w:lang w:eastAsia="pl-PL"/>
        </w:rPr>
        <w:t>2021 r.</w:t>
      </w:r>
      <w:r w:rsidRPr="00B328E4">
        <w:rPr>
          <w:rFonts w:ascii="Arial" w:eastAsia="Times New Roman" w:hAnsi="Arial" w:cs="Arial"/>
          <w:lang w:eastAsia="pl-PL"/>
        </w:rPr>
        <w:t xml:space="preserve">, przy czym Zamawiający zastrzega sobie prawo do przedłużenia terminu prowadzenia </w:t>
      </w:r>
      <w:r w:rsidR="00D72407" w:rsidRPr="00B328E4">
        <w:rPr>
          <w:rFonts w:ascii="Arial" w:eastAsia="Times New Roman" w:hAnsi="Arial" w:cs="Arial"/>
          <w:lang w:eastAsia="pl-PL"/>
        </w:rPr>
        <w:t xml:space="preserve">wstępnych </w:t>
      </w:r>
      <w:r w:rsidRPr="00B328E4">
        <w:rPr>
          <w:rFonts w:ascii="Arial" w:eastAsia="Times New Roman" w:hAnsi="Arial" w:cs="Arial"/>
          <w:lang w:eastAsia="pl-PL"/>
        </w:rPr>
        <w:t>konsultacji rynkowych.</w:t>
      </w:r>
    </w:p>
    <w:p w14:paraId="3E9BE3AC" w14:textId="77777777" w:rsidR="002F10D3" w:rsidRPr="00B328E4" w:rsidRDefault="002F10D3" w:rsidP="002F10D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 xml:space="preserve">Zamawiający dołoży wszelkich starań, aby przeprowadzić </w:t>
      </w:r>
      <w:r w:rsidR="00D72407" w:rsidRPr="00B328E4">
        <w:rPr>
          <w:rFonts w:ascii="Arial" w:eastAsia="Times New Roman" w:hAnsi="Arial" w:cs="Arial"/>
          <w:lang w:eastAsia="pl-PL"/>
        </w:rPr>
        <w:t xml:space="preserve">wstępne </w:t>
      </w:r>
      <w:r w:rsidRPr="00B328E4">
        <w:rPr>
          <w:rFonts w:ascii="Arial" w:eastAsia="Times New Roman" w:hAnsi="Arial" w:cs="Arial"/>
          <w:lang w:eastAsia="pl-PL"/>
        </w:rPr>
        <w:t>konsultacje rynkowe ze wszystkimi podmiotami składającymi Wniosek o dopuszczenie i spełniającymi warunki udziału, jednak ze względu na ograniczony czas trwania konsultacji i ograniczenia organizacyjne, Zamawiający zachęca do składania Wniosków o dopuszczenie do konsultacji rynkowych w możliwie krótkim terminie od ich ogłoszenia. Zamawiający będzie rozpatrywał Wnioski o dopuszczenie do konsultacji rynkowych wg kolejności wpływu.</w:t>
      </w:r>
    </w:p>
    <w:p w14:paraId="7D7A0317" w14:textId="77777777" w:rsidR="002F10D3" w:rsidRPr="00B328E4" w:rsidRDefault="002F10D3" w:rsidP="002F10D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 xml:space="preserve">Zamawiający zastrzega sobie prawo do zakończenia prowadzenia </w:t>
      </w:r>
      <w:r w:rsidR="00D72407" w:rsidRPr="00B328E4">
        <w:rPr>
          <w:rFonts w:ascii="Arial" w:eastAsia="Times New Roman" w:hAnsi="Arial" w:cs="Arial"/>
          <w:lang w:eastAsia="pl-PL"/>
        </w:rPr>
        <w:t xml:space="preserve">wstępnych </w:t>
      </w:r>
      <w:r w:rsidRPr="00B328E4">
        <w:rPr>
          <w:rFonts w:ascii="Arial" w:eastAsia="Times New Roman" w:hAnsi="Arial" w:cs="Arial"/>
          <w:lang w:eastAsia="pl-PL"/>
        </w:rPr>
        <w:t>konsultacji rynkowych wcześniej niż w terminie wskazanym w pkt. 1, bez podania przyczyny, przy czym o takim zamiarze poinformuje na 3 dni kalendarzowe wcześniej, umieszczając informację o planowanym terminie zakończenia konsultacji rynkowych na swojej stronie internetowej.</w:t>
      </w:r>
    </w:p>
    <w:p w14:paraId="4CD57FBE" w14:textId="77777777" w:rsidR="002F10D3" w:rsidRPr="00B328E4" w:rsidRDefault="002F10D3" w:rsidP="002F10D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W toku wstępnych konsultacji rynkowych Zamawiający jest uprawniony do ograniczenia lub rozszerzenia zakresu przedmiotu konsultacji do wybranych przez siebie zagadnień, o ile w jego ocenie pozwoli to na uzyskanie wszystkich informacji, istotnych dla planowanych do ogłoszenia zamówień publicznych.</w:t>
      </w:r>
    </w:p>
    <w:p w14:paraId="35927590" w14:textId="77777777" w:rsidR="002F10D3" w:rsidRPr="00B328E4" w:rsidRDefault="002F10D3" w:rsidP="002F10D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 xml:space="preserve">Terminy spotkań w ramach </w:t>
      </w:r>
      <w:r w:rsidR="00D72407" w:rsidRPr="00B328E4">
        <w:rPr>
          <w:rFonts w:ascii="Arial" w:eastAsia="Times New Roman" w:hAnsi="Arial" w:cs="Arial"/>
          <w:lang w:eastAsia="pl-PL"/>
        </w:rPr>
        <w:t xml:space="preserve">wstępnych </w:t>
      </w:r>
      <w:r w:rsidRPr="00B328E4">
        <w:rPr>
          <w:rFonts w:ascii="Arial" w:eastAsia="Times New Roman" w:hAnsi="Arial" w:cs="Arial"/>
          <w:lang w:eastAsia="pl-PL"/>
        </w:rPr>
        <w:t>konsultacji rynkowych będą każdorazowo uzgadniane z podmiotami zaproszonymi przez Zamawiającego do uczestnictwa w</w:t>
      </w:r>
      <w:r w:rsidR="00D72407" w:rsidRPr="00B328E4">
        <w:rPr>
          <w:rFonts w:ascii="Arial" w:eastAsia="Times New Roman" w:hAnsi="Arial" w:cs="Arial"/>
          <w:lang w:eastAsia="pl-PL"/>
        </w:rPr>
        <w:t>e wstępnych</w:t>
      </w:r>
      <w:r w:rsidRPr="00B328E4">
        <w:rPr>
          <w:rFonts w:ascii="Arial" w:eastAsia="Times New Roman" w:hAnsi="Arial" w:cs="Arial"/>
          <w:lang w:eastAsia="pl-PL"/>
        </w:rPr>
        <w:t xml:space="preserve"> konsultacjach rynkowych.</w:t>
      </w:r>
    </w:p>
    <w:p w14:paraId="4EB4F179" w14:textId="4F959D4A" w:rsidR="002F10D3" w:rsidRPr="00B328E4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b/>
          <w:bCs/>
          <w:lang w:eastAsia="pl-PL"/>
        </w:rPr>
        <w:t>VII</w:t>
      </w:r>
      <w:r w:rsidR="00084B81" w:rsidRPr="00B328E4">
        <w:rPr>
          <w:rFonts w:ascii="Arial" w:eastAsia="Times New Roman" w:hAnsi="Arial" w:cs="Arial"/>
          <w:b/>
          <w:bCs/>
          <w:lang w:eastAsia="pl-PL"/>
        </w:rPr>
        <w:t>.</w:t>
      </w:r>
      <w:r w:rsidRPr="00B328E4">
        <w:rPr>
          <w:rFonts w:ascii="Arial" w:eastAsia="Times New Roman" w:hAnsi="Arial" w:cs="Arial"/>
          <w:b/>
          <w:bCs/>
          <w:lang w:eastAsia="pl-PL"/>
        </w:rPr>
        <w:t xml:space="preserve"> MIEJSCE I TERMIN ZGŁOSZENIA DO UDZIAŁU W</w:t>
      </w:r>
      <w:r w:rsidR="00084B81" w:rsidRPr="00B328E4">
        <w:rPr>
          <w:rFonts w:ascii="Arial" w:eastAsia="Times New Roman" w:hAnsi="Arial" w:cs="Arial"/>
          <w:b/>
          <w:bCs/>
          <w:lang w:eastAsia="pl-PL"/>
        </w:rPr>
        <w:t xml:space="preserve">E WSTĘPNYCH </w:t>
      </w:r>
      <w:r w:rsidRPr="00B328E4">
        <w:rPr>
          <w:rFonts w:ascii="Arial" w:eastAsia="Times New Roman" w:hAnsi="Arial" w:cs="Arial"/>
          <w:b/>
          <w:bCs/>
          <w:lang w:eastAsia="pl-PL"/>
        </w:rPr>
        <w:t>KONSULTACJACH RYNKOWYCH</w:t>
      </w:r>
    </w:p>
    <w:p w14:paraId="4B2FD0E8" w14:textId="77777777" w:rsidR="00D3384C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Podmioty zainteresowane udziałem we wstępnych konsultacjach rynkowych i spełniające wymagania określone w ogłoszeniu składają swoje zgłoszenia na formularzu „Wniosek o dopuszczenie do uczestnictwa we wstępnych konsultacjach rynkowych” stanowiącym załącznik nr 1 do Informacji.</w:t>
      </w:r>
    </w:p>
    <w:p w14:paraId="0EA098D6" w14:textId="046E2B47" w:rsidR="002F10D3" w:rsidRPr="00B328E4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bookmarkStart w:id="0" w:name="_GoBack"/>
      <w:bookmarkEnd w:id="0"/>
      <w:r w:rsidRPr="00B328E4">
        <w:rPr>
          <w:rFonts w:ascii="Arial" w:eastAsia="Times New Roman" w:hAnsi="Arial" w:cs="Arial"/>
          <w:lang w:eastAsia="pl-PL"/>
        </w:rPr>
        <w:lastRenderedPageBreak/>
        <w:t>Do zgłoszenia należy załączyć dokumenty wskazane w niniejszym ogłoszeniu. Zgłoszenia można składać za pośrednictwem poczty elektronicznej</w:t>
      </w:r>
      <w:r w:rsidR="00CB4E53" w:rsidRPr="00B328E4">
        <w:rPr>
          <w:rFonts w:ascii="Arial" w:eastAsia="Times New Roman" w:hAnsi="Arial" w:cs="Arial"/>
          <w:lang w:eastAsia="pl-PL"/>
        </w:rPr>
        <w:t xml:space="preserve"> </w:t>
      </w:r>
      <w:r w:rsidRPr="00B328E4">
        <w:rPr>
          <w:rFonts w:ascii="Arial" w:eastAsia="Times New Roman" w:hAnsi="Arial" w:cs="Arial"/>
          <w:lang w:eastAsia="pl-PL"/>
        </w:rPr>
        <w:t>na adres:</w:t>
      </w:r>
      <w:r w:rsidR="00D3384C">
        <w:rPr>
          <w:rFonts w:ascii="Arial" w:eastAsia="Times New Roman" w:hAnsi="Arial" w:cs="Arial"/>
          <w:lang w:eastAsia="pl-PL"/>
        </w:rPr>
        <w:t xml:space="preserve"> </w:t>
      </w:r>
      <w:hyperlink r:id="rId9" w:history="1">
        <w:r w:rsidR="00D3384C" w:rsidRPr="006B402F">
          <w:rPr>
            <w:rStyle w:val="Hipercze"/>
            <w:rFonts w:ascii="Arial" w:eastAsia="Times New Roman" w:hAnsi="Arial" w:cs="Arial"/>
            <w:lang w:eastAsia="pl-PL"/>
          </w:rPr>
          <w:t>magdalena.siwek@mein.gov.pl</w:t>
        </w:r>
      </w:hyperlink>
      <w:r w:rsidR="00D3384C">
        <w:rPr>
          <w:rFonts w:ascii="Arial" w:eastAsia="Times New Roman" w:hAnsi="Arial" w:cs="Arial"/>
          <w:lang w:eastAsia="pl-PL"/>
        </w:rPr>
        <w:t xml:space="preserve"> </w:t>
      </w:r>
      <w:r w:rsidRPr="00B328E4">
        <w:rPr>
          <w:rFonts w:ascii="Arial" w:eastAsia="Times New Roman" w:hAnsi="Arial" w:cs="Arial"/>
          <w:lang w:eastAsia="pl-PL"/>
        </w:rPr>
        <w:t xml:space="preserve"> (z uwagi na ograniczoną pojemność wiadomości e-mail zaleca się, aby przy składaniu zgłoszenia na adres poczty elektronicznej wielkość wiadomości, pliku, załączników nie przekraczała łącznie 40 MB). Otrzymanie zgłoszenia zostanie potwierdzone mailowo. Termin składania zgłoszeń: do </w:t>
      </w:r>
      <w:r w:rsidRPr="00B328E4">
        <w:rPr>
          <w:rFonts w:ascii="Arial" w:eastAsia="Times New Roman" w:hAnsi="Arial" w:cs="Arial"/>
          <w:b/>
          <w:bCs/>
          <w:lang w:eastAsia="pl-PL"/>
        </w:rPr>
        <w:t>2</w:t>
      </w:r>
      <w:r w:rsidR="00CC5667" w:rsidRPr="00B328E4">
        <w:rPr>
          <w:rFonts w:ascii="Arial" w:eastAsia="Times New Roman" w:hAnsi="Arial" w:cs="Arial"/>
          <w:b/>
          <w:bCs/>
          <w:lang w:eastAsia="pl-PL"/>
        </w:rPr>
        <w:t>9</w:t>
      </w:r>
      <w:r w:rsidRPr="00B328E4">
        <w:rPr>
          <w:rFonts w:ascii="Arial" w:eastAsia="Times New Roman" w:hAnsi="Arial" w:cs="Arial"/>
          <w:b/>
          <w:bCs/>
          <w:lang w:eastAsia="pl-PL"/>
        </w:rPr>
        <w:t xml:space="preserve"> lipca 2021 r.</w:t>
      </w:r>
    </w:p>
    <w:p w14:paraId="4213F01B" w14:textId="77777777" w:rsidR="002F10D3" w:rsidRPr="00B328E4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Podmioty, które spełnią warunki określone w ogłoszeniu</w:t>
      </w:r>
      <w:r w:rsidR="00CB4E53" w:rsidRPr="00B328E4">
        <w:rPr>
          <w:rFonts w:ascii="Arial" w:eastAsia="Times New Roman" w:hAnsi="Arial" w:cs="Arial"/>
          <w:lang w:eastAsia="pl-PL"/>
        </w:rPr>
        <w:t>,</w:t>
      </w:r>
      <w:r w:rsidRPr="00B328E4">
        <w:rPr>
          <w:rFonts w:ascii="Arial" w:eastAsia="Times New Roman" w:hAnsi="Arial" w:cs="Arial"/>
          <w:lang w:eastAsia="pl-PL"/>
        </w:rPr>
        <w:t xml:space="preserve"> zostaną o tym poinformowane przez Zamawiającego za pośrednictwem poczty elektronicznej, otrzymując zaproszenie do udziału w konsultacjach na adres poczty elektronicznej wskazany w zgłoszeniu.</w:t>
      </w:r>
    </w:p>
    <w:p w14:paraId="11EF15A7" w14:textId="77777777" w:rsidR="002F10D3" w:rsidRPr="00B328E4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 </w:t>
      </w:r>
    </w:p>
    <w:p w14:paraId="1C1E52FB" w14:textId="77777777" w:rsidR="002F10D3" w:rsidRPr="00B328E4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b/>
          <w:bCs/>
          <w:lang w:eastAsia="pl-PL"/>
        </w:rPr>
        <w:t>VIII</w:t>
      </w:r>
      <w:r w:rsidR="00084B81" w:rsidRPr="00B328E4">
        <w:rPr>
          <w:rFonts w:ascii="Arial" w:eastAsia="Times New Roman" w:hAnsi="Arial" w:cs="Arial"/>
          <w:b/>
          <w:bCs/>
          <w:lang w:eastAsia="pl-PL"/>
        </w:rPr>
        <w:t>.</w:t>
      </w:r>
      <w:r w:rsidRPr="00B328E4">
        <w:rPr>
          <w:rFonts w:ascii="Arial" w:eastAsia="Times New Roman" w:hAnsi="Arial" w:cs="Arial"/>
          <w:b/>
          <w:bCs/>
          <w:lang w:eastAsia="pl-PL"/>
        </w:rPr>
        <w:t xml:space="preserve"> INFORMACJA O PRZETWARZANIU DANYCH OSOBOWYCH</w:t>
      </w:r>
    </w:p>
    <w:p w14:paraId="52621A35" w14:textId="6A3EA2BF" w:rsidR="002F10D3" w:rsidRPr="00B328E4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</w:r>
      <w:r w:rsidR="00490855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="00490855">
        <w:rPr>
          <w:rFonts w:ascii="Arial" w:eastAsia="Times New Roman" w:hAnsi="Arial" w:cs="Arial"/>
          <w:lang w:eastAsia="pl-PL"/>
        </w:rPr>
        <w:t>późn</w:t>
      </w:r>
      <w:proofErr w:type="spellEnd"/>
      <w:r w:rsidR="00490855">
        <w:rPr>
          <w:rFonts w:ascii="Arial" w:eastAsia="Times New Roman" w:hAnsi="Arial" w:cs="Arial"/>
          <w:lang w:eastAsia="pl-PL"/>
        </w:rPr>
        <w:t>. zm.</w:t>
      </w:r>
      <w:r w:rsidRPr="00B328E4">
        <w:rPr>
          <w:rFonts w:ascii="Arial" w:eastAsia="Times New Roman" w:hAnsi="Arial" w:cs="Arial"/>
          <w:lang w:eastAsia="pl-PL"/>
        </w:rPr>
        <w:t xml:space="preserve">), dalej „RODO”, Zamawiający informuje, że:  </w:t>
      </w:r>
    </w:p>
    <w:p w14:paraId="189457D8" w14:textId="2922689D" w:rsidR="002F10D3" w:rsidRPr="00B328E4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>1) administratorem danych osobowych zawartych w złożonych zgłoszeniach do udziału we  wstępnych konsultacjach rynkowych jest Ministerstwo Edukacji i Nauki;</w:t>
      </w:r>
      <w:r w:rsidR="00DB783C">
        <w:rPr>
          <w:rFonts w:ascii="Arial" w:eastAsia="Times New Roman" w:hAnsi="Arial" w:cs="Arial"/>
          <w:lang w:eastAsia="pl-PL"/>
        </w:rPr>
        <w:t xml:space="preserve"> kontakt z wyznaczonym inspektorem ochrony danych jest możliwy poprzez adres e-mail </w:t>
      </w:r>
      <w:hyperlink r:id="rId10" w:history="1">
        <w:r w:rsidR="00DB783C" w:rsidRPr="00BD5E3D">
          <w:rPr>
            <w:rStyle w:val="Hipercze"/>
            <w:rFonts w:ascii="Arial" w:eastAsia="Times New Roman" w:hAnsi="Arial" w:cs="Arial"/>
            <w:lang w:eastAsia="pl-PL"/>
          </w:rPr>
          <w:t>inspektor@mein.gov.pl</w:t>
        </w:r>
      </w:hyperlink>
      <w:r w:rsidR="00DB783C">
        <w:rPr>
          <w:rFonts w:ascii="Arial" w:eastAsia="Times New Roman" w:hAnsi="Arial" w:cs="Arial"/>
          <w:lang w:eastAsia="pl-PL"/>
        </w:rPr>
        <w:t xml:space="preserve"> lub adres administratora</w:t>
      </w:r>
      <w:r w:rsidR="00795846">
        <w:rPr>
          <w:rFonts w:ascii="Arial" w:eastAsia="Times New Roman" w:hAnsi="Arial" w:cs="Arial"/>
          <w:lang w:eastAsia="pl-PL"/>
        </w:rPr>
        <w:t>;</w:t>
      </w:r>
      <w:r w:rsidRPr="00B328E4">
        <w:rPr>
          <w:rFonts w:ascii="Arial" w:eastAsia="Times New Roman" w:hAnsi="Arial" w:cs="Arial"/>
          <w:lang w:eastAsia="pl-PL"/>
        </w:rPr>
        <w:t xml:space="preserve"> </w:t>
      </w:r>
    </w:p>
    <w:p w14:paraId="0DFAC53A" w14:textId="77777777" w:rsidR="002F10D3" w:rsidRPr="00B328E4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 xml:space="preserve">2) dane osobowe przetwarzane będą na podstawie art. 6 ust. 1 lit. c RODO w celu związanym z przeprowadzeniem wstępnych konsultacji rynkowych;  </w:t>
      </w:r>
    </w:p>
    <w:p w14:paraId="686CE7AF" w14:textId="1F409819" w:rsidR="002F10D3" w:rsidRPr="00B328E4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 xml:space="preserve">3) </w:t>
      </w:r>
      <w:r w:rsidR="00795846" w:rsidRPr="00795846">
        <w:rPr>
          <w:rFonts w:ascii="Arial" w:eastAsia="Times New Roman" w:hAnsi="Arial" w:cs="Arial"/>
          <w:lang w:eastAsia="pl-PL"/>
        </w:rPr>
        <w:t xml:space="preserve">zebrane dane osobowe będą przetwarzane </w:t>
      </w:r>
      <w:r w:rsidR="005A2ABA">
        <w:rPr>
          <w:rFonts w:ascii="Arial" w:eastAsia="Times New Roman" w:hAnsi="Arial" w:cs="Arial"/>
          <w:lang w:eastAsia="pl-PL"/>
        </w:rPr>
        <w:t>w</w:t>
      </w:r>
      <w:r w:rsidR="005A2ABA" w:rsidRPr="00795846">
        <w:rPr>
          <w:rFonts w:ascii="Arial" w:eastAsia="Times New Roman" w:hAnsi="Arial" w:cs="Arial"/>
          <w:lang w:eastAsia="pl-PL"/>
        </w:rPr>
        <w:t xml:space="preserve"> zakresie obsługi informatyczne</w:t>
      </w:r>
      <w:r w:rsidR="005A2ABA">
        <w:rPr>
          <w:rFonts w:ascii="Arial" w:eastAsia="Times New Roman" w:hAnsi="Arial" w:cs="Arial"/>
          <w:lang w:eastAsia="pl-PL"/>
        </w:rPr>
        <w:t xml:space="preserve">j </w:t>
      </w:r>
      <w:r w:rsidR="00795846" w:rsidRPr="00795846">
        <w:rPr>
          <w:rFonts w:ascii="Arial" w:eastAsia="Times New Roman" w:hAnsi="Arial" w:cs="Arial"/>
          <w:lang w:eastAsia="pl-PL"/>
        </w:rPr>
        <w:t>przez Centrum Informatyczne Edukacji – jednostkę podle</w:t>
      </w:r>
      <w:r w:rsidR="00795846">
        <w:rPr>
          <w:rFonts w:ascii="Arial" w:eastAsia="Times New Roman" w:hAnsi="Arial" w:cs="Arial"/>
          <w:lang w:eastAsia="pl-PL"/>
        </w:rPr>
        <w:t>głą Ministrowi Edukacji i Nauki;</w:t>
      </w:r>
    </w:p>
    <w:p w14:paraId="35010575" w14:textId="77777777" w:rsidR="002F10D3" w:rsidRPr="00B328E4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 xml:space="preserve">4) podanie danych osobowych jest dobrowolne, lecz niezbędne do wzięcia udziału w konsultacjach; </w:t>
      </w:r>
    </w:p>
    <w:p w14:paraId="033B2E07" w14:textId="0C17BD85" w:rsidR="002F10D3" w:rsidRPr="00B328E4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 xml:space="preserve">5) </w:t>
      </w:r>
      <w:r w:rsidR="00795846" w:rsidRPr="00795846">
        <w:rPr>
          <w:rFonts w:ascii="Arial" w:eastAsia="Times New Roman" w:hAnsi="Arial" w:cs="Arial"/>
          <w:lang w:eastAsia="pl-PL"/>
        </w:rPr>
        <w:t xml:space="preserve">Pani/Pana dane osobowe będą przechowywane, zgodnie z Instrukcją Kancelaryjną Ministerstwa Edukacji i Nauki przez okres 5 lat od dnia zakończenia </w:t>
      </w:r>
      <w:r w:rsidR="00AB4F50">
        <w:rPr>
          <w:rFonts w:ascii="Arial" w:eastAsia="Times New Roman" w:hAnsi="Arial" w:cs="Arial"/>
          <w:lang w:eastAsia="pl-PL"/>
        </w:rPr>
        <w:t>wstępnych konsultacji r</w:t>
      </w:r>
      <w:r w:rsidR="00370CCC">
        <w:rPr>
          <w:rFonts w:ascii="Arial" w:eastAsia="Times New Roman" w:hAnsi="Arial" w:cs="Arial"/>
          <w:lang w:eastAsia="pl-PL"/>
        </w:rPr>
        <w:t>y</w:t>
      </w:r>
      <w:r w:rsidR="00AB4F50">
        <w:rPr>
          <w:rFonts w:ascii="Arial" w:eastAsia="Times New Roman" w:hAnsi="Arial" w:cs="Arial"/>
          <w:lang w:eastAsia="pl-PL"/>
        </w:rPr>
        <w:t>nkowych</w:t>
      </w:r>
      <w:r w:rsidR="00795846" w:rsidRPr="00795846">
        <w:rPr>
          <w:rFonts w:ascii="Arial" w:eastAsia="Times New Roman" w:hAnsi="Arial" w:cs="Arial"/>
          <w:lang w:eastAsia="pl-PL"/>
        </w:rPr>
        <w:t>;</w:t>
      </w:r>
    </w:p>
    <w:p w14:paraId="106171D3" w14:textId="77777777" w:rsidR="002F10D3" w:rsidRPr="00B328E4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 xml:space="preserve">6) każdej osobie, której dane są przetwarzane przez Zamawiającego przysługuje: </w:t>
      </w:r>
    </w:p>
    <w:p w14:paraId="055876BD" w14:textId="6F675B1A" w:rsidR="002F10D3" w:rsidRPr="00795846" w:rsidRDefault="002F10D3" w:rsidP="00795846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ind w:left="567" w:hanging="283"/>
        <w:rPr>
          <w:rFonts w:ascii="Arial" w:eastAsia="Times New Roman" w:hAnsi="Arial" w:cs="Arial"/>
          <w:lang w:eastAsia="pl-PL"/>
        </w:rPr>
      </w:pPr>
      <w:r w:rsidRPr="00795846">
        <w:rPr>
          <w:rFonts w:ascii="Arial" w:eastAsia="Times New Roman" w:hAnsi="Arial" w:cs="Arial"/>
          <w:lang w:eastAsia="pl-PL"/>
        </w:rPr>
        <w:t xml:space="preserve">na podstawie art. 15 RODO prawo dostępu do swoich danych osobowych, </w:t>
      </w:r>
    </w:p>
    <w:p w14:paraId="2DCFD4ED" w14:textId="1BBC4B94" w:rsidR="002F10D3" w:rsidRPr="00795846" w:rsidRDefault="002F10D3" w:rsidP="00795846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ind w:left="567" w:hanging="283"/>
        <w:rPr>
          <w:rFonts w:ascii="Arial" w:eastAsia="Times New Roman" w:hAnsi="Arial" w:cs="Arial"/>
          <w:lang w:eastAsia="pl-PL"/>
        </w:rPr>
      </w:pPr>
      <w:r w:rsidRPr="00795846">
        <w:rPr>
          <w:rFonts w:ascii="Arial" w:eastAsia="Times New Roman" w:hAnsi="Arial" w:cs="Arial"/>
          <w:lang w:eastAsia="pl-PL"/>
        </w:rPr>
        <w:t>na podstawie art. 16 RODO prawo do sprostowania swoich danych osobowych</w:t>
      </w:r>
    </w:p>
    <w:p w14:paraId="3CC38B8D" w14:textId="6B25EDD8" w:rsidR="002F10D3" w:rsidRPr="00795846" w:rsidRDefault="002F10D3" w:rsidP="00795846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ind w:left="567" w:hanging="283"/>
        <w:rPr>
          <w:rFonts w:ascii="Arial" w:eastAsia="Times New Roman" w:hAnsi="Arial" w:cs="Arial"/>
          <w:lang w:eastAsia="pl-PL"/>
        </w:rPr>
      </w:pPr>
      <w:r w:rsidRPr="00795846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osobowych,</w:t>
      </w:r>
    </w:p>
    <w:p w14:paraId="34CD6F20" w14:textId="516DBD5B" w:rsidR="002F10D3" w:rsidRPr="00B328E4" w:rsidRDefault="002F10D3" w:rsidP="00795846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ind w:left="567" w:hanging="283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 xml:space="preserve">prawo do wniesienia skargi do Prezesa Urzędu Ochrony Danych Osobowych, gdy przetwarzanie danych osobowych narusza przepisy RODO; </w:t>
      </w:r>
    </w:p>
    <w:p w14:paraId="482CDC5E" w14:textId="77777777" w:rsidR="002F10D3" w:rsidRPr="00B328E4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 xml:space="preserve">7) w przypadku, gdy wykonanie obowiązków, o których mowa w art. 15 ust 1-3 RODO, wymagałoby niewspółmiernie dużego wysiłku, Zamawiający może żądać od osoby, której dane dotyczą, wskazania dodatkowych informacji mających na celu sprecyzowanie żądania; wystąpienie z żądaniem, o którym mowa w art. 18 ust. 1 RODO nie ogranicza przetwarzania danych osobowych do czasu zakończenia wstępnych konsultacji rynkowych.  </w:t>
      </w:r>
    </w:p>
    <w:p w14:paraId="7C0ECF65" w14:textId="05CE40E8" w:rsidR="002F10D3" w:rsidRPr="00B328E4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F37604F" w14:textId="77777777" w:rsidR="002F10D3" w:rsidRPr="00B328E4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b/>
          <w:bCs/>
          <w:lang w:eastAsia="pl-PL"/>
        </w:rPr>
        <w:t>IX</w:t>
      </w:r>
      <w:r w:rsidR="00084B81" w:rsidRPr="00B328E4">
        <w:rPr>
          <w:rFonts w:ascii="Arial" w:eastAsia="Times New Roman" w:hAnsi="Arial" w:cs="Arial"/>
          <w:b/>
          <w:bCs/>
          <w:lang w:eastAsia="pl-PL"/>
        </w:rPr>
        <w:t>.</w:t>
      </w:r>
      <w:r w:rsidRPr="00B328E4">
        <w:rPr>
          <w:rFonts w:ascii="Arial" w:eastAsia="Times New Roman" w:hAnsi="Arial" w:cs="Arial"/>
          <w:b/>
          <w:bCs/>
          <w:lang w:eastAsia="pl-PL"/>
        </w:rPr>
        <w:t xml:space="preserve"> ZAŁĄCZNIKI:</w:t>
      </w:r>
    </w:p>
    <w:p w14:paraId="6A769209" w14:textId="064D2D29" w:rsidR="002F10D3" w:rsidRPr="00B328E4" w:rsidRDefault="002F10D3" w:rsidP="002F10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B328E4">
        <w:rPr>
          <w:rFonts w:ascii="Arial" w:eastAsia="Times New Roman" w:hAnsi="Arial" w:cs="Arial"/>
          <w:lang w:eastAsia="pl-PL"/>
        </w:rPr>
        <w:t xml:space="preserve">Załącznik nr 1 </w:t>
      </w:r>
      <w:r w:rsidR="00BE4CAE" w:rsidRPr="00B328E4">
        <w:rPr>
          <w:rFonts w:ascii="Arial" w:eastAsia="Times New Roman" w:hAnsi="Arial" w:cs="Arial"/>
          <w:lang w:eastAsia="pl-PL"/>
        </w:rPr>
        <w:t xml:space="preserve">wzór wniosku </w:t>
      </w:r>
      <w:r w:rsidRPr="00B328E4">
        <w:rPr>
          <w:rFonts w:ascii="Arial" w:eastAsia="Times New Roman" w:hAnsi="Arial" w:cs="Arial"/>
          <w:lang w:eastAsia="pl-PL"/>
        </w:rPr>
        <w:t>o dopuszczenie do uczestnictwa we wstępnych konsultacjach rynkowych.</w:t>
      </w:r>
    </w:p>
    <w:p w14:paraId="671E2259" w14:textId="59CA3AE3" w:rsidR="002F10D3" w:rsidRPr="00BE4CAE" w:rsidRDefault="009B3115" w:rsidP="00B328E4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B328E4">
        <w:rPr>
          <w:rFonts w:ascii="Arial" w:eastAsia="Times New Roman" w:hAnsi="Arial" w:cs="Arial"/>
          <w:lang w:eastAsia="pl-PL"/>
        </w:rPr>
        <w:t xml:space="preserve">Załącznik nr 2 </w:t>
      </w:r>
      <w:r w:rsidR="00BE4CAE" w:rsidRPr="00B328E4">
        <w:rPr>
          <w:rFonts w:ascii="Arial" w:eastAsia="Times New Roman" w:hAnsi="Arial" w:cs="Arial"/>
          <w:lang w:eastAsia="pl-PL"/>
        </w:rPr>
        <w:t xml:space="preserve">wzór oświadczenia </w:t>
      </w:r>
      <w:r w:rsidR="00BE4CAE" w:rsidRPr="00BE4CAE">
        <w:rPr>
          <w:rFonts w:ascii="Arial" w:eastAsia="Times New Roman" w:hAnsi="Arial" w:cs="Arial"/>
          <w:lang w:eastAsia="pl-PL"/>
        </w:rPr>
        <w:t>o posiadaniu trzyletniego doświadczenia w realizacji badań ewaluacyjnych w obszarze polityki spójności.</w:t>
      </w:r>
    </w:p>
    <w:p w14:paraId="0A18A8BF" w14:textId="77777777" w:rsidR="00C81C9D" w:rsidRPr="00BE4CAE" w:rsidRDefault="00B007CD" w:rsidP="002F10D3"/>
    <w:sectPr w:rsidR="00C81C9D" w:rsidRPr="00BE4CAE" w:rsidSect="00F9737E">
      <w:headerReference w:type="default" r:id="rId11"/>
      <w:footerReference w:type="default" r:id="rId12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D660D" w14:textId="77777777" w:rsidR="00B007CD" w:rsidRDefault="00B007CD" w:rsidP="00AF77F3">
      <w:pPr>
        <w:spacing w:after="0" w:line="240" w:lineRule="auto"/>
      </w:pPr>
      <w:r>
        <w:separator/>
      </w:r>
    </w:p>
  </w:endnote>
  <w:endnote w:type="continuationSeparator" w:id="0">
    <w:p w14:paraId="6DB7A254" w14:textId="77777777" w:rsidR="00B007CD" w:rsidRDefault="00B007CD" w:rsidP="00AF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9665566"/>
      <w:docPartObj>
        <w:docPartGallery w:val="Page Numbers (Bottom of Page)"/>
        <w:docPartUnique/>
      </w:docPartObj>
    </w:sdtPr>
    <w:sdtEndPr/>
    <w:sdtContent>
      <w:p w14:paraId="798C4B85" w14:textId="27F3B07A" w:rsidR="005B0595" w:rsidRDefault="005B0595" w:rsidP="005B059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84C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42060" w14:textId="77777777" w:rsidR="00B007CD" w:rsidRDefault="00B007CD" w:rsidP="00AF77F3">
      <w:pPr>
        <w:spacing w:after="0" w:line="240" w:lineRule="auto"/>
      </w:pPr>
      <w:r>
        <w:separator/>
      </w:r>
    </w:p>
  </w:footnote>
  <w:footnote w:type="continuationSeparator" w:id="0">
    <w:p w14:paraId="0FD093E9" w14:textId="77777777" w:rsidR="00B007CD" w:rsidRDefault="00B007CD" w:rsidP="00AF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6BF82" w14:textId="77777777" w:rsidR="00AF77F3" w:rsidRDefault="00AF77F3">
    <w:pPr>
      <w:pStyle w:val="Nagwek"/>
    </w:pPr>
    <w:r w:rsidRPr="00AF77F3">
      <w:rPr>
        <w:noProof/>
        <w:lang w:eastAsia="pl-PL"/>
      </w:rPr>
      <w:drawing>
        <wp:inline distT="0" distB="0" distL="0" distR="0" wp14:anchorId="1D9B13CF" wp14:editId="61539EA0">
          <wp:extent cx="5760720" cy="715032"/>
          <wp:effectExtent l="0" t="0" r="0" b="8890"/>
          <wp:docPr id="1" name="Obraz 1" descr="C:\Users\lidia.bankowska\Desktop\INFO-PROMO\Znaki, belki, logotypy, Księga Identyfikacji\belka nowa 4 logotypy POWER MEiN 2021-01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dia.bankowska\Desktop\INFO-PROMO\Znaki, belki, logotypy, Księga Identyfikacji\belka nowa 4 logotypy POWER MEiN 2021-01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5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3D9F30" w14:textId="77777777" w:rsidR="00AF77F3" w:rsidRDefault="00AF77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11ABA"/>
    <w:multiLevelType w:val="multilevel"/>
    <w:tmpl w:val="1B365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C0379A"/>
    <w:multiLevelType w:val="multilevel"/>
    <w:tmpl w:val="B810E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DE196E"/>
    <w:multiLevelType w:val="multilevel"/>
    <w:tmpl w:val="7E866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665FEE"/>
    <w:multiLevelType w:val="multilevel"/>
    <w:tmpl w:val="13C27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0F083A"/>
    <w:multiLevelType w:val="hybridMultilevel"/>
    <w:tmpl w:val="83EEDD14"/>
    <w:lvl w:ilvl="0" w:tplc="FF26E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E1036"/>
    <w:multiLevelType w:val="multilevel"/>
    <w:tmpl w:val="309A0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9B3E81"/>
    <w:multiLevelType w:val="multilevel"/>
    <w:tmpl w:val="4808B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  <w:lvlOverride w:ilvl="0">
      <w:startOverride w:val="2"/>
    </w:lvlOverride>
  </w:num>
  <w:num w:numId="6">
    <w:abstractNumId w:val="1"/>
    <w:lvlOverride w:ilvl="0">
      <w:startOverride w:val="3"/>
    </w:lvlOverride>
  </w:num>
  <w:num w:numId="7">
    <w:abstractNumId w:val="1"/>
    <w:lvlOverride w:ilvl="0">
      <w:startOverride w:val="4"/>
    </w:lvlOverride>
  </w:num>
  <w:num w:numId="8">
    <w:abstractNumId w:val="1"/>
    <w:lvlOverride w:ilvl="0">
      <w:startOverride w:val="5"/>
    </w:lvlOverride>
  </w:num>
  <w:num w:numId="9">
    <w:abstractNumId w:val="1"/>
    <w:lvlOverride w:ilvl="0">
      <w:startOverride w:val="6"/>
    </w:lvlOverride>
  </w:num>
  <w:num w:numId="10">
    <w:abstractNumId w:val="1"/>
    <w:lvlOverride w:ilvl="0">
      <w:startOverride w:val="7"/>
    </w:lvlOverride>
  </w:num>
  <w:num w:numId="11">
    <w:abstractNumId w:val="1"/>
    <w:lvlOverride w:ilvl="0">
      <w:startOverride w:val="8"/>
    </w:lvlOverride>
  </w:num>
  <w:num w:numId="12">
    <w:abstractNumId w:val="1"/>
    <w:lvlOverride w:ilvl="0">
      <w:startOverride w:val="9"/>
    </w:lvlOverride>
  </w:num>
  <w:num w:numId="13">
    <w:abstractNumId w:val="3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08"/>
    <w:rsid w:val="00031BC0"/>
    <w:rsid w:val="0003705A"/>
    <w:rsid w:val="0004584D"/>
    <w:rsid w:val="00084B81"/>
    <w:rsid w:val="0009520A"/>
    <w:rsid w:val="000E0AC6"/>
    <w:rsid w:val="0017325C"/>
    <w:rsid w:val="00192912"/>
    <w:rsid w:val="001D0D0B"/>
    <w:rsid w:val="0024293D"/>
    <w:rsid w:val="00270A95"/>
    <w:rsid w:val="0029482E"/>
    <w:rsid w:val="002B0B61"/>
    <w:rsid w:val="002F10D3"/>
    <w:rsid w:val="0030075D"/>
    <w:rsid w:val="00352289"/>
    <w:rsid w:val="00370CCC"/>
    <w:rsid w:val="00397B94"/>
    <w:rsid w:val="003D5890"/>
    <w:rsid w:val="003E1D76"/>
    <w:rsid w:val="00414077"/>
    <w:rsid w:val="00420208"/>
    <w:rsid w:val="00490855"/>
    <w:rsid w:val="00490ECF"/>
    <w:rsid w:val="00492CEB"/>
    <w:rsid w:val="004952E2"/>
    <w:rsid w:val="00497064"/>
    <w:rsid w:val="004B022E"/>
    <w:rsid w:val="00556D36"/>
    <w:rsid w:val="00561041"/>
    <w:rsid w:val="00581A07"/>
    <w:rsid w:val="005A2ABA"/>
    <w:rsid w:val="005B0595"/>
    <w:rsid w:val="005F58DF"/>
    <w:rsid w:val="006A02C4"/>
    <w:rsid w:val="006A1BF4"/>
    <w:rsid w:val="00714960"/>
    <w:rsid w:val="00795846"/>
    <w:rsid w:val="007B3D08"/>
    <w:rsid w:val="0081714D"/>
    <w:rsid w:val="008C4B89"/>
    <w:rsid w:val="009015E9"/>
    <w:rsid w:val="0090675B"/>
    <w:rsid w:val="00950E3A"/>
    <w:rsid w:val="00986778"/>
    <w:rsid w:val="009B3115"/>
    <w:rsid w:val="009C6C57"/>
    <w:rsid w:val="00AB4F50"/>
    <w:rsid w:val="00AF77F3"/>
    <w:rsid w:val="00B007CD"/>
    <w:rsid w:val="00B328E4"/>
    <w:rsid w:val="00B55516"/>
    <w:rsid w:val="00B87392"/>
    <w:rsid w:val="00BC5769"/>
    <w:rsid w:val="00BE4CAE"/>
    <w:rsid w:val="00BF0DC9"/>
    <w:rsid w:val="00C16CD1"/>
    <w:rsid w:val="00C82A7F"/>
    <w:rsid w:val="00CA135F"/>
    <w:rsid w:val="00CB4E53"/>
    <w:rsid w:val="00CC5667"/>
    <w:rsid w:val="00CE2A8A"/>
    <w:rsid w:val="00D3384C"/>
    <w:rsid w:val="00D41392"/>
    <w:rsid w:val="00D46421"/>
    <w:rsid w:val="00D51E89"/>
    <w:rsid w:val="00D72407"/>
    <w:rsid w:val="00D72C3D"/>
    <w:rsid w:val="00DB783C"/>
    <w:rsid w:val="00DD3713"/>
    <w:rsid w:val="00DE67E6"/>
    <w:rsid w:val="00E50C08"/>
    <w:rsid w:val="00E64836"/>
    <w:rsid w:val="00E75803"/>
    <w:rsid w:val="00ED457B"/>
    <w:rsid w:val="00EE1F10"/>
    <w:rsid w:val="00F4219F"/>
    <w:rsid w:val="00F9737E"/>
    <w:rsid w:val="00FD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C7EEB"/>
  <w15:chartTrackingRefBased/>
  <w15:docId w15:val="{B4305CDF-5C89-404F-BDB0-B19F93C9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0D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20208"/>
    <w:rPr>
      <w:b/>
      <w:bCs/>
    </w:rPr>
  </w:style>
  <w:style w:type="character" w:styleId="Hipercze">
    <w:name w:val="Hyperlink"/>
    <w:basedOn w:val="Domylnaczcionkaakapitu"/>
    <w:uiPriority w:val="99"/>
    <w:unhideWhenUsed/>
    <w:rsid w:val="0042020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F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7F3"/>
  </w:style>
  <w:style w:type="paragraph" w:styleId="Stopka">
    <w:name w:val="footer"/>
    <w:basedOn w:val="Normalny"/>
    <w:link w:val="StopkaZnak"/>
    <w:uiPriority w:val="99"/>
    <w:unhideWhenUsed/>
    <w:rsid w:val="00AF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7F3"/>
  </w:style>
  <w:style w:type="paragraph" w:styleId="Tekstdymka">
    <w:name w:val="Balloon Text"/>
    <w:basedOn w:val="Normalny"/>
    <w:link w:val="TekstdymkaZnak"/>
    <w:uiPriority w:val="99"/>
    <w:semiHidden/>
    <w:unhideWhenUsed/>
    <w:rsid w:val="00414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07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4E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4E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4E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4E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4E5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B7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siwek@mein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spektor@mei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dalena.siwek@mein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91E5-AC54-478F-929E-3DD8AD651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2331</Words>
  <Characters>13986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16285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Musioł Sebastian</dc:creator>
  <cp:keywords/>
  <dc:description/>
  <cp:lastModifiedBy>Bańkowska Lidia</cp:lastModifiedBy>
  <cp:revision>4</cp:revision>
  <cp:lastPrinted>2021-07-21T07:12:00Z</cp:lastPrinted>
  <dcterms:created xsi:type="dcterms:W3CDTF">2021-07-22T11:00:00Z</dcterms:created>
  <dcterms:modified xsi:type="dcterms:W3CDTF">2021-07-22T12:05:00Z</dcterms:modified>
</cp:coreProperties>
</file>