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873679" w:rsidRDefault="00AE103C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7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(pełna nazwa/firma, adres, w zależności </w:t>
      </w:r>
      <w:r>
        <w:rPr>
          <w:rFonts w:ascii="Arial" w:hAnsi="Arial" w:cs="Arial"/>
          <w:i/>
          <w:sz w:val="24"/>
          <w:szCs w:val="24"/>
        </w:rPr>
        <w:br/>
        <w:t>od podmiotu: NIP/PESEL, KRS/</w:t>
      </w:r>
      <w:proofErr w:type="spellStart"/>
      <w:r>
        <w:rPr>
          <w:rFonts w:ascii="Arial" w:hAnsi="Arial" w:cs="Arial"/>
          <w:i/>
          <w:sz w:val="24"/>
          <w:szCs w:val="24"/>
        </w:rPr>
        <w:t>CEiDG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(imię, nazwisko, stanowisko/podstawa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reprezentacji) </w:t>
      </w:r>
    </w:p>
    <w:p w:rsidR="00873679" w:rsidRDefault="00873679" w:rsidP="00873679">
      <w:pPr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r.  ( Dz.U. z 2021 r. poz. 1129) Prawo zamówień publicznych (dalej Pzp).</w:t>
      </w: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:rsidR="00873679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>
        <w:rPr>
          <w:rFonts w:ascii="Arial" w:hAnsi="Arial" w:cs="Arial"/>
          <w:b/>
          <w:iCs/>
          <w:sz w:val="24"/>
          <w:szCs w:val="24"/>
        </w:rPr>
        <w:t xml:space="preserve"> Modernizacja siedziby Nadleśnictwa, budynku «Administracja» poprzez przebudowę pomieszczeń biurowych.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b/>
          <w:sz w:val="24"/>
          <w:szCs w:val="24"/>
        </w:rPr>
        <w:t>art. 125 ust. 1  ustawy</w:t>
      </w:r>
      <w:r>
        <w:rPr>
          <w:rFonts w:ascii="Arial" w:hAnsi="Arial" w:cs="Arial"/>
          <w:sz w:val="24"/>
          <w:szCs w:val="24"/>
        </w:rPr>
        <w:t xml:space="preserve">. Pzp, dnia z dnia 11 września 2019 r. (tekst jedn. Dz.U. z 2021 r. poz. 1129 ze zmian.),  </w:t>
      </w:r>
    </w:p>
    <w:p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PZP</w:t>
      </w:r>
    </w:p>
    <w:p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2. Oświadczam, że nie podlegam wykluczeniu z postępowania na podstawie art. 109 ustawy PZP</w:t>
      </w:r>
    </w:p>
    <w:p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:rsidR="00AE103C" w:rsidRP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E103C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(podpis)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>(podać mającą zastosowanie podstawę wykluczenia spośród wymienionych w art.108, 109 Pzp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Pzp podjąłem następujące środki naprawcze: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(podpis)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pStyle w:val="Akapitzlist"/>
        <w:ind w:left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UWAGA: </w:t>
      </w:r>
    </w:p>
    <w:p w:rsidR="00873679" w:rsidRDefault="00873679" w:rsidP="00873679">
      <w:pPr>
        <w:spacing w:after="0"/>
        <w:ind w:left="453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eastAsia="ar-SA"/>
        </w:rPr>
        <w:t xml:space="preserve">Oświadczenie winno zostać sporządzone, pod rygorem nieważności w postaci </w:t>
      </w:r>
      <w:r w:rsidRPr="003743F7">
        <w:rPr>
          <w:rFonts w:ascii="Arial" w:hAnsi="Arial" w:cs="Arial"/>
          <w:bCs/>
          <w:i/>
          <w:sz w:val="24"/>
          <w:szCs w:val="24"/>
          <w:lang w:eastAsia="ar-SA"/>
        </w:rPr>
        <w:t>elektronicznej opatrzonej podpisem zaufanym lub podpisem osobistym.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4D" w:rsidRDefault="00FD584D" w:rsidP="004420F4">
      <w:pPr>
        <w:spacing w:after="0" w:line="240" w:lineRule="auto"/>
      </w:pPr>
      <w:r>
        <w:separator/>
      </w:r>
    </w:p>
  </w:endnote>
  <w:endnote w:type="continuationSeparator" w:id="0">
    <w:p w:rsidR="00FD584D" w:rsidRDefault="00FD584D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6127"/>
      <w:docPartObj>
        <w:docPartGallery w:val="Page Numbers (Bottom of Page)"/>
        <w:docPartUnique/>
      </w:docPartObj>
    </w:sdtPr>
    <w:sdtEndPr/>
    <w:sdtContent>
      <w:p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03C">
          <w:rPr>
            <w:noProof/>
          </w:rPr>
          <w:t>2</w:t>
        </w:r>
        <w:r>
          <w:fldChar w:fldCharType="end"/>
        </w:r>
      </w:p>
    </w:sdtContent>
  </w:sdt>
  <w:p w:rsidR="004420F4" w:rsidRDefault="00442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4D" w:rsidRDefault="00FD584D" w:rsidP="004420F4">
      <w:pPr>
        <w:spacing w:after="0" w:line="240" w:lineRule="auto"/>
      </w:pPr>
      <w:r>
        <w:separator/>
      </w:r>
    </w:p>
  </w:footnote>
  <w:footnote w:type="continuationSeparator" w:id="0">
    <w:p w:rsidR="00FD584D" w:rsidRDefault="00FD584D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F4" w:rsidRPr="004420F4" w:rsidRDefault="004420F4">
    <w:pPr>
      <w:pStyle w:val="Nagwek"/>
      <w:rPr>
        <w:rFonts w:ascii="Arial" w:hAnsi="Arial" w:cs="Arial"/>
        <w:sz w:val="20"/>
        <w:szCs w:val="20"/>
      </w:rPr>
    </w:pPr>
    <w:r w:rsidRPr="004420F4">
      <w:rPr>
        <w:rFonts w:ascii="Arial" w:hAnsi="Arial" w:cs="Arial"/>
        <w:sz w:val="20"/>
        <w:szCs w:val="20"/>
      </w:rPr>
      <w:t xml:space="preserve">ZG.270.5.2022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               </w:t>
    </w:r>
    <w:r w:rsidRPr="004420F4">
      <w:rPr>
        <w:rFonts w:ascii="Arial" w:hAnsi="Arial" w:cs="Arial"/>
        <w:sz w:val="20"/>
        <w:szCs w:val="20"/>
      </w:rPr>
      <w:t xml:space="preserve"> Załącznik nr 7 do SWZ</w:t>
    </w:r>
  </w:p>
  <w:p w:rsidR="004420F4" w:rsidRDefault="004420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FD"/>
    <w:rsid w:val="00111CFD"/>
    <w:rsid w:val="002E28BC"/>
    <w:rsid w:val="003743F7"/>
    <w:rsid w:val="00437D9B"/>
    <w:rsid w:val="004420F4"/>
    <w:rsid w:val="00873679"/>
    <w:rsid w:val="00AE103C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lowice@katowice.lasy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7</cp:revision>
  <dcterms:created xsi:type="dcterms:W3CDTF">2022-07-06T06:04:00Z</dcterms:created>
  <dcterms:modified xsi:type="dcterms:W3CDTF">2022-07-07T08:52:00Z</dcterms:modified>
</cp:coreProperties>
</file>