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9726" w14:textId="77777777" w:rsidR="00EE4EA0" w:rsidRDefault="009068F5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  <w:u w:val="single"/>
          <w:lang w:eastAsia="pl-PL"/>
        </w:rPr>
      </w:pPr>
      <w:r>
        <w:rPr>
          <w:rFonts w:eastAsia="Times New Roman" w:cs="Calibri"/>
          <w:b/>
          <w:bCs/>
          <w:sz w:val="20"/>
          <w:szCs w:val="20"/>
          <w:u w:val="single"/>
          <w:lang w:eastAsia="pl-PL"/>
        </w:rPr>
        <w:t>Informacja z zakresu ochrony danych osobowych dla świadków potwierdzających udział w działaniach ratowniczo-gaśniczych w związku z wnioskowaniem o świadczenie ratownicze /PTO-14/</w:t>
      </w:r>
    </w:p>
    <w:p w14:paraId="2B24690B" w14:textId="77777777" w:rsidR="00EE4EA0" w:rsidRDefault="009068F5">
      <w:pPr>
        <w:spacing w:before="100" w:after="100" w:line="240" w:lineRule="auto"/>
      </w:pPr>
      <w:r>
        <w:rPr>
          <w:rFonts w:eastAsia="Times New Roman" w:cs="Calibri"/>
          <w:sz w:val="20"/>
          <w:szCs w:val="20"/>
          <w:lang w:eastAsia="pl-PL"/>
        </w:rPr>
        <w:t xml:space="preserve">Zgodnie z art. 13 ust. 1 i 2 oraz art. 14 ust. 1 i 2 </w:t>
      </w:r>
      <w:r>
        <w:rPr>
          <w:rFonts w:eastAsia="Times New Roman" w:cs="Calibri"/>
          <w:bCs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              i w sprawie swobodnego przepływu takich danych oraz uchylenia dyrektywy 95/4</w:t>
      </w:r>
      <w:r>
        <w:rPr>
          <w:rFonts w:eastAsia="Times New Roman" w:cs="Calibri"/>
          <w:bCs/>
          <w:sz w:val="20"/>
          <w:szCs w:val="20"/>
          <w:lang w:eastAsia="pl-PL"/>
        </w:rPr>
        <w:t>6/WE (ogólne rozporządzenie o ochronie danych), zwanego dalej RODO, informu</w:t>
      </w:r>
      <w:r>
        <w:rPr>
          <w:rFonts w:eastAsia="Times New Roman" w:cs="Calibri"/>
          <w:sz w:val="20"/>
          <w:szCs w:val="20"/>
          <w:lang w:eastAsia="pl-PL"/>
        </w:rPr>
        <w:t>jemy, że:</w:t>
      </w:r>
    </w:p>
    <w:p w14:paraId="2EDE957A" w14:textId="77777777" w:rsidR="00EE4EA0" w:rsidRDefault="009068F5">
      <w:pPr>
        <w:numPr>
          <w:ilvl w:val="0"/>
          <w:numId w:val="2"/>
        </w:numPr>
        <w:tabs>
          <w:tab w:val="left" w:pos="363"/>
          <w:tab w:val="left" w:pos="720"/>
        </w:tabs>
        <w:spacing w:after="0" w:line="240" w:lineRule="auto"/>
        <w:ind w:left="426" w:hanging="357"/>
      </w:pPr>
      <w:r>
        <w:rPr>
          <w:rFonts w:eastAsia="Times New Roman" w:cs="Calibri"/>
          <w:sz w:val="20"/>
          <w:szCs w:val="20"/>
          <w:lang w:eastAsia="pl-PL"/>
        </w:rPr>
        <w:t xml:space="preserve">Administratorem przetwarzającym Pani/Pana dane osobowe jest Komendant Powiatowy Państwowej Straży Pożarnej, </w:t>
      </w:r>
      <w:r>
        <w:rPr>
          <w:rFonts w:eastAsia="Times New Roman" w:cs="Calibri"/>
          <w:sz w:val="20"/>
          <w:szCs w:val="20"/>
          <w:lang w:eastAsia="pl-PL"/>
        </w:rPr>
        <w:br/>
      </w:r>
      <w:r>
        <w:rPr>
          <w:rFonts w:eastAsia="Times New Roman" w:cs="Calibri"/>
          <w:sz w:val="20"/>
          <w:szCs w:val="20"/>
          <w:lang w:eastAsia="pl-PL"/>
        </w:rPr>
        <w:t>w Węgrowie, ul. Zwycięstwa 83,  tel./ 25 308 11 10, fax/ 25 79</w:t>
      </w:r>
      <w:r>
        <w:rPr>
          <w:rFonts w:eastAsia="Times New Roman" w:cs="Calibri"/>
          <w:sz w:val="20"/>
          <w:szCs w:val="20"/>
          <w:lang w:eastAsia="pl-PL"/>
        </w:rPr>
        <w:t>2 5310,</w:t>
      </w:r>
      <w:r>
        <w:rPr>
          <w:rFonts w:eastAsia="Times New Roman" w:cs="Calibri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sz w:val="20"/>
          <w:szCs w:val="20"/>
          <w:lang w:eastAsia="pl-PL"/>
        </w:rPr>
        <w:t xml:space="preserve"> mail: wegrow@mazowsze.straz.pl.</w:t>
      </w:r>
    </w:p>
    <w:p w14:paraId="2C1931ED" w14:textId="77777777" w:rsidR="00EE4EA0" w:rsidRDefault="009068F5">
      <w:pPr>
        <w:numPr>
          <w:ilvl w:val="0"/>
          <w:numId w:val="1"/>
        </w:numPr>
        <w:tabs>
          <w:tab w:val="left" w:pos="363"/>
          <w:tab w:val="left" w:pos="720"/>
        </w:tabs>
        <w:spacing w:after="0" w:line="240" w:lineRule="auto"/>
        <w:ind w:left="426" w:hanging="357"/>
      </w:pPr>
      <w:r>
        <w:rPr>
          <w:rFonts w:eastAsia="Times New Roman" w:cs="Calibri"/>
          <w:sz w:val="20"/>
          <w:szCs w:val="20"/>
          <w:lang w:eastAsia="pl-PL"/>
        </w:rPr>
        <w:t>Dla Komendy Powiatowej Państwowej Straży Pożarnej w Węgrowie został wyznaczony Inspektor Ochrony Danych, mail: </w:t>
      </w:r>
      <w:hyperlink r:id="rId7" w:history="1">
        <w:r>
          <w:rPr>
            <w:rStyle w:val="Hipercze"/>
            <w:rFonts w:eastAsia="Times New Roman" w:cs="Calibri"/>
            <w:b/>
            <w:bCs/>
            <w:color w:val="auto"/>
            <w:sz w:val="20"/>
            <w:szCs w:val="20"/>
            <w:lang w:eastAsia="pl-PL"/>
          </w:rPr>
          <w:t>ochr</w:t>
        </w:r>
        <w:r>
          <w:rPr>
            <w:rStyle w:val="Hipercze"/>
            <w:rFonts w:eastAsia="Times New Roman" w:cs="Calibri"/>
            <w:b/>
            <w:bCs/>
            <w:color w:val="auto"/>
            <w:sz w:val="20"/>
            <w:szCs w:val="20"/>
            <w:lang w:eastAsia="pl-PL"/>
          </w:rPr>
          <w:t>ona.danych@mazowsze.straz.pl</w:t>
        </w:r>
      </w:hyperlink>
    </w:p>
    <w:p w14:paraId="5D9D2B4F" w14:textId="77777777" w:rsidR="00EE4EA0" w:rsidRDefault="009068F5">
      <w:pPr>
        <w:numPr>
          <w:ilvl w:val="0"/>
          <w:numId w:val="1"/>
        </w:numPr>
        <w:tabs>
          <w:tab w:val="left" w:pos="363"/>
          <w:tab w:val="left" w:pos="720"/>
        </w:tabs>
        <w:spacing w:after="0" w:line="240" w:lineRule="auto"/>
        <w:ind w:left="426" w:hanging="357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Pani/Pana dane osobowe będą przetwarzane na podstawie art. 6 ust. 1 lit. c), e) RODO w zakresie niezbędnym do wypełnienia obowiązków prawnych wskazanych w przepisach prawa ciążących na Administratorze,  w szczególności takich j</w:t>
      </w:r>
      <w:r>
        <w:rPr>
          <w:rFonts w:eastAsia="Times New Roman" w:cs="Calibri"/>
          <w:sz w:val="20"/>
          <w:szCs w:val="20"/>
          <w:lang w:eastAsia="pl-PL"/>
        </w:rPr>
        <w:t xml:space="preserve">ak: </w:t>
      </w:r>
    </w:p>
    <w:p w14:paraId="71936A36" w14:textId="77777777" w:rsidR="00EE4EA0" w:rsidRDefault="009068F5">
      <w:pPr>
        <w:pStyle w:val="Akapitzlist"/>
        <w:numPr>
          <w:ilvl w:val="0"/>
          <w:numId w:val="4"/>
        </w:numPr>
        <w:spacing w:after="0" w:line="240" w:lineRule="auto"/>
        <w:ind w:left="851"/>
      </w:pPr>
      <w:r>
        <w:rPr>
          <w:rStyle w:val="markedcontent"/>
          <w:rFonts w:cs="Calibri"/>
          <w:sz w:val="20"/>
          <w:szCs w:val="20"/>
        </w:rPr>
        <w:t xml:space="preserve">realizacja procesów związanych z rozpatrzeniem  wniosku o świadczenie ratownicze, </w:t>
      </w:r>
    </w:p>
    <w:p w14:paraId="3F5E84C4" w14:textId="77777777" w:rsidR="00EE4EA0" w:rsidRDefault="009068F5">
      <w:pPr>
        <w:pStyle w:val="Akapitzlist"/>
        <w:numPr>
          <w:ilvl w:val="0"/>
          <w:numId w:val="3"/>
        </w:numPr>
        <w:spacing w:after="0" w:line="240" w:lineRule="auto"/>
        <w:ind w:left="851"/>
      </w:pPr>
      <w:r>
        <w:rPr>
          <w:rFonts w:cs="Calibri"/>
          <w:sz w:val="20"/>
          <w:szCs w:val="20"/>
        </w:rPr>
        <w:t>posiadanie i prowadzenie wykazów, ewidencji, rejestrów, zestawień przewidzianych w przepisach prawa związanych z realizacją celu określonego w pkt. 3a</w:t>
      </w:r>
    </w:p>
    <w:p w14:paraId="28182374" w14:textId="77777777" w:rsidR="00EE4EA0" w:rsidRDefault="009068F5">
      <w:pPr>
        <w:pStyle w:val="Akapitzlist"/>
        <w:numPr>
          <w:ilvl w:val="0"/>
          <w:numId w:val="3"/>
        </w:numPr>
        <w:spacing w:after="0" w:line="240" w:lineRule="auto"/>
        <w:ind w:left="851"/>
      </w:pPr>
      <w:r>
        <w:rPr>
          <w:rStyle w:val="markedcontent"/>
          <w:rFonts w:cs="Calibri"/>
          <w:color w:val="000000"/>
          <w:sz w:val="20"/>
          <w:szCs w:val="20"/>
        </w:rPr>
        <w:t>obowiązku archiwizacji,</w:t>
      </w:r>
    </w:p>
    <w:p w14:paraId="4114E139" w14:textId="77777777" w:rsidR="00EE4EA0" w:rsidRDefault="009068F5">
      <w:pPr>
        <w:pStyle w:val="Akapitzlist"/>
        <w:spacing w:after="0" w:line="240" w:lineRule="auto"/>
        <w:ind w:left="426"/>
      </w:pPr>
      <w:r>
        <w:rPr>
          <w:rFonts w:eastAsia="Times New Roman" w:cs="Calibri"/>
          <w:sz w:val="20"/>
          <w:szCs w:val="20"/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14:paraId="59111781" w14:textId="77777777" w:rsidR="00EE4EA0" w:rsidRDefault="009068F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426"/>
      </w:pPr>
      <w:r>
        <w:rPr>
          <w:rFonts w:eastAsia="Times New Roman" w:cs="Calibri"/>
          <w:sz w:val="20"/>
          <w:szCs w:val="20"/>
          <w:lang w:eastAsia="pl-PL"/>
        </w:rPr>
        <w:t>Administrator przetwarza kategor</w:t>
      </w:r>
      <w:r>
        <w:rPr>
          <w:rFonts w:eastAsia="Times New Roman" w:cs="Calibri"/>
          <w:sz w:val="20"/>
          <w:szCs w:val="20"/>
          <w:lang w:eastAsia="pl-PL"/>
        </w:rPr>
        <w:t>ie danych osobowych przewidziane w przepisach prawa. Dane osobowe pozyskiwane są bezpośrednio od Pana/i lub od innych podmiotów w drodze udostępnienia, jeżeli przepis prawa tak stanowi.</w:t>
      </w:r>
    </w:p>
    <w:p w14:paraId="7FBF9ADB" w14:textId="77777777" w:rsidR="00EE4EA0" w:rsidRDefault="009068F5">
      <w:pPr>
        <w:pStyle w:val="Akapitzlist"/>
        <w:numPr>
          <w:ilvl w:val="0"/>
          <w:numId w:val="1"/>
        </w:numPr>
        <w:tabs>
          <w:tab w:val="left" w:pos="720"/>
        </w:tabs>
        <w:spacing w:after="0"/>
        <w:ind w:left="426" w:hanging="357"/>
      </w:pPr>
      <w:r>
        <w:rPr>
          <w:rFonts w:eastAsia="Times New Roman" w:cs="Calibri"/>
          <w:sz w:val="20"/>
          <w:szCs w:val="20"/>
          <w:lang w:eastAsia="pl-PL"/>
        </w:rPr>
        <w:t>W przypadku otrzymywania danych bezpośrednio od Pani/Pana podanie dany</w:t>
      </w:r>
      <w:r>
        <w:rPr>
          <w:rFonts w:eastAsia="Times New Roman" w:cs="Calibri"/>
          <w:sz w:val="20"/>
          <w:szCs w:val="20"/>
          <w:lang w:eastAsia="pl-PL"/>
        </w:rPr>
        <w:t>ch osobowych jest podyktowane wymogiem określonym w przepisach prawa. Nie podanie przez Panią/a danych osobowych może skutkować brakiem możliwości realizacji celów określonych w pkt. 3, w tym np. rozpatrzenia  wniosków o świadczenie ratownicze.</w:t>
      </w:r>
    </w:p>
    <w:p w14:paraId="74A4D272" w14:textId="77777777" w:rsidR="00EE4EA0" w:rsidRDefault="009068F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426" w:hanging="357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Odbiorcą Pa</w:t>
      </w:r>
      <w:r>
        <w:rPr>
          <w:rFonts w:eastAsia="Times New Roman" w:cs="Calibri"/>
          <w:sz w:val="20"/>
          <w:szCs w:val="20"/>
          <w:lang w:eastAsia="pl-PL"/>
        </w:rPr>
        <w:t>ni/Pana danych osobowych są podmioty uprawnione do uzyskania danych osobowych na podstawie przepisów prawa oraz podmioty przetwarzające, realizujące usługi na rzecz Administratora np. w zakresie fizycznego wybrakowania i zniszczenia dokumentacji, naprawy i</w:t>
      </w:r>
      <w:r>
        <w:rPr>
          <w:rFonts w:eastAsia="Times New Roman" w:cs="Calibri"/>
          <w:sz w:val="20"/>
          <w:szCs w:val="20"/>
          <w:lang w:eastAsia="pl-PL"/>
        </w:rPr>
        <w:t xml:space="preserve"> konserwacji systemów informatycznych, obsługi prawnej. </w:t>
      </w:r>
    </w:p>
    <w:p w14:paraId="722A483C" w14:textId="77777777" w:rsidR="00EE4EA0" w:rsidRDefault="009068F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426" w:hanging="357"/>
      </w:pPr>
      <w:r>
        <w:rPr>
          <w:rFonts w:eastAsia="Times New Roman" w:cs="Calibri"/>
          <w:sz w:val="20"/>
          <w:szCs w:val="20"/>
          <w:lang w:eastAsia="pl-PL"/>
        </w:rPr>
        <w:t xml:space="preserve">Pani/Pana dane osobowe będą przechowywane przez okres niezbędny do realizacji celów przetwarzania, a następnie 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Administrator będzie przetwarzał dane osobowe zgodnie z okresami </w:t>
      </w:r>
      <w:r>
        <w:rPr>
          <w:rFonts w:eastAsia="Times New Roman" w:cs="Calibri"/>
          <w:sz w:val="20"/>
          <w:szCs w:val="20"/>
          <w:lang w:eastAsia="pl-PL"/>
        </w:rPr>
        <w:t>dla poszczególnych kate</w:t>
      </w:r>
      <w:r>
        <w:rPr>
          <w:rFonts w:eastAsia="Times New Roman" w:cs="Calibri"/>
          <w:sz w:val="20"/>
          <w:szCs w:val="20"/>
          <w:lang w:eastAsia="pl-PL"/>
        </w:rPr>
        <w:t>gorii spraw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5B222A7E" w14:textId="77777777" w:rsidR="00EE4EA0" w:rsidRDefault="009068F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426" w:hanging="357"/>
      </w:pPr>
      <w:r>
        <w:rPr>
          <w:rFonts w:eastAsia="Times New Roman" w:cs="Calibri"/>
          <w:sz w:val="20"/>
          <w:szCs w:val="20"/>
          <w:lang w:eastAsia="pl-PL"/>
        </w:rPr>
        <w:t>Posiada Pani/Pan prawo żądania dostępu do treści swoich danych, prawo ich spro</w:t>
      </w:r>
      <w:r>
        <w:rPr>
          <w:rFonts w:eastAsia="Times New Roman" w:cs="Calibri"/>
          <w:sz w:val="20"/>
          <w:szCs w:val="20"/>
          <w:lang w:eastAsia="pl-PL"/>
        </w:rPr>
        <w:t xml:space="preserve">stowania, usunięcia, ograniczenia przetwarzania oraz prawo do sprzeciwu, </w:t>
      </w:r>
      <w:r>
        <w:rPr>
          <w:rFonts w:cs="Calibri"/>
          <w:sz w:val="20"/>
          <w:szCs w:val="20"/>
        </w:rPr>
        <w:t>z zastrzeżeniem, że nie dotyczy to przypadków,                        w których Administrator posiada uprawnienia do dalszego przetwarzania danych na podstawie przepisów prawa.</w:t>
      </w:r>
    </w:p>
    <w:p w14:paraId="48C517FD" w14:textId="77777777" w:rsidR="00EE4EA0" w:rsidRDefault="009068F5">
      <w:pPr>
        <w:pStyle w:val="Akapitzlist"/>
        <w:numPr>
          <w:ilvl w:val="0"/>
          <w:numId w:val="1"/>
        </w:numPr>
        <w:tabs>
          <w:tab w:val="left" w:pos="720"/>
        </w:tabs>
        <w:spacing w:after="0"/>
        <w:ind w:left="426" w:hanging="357"/>
      </w:pPr>
      <w:r>
        <w:rPr>
          <w:rFonts w:eastAsia="Times New Roman" w:cs="Calibri"/>
          <w:sz w:val="20"/>
          <w:szCs w:val="20"/>
          <w:lang w:eastAsia="pl-PL"/>
        </w:rPr>
        <w:t>jeżeli</w:t>
      </w:r>
      <w:r>
        <w:rPr>
          <w:rFonts w:eastAsia="Times New Roman" w:cs="Calibri"/>
          <w:sz w:val="20"/>
          <w:szCs w:val="20"/>
          <w:lang w:eastAsia="pl-PL"/>
        </w:rPr>
        <w:t xml:space="preserve"> uzna Pani/Pan, że przetwarzanie narusza przepisy RODO posiada Pani/Pan prawo wniesienia skargi do organu nadzorczego, jakim jest Prezes Urzędu Ochrony Danych Osobowych, 00-193 Warszawa, Stawki 2, tel. 22 531 03 00, fax. 22 531 03 01, </w:t>
      </w:r>
      <w:r>
        <w:rPr>
          <w:rFonts w:eastAsia="Times New Roman" w:cs="Calibri"/>
          <w:sz w:val="20"/>
          <w:szCs w:val="20"/>
          <w:lang w:eastAsia="pl-PL"/>
        </w:rPr>
        <w:br/>
      </w:r>
      <w:r>
        <w:rPr>
          <w:rFonts w:eastAsia="Times New Roman" w:cs="Calibri"/>
          <w:sz w:val="20"/>
          <w:szCs w:val="20"/>
          <w:lang w:eastAsia="pl-PL"/>
        </w:rPr>
        <w:t>e-mail: </w:t>
      </w:r>
      <w:hyperlink r:id="rId8" w:history="1">
        <w:r>
          <w:rPr>
            <w:rStyle w:val="Hipercze"/>
            <w:rFonts w:eastAsia="Times New Roman" w:cs="Calibri"/>
            <w:color w:val="auto"/>
            <w:sz w:val="20"/>
            <w:szCs w:val="20"/>
            <w:lang w:eastAsia="pl-PL"/>
          </w:rPr>
          <w:t>kancelaria@uodo.gov.pl</w:t>
        </w:r>
      </w:hyperlink>
      <w:r>
        <w:rPr>
          <w:rFonts w:eastAsia="Times New Roman" w:cs="Calibri"/>
          <w:sz w:val="20"/>
          <w:szCs w:val="20"/>
          <w:lang w:eastAsia="pl-PL"/>
        </w:rPr>
        <w:t>);</w:t>
      </w:r>
    </w:p>
    <w:p w14:paraId="4C36142F" w14:textId="77777777" w:rsidR="00EE4EA0" w:rsidRDefault="009068F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426" w:hanging="357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Przetwarzanie podanych przez Panią/Pana danych osobowych nie będzie podlegało zautomatyzowanemu podejmowaniu decyzji, </w:t>
      </w:r>
      <w:r>
        <w:rPr>
          <w:rFonts w:eastAsia="Times New Roman" w:cs="Calibri"/>
          <w:sz w:val="20"/>
          <w:szCs w:val="20"/>
          <w:lang w:eastAsia="pl-PL"/>
        </w:rPr>
        <w:br/>
      </w:r>
      <w:r>
        <w:rPr>
          <w:rFonts w:eastAsia="Times New Roman" w:cs="Calibri"/>
          <w:sz w:val="20"/>
          <w:szCs w:val="20"/>
          <w:lang w:eastAsia="pl-PL"/>
        </w:rPr>
        <w:t>w tym profilowaniu, o którym mowa w art. 22 ust. 1 i 4 RODO.</w:t>
      </w:r>
    </w:p>
    <w:p w14:paraId="51B12FA8" w14:textId="77777777" w:rsidR="00EE4EA0" w:rsidRDefault="00EE4EA0">
      <w:pPr>
        <w:spacing w:line="276" w:lineRule="auto"/>
        <w:contextualSpacing/>
        <w:rPr>
          <w:rFonts w:cs="Calibri"/>
          <w:sz w:val="20"/>
          <w:szCs w:val="20"/>
        </w:rPr>
      </w:pPr>
    </w:p>
    <w:p w14:paraId="157E1F0B" w14:textId="4680B539" w:rsidR="00EE4EA0" w:rsidRDefault="00EE4EA0">
      <w:pPr>
        <w:spacing w:line="276" w:lineRule="auto"/>
        <w:contextualSpacing/>
        <w:rPr>
          <w:rFonts w:cs="Calibri"/>
          <w:sz w:val="20"/>
          <w:szCs w:val="20"/>
        </w:rPr>
      </w:pPr>
    </w:p>
    <w:p w14:paraId="52B52505" w14:textId="0A5A1E71" w:rsidR="00621D6A" w:rsidRDefault="00621D6A">
      <w:pPr>
        <w:spacing w:line="276" w:lineRule="auto"/>
        <w:contextualSpacing/>
        <w:rPr>
          <w:rFonts w:cs="Calibri"/>
          <w:sz w:val="20"/>
          <w:szCs w:val="20"/>
        </w:rPr>
      </w:pPr>
    </w:p>
    <w:p w14:paraId="3E4E7E90" w14:textId="645A25EA" w:rsidR="00621D6A" w:rsidRDefault="00621D6A">
      <w:pPr>
        <w:spacing w:line="276" w:lineRule="auto"/>
        <w:contextualSpacing/>
        <w:rPr>
          <w:rFonts w:cs="Calibri"/>
          <w:sz w:val="20"/>
          <w:szCs w:val="20"/>
        </w:rPr>
      </w:pPr>
    </w:p>
    <w:p w14:paraId="716D6669" w14:textId="77777777" w:rsidR="00621D6A" w:rsidRDefault="00621D6A">
      <w:pPr>
        <w:spacing w:line="276" w:lineRule="auto"/>
        <w:contextualSpacing/>
        <w:rPr>
          <w:rFonts w:cs="Calibri"/>
          <w:sz w:val="20"/>
          <w:szCs w:val="20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8"/>
        <w:gridCol w:w="5014"/>
      </w:tblGrid>
      <w:tr w:rsidR="00EE4EA0" w14:paraId="703892F2" w14:textId="77777777">
        <w:tblPrEx>
          <w:tblCellMar>
            <w:top w:w="0" w:type="dxa"/>
            <w:bottom w:w="0" w:type="dxa"/>
          </w:tblCellMar>
        </w:tblPrEx>
        <w:tc>
          <w:tcPr>
            <w:tcW w:w="4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A8C3" w14:textId="303F5197" w:rsidR="00EE4EA0" w:rsidRDefault="009068F5">
            <w:pPr>
              <w:pStyle w:val="Bezodstpw"/>
              <w:rPr>
                <w:rFonts w:cs="Calibri"/>
                <w:sz w:val="20"/>
                <w:szCs w:val="20"/>
                <w:vertAlign w:val="subscript"/>
              </w:rPr>
            </w:pPr>
            <w:r>
              <w:rPr>
                <w:rFonts w:cs="Calibri"/>
                <w:sz w:val="20"/>
                <w:szCs w:val="20"/>
                <w:vertAlign w:val="subscript"/>
              </w:rPr>
              <w:t>……………………………………</w:t>
            </w:r>
            <w:r>
              <w:rPr>
                <w:rFonts w:cs="Calibri"/>
                <w:sz w:val="20"/>
                <w:szCs w:val="20"/>
                <w:vertAlign w:val="subscript"/>
              </w:rPr>
              <w:t>……………….</w:t>
            </w:r>
            <w:r w:rsidR="00621D6A">
              <w:rPr>
                <w:rFonts w:cs="Calibri"/>
                <w:sz w:val="20"/>
                <w:szCs w:val="20"/>
                <w:vertAlign w:val="subscript"/>
              </w:rPr>
              <w:t xml:space="preserve">        </w:t>
            </w:r>
          </w:p>
        </w:tc>
        <w:tc>
          <w:tcPr>
            <w:tcW w:w="5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0A6C" w14:textId="77777777" w:rsidR="00EE4EA0" w:rsidRDefault="009068F5">
            <w:pPr>
              <w:pStyle w:val="Bezodstpw"/>
              <w:rPr>
                <w:rFonts w:cs="Calibri"/>
                <w:sz w:val="20"/>
                <w:szCs w:val="20"/>
                <w:vertAlign w:val="subscript"/>
              </w:rPr>
            </w:pPr>
            <w:r>
              <w:rPr>
                <w:rFonts w:cs="Calibri"/>
                <w:sz w:val="20"/>
                <w:szCs w:val="20"/>
                <w:vertAlign w:val="subscript"/>
              </w:rPr>
              <w:t>………………………………………………………………………………………………….</w:t>
            </w:r>
          </w:p>
        </w:tc>
      </w:tr>
      <w:tr w:rsidR="00EE4EA0" w14:paraId="0B9B89AF" w14:textId="77777777">
        <w:tblPrEx>
          <w:tblCellMar>
            <w:top w:w="0" w:type="dxa"/>
            <w:bottom w:w="0" w:type="dxa"/>
          </w:tblCellMar>
        </w:tblPrEx>
        <w:tc>
          <w:tcPr>
            <w:tcW w:w="4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3338" w14:textId="0CFEB346" w:rsidR="00EE4EA0" w:rsidRDefault="009068F5">
            <w:pPr>
              <w:pStyle w:val="Bezodstpw"/>
              <w:rPr>
                <w:rFonts w:cs="Calibri"/>
                <w:sz w:val="20"/>
                <w:szCs w:val="20"/>
                <w:vertAlign w:val="superscript"/>
              </w:rPr>
            </w:pPr>
            <w:r>
              <w:rPr>
                <w:rFonts w:cs="Calibri"/>
                <w:sz w:val="20"/>
                <w:szCs w:val="20"/>
                <w:vertAlign w:val="superscript"/>
              </w:rPr>
              <w:t>(miejscowość, data)</w:t>
            </w:r>
            <w:r w:rsidR="00621D6A"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B500" w14:textId="341C8E02" w:rsidR="00EE4EA0" w:rsidRDefault="009068F5">
            <w:pPr>
              <w:pStyle w:val="Bezodstpw"/>
              <w:rPr>
                <w:rFonts w:cs="Calibri"/>
                <w:sz w:val="20"/>
                <w:szCs w:val="20"/>
                <w:vertAlign w:val="superscript"/>
              </w:rPr>
            </w:pPr>
            <w:r>
              <w:rPr>
                <w:rFonts w:cs="Calibri"/>
                <w:sz w:val="20"/>
                <w:szCs w:val="20"/>
                <w:vertAlign w:val="superscript"/>
              </w:rPr>
              <w:t xml:space="preserve">(podpis </w:t>
            </w:r>
            <w:r w:rsidR="00621D6A">
              <w:rPr>
                <w:rFonts w:cs="Calibri"/>
                <w:sz w:val="20"/>
                <w:szCs w:val="20"/>
                <w:vertAlign w:val="superscript"/>
              </w:rPr>
              <w:t>świadka</w:t>
            </w:r>
            <w:r>
              <w:rPr>
                <w:rFonts w:cs="Calibri"/>
                <w:sz w:val="20"/>
                <w:szCs w:val="20"/>
                <w:vertAlign w:val="superscript"/>
              </w:rPr>
              <w:t>)</w:t>
            </w:r>
          </w:p>
        </w:tc>
      </w:tr>
    </w:tbl>
    <w:p w14:paraId="68FDB964" w14:textId="77777777" w:rsidR="00EE4EA0" w:rsidRDefault="00EE4EA0"/>
    <w:sectPr w:rsidR="00EE4EA0"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DFE0" w14:textId="77777777" w:rsidR="009068F5" w:rsidRDefault="009068F5">
      <w:pPr>
        <w:spacing w:after="0" w:line="240" w:lineRule="auto"/>
      </w:pPr>
      <w:r>
        <w:separator/>
      </w:r>
    </w:p>
  </w:endnote>
  <w:endnote w:type="continuationSeparator" w:id="0">
    <w:p w14:paraId="0BADF54A" w14:textId="77777777" w:rsidR="009068F5" w:rsidRDefault="0090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339F" w14:textId="77777777" w:rsidR="009068F5" w:rsidRDefault="009068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6B96DE" w14:textId="77777777" w:rsidR="009068F5" w:rsidRDefault="00906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7893"/>
    <w:multiLevelType w:val="multilevel"/>
    <w:tmpl w:val="07EEBA08"/>
    <w:lvl w:ilvl="0">
      <w:start w:val="1"/>
      <w:numFmt w:val="lowerLetter"/>
      <w:lvlText w:val="%1)"/>
      <w:lvlJc w:val="left"/>
      <w:pPr>
        <w:ind w:left="1713" w:hanging="360"/>
      </w:pPr>
      <w:rPr>
        <w:b w:val="0"/>
        <w:sz w:val="16"/>
        <w:szCs w:val="16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" w15:restartNumberingAfterBreak="0">
    <w:nsid w:val="704D0CA1"/>
    <w:multiLevelType w:val="multilevel"/>
    <w:tmpl w:val="432A1AF2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4EA0"/>
    <w:rsid w:val="00621D6A"/>
    <w:rsid w:val="009068F5"/>
    <w:rsid w:val="00EE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5753"/>
  <w15:docId w15:val="{DF3249B2-F720-4160-B4D4-83FA12E2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51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Bezodstpw">
    <w:name w:val="No Spacing"/>
    <w:pPr>
      <w:suppressAutoHyphens/>
      <w:spacing w:after="0" w:line="240" w:lineRule="auto"/>
    </w:pPr>
  </w:style>
  <w:style w:type="paragraph" w:styleId="Akapitzlist">
    <w:name w:val="List Paragraph"/>
    <w:basedOn w:val="Normalny"/>
    <w:pPr>
      <w:ind w:left="720"/>
      <w:contextualSpacing/>
    </w:p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 w Węgrowie</dc:creator>
  <dc:description/>
  <cp:lastModifiedBy>Komenda Powiatowa Państwowej Straży Pożarnej w Węgrowie</cp:lastModifiedBy>
  <cp:revision>2</cp:revision>
  <dcterms:created xsi:type="dcterms:W3CDTF">2022-03-07T11:51:00Z</dcterms:created>
  <dcterms:modified xsi:type="dcterms:W3CDTF">2022-03-07T11:51:00Z</dcterms:modified>
</cp:coreProperties>
</file>