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D4C88" w14:textId="77777777" w:rsidR="00E24497" w:rsidRPr="0078731A" w:rsidRDefault="00E24497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color w:val="auto"/>
          <w:sz w:val="22"/>
          <w:szCs w:val="22"/>
        </w:rPr>
      </w:pPr>
      <w:bookmarkStart w:id="0" w:name="bookmark1"/>
      <w:bookmarkStart w:id="1" w:name="_GoBack"/>
      <w:bookmarkEnd w:id="1"/>
      <w:r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Rada Nadzorcza </w:t>
      </w:r>
    </w:p>
    <w:p w14:paraId="011DE7BC" w14:textId="0727447B" w:rsidR="00EE5AB1" w:rsidRPr="0078731A" w:rsidRDefault="00084658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105pt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Spółki </w:t>
      </w:r>
      <w:r w:rsidR="00A0435B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Warmińsko-Mazursk</w:t>
      </w:r>
      <w:r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a</w:t>
      </w:r>
      <w:r w:rsidR="00A0435B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 Specjaln</w:t>
      </w:r>
      <w:r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a</w:t>
      </w:r>
      <w:r w:rsidR="00E24497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0435B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Stref</w:t>
      </w:r>
      <w:r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a</w:t>
      </w:r>
      <w:r w:rsidR="00A0435B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 Ekonomiczn</w:t>
      </w:r>
      <w:r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a</w:t>
      </w:r>
      <w:r w:rsidR="00A0435B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 S</w:t>
      </w:r>
      <w:r w:rsidR="00EE5AB1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.</w:t>
      </w:r>
      <w:r w:rsidR="00A0435B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A</w:t>
      </w:r>
      <w:r w:rsidR="00EE5AB1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.</w:t>
      </w:r>
      <w:r w:rsidR="00A0435B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0435B" w:rsidRPr="0078731A">
        <w:rPr>
          <w:rStyle w:val="Nagwek1105pt"/>
          <w:rFonts w:asciiTheme="minorHAnsi" w:hAnsiTheme="minorHAnsi" w:cstheme="minorHAnsi"/>
          <w:color w:val="auto"/>
          <w:sz w:val="22"/>
          <w:szCs w:val="22"/>
        </w:rPr>
        <w:t>z siedzibą w Olsztynie</w:t>
      </w:r>
    </w:p>
    <w:p w14:paraId="734FC11B" w14:textId="7215CDA5" w:rsidR="0090160D" w:rsidRPr="0078731A" w:rsidRDefault="00A0435B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85ptBezpogrubieni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Nagwek185ptBezpogrubienia"/>
          <w:rFonts w:asciiTheme="minorHAnsi" w:hAnsiTheme="minorHAnsi" w:cstheme="minorHAnsi"/>
          <w:color w:val="auto"/>
          <w:sz w:val="22"/>
          <w:szCs w:val="22"/>
        </w:rPr>
        <w:t xml:space="preserve"> ul. Barczewskiego</w:t>
      </w:r>
      <w:r w:rsidRPr="0078731A">
        <w:rPr>
          <w:rStyle w:val="Nagwek1105p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8731A">
        <w:rPr>
          <w:rStyle w:val="Nagwek1105pt"/>
          <w:rFonts w:asciiTheme="minorHAnsi" w:hAnsiTheme="minorHAnsi" w:cstheme="minorHAnsi"/>
          <w:b w:val="0"/>
          <w:color w:val="auto"/>
          <w:sz w:val="22"/>
          <w:szCs w:val="22"/>
        </w:rPr>
        <w:t>1</w:t>
      </w:r>
      <w:r w:rsidR="00E24497" w:rsidRPr="0078731A">
        <w:rPr>
          <w:rStyle w:val="Nagwek1105pt"/>
          <w:rFonts w:asciiTheme="minorHAnsi" w:hAnsiTheme="minorHAnsi" w:cstheme="minorHAnsi"/>
          <w:b w:val="0"/>
          <w:color w:val="auto"/>
          <w:sz w:val="22"/>
          <w:szCs w:val="22"/>
        </w:rPr>
        <w:t>;</w:t>
      </w:r>
      <w:r w:rsidRPr="0078731A">
        <w:rPr>
          <w:rStyle w:val="Nagwek1105pt"/>
          <w:rFonts w:asciiTheme="minorHAnsi" w:hAnsiTheme="minorHAnsi" w:cstheme="minorHAnsi"/>
          <w:b w:val="0"/>
          <w:color w:val="auto"/>
          <w:sz w:val="22"/>
          <w:szCs w:val="22"/>
        </w:rPr>
        <w:t xml:space="preserve"> 10-061</w:t>
      </w:r>
      <w:r w:rsidRPr="0078731A">
        <w:rPr>
          <w:rStyle w:val="Nagwek185ptBezpogrubienia"/>
          <w:rFonts w:asciiTheme="minorHAnsi" w:hAnsiTheme="minorHAnsi" w:cstheme="minorHAnsi"/>
          <w:color w:val="auto"/>
          <w:sz w:val="22"/>
          <w:szCs w:val="22"/>
        </w:rPr>
        <w:t xml:space="preserve"> Olsztyn</w:t>
      </w:r>
      <w:bookmarkEnd w:id="0"/>
      <w:r w:rsidR="00084658" w:rsidRPr="0078731A">
        <w:rPr>
          <w:rStyle w:val="Nagwek185ptBezpogrubienia"/>
          <w:rFonts w:asciiTheme="minorHAnsi" w:hAnsiTheme="minorHAnsi" w:cstheme="minorHAnsi"/>
          <w:color w:val="auto"/>
          <w:sz w:val="22"/>
          <w:szCs w:val="22"/>
        </w:rPr>
        <w:t>; KRS 000</w:t>
      </w:r>
      <w:r w:rsidR="006C0E49" w:rsidRPr="0078731A">
        <w:rPr>
          <w:rStyle w:val="Nagwek185ptBezpogrubienia"/>
          <w:rFonts w:asciiTheme="minorHAnsi" w:hAnsiTheme="minorHAnsi" w:cstheme="minorHAnsi"/>
          <w:color w:val="auto"/>
          <w:sz w:val="22"/>
          <w:szCs w:val="22"/>
        </w:rPr>
        <w:t>0105443</w:t>
      </w:r>
    </w:p>
    <w:p w14:paraId="6522B162" w14:textId="3FA869EA" w:rsidR="00D01C70" w:rsidRPr="0078731A" w:rsidRDefault="00973933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color w:val="auto"/>
          <w:sz w:val="22"/>
          <w:szCs w:val="22"/>
        </w:rPr>
      </w:pPr>
      <w:bookmarkStart w:id="2" w:name="bookmark2"/>
      <w:r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w związku z upływającą kadencją Członków Zarządu </w:t>
      </w:r>
      <w:r w:rsidR="00A0435B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ogłasza</w:t>
      </w:r>
      <w:r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 wszczęcie</w:t>
      </w:r>
      <w:r w:rsidR="00A0435B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62B39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postępowani</w:t>
      </w:r>
      <w:r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a</w:t>
      </w:r>
      <w:r w:rsidR="00562B39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 kwalifikacyjne</w:t>
      </w:r>
      <w:r w:rsidR="00E144FC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go</w:t>
      </w:r>
      <w:r w:rsidR="00562B39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1170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na stanowisk</w:t>
      </w:r>
      <w:r w:rsidR="00D01C70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a:</w:t>
      </w:r>
    </w:p>
    <w:p w14:paraId="31FC6B8D" w14:textId="77777777" w:rsidR="00D01C70" w:rsidRPr="0078731A" w:rsidRDefault="00D01C70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color w:val="auto"/>
          <w:sz w:val="22"/>
          <w:szCs w:val="22"/>
        </w:rPr>
      </w:pPr>
    </w:p>
    <w:p w14:paraId="55B01049" w14:textId="24247942" w:rsidR="0090160D" w:rsidRPr="0078731A" w:rsidRDefault="009D1170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P</w:t>
      </w:r>
      <w:r w:rsidR="00A0435B"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rezesa Zarządu Spółki</w:t>
      </w:r>
      <w:bookmarkEnd w:id="2"/>
    </w:p>
    <w:p w14:paraId="232CC760" w14:textId="750CBFAD" w:rsidR="00D01C70" w:rsidRPr="0078731A" w:rsidRDefault="00D01C70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 xml:space="preserve">oraz </w:t>
      </w:r>
    </w:p>
    <w:p w14:paraId="0D13FD69" w14:textId="796E801E" w:rsidR="00D01C70" w:rsidRPr="0078731A" w:rsidRDefault="00D01C70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color w:val="auto"/>
          <w:sz w:val="22"/>
          <w:szCs w:val="22"/>
        </w:rPr>
        <w:t>Wiceprezesa Zarządu Spółki</w:t>
      </w:r>
    </w:p>
    <w:p w14:paraId="5E6DA00D" w14:textId="77777777" w:rsidR="00370D16" w:rsidRPr="0078731A" w:rsidRDefault="00370D16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Theme="minorHAnsi" w:hAnsiTheme="minorHAnsi" w:cstheme="minorHAnsi"/>
          <w:color w:val="auto"/>
          <w:sz w:val="22"/>
          <w:szCs w:val="22"/>
        </w:rPr>
      </w:pPr>
    </w:p>
    <w:p w14:paraId="2EA20344" w14:textId="4678E47B" w:rsidR="00370D16" w:rsidRPr="0078731A" w:rsidRDefault="00370D16" w:rsidP="00370D16">
      <w:pPr>
        <w:pStyle w:val="Nagwek11"/>
        <w:keepNext/>
        <w:keepLines/>
        <w:shd w:val="clear" w:color="auto" w:fill="auto"/>
        <w:spacing w:after="0" w:line="240" w:lineRule="auto"/>
        <w:ind w:left="180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Prezesem</w:t>
      </w:r>
      <w:r w:rsidR="00D01C70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/ Wiceprezesem</w:t>
      </w: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 Zarządu może by</w:t>
      </w:r>
      <w:r w:rsidR="008429C4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ć osoba, która spełnia łącznie w</w:t>
      </w: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arunki określone w art. 22 pkt 1 ustawy z dnia 16 grudnia 2016 r. o zasadach zarządzania mieniem państwowym (Dz.U. z</w:t>
      </w:r>
      <w:r w:rsidR="00D01C70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 </w:t>
      </w: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201</w:t>
      </w:r>
      <w:r w:rsidR="00973933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9</w:t>
      </w: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 r. poz. </w:t>
      </w:r>
      <w:r w:rsidR="00973933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1302</w:t>
      </w: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 z </w:t>
      </w:r>
      <w:proofErr w:type="spellStart"/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późn</w:t>
      </w:r>
      <w:proofErr w:type="spellEnd"/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. zm.), a nie może być osoba, która spełnia choćby jeden z warunków określonych w art. 22 pkt 2 ww. </w:t>
      </w:r>
      <w:r w:rsidR="0034583D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u</w:t>
      </w: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stawy.</w:t>
      </w:r>
    </w:p>
    <w:p w14:paraId="18641ACD" w14:textId="77777777" w:rsidR="00EE5AB1" w:rsidRPr="0078731A" w:rsidRDefault="00EE5AB1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Fonts w:asciiTheme="minorHAnsi" w:hAnsiTheme="minorHAnsi" w:cstheme="minorHAnsi"/>
          <w:color w:val="auto"/>
          <w:sz w:val="22"/>
          <w:szCs w:val="22"/>
        </w:rPr>
      </w:pPr>
    </w:p>
    <w:p w14:paraId="5364EECE" w14:textId="77777777" w:rsidR="0090160D" w:rsidRPr="0078731A" w:rsidRDefault="00A0435B" w:rsidP="00EE5AB1">
      <w:pPr>
        <w:pStyle w:val="Nagwek21"/>
        <w:keepNext/>
        <w:keepLines/>
        <w:pBdr>
          <w:bottom w:val="single" w:sz="12" w:space="1" w:color="auto"/>
        </w:pBdr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color w:val="auto"/>
          <w:sz w:val="22"/>
          <w:szCs w:val="22"/>
        </w:rPr>
      </w:pPr>
      <w:bookmarkStart w:id="3" w:name="bookmark3"/>
      <w:r w:rsidRPr="0078731A">
        <w:rPr>
          <w:rStyle w:val="Nagwek2"/>
          <w:rFonts w:asciiTheme="minorHAnsi" w:hAnsiTheme="minorHAnsi" w:cstheme="minorHAnsi"/>
          <w:color w:val="auto"/>
          <w:sz w:val="22"/>
          <w:szCs w:val="22"/>
        </w:rPr>
        <w:t>Kandydaci powinni spełniać następujące warunki</w:t>
      </w:r>
      <w:bookmarkEnd w:id="3"/>
    </w:p>
    <w:p w14:paraId="622A47D9" w14:textId="77777777" w:rsidR="00562B39" w:rsidRPr="0078731A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071553" w14:textId="040C3E78" w:rsidR="00973933" w:rsidRPr="0078731A" w:rsidRDefault="00973933" w:rsidP="00973933">
      <w:pPr>
        <w:pStyle w:val="Nagwek11"/>
        <w:keepNext/>
        <w:keepLines/>
        <w:numPr>
          <w:ilvl w:val="0"/>
          <w:numId w:val="22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4" w:name="bookmark4"/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posiadać wykształcenie wyższe lub wykształcenie wyższe uzyskane za granicą uznane w Rzeczypospolitej Polskiej, na podstawie przepisów odrębnych</w:t>
      </w:r>
      <w:r w:rsidR="00605283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7AC9DA6E" w14:textId="1BD98003" w:rsidR="00973933" w:rsidRPr="0078731A" w:rsidRDefault="00973933" w:rsidP="00973933">
      <w:pPr>
        <w:pStyle w:val="Nagwek11"/>
        <w:keepNext/>
        <w:keepLines/>
        <w:numPr>
          <w:ilvl w:val="0"/>
          <w:numId w:val="22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posiadać co najmniej 5-letni okres zatrudnienia na podstawie umowy o pracę, powołania, wyboru, mianowania, spółdzielczej umowy o pracę lub świadczenia usług na podstawie innej umowy lub wykonywania działalności gospodarczej na własn</w:t>
      </w:r>
      <w:r w:rsidR="00F14ACC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y</w:t>
      </w: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 rachunek,</w:t>
      </w:r>
    </w:p>
    <w:p w14:paraId="2CCDA087" w14:textId="77777777" w:rsidR="00973933" w:rsidRPr="0078731A" w:rsidRDefault="00973933" w:rsidP="00973933">
      <w:pPr>
        <w:pStyle w:val="Nagwek11"/>
        <w:keepNext/>
        <w:keepLines/>
        <w:numPr>
          <w:ilvl w:val="0"/>
          <w:numId w:val="22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posiadać co najmniej 3-letnie doświadczenie na stanowiskach kierowniczych, samodzielnych lub wynikające z prowadzenia działalności gospodarczej na własny rachunek,</w:t>
      </w:r>
    </w:p>
    <w:p w14:paraId="67942A8A" w14:textId="51A5CB24" w:rsidR="00973933" w:rsidRPr="0078731A" w:rsidRDefault="00973933" w:rsidP="00973933">
      <w:pPr>
        <w:pStyle w:val="Nagwek11"/>
        <w:keepNext/>
        <w:keepLines/>
        <w:numPr>
          <w:ilvl w:val="0"/>
          <w:numId w:val="22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5" w:name="bookmark14"/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spełniać inne niż wymienione wyżej wymogi określone w przepisach odrębnych, a w szczególności nie naruszać ograniczeń lub zakazów zajmowania stanowiska członka organu zarządzającego w spółkach </w:t>
      </w:r>
      <w:r w:rsidR="00F14ACC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prawa </w:t>
      </w: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handlow</w:t>
      </w:r>
      <w:r w:rsidR="00F14ACC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ego</w:t>
      </w: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3A30E59F" w14:textId="77777777" w:rsidR="00973933" w:rsidRPr="0078731A" w:rsidRDefault="00973933" w:rsidP="00973933">
      <w:pPr>
        <w:pStyle w:val="Nagwek11"/>
        <w:keepNext/>
        <w:keepLines/>
        <w:numPr>
          <w:ilvl w:val="0"/>
          <w:numId w:val="22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posiadać pełną zdolność do czynności prawnych,</w:t>
      </w:r>
    </w:p>
    <w:p w14:paraId="00E5D769" w14:textId="77777777" w:rsidR="00973933" w:rsidRPr="0078731A" w:rsidRDefault="00973933" w:rsidP="00973933">
      <w:pPr>
        <w:pStyle w:val="Nagwek11"/>
        <w:keepNext/>
        <w:keepLines/>
        <w:numPr>
          <w:ilvl w:val="0"/>
          <w:numId w:val="22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posiadać praktyczną znajomość zagadnień związanych z organizacją i zarządzaniem spółkami prawa handlowego, ze szczególnym uwzględnieniem spółek z udziałem Skarbu Państwa oraz zasad ładu korporacyjnego,</w:t>
      </w:r>
    </w:p>
    <w:p w14:paraId="0C859809" w14:textId="48A21F19" w:rsidR="00973933" w:rsidRPr="0078731A" w:rsidRDefault="00973933" w:rsidP="00973933">
      <w:pPr>
        <w:pStyle w:val="Nagwek11"/>
        <w:keepNext/>
        <w:keepLines/>
        <w:numPr>
          <w:ilvl w:val="0"/>
          <w:numId w:val="22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wyrazić gotowość do podpisania umowy o świadczenie usług zarządzania na czas pełnienia funkcji, zgodnie z ustawą z dnia 9 czerwca 2016 r. o zasadach kształtowania wynagrodzeń osób kierujących niektórymi spółkami</w:t>
      </w:r>
      <w:r w:rsidR="00F14ACC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 (</w:t>
      </w:r>
      <w:proofErr w:type="spellStart"/>
      <w:r w:rsidR="00F14ACC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t.j</w:t>
      </w:r>
      <w:proofErr w:type="spellEnd"/>
      <w:r w:rsidR="00F14ACC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. Dz.U. 2019, poz. 1885 z </w:t>
      </w:r>
      <w:proofErr w:type="spellStart"/>
      <w:r w:rsidR="00F14ACC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późn</w:t>
      </w:r>
      <w:proofErr w:type="spellEnd"/>
      <w:r w:rsidR="00F14ACC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. zm.)</w:t>
      </w: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bookmarkEnd w:id="5"/>
    <w:p w14:paraId="7BE05AC2" w14:textId="77777777" w:rsidR="00562B39" w:rsidRPr="0078731A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color w:val="auto"/>
          <w:sz w:val="22"/>
          <w:szCs w:val="22"/>
        </w:rPr>
      </w:pPr>
    </w:p>
    <w:p w14:paraId="6906B34B" w14:textId="77777777" w:rsidR="00562B39" w:rsidRPr="0078731A" w:rsidRDefault="00A0435B" w:rsidP="00562B39">
      <w:pPr>
        <w:pStyle w:val="Nagwek21"/>
        <w:keepNext/>
        <w:keepLines/>
        <w:pBdr>
          <w:bottom w:val="single" w:sz="12" w:space="1" w:color="auto"/>
        </w:pBdr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Nagwek2"/>
          <w:rFonts w:asciiTheme="minorHAnsi" w:hAnsiTheme="minorHAnsi" w:cstheme="minorHAnsi"/>
          <w:color w:val="auto"/>
          <w:sz w:val="22"/>
          <w:szCs w:val="22"/>
        </w:rPr>
        <w:t>Zgłoszenie powinno zawierać</w:t>
      </w:r>
      <w:bookmarkEnd w:id="4"/>
    </w:p>
    <w:p w14:paraId="411936F6" w14:textId="77777777" w:rsidR="00562B39" w:rsidRPr="0078731A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color w:val="auto"/>
          <w:sz w:val="22"/>
          <w:szCs w:val="22"/>
        </w:rPr>
      </w:pPr>
    </w:p>
    <w:p w14:paraId="5AF94DD7" w14:textId="56D2A496" w:rsidR="00973933" w:rsidRPr="0078731A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  <w:tab w:val="left" w:pos="6551"/>
          <w:tab w:val="left" w:pos="8078"/>
        </w:tabs>
        <w:spacing w:line="240" w:lineRule="auto"/>
        <w:ind w:left="426" w:right="200"/>
        <w:rPr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życiorys (CV) oraz list motywacyjny, zawierające m.in. adres do korespondencji oraz telefon kontaktowy </w:t>
      </w:r>
      <w:r w:rsidRPr="0078731A">
        <w:rPr>
          <w:rStyle w:val="Stopka1"/>
          <w:rFonts w:asciiTheme="minorHAnsi" w:hAnsiTheme="minorHAnsi" w:cstheme="minorHAnsi"/>
          <w:color w:val="auto"/>
          <w:sz w:val="22"/>
          <w:szCs w:val="22"/>
        </w:rPr>
        <w:t>i adres poczty elektronicznej,</w:t>
      </w:r>
    </w:p>
    <w:p w14:paraId="292C1297" w14:textId="77777777" w:rsidR="00973933" w:rsidRPr="0078731A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Fonts w:asciiTheme="minorHAnsi" w:hAnsiTheme="minorHAnsi" w:cstheme="minorHAnsi"/>
          <w:color w:val="auto"/>
          <w:sz w:val="22"/>
          <w:szCs w:val="22"/>
        </w:rPr>
        <w:t>orygin</w:t>
      </w: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ały lub poświadczone za zgodność z oryginałem odpisy dokumentów potwierdzających jednoznacznie:</w:t>
      </w:r>
    </w:p>
    <w:p w14:paraId="1AD1EA66" w14:textId="0F3B68BB" w:rsidR="00973933" w:rsidRPr="0078731A" w:rsidRDefault="00E145A8" w:rsidP="00973933">
      <w:pPr>
        <w:pStyle w:val="Stopka4"/>
        <w:numPr>
          <w:ilvl w:val="1"/>
          <w:numId w:val="19"/>
        </w:numPr>
        <w:shd w:val="clear" w:color="auto" w:fill="auto"/>
        <w:tabs>
          <w:tab w:val="left" w:pos="851"/>
        </w:tabs>
        <w:spacing w:line="240" w:lineRule="auto"/>
        <w:ind w:left="851" w:right="20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wykształcenie </w:t>
      </w:r>
      <w:r w:rsidR="00973933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wyższe lub wykształcenie wyższe uzyskane za granicą uznane w Rzeczypospolitej Polskiej, na podstawie przepisów odrębnych,</w:t>
      </w:r>
    </w:p>
    <w:p w14:paraId="0219FFBC" w14:textId="77777777" w:rsidR="00973933" w:rsidRPr="0078731A" w:rsidRDefault="00973933" w:rsidP="00973933">
      <w:pPr>
        <w:pStyle w:val="Stopka4"/>
        <w:numPr>
          <w:ilvl w:val="1"/>
          <w:numId w:val="19"/>
        </w:numPr>
        <w:shd w:val="clear" w:color="auto" w:fill="auto"/>
        <w:tabs>
          <w:tab w:val="left" w:pos="851"/>
        </w:tabs>
        <w:spacing w:line="240" w:lineRule="auto"/>
        <w:ind w:left="851" w:right="20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co najmniej 5-letni okres zatrudnienia na podstawie umowy o pracę, powołania, wyboru, mianowania, spółdzielczej umowy o pracę lub świadczenia usług na podstawie innej umowy lub wykonywania działalności gospodarczej na własną rachunek,</w:t>
      </w:r>
    </w:p>
    <w:p w14:paraId="3A747702" w14:textId="096587DD" w:rsidR="00973933" w:rsidRPr="0078731A" w:rsidRDefault="00973933" w:rsidP="00973933">
      <w:pPr>
        <w:pStyle w:val="Stopka4"/>
        <w:numPr>
          <w:ilvl w:val="1"/>
          <w:numId w:val="19"/>
        </w:numPr>
        <w:shd w:val="clear" w:color="auto" w:fill="auto"/>
        <w:tabs>
          <w:tab w:val="left" w:pos="851"/>
        </w:tabs>
        <w:spacing w:line="240" w:lineRule="auto"/>
        <w:ind w:left="851" w:right="20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co najmniej 3-letnie doświadczenie na stanowiskach kierowniczych, samodzielnych lub wynikające z prowadzenia działalności </w:t>
      </w:r>
      <w:r w:rsidR="00605283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gospodarczej na własny rachunek.</w:t>
      </w:r>
    </w:p>
    <w:p w14:paraId="21066BE9" w14:textId="42677953" w:rsidR="00973933" w:rsidRPr="0078731A" w:rsidRDefault="00973933" w:rsidP="006C0E49">
      <w:pPr>
        <w:pStyle w:val="Stopka4"/>
        <w:shd w:val="clear" w:color="auto" w:fill="auto"/>
        <w:tabs>
          <w:tab w:val="left" w:pos="851"/>
        </w:tabs>
        <w:spacing w:line="240" w:lineRule="auto"/>
        <w:ind w:right="200" w:firstLine="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Wszystkie odpisy dokumentów mogą być poświadczone za zgodność z oryginałem przez kandydata (każda karta), w takim przypadku, w trakcie rozmowy kwalifikacyjnej kandydat jest zobowiązany do przedstawienia Radzie Nadzorczej oryginałów lub urzędowych odpisów poświadczonych przez </w:t>
      </w: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lastRenderedPageBreak/>
        <w:t>siebie dokumentów, pod rygorem wykluczenia z dalszego postępowania kwalifikacyjnego,</w:t>
      </w:r>
    </w:p>
    <w:p w14:paraId="3106283D" w14:textId="77777777" w:rsidR="00973933" w:rsidRPr="0078731A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bookmarkStart w:id="6" w:name="bookmark0"/>
      <w:r w:rsidRPr="0078731A">
        <w:rPr>
          <w:rStyle w:val="Stopka"/>
          <w:rFonts w:asciiTheme="minorHAnsi" w:hAnsiTheme="minorHAnsi" w:cstheme="minorHAnsi"/>
          <w:bCs/>
          <w:color w:val="auto"/>
          <w:sz w:val="22"/>
          <w:szCs w:val="22"/>
        </w:rPr>
        <w:t>wypełniony w całości i podpisany kwestionariusz,</w:t>
      </w: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zawierający oświadczenia kandydata oraz inne informacje niezbędne do jego oceny w toku postępowania kwalifikacyjnego</w:t>
      </w:r>
    </w:p>
    <w:p w14:paraId="0E668E82" w14:textId="1232B8F0" w:rsidR="00973933" w:rsidRPr="0078731A" w:rsidRDefault="00973933" w:rsidP="00973933">
      <w:pPr>
        <w:pStyle w:val="Stopka4"/>
        <w:shd w:val="clear" w:color="auto" w:fill="auto"/>
        <w:tabs>
          <w:tab w:val="left" w:pos="426"/>
        </w:tabs>
        <w:spacing w:line="240" w:lineRule="auto"/>
        <w:ind w:left="426" w:right="200" w:firstLine="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(</w:t>
      </w:r>
      <w:r w:rsidRPr="0078731A">
        <w:rPr>
          <w:rStyle w:val="Stopka"/>
          <w:rFonts w:asciiTheme="minorHAnsi" w:hAnsiTheme="minorHAnsi" w:cstheme="minorHAnsi"/>
          <w:bCs/>
          <w:color w:val="auto"/>
          <w:sz w:val="22"/>
          <w:szCs w:val="22"/>
        </w:rPr>
        <w:t>wzór kwestionariusza stanowi</w:t>
      </w: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załącznik nr 1 do ogłoszenia),</w:t>
      </w:r>
      <w:bookmarkEnd w:id="6"/>
    </w:p>
    <w:p w14:paraId="0F75C1EF" w14:textId="5D8121DD" w:rsidR="00973933" w:rsidRPr="0078731A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informację o niekaralności z Krajowego Rejestru Karnego, wystawioną nie wcześniej niż 2 miesiące przed datą publikacji ogłoszenia,</w:t>
      </w:r>
    </w:p>
    <w:p w14:paraId="7340A3C3" w14:textId="77777777" w:rsidR="00973933" w:rsidRPr="0078731A" w:rsidRDefault="00973933" w:rsidP="00973933">
      <w:pPr>
        <w:pStyle w:val="Stopka4"/>
        <w:numPr>
          <w:ilvl w:val="0"/>
          <w:numId w:val="19"/>
        </w:numPr>
        <w:shd w:val="clear" w:color="auto" w:fill="auto"/>
        <w:tabs>
          <w:tab w:val="left" w:pos="426"/>
        </w:tabs>
        <w:spacing w:line="240" w:lineRule="auto"/>
        <w:ind w:left="426" w:right="20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oświadczenie o wyrażeniu zgody na przetwarzanie danych osobowych dla potrzeb postępowania kwalifikacyjnego oraz poinformowania Ministra Aktywów Państwowych </w:t>
      </w:r>
    </w:p>
    <w:p w14:paraId="339DA3D9" w14:textId="59C1CD2D" w:rsidR="00973933" w:rsidRPr="0078731A" w:rsidRDefault="00973933" w:rsidP="00973933">
      <w:pPr>
        <w:pStyle w:val="Stopka4"/>
        <w:shd w:val="clear" w:color="auto" w:fill="auto"/>
        <w:tabs>
          <w:tab w:val="left" w:pos="426"/>
        </w:tabs>
        <w:spacing w:line="240" w:lineRule="auto"/>
        <w:ind w:left="426" w:right="200" w:firstLine="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(wzór oświadczenia stanowi załącznik nr 2 do ogłoszenia),</w:t>
      </w:r>
    </w:p>
    <w:p w14:paraId="41A3943F" w14:textId="77777777" w:rsidR="00973933" w:rsidRPr="0078731A" w:rsidRDefault="00973933" w:rsidP="00973933">
      <w:pPr>
        <w:widowControl/>
        <w:numPr>
          <w:ilvl w:val="0"/>
          <w:numId w:val="19"/>
        </w:numPr>
        <w:shd w:val="clear" w:color="auto" w:fill="FFFFFF"/>
        <w:tabs>
          <w:tab w:val="left" w:pos="426"/>
        </w:tabs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zgodę na pełnienie funkcji</w:t>
      </w:r>
      <w:r w:rsidRPr="0078731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3B7B1B9D" w14:textId="77777777" w:rsidR="00973933" w:rsidRPr="0078731A" w:rsidRDefault="00973933" w:rsidP="00973933">
      <w:pPr>
        <w:widowControl/>
        <w:numPr>
          <w:ilvl w:val="0"/>
          <w:numId w:val="19"/>
        </w:numPr>
        <w:shd w:val="clear" w:color="auto" w:fill="FFFFFF"/>
        <w:tabs>
          <w:tab w:val="left" w:pos="426"/>
        </w:tabs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7" w:name="_Hlk35003361"/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kandydaci urodzeni przed dniem 1 sierpnia 1972 r. dołączają pisemne oświadczenie, że złożyli:</w:t>
      </w:r>
    </w:p>
    <w:p w14:paraId="7CDF30FF" w14:textId="5CDE43F7" w:rsidR="00973933" w:rsidRPr="0078731A" w:rsidRDefault="00F603E8" w:rsidP="00B725E4">
      <w:pPr>
        <w:widowControl/>
        <w:numPr>
          <w:ilvl w:val="0"/>
          <w:numId w:val="20"/>
        </w:numPr>
        <w:shd w:val="clear" w:color="auto" w:fill="FFFFFF"/>
        <w:ind w:left="567" w:hanging="1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Hlk526323008"/>
      <w:r w:rsidRPr="0078731A">
        <w:rPr>
          <w:rFonts w:asciiTheme="minorHAnsi" w:hAnsiTheme="minorHAnsi" w:cstheme="minorHAnsi"/>
          <w:color w:val="auto"/>
          <w:sz w:val="22"/>
          <w:szCs w:val="22"/>
        </w:rPr>
        <w:t xml:space="preserve">Ministrowi Aktywów Państwowych </w:t>
      </w:r>
      <w:r w:rsidR="00973933" w:rsidRPr="0078731A">
        <w:rPr>
          <w:rFonts w:asciiTheme="minorHAnsi" w:hAnsiTheme="minorHAnsi" w:cstheme="minorHAnsi"/>
          <w:color w:val="auto"/>
          <w:sz w:val="22"/>
          <w:szCs w:val="22"/>
        </w:rPr>
        <w:t>oświadczenie lustracyjne, o którym mowa w art. 7 ust. 2 ustawy z dnia 18 października 2006 r. o ujawni</w:t>
      </w:r>
      <w:r w:rsidR="00BD17C6" w:rsidRPr="0078731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973933" w:rsidRPr="0078731A">
        <w:rPr>
          <w:rFonts w:asciiTheme="minorHAnsi" w:hAnsiTheme="minorHAnsi" w:cstheme="minorHAnsi"/>
          <w:color w:val="auto"/>
          <w:sz w:val="22"/>
          <w:szCs w:val="22"/>
        </w:rPr>
        <w:t>niu informacji o dokumentach organów bezpieczeństwa państwa z lat 1944 – 1990 oraz treści tych dokumentów (Dz.U. z 20</w:t>
      </w:r>
      <w:r w:rsidR="00BD17C6" w:rsidRPr="0078731A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="00973933" w:rsidRPr="0078731A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BD17C6" w:rsidRPr="0078731A">
        <w:rPr>
          <w:rFonts w:asciiTheme="minorHAnsi" w:hAnsiTheme="minorHAnsi" w:cstheme="minorHAnsi"/>
          <w:color w:val="auto"/>
          <w:sz w:val="22"/>
          <w:szCs w:val="22"/>
        </w:rPr>
        <w:t>306</w:t>
      </w:r>
      <w:r w:rsidR="00973933" w:rsidRPr="0078731A">
        <w:rPr>
          <w:rFonts w:asciiTheme="minorHAnsi" w:hAnsiTheme="minorHAnsi" w:cstheme="minorHAnsi"/>
          <w:color w:val="auto"/>
          <w:sz w:val="22"/>
          <w:szCs w:val="22"/>
        </w:rPr>
        <w:t xml:space="preserve"> z </w:t>
      </w:r>
      <w:proofErr w:type="spellStart"/>
      <w:r w:rsidR="00973933" w:rsidRPr="0078731A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973933" w:rsidRPr="0078731A">
        <w:rPr>
          <w:rFonts w:asciiTheme="minorHAnsi" w:hAnsiTheme="minorHAnsi" w:cstheme="minorHAnsi"/>
          <w:color w:val="auto"/>
          <w:sz w:val="22"/>
          <w:szCs w:val="22"/>
        </w:rPr>
        <w:t xml:space="preserve">. zm.) </w:t>
      </w:r>
    </w:p>
    <w:p w14:paraId="1967941C" w14:textId="77777777" w:rsidR="00973933" w:rsidRPr="0078731A" w:rsidRDefault="00973933" w:rsidP="00973933">
      <w:pPr>
        <w:shd w:val="clear" w:color="auto" w:fill="FFFFFF"/>
        <w:tabs>
          <w:tab w:val="left" w:pos="426"/>
        </w:tabs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Fonts w:asciiTheme="minorHAnsi" w:hAnsiTheme="minorHAnsi" w:cstheme="minorHAnsi"/>
          <w:color w:val="auto"/>
          <w:sz w:val="22"/>
          <w:szCs w:val="22"/>
        </w:rPr>
        <w:t>albo</w:t>
      </w:r>
    </w:p>
    <w:p w14:paraId="35A9B82F" w14:textId="68C6F5A8" w:rsidR="00973933" w:rsidRPr="0078731A" w:rsidRDefault="00973933" w:rsidP="00B725E4">
      <w:pPr>
        <w:shd w:val="clear" w:color="auto" w:fill="FFFFFF"/>
        <w:ind w:left="567" w:hanging="1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Fonts w:asciiTheme="minorHAnsi" w:hAnsiTheme="minorHAnsi" w:cstheme="minorHAnsi"/>
          <w:color w:val="auto"/>
          <w:sz w:val="22"/>
          <w:szCs w:val="22"/>
        </w:rPr>
        <w:t xml:space="preserve">- informację o uprzednim złożeniu oświadczenia lustracyjnego, zgodnie z art. 7 ust. 3a ww. ustawy, </w:t>
      </w:r>
      <w:bookmarkEnd w:id="8"/>
    </w:p>
    <w:p w14:paraId="4B0BBDE3" w14:textId="77777777" w:rsidR="00973933" w:rsidRPr="0078731A" w:rsidRDefault="00973933" w:rsidP="00B725E4">
      <w:pPr>
        <w:shd w:val="clear" w:color="auto" w:fill="FFFFFF"/>
        <w:ind w:left="567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Fonts w:asciiTheme="minorHAnsi" w:hAnsiTheme="minorHAnsi" w:cstheme="minorHAnsi"/>
          <w:color w:val="auto"/>
          <w:sz w:val="22"/>
          <w:szCs w:val="22"/>
        </w:rPr>
        <w:t>(wzór oświadczenia o złożeniu oświadczenia lustracyjnego lub informacji o uprzednim złożeniu oświadczenia lustracyjnego stanowi załącznik nr 3 do ogłoszenia).</w:t>
      </w:r>
    </w:p>
    <w:bookmarkEnd w:id="7"/>
    <w:p w14:paraId="2CBF8F3A" w14:textId="77777777" w:rsidR="00973933" w:rsidRPr="0078731A" w:rsidRDefault="00973933" w:rsidP="00973933">
      <w:pPr>
        <w:pStyle w:val="Stopka4"/>
        <w:shd w:val="clear" w:color="auto" w:fill="auto"/>
        <w:tabs>
          <w:tab w:val="left" w:pos="426"/>
          <w:tab w:val="left" w:pos="6551"/>
          <w:tab w:val="left" w:pos="8078"/>
        </w:tabs>
        <w:spacing w:line="240" w:lineRule="auto"/>
        <w:ind w:right="200" w:firstLine="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</w:p>
    <w:p w14:paraId="1C808D00" w14:textId="4B2D87CD" w:rsidR="00973933" w:rsidRPr="0078731A" w:rsidRDefault="00973933" w:rsidP="00973933">
      <w:pPr>
        <w:pStyle w:val="Stopka4"/>
        <w:shd w:val="clear" w:color="auto" w:fill="auto"/>
        <w:tabs>
          <w:tab w:val="left" w:pos="426"/>
          <w:tab w:val="left" w:pos="6551"/>
          <w:tab w:val="left" w:pos="8078"/>
        </w:tabs>
        <w:spacing w:line="240" w:lineRule="auto"/>
        <w:ind w:right="200" w:firstLine="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W toku postępowania kwalifikacyjnego kandydat może przedstawić Radzie Nadzorczej dodatkowe dokumenty.</w:t>
      </w:r>
    </w:p>
    <w:p w14:paraId="0012645E" w14:textId="77777777" w:rsidR="00562B39" w:rsidRPr="0078731A" w:rsidRDefault="00562B39" w:rsidP="00EE5AB1">
      <w:pPr>
        <w:pStyle w:val="Teksttreci1"/>
        <w:shd w:val="clear" w:color="auto" w:fill="auto"/>
        <w:spacing w:before="0" w:line="240" w:lineRule="auto"/>
        <w:ind w:left="20" w:right="36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5CA10904" w14:textId="77777777" w:rsidR="0090160D" w:rsidRPr="0078731A" w:rsidRDefault="00D27B01" w:rsidP="00EE5AB1">
      <w:pPr>
        <w:pStyle w:val="Teksttreci1"/>
        <w:pBdr>
          <w:bottom w:val="single" w:sz="12" w:space="1" w:color="auto"/>
        </w:pBdr>
        <w:shd w:val="clear" w:color="auto" w:fill="auto"/>
        <w:spacing w:before="0" w:line="240" w:lineRule="auto"/>
        <w:ind w:left="20" w:right="360" w:firstLine="0"/>
        <w:jc w:val="both"/>
        <w:rPr>
          <w:rStyle w:val="PogrubienieTeksttreci115pt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PogrubienieTeksttreci115pt"/>
          <w:rFonts w:asciiTheme="minorHAnsi" w:hAnsiTheme="minorHAnsi" w:cstheme="minorHAnsi"/>
          <w:color w:val="auto"/>
          <w:sz w:val="22"/>
          <w:szCs w:val="22"/>
        </w:rPr>
        <w:t>Złożenie i otwarcie zgłoszeń</w:t>
      </w:r>
    </w:p>
    <w:p w14:paraId="28E3D85D" w14:textId="77777777" w:rsidR="00562B39" w:rsidRPr="0078731A" w:rsidRDefault="00562B39" w:rsidP="00EE5AB1">
      <w:pPr>
        <w:pStyle w:val="Teksttreci1"/>
        <w:shd w:val="clear" w:color="auto" w:fill="auto"/>
        <w:spacing w:before="0" w:line="240" w:lineRule="auto"/>
        <w:ind w:left="20" w:right="36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FC8E39" w14:textId="0ED5EC05" w:rsidR="006C0E49" w:rsidRPr="0078731A" w:rsidRDefault="00A0435B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Pisemne zgłoszenia kandydatów będą przyjmowane w siedzibie Spółki</w:t>
      </w:r>
      <w:r w:rsidR="0034583D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: ul. Barczewskiego 1, 10-061 Olsztyn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, w</w:t>
      </w:r>
      <w:r w:rsidR="0034583D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 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terminie</w:t>
      </w:r>
      <w:r w:rsidRPr="0078731A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 xml:space="preserve"> do dnia </w:t>
      </w:r>
      <w:r w:rsidR="00B45329" w:rsidRPr="0078731A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>24 kwietnia</w:t>
      </w:r>
      <w:r w:rsidR="00654A28" w:rsidRPr="0078731A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8731A">
        <w:rPr>
          <w:rStyle w:val="TeksttreciPogrubienie1"/>
          <w:rFonts w:asciiTheme="minorHAnsi" w:hAnsiTheme="minorHAnsi" w:cstheme="minorHAnsi"/>
          <w:color w:val="auto"/>
          <w:sz w:val="22"/>
          <w:szCs w:val="22"/>
        </w:rPr>
        <w:t>20</w:t>
      </w:r>
      <w:r w:rsidR="00973933" w:rsidRPr="0078731A">
        <w:rPr>
          <w:rStyle w:val="TeksttreciPogrubienie1"/>
          <w:rFonts w:asciiTheme="minorHAnsi" w:hAnsiTheme="minorHAnsi" w:cstheme="minorHAnsi"/>
          <w:color w:val="auto"/>
          <w:sz w:val="22"/>
          <w:szCs w:val="22"/>
        </w:rPr>
        <w:t>20</w:t>
      </w:r>
      <w:r w:rsidRPr="0078731A">
        <w:rPr>
          <w:rStyle w:val="TeksttreciPogrubienie1"/>
          <w:rFonts w:asciiTheme="minorHAnsi" w:hAnsiTheme="minorHAnsi" w:cstheme="minorHAnsi"/>
          <w:color w:val="auto"/>
          <w:sz w:val="22"/>
          <w:szCs w:val="22"/>
        </w:rPr>
        <w:t xml:space="preserve"> r.,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od poniedziałku do piątku w godz. 9.00 - 15.00. Zgłoszenia można doręczyć osobiście lub przesłać pocztą </w:t>
      </w:r>
      <w:r w:rsidR="00973933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na adres siedziby Spółki 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(do godz. 15.00 ostatniego dnia </w:t>
      </w:r>
      <w:r w:rsidR="00973933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wyznaczonego 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terminu, decyduje data i godzina </w:t>
      </w:r>
      <w:bookmarkStart w:id="9" w:name="_Hlk35007879"/>
      <w:r w:rsidR="00084658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doręczenia przesyłki do siedziby Spółki</w:t>
      </w:r>
      <w:bookmarkEnd w:id="9"/>
      <w:r w:rsidR="0034583D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)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, w zaklejonej kopercie z napi</w:t>
      </w:r>
      <w:r w:rsidR="00562B39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sem: </w:t>
      </w:r>
    </w:p>
    <w:p w14:paraId="67B5D77D" w14:textId="77777777" w:rsidR="006C0E49" w:rsidRPr="0078731A" w:rsidRDefault="00084658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Teksttreci"/>
          <w:rFonts w:asciiTheme="minorHAnsi" w:hAnsiTheme="minorHAnsi" w:cstheme="minorHAnsi"/>
          <w:b/>
          <w:bCs/>
          <w:color w:val="auto"/>
          <w:sz w:val="22"/>
          <w:szCs w:val="22"/>
        </w:rPr>
        <w:t>„Postępowanie kwalifikacyjne na stanowisko Prezesa Zarządu W-M SSE S.A."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0530933" w14:textId="77777777" w:rsidR="006C0E49" w:rsidRPr="0078731A" w:rsidRDefault="00084658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lub </w:t>
      </w:r>
    </w:p>
    <w:p w14:paraId="041A47AD" w14:textId="77777777" w:rsidR="006C0E49" w:rsidRPr="0078731A" w:rsidRDefault="00084658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Teksttreci"/>
          <w:rFonts w:asciiTheme="minorHAnsi" w:hAnsiTheme="minorHAnsi" w:cstheme="minorHAnsi"/>
          <w:b/>
          <w:bCs/>
          <w:color w:val="auto"/>
          <w:sz w:val="22"/>
          <w:szCs w:val="22"/>
        </w:rPr>
        <w:t>„Postępowanie kwalifikacyjne na stanowisko Wiceprezesa Zarządu W-M SSE S.A."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A8C90BB" w14:textId="77777777" w:rsidR="006C0E49" w:rsidRPr="0078731A" w:rsidRDefault="006C0E49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47F03D34" w14:textId="7F3C621B" w:rsidR="0090160D" w:rsidRPr="0078731A" w:rsidRDefault="00A0435B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Na kopercie kandydat zobowiązany jest umieścić swoje imię i nazwisko oraz adres do korespondencji.</w:t>
      </w:r>
    </w:p>
    <w:p w14:paraId="6668D06D" w14:textId="70CED650" w:rsidR="00D255C5" w:rsidRPr="0078731A" w:rsidRDefault="00D255C5" w:rsidP="00D255C5">
      <w:pPr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0B6F9A6A" w14:textId="77777777" w:rsidR="006C0E49" w:rsidRPr="0078731A" w:rsidRDefault="006C0E49" w:rsidP="006C0E49">
      <w:pPr>
        <w:ind w:right="2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Zgłoszenia zostaną otwarte przez Radę Nadzorczą nie później niż w ciągu 7 dni po upływie terminu składania zgłoszeń w siedzibie Spółki. Otwarcie zgłoszeń przez Radę Nadzorczą jest niepubliczne.</w:t>
      </w:r>
    </w:p>
    <w:p w14:paraId="76F94C3E" w14:textId="77777777" w:rsidR="006C0E49" w:rsidRPr="0078731A" w:rsidRDefault="006C0E49" w:rsidP="00D255C5">
      <w:pPr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3CAFA2D4" w14:textId="1077F471" w:rsidR="000F6B9A" w:rsidRPr="0078731A" w:rsidRDefault="007C3AE0" w:rsidP="000F6B9A">
      <w:pPr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bookmarkStart w:id="10" w:name="_Hlk35007839"/>
      <w:bookmarkStart w:id="11" w:name="_Hlk35007643"/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Zgłoszenia kandydatów niespełniające wymogów określonych w ogłoszeniu o postępowaniu kwalifikacyjnym lub złożone po upływie terminu określonego do ich przyjmowania nie podlegają rozpatrzeniu</w:t>
      </w:r>
      <w:r w:rsidR="000F6B9A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i zostaną zwrócone </w:t>
      </w:r>
      <w:r w:rsidR="000F6B9A" w:rsidRPr="0078731A">
        <w:rPr>
          <w:rFonts w:ascii="Calibri" w:hAnsi="Calibri"/>
          <w:color w:val="auto"/>
          <w:sz w:val="22"/>
          <w:szCs w:val="22"/>
        </w:rPr>
        <w:t>do rąk własnych za pokwitowaniem lub</w:t>
      </w:r>
      <w:r w:rsidR="000F6B9A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listem poleconym na adres wskazany do korespondencji na kopercie</w:t>
      </w:r>
      <w:r w:rsidR="009B275B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9B275B" w:rsidRPr="0078731A">
        <w:rPr>
          <w:rFonts w:ascii="Calibri" w:hAnsi="Calibri"/>
          <w:color w:val="auto"/>
          <w:sz w:val="22"/>
          <w:szCs w:val="22"/>
        </w:rPr>
        <w:t>po zakończeniu postępowania</w:t>
      </w:r>
      <w:r w:rsidR="000F6B9A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</w:p>
    <w:bookmarkEnd w:id="10"/>
    <w:p w14:paraId="7CE50BAA" w14:textId="7D0CD486" w:rsidR="009B275B" w:rsidRPr="0078731A" w:rsidRDefault="009B275B" w:rsidP="000F6B9A">
      <w:pPr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481D5E90" w14:textId="45D5237F" w:rsidR="009B275B" w:rsidRPr="0078731A" w:rsidRDefault="009B275B" w:rsidP="009B275B">
      <w:pPr>
        <w:widowControl/>
        <w:suppressAutoHyphens/>
        <w:jc w:val="both"/>
        <w:rPr>
          <w:rFonts w:ascii="Calibri" w:hAnsi="Calibri"/>
          <w:color w:val="auto"/>
          <w:sz w:val="22"/>
          <w:szCs w:val="22"/>
        </w:rPr>
      </w:pPr>
      <w:r w:rsidRPr="0078731A">
        <w:rPr>
          <w:rFonts w:ascii="Calibri" w:hAnsi="Calibri"/>
          <w:color w:val="auto"/>
          <w:sz w:val="22"/>
          <w:szCs w:val="22"/>
        </w:rPr>
        <w:t xml:space="preserve">Kandydatom, którzy nie zostaną powołani </w:t>
      </w:r>
      <w:r w:rsidR="009F4A21" w:rsidRPr="0078731A">
        <w:rPr>
          <w:rFonts w:ascii="Calibri" w:hAnsi="Calibri"/>
          <w:color w:val="auto"/>
          <w:sz w:val="22"/>
          <w:szCs w:val="22"/>
        </w:rPr>
        <w:t xml:space="preserve">na stanowisko w Zarządzie </w:t>
      </w:r>
      <w:r w:rsidRPr="0078731A">
        <w:rPr>
          <w:rFonts w:ascii="Calibri" w:hAnsi="Calibri"/>
          <w:color w:val="auto"/>
          <w:sz w:val="22"/>
          <w:szCs w:val="22"/>
        </w:rPr>
        <w:t xml:space="preserve">Spółki wszystkie złożone dokumenty zostaną zwrócone </w:t>
      </w:r>
      <w:bookmarkStart w:id="12" w:name="_Hlk35007685"/>
      <w:r w:rsidRPr="0078731A">
        <w:rPr>
          <w:rFonts w:ascii="Calibri" w:hAnsi="Calibri"/>
          <w:color w:val="auto"/>
          <w:sz w:val="22"/>
          <w:szCs w:val="22"/>
        </w:rPr>
        <w:t xml:space="preserve">do rąk własnych za pokwitowaniem lub </w:t>
      </w:r>
      <w:bookmarkEnd w:id="12"/>
      <w:r w:rsidRPr="0078731A">
        <w:rPr>
          <w:rFonts w:ascii="Calibri" w:hAnsi="Calibri"/>
          <w:color w:val="auto"/>
          <w:sz w:val="22"/>
          <w:szCs w:val="22"/>
        </w:rPr>
        <w:t>listem poleconym na adres wskazany do korespondencji, po zakończeniu postępowania.</w:t>
      </w:r>
    </w:p>
    <w:p w14:paraId="70420373" w14:textId="77777777" w:rsidR="009B275B" w:rsidRPr="0078731A" w:rsidRDefault="009B275B" w:rsidP="000F6B9A">
      <w:pPr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21F327C3" w14:textId="77777777" w:rsidR="0090160D" w:rsidRPr="0078731A" w:rsidRDefault="00A0435B" w:rsidP="0097315E">
      <w:pPr>
        <w:pBdr>
          <w:bottom w:val="single" w:sz="12" w:space="1" w:color="auto"/>
        </w:pBdr>
        <w:ind w:left="20" w:right="360"/>
        <w:jc w:val="both"/>
        <w:rPr>
          <w:rStyle w:val="PogrubienieTeksttreci115pt"/>
          <w:rFonts w:asciiTheme="minorHAnsi" w:hAnsiTheme="minorHAnsi" w:cstheme="minorHAnsi"/>
          <w:color w:val="auto"/>
          <w:sz w:val="22"/>
          <w:szCs w:val="22"/>
        </w:rPr>
      </w:pPr>
      <w:bookmarkStart w:id="13" w:name="bookmark6"/>
      <w:bookmarkEnd w:id="11"/>
      <w:r w:rsidRPr="0078731A">
        <w:rPr>
          <w:rStyle w:val="PogrubienieTeksttreci115pt"/>
          <w:rFonts w:asciiTheme="minorHAnsi" w:hAnsiTheme="minorHAnsi" w:cstheme="minorHAnsi"/>
          <w:color w:val="auto"/>
          <w:sz w:val="22"/>
          <w:szCs w:val="22"/>
        </w:rPr>
        <w:t>Rozmowy kwalifikacyjne</w:t>
      </w:r>
      <w:bookmarkEnd w:id="13"/>
    </w:p>
    <w:p w14:paraId="08492C26" w14:textId="77777777" w:rsidR="0097315E" w:rsidRPr="0078731A" w:rsidRDefault="0097315E" w:rsidP="00EE5AB1">
      <w:pPr>
        <w:pStyle w:val="Nagwek220"/>
        <w:keepNext/>
        <w:keepLines/>
        <w:shd w:val="clear" w:color="auto" w:fill="auto"/>
        <w:spacing w:before="0" w:line="240" w:lineRule="auto"/>
        <w:ind w:left="20"/>
        <w:rPr>
          <w:rFonts w:asciiTheme="minorHAnsi" w:hAnsiTheme="minorHAnsi" w:cstheme="minorHAnsi"/>
          <w:color w:val="auto"/>
          <w:sz w:val="22"/>
          <w:szCs w:val="22"/>
        </w:rPr>
      </w:pPr>
    </w:p>
    <w:p w14:paraId="7A2F6C24" w14:textId="4A4069B6" w:rsidR="0097315E" w:rsidRPr="0078731A" w:rsidRDefault="00AC5992" w:rsidP="0097315E">
      <w:pPr>
        <w:pStyle w:val="Stopka4"/>
        <w:shd w:val="clear" w:color="auto" w:fill="auto"/>
        <w:spacing w:line="240" w:lineRule="auto"/>
        <w:ind w:left="20" w:right="20" w:firstLine="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Z kandydatami</w:t>
      </w:r>
      <w:r w:rsidR="00870E14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, których zgłoszenia zostaną dopuszczone do dalszego postępowania, przeprowadzone zostaną </w:t>
      </w:r>
      <w:r w:rsidR="00AC7E92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r</w:t>
      </w:r>
      <w:r w:rsidR="0097315E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ozmowy kwalifikacyjne</w:t>
      </w:r>
      <w:r w:rsidR="00370D16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370D16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od dnia </w:t>
      </w:r>
      <w:r w:rsidR="00B45329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11 maja</w:t>
      </w:r>
      <w:r w:rsidR="00370D16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20</w:t>
      </w:r>
      <w:r w:rsidR="00084658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20</w:t>
      </w:r>
      <w:r w:rsidR="00370D16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r</w:t>
      </w:r>
      <w:r w:rsidR="00AC7E92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. Rozmowy</w:t>
      </w:r>
      <w:r w:rsidR="0097315E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z kandydatami zostaną przeprowadzone przez Radę Nadzorczą w siedzibie Spółki. </w:t>
      </w:r>
    </w:p>
    <w:p w14:paraId="7FF4751A" w14:textId="77777777" w:rsidR="009B275B" w:rsidRPr="0078731A" w:rsidRDefault="009B275B" w:rsidP="0097315E">
      <w:pPr>
        <w:pStyle w:val="Stopka4"/>
        <w:shd w:val="clear" w:color="auto" w:fill="auto"/>
        <w:spacing w:line="240" w:lineRule="auto"/>
        <w:ind w:left="20" w:right="20" w:firstLine="0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</w:p>
    <w:p w14:paraId="0854A614" w14:textId="5100EB2E" w:rsidR="0090160D" w:rsidRPr="0078731A" w:rsidRDefault="0097315E" w:rsidP="0097315E">
      <w:pPr>
        <w:pStyle w:val="Stopka4"/>
        <w:shd w:val="clear" w:color="auto" w:fill="auto"/>
        <w:spacing w:line="240" w:lineRule="auto"/>
        <w:ind w:left="20" w:right="2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O dokładnym terminie rozmowy kwalifikacyjnej kandydat zostanie powiadomiony, co n</w:t>
      </w:r>
      <w:r w:rsidR="00654A28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a</w:t>
      </w: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jmniej 3 dni przed terminem rozmowy, telefonicznie lub drogą elektroniczną na adres mailowy wskazany w</w:t>
      </w:r>
      <w:r w:rsidR="008F6697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 </w:t>
      </w: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kwestionariuszu kandydata. Niezgłoszenie się przez kandydata na rozmowę kwalifikacyjną w</w:t>
      </w:r>
      <w:r w:rsidR="008F6697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 </w:t>
      </w: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wyznaczonym miejscu i terminie jest </w:t>
      </w:r>
      <w:r w:rsidR="00A0435B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traktowane jako rezygnacja z udziału w </w:t>
      </w:r>
      <w:r w:rsidR="00654A28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postępowaniu kwalifikacyjnym</w:t>
      </w:r>
      <w:r w:rsidR="00A0435B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 W przypadkach nagłych lub losowych dopuszcza się uzgodnienie z kandydatem innego terminu lub godziny spotkania.</w:t>
      </w:r>
    </w:p>
    <w:p w14:paraId="327410A1" w14:textId="77777777" w:rsidR="0097315E" w:rsidRPr="0078731A" w:rsidRDefault="0097315E" w:rsidP="0097315E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29AEAF48" w14:textId="7C1DC871" w:rsidR="0090160D" w:rsidRPr="0078731A" w:rsidRDefault="00A0435B" w:rsidP="0097315E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Przedmiot</w:t>
      </w:r>
      <w:r w:rsidR="0097315E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em rozmowy kwalifikacyjnej </w:t>
      </w:r>
      <w:r w:rsidR="00084658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i oceny </w:t>
      </w:r>
      <w:r w:rsidR="0097315E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będą</w:t>
      </w:r>
      <w:r w:rsidR="00084658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następujące zagadnienia</w:t>
      </w:r>
      <w:r w:rsidR="0097315E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:</w:t>
      </w:r>
    </w:p>
    <w:p w14:paraId="4845C8AC" w14:textId="77777777" w:rsidR="00084658" w:rsidRPr="0078731A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znajomość zagadnień związanych z organizacją i zarządzaniem spółkami prawa handlowego, ze szczególnym uwzględnieniem spółek z udziałem Skarbu Państwa, zasad wynagradzania w spółkach z udziałem Skarbu Państwa, znajomość ograniczeń prowadzenia działalności gospodarczej przez osoby pełniące funkcje publiczne, znajomość zasad nadzoru właścicielskiego,</w:t>
      </w:r>
    </w:p>
    <w:p w14:paraId="38304ED8" w14:textId="77777777" w:rsidR="00084658" w:rsidRPr="0078731A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wiedza w zakresie rachunkowości, finansów przedsiębiorstwa oraz audytu i kontroli finansowej przedsiębiorstwa,</w:t>
      </w:r>
    </w:p>
    <w:p w14:paraId="304D7E93" w14:textId="77777777" w:rsidR="00084658" w:rsidRPr="0078731A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znajomość ustawy z dnia 20 października 1994 r. o specjalnych strefach ekonomicznych (Dz.U. 2019 r. poz. 482 z </w:t>
      </w:r>
      <w:proofErr w:type="spellStart"/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. zm.),</w:t>
      </w:r>
    </w:p>
    <w:p w14:paraId="27FD9988" w14:textId="067869E1" w:rsidR="00084658" w:rsidRPr="0078731A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znajomość ustawy z dnia 10 maja 2018 r. o wspieraniu nowych inwestycji (Dz.U. 2018 r., poz. 1162</w:t>
      </w:r>
      <w:r w:rsidR="00C42C18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z </w:t>
      </w:r>
      <w:proofErr w:type="spellStart"/>
      <w:r w:rsidR="00C42C18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C42C18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. z</w:t>
      </w:r>
      <w:r w:rsidR="001C6282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m.</w:t>
      </w: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),</w:t>
      </w:r>
    </w:p>
    <w:p w14:paraId="46F7BEDD" w14:textId="77777777" w:rsidR="00084658" w:rsidRPr="0078731A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doświadczenie niezbędne do wykonywania funkcji członka zarządu spółki prawa handlowego, </w:t>
      </w:r>
    </w:p>
    <w:p w14:paraId="2961F090" w14:textId="77777777" w:rsidR="00084658" w:rsidRPr="0078731A" w:rsidRDefault="00084658" w:rsidP="00084658">
      <w:pPr>
        <w:pStyle w:val="Akapitzlist"/>
        <w:widowControl/>
        <w:numPr>
          <w:ilvl w:val="3"/>
          <w:numId w:val="25"/>
        </w:numPr>
        <w:tabs>
          <w:tab w:val="left" w:pos="426"/>
        </w:tabs>
        <w:suppressAutoHyphens/>
        <w:ind w:left="993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umiejętność prezentacji wiedzy, doświadczenia zawodowego i koncepcji zarządzania, komunikatywność werbalną i pisemną.</w:t>
      </w:r>
    </w:p>
    <w:p w14:paraId="791A4AAB" w14:textId="77777777" w:rsidR="00084658" w:rsidRPr="0078731A" w:rsidRDefault="00084658" w:rsidP="00084658">
      <w:pPr>
        <w:jc w:val="both"/>
        <w:rPr>
          <w:rFonts w:ascii="Calibri" w:hAnsi="Calibri"/>
          <w:color w:val="auto"/>
          <w:sz w:val="22"/>
          <w:szCs w:val="22"/>
        </w:rPr>
      </w:pPr>
    </w:p>
    <w:p w14:paraId="2D569AB5" w14:textId="033A92B1" w:rsidR="00084658" w:rsidRPr="0078731A" w:rsidRDefault="00084658" w:rsidP="00084658">
      <w:pPr>
        <w:jc w:val="both"/>
        <w:rPr>
          <w:rFonts w:ascii="Calibri" w:hAnsi="Calibri"/>
          <w:color w:val="auto"/>
          <w:sz w:val="22"/>
          <w:szCs w:val="22"/>
        </w:rPr>
      </w:pPr>
      <w:r w:rsidRPr="0078731A">
        <w:rPr>
          <w:rFonts w:ascii="Calibri" w:hAnsi="Calibri"/>
          <w:color w:val="auto"/>
          <w:sz w:val="22"/>
          <w:szCs w:val="22"/>
        </w:rPr>
        <w:t>W przypadku ubiegania się o stanowisko Prezesa Zarządu i Wiceprezesa Zarządu przez kandydatów pełniących dotychczas funkcję Prezesa Zarządu i Wiceprezesa Zarządu Spółki przedmiotem postępowania będzie również ocena działalności tych kandydatów za cały okres zajmowania przez nich stanowiska.</w:t>
      </w:r>
    </w:p>
    <w:p w14:paraId="3FAA12C4" w14:textId="77777777" w:rsidR="0097315E" w:rsidRPr="0078731A" w:rsidRDefault="0097315E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8DF858" w14:textId="5DA4BEF0" w:rsidR="0090160D" w:rsidRPr="0078731A" w:rsidRDefault="00A0435B" w:rsidP="00084658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Do dnia rozmowy kwalifikacyjnej kandydaci mogą zapoznać się od poniedziałku do piątku w</w:t>
      </w:r>
      <w:r w:rsidR="00084658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 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godzinach od 9.00 do 15.00 w siedzibie Spółki z:</w:t>
      </w:r>
    </w:p>
    <w:p w14:paraId="33C8B8DD" w14:textId="3495C017" w:rsidR="00084658" w:rsidRPr="0078731A" w:rsidRDefault="001F5C2A" w:rsidP="001F5C2A">
      <w:pPr>
        <w:pStyle w:val="Nagwek11"/>
        <w:keepNext/>
        <w:keepLines/>
        <w:numPr>
          <w:ilvl w:val="0"/>
          <w:numId w:val="29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s</w:t>
      </w:r>
      <w:r w:rsidR="00084658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tatutem Spółki,</w:t>
      </w:r>
    </w:p>
    <w:p w14:paraId="3668C902" w14:textId="730BF24D" w:rsidR="00084658" w:rsidRPr="0078731A" w:rsidRDefault="001F5C2A" w:rsidP="001F5C2A">
      <w:pPr>
        <w:pStyle w:val="Nagwek11"/>
        <w:keepNext/>
        <w:keepLines/>
        <w:numPr>
          <w:ilvl w:val="0"/>
          <w:numId w:val="29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r</w:t>
      </w:r>
      <w:r w:rsidR="00084658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egulaminem Zarządu, </w:t>
      </w:r>
    </w:p>
    <w:p w14:paraId="6CF41995" w14:textId="47D5DE83" w:rsidR="00084658" w:rsidRPr="0078731A" w:rsidRDefault="001F5C2A" w:rsidP="001F5C2A">
      <w:pPr>
        <w:pStyle w:val="Nagwek11"/>
        <w:keepNext/>
        <w:keepLines/>
        <w:numPr>
          <w:ilvl w:val="0"/>
          <w:numId w:val="29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s</w:t>
      </w:r>
      <w:r w:rsidR="00084658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prawozdaniem Zarządu z działalności Spółki za rok 2018,</w:t>
      </w:r>
    </w:p>
    <w:p w14:paraId="6B864A62" w14:textId="38504FDD" w:rsidR="00084658" w:rsidRPr="0078731A" w:rsidRDefault="001F5C2A" w:rsidP="001F5C2A">
      <w:pPr>
        <w:pStyle w:val="Nagwek11"/>
        <w:keepNext/>
        <w:keepLines/>
        <w:numPr>
          <w:ilvl w:val="0"/>
          <w:numId w:val="29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s</w:t>
      </w:r>
      <w:r w:rsidR="00084658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prawozdaniem finansowym za 2018 rok,</w:t>
      </w:r>
    </w:p>
    <w:p w14:paraId="19E0891D" w14:textId="3E8B8C98" w:rsidR="00084658" w:rsidRPr="0078731A" w:rsidRDefault="001F5C2A" w:rsidP="001F5C2A">
      <w:pPr>
        <w:pStyle w:val="Nagwek11"/>
        <w:keepNext/>
        <w:keepLines/>
        <w:numPr>
          <w:ilvl w:val="0"/>
          <w:numId w:val="29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s</w:t>
      </w:r>
      <w:r w:rsidR="00084658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prawozdaniem F-01 za okres do końca IV kwartału 2019,</w:t>
      </w:r>
    </w:p>
    <w:p w14:paraId="55F8EC95" w14:textId="541619AD" w:rsidR="00084658" w:rsidRPr="0078731A" w:rsidRDefault="001F5C2A" w:rsidP="001F5C2A">
      <w:pPr>
        <w:pStyle w:val="Nagwek11"/>
        <w:keepNext/>
        <w:keepLines/>
        <w:numPr>
          <w:ilvl w:val="0"/>
          <w:numId w:val="29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s</w:t>
      </w:r>
      <w:r w:rsidR="00084658" w:rsidRPr="0078731A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prawozdaniem F-01 za okres do końca I kwartału 2020.</w:t>
      </w:r>
    </w:p>
    <w:p w14:paraId="372FDD40" w14:textId="77777777" w:rsidR="009F4A21" w:rsidRPr="0078731A" w:rsidRDefault="009F4A21" w:rsidP="009F4A21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Kandydaci mogą zapoznać się z podstawowymi informacjami o Spółce na stronach internetowych: 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 xml:space="preserve">wmsse.com.pl 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>bip.wmsse.com.pl.</w:t>
      </w:r>
    </w:p>
    <w:p w14:paraId="465F47CA" w14:textId="77777777" w:rsidR="0097315E" w:rsidRPr="0078731A" w:rsidRDefault="0097315E" w:rsidP="0097315E">
      <w:pPr>
        <w:pStyle w:val="Teksttreci1"/>
        <w:shd w:val="clear" w:color="auto" w:fill="auto"/>
        <w:tabs>
          <w:tab w:val="left" w:pos="2486"/>
        </w:tabs>
        <w:spacing w:before="0" w:line="240" w:lineRule="auto"/>
        <w:ind w:left="178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51F1CA" w14:textId="3295B980" w:rsidR="0090160D" w:rsidRPr="0078731A" w:rsidRDefault="00F13BAD" w:rsidP="0097315E">
      <w:pPr>
        <w:pStyle w:val="Teksttreci1"/>
        <w:shd w:val="clear" w:color="auto" w:fill="auto"/>
        <w:spacing w:before="0" w:line="240" w:lineRule="auto"/>
        <w:ind w:right="20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 wynikach postępowania kandydaci powiadomieni zostaną na wskazany w </w:t>
      </w:r>
      <w:r w:rsidR="007C2BB9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kwestionariuszu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adres poczty elektronicznej. I</w:t>
      </w:r>
      <w:r w:rsidR="00A0435B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nformacja o wynikach </w:t>
      </w: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postępowania kwalifikacyjnego </w:t>
      </w:r>
      <w:r w:rsidR="00A0435B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na stanowisko</w:t>
      </w:r>
      <w:r w:rsidR="0097315E" w:rsidRPr="0078731A">
        <w:rPr>
          <w:rStyle w:val="TeksttreciPogrubienieOdstpy0p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7315E" w:rsidRPr="0078731A">
        <w:rPr>
          <w:rStyle w:val="TeksttreciPogrubienieOdstpy0pt"/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="00A0435B" w:rsidRPr="0078731A">
        <w:rPr>
          <w:rStyle w:val="TeksttreciPogrubienieOdstpy0pt"/>
          <w:rFonts w:asciiTheme="minorHAnsi" w:hAnsiTheme="minorHAnsi" w:cstheme="minorHAnsi"/>
          <w:b w:val="0"/>
          <w:color w:val="auto"/>
          <w:sz w:val="22"/>
          <w:szCs w:val="22"/>
        </w:rPr>
        <w:t>rezesa</w:t>
      </w:r>
      <w:r w:rsidR="00A0435B" w:rsidRPr="0078731A">
        <w:rPr>
          <w:rStyle w:val="TeksttreciPogrubienieOdstpy0p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0435B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Zarządu Spółki </w:t>
      </w:r>
      <w:r w:rsidR="00084658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oraz na stanowisko Wiceprezesa Zarządu Spółki</w:t>
      </w:r>
      <w:r w:rsidR="00084658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0435B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z podaniem </w:t>
      </w:r>
      <w:r w:rsidR="00084658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imion i nazwisk </w:t>
      </w:r>
      <w:r w:rsidR="00A0435B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oraz miejsca zamieszkania kandy</w:t>
      </w:r>
      <w:r w:rsidR="0097315E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dat</w:t>
      </w:r>
      <w:r w:rsidR="00084658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ów</w:t>
      </w:r>
      <w:r w:rsidR="0097315E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25CB5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wyłonion</w:t>
      </w:r>
      <w:r w:rsidR="00084658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ych</w:t>
      </w:r>
      <w:r w:rsidR="00225CB5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84658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do składu</w:t>
      </w:r>
      <w:r w:rsidR="00A0435B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Zarządu Spółki zamieszona zostanie na stronach internetowych: </w:t>
      </w:r>
      <w:r w:rsidR="00654A28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>wmsse.com.pl, bip.</w:t>
      </w:r>
      <w:r w:rsidR="00A0435B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>wmsse.com.pl</w:t>
      </w:r>
      <w:r w:rsidR="006B0B72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 xml:space="preserve"> oraz gov.pl/</w:t>
      </w:r>
      <w:r w:rsidR="00084658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aktywa-</w:t>
      </w:r>
      <w:proofErr w:type="spellStart"/>
      <w:r w:rsidR="00084658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panstwowe</w:t>
      </w:r>
      <w:proofErr w:type="spellEnd"/>
      <w:r w:rsidR="006B0B72" w:rsidRPr="0078731A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14:paraId="7C7614E9" w14:textId="77777777" w:rsidR="00084658" w:rsidRPr="0078731A" w:rsidRDefault="00084658" w:rsidP="0097315E">
      <w:pPr>
        <w:pStyle w:val="Teksttreci20"/>
        <w:shd w:val="clear" w:color="auto" w:fill="auto"/>
        <w:spacing w:before="0" w:after="0" w:line="240" w:lineRule="auto"/>
        <w:ind w:right="320"/>
        <w:rPr>
          <w:rStyle w:val="Teksttreci2Odstpy0pt"/>
          <w:rFonts w:asciiTheme="minorHAnsi" w:hAnsiTheme="minorHAnsi" w:cstheme="minorHAnsi"/>
          <w:color w:val="auto"/>
          <w:sz w:val="22"/>
          <w:szCs w:val="22"/>
        </w:rPr>
      </w:pPr>
      <w:bookmarkStart w:id="14" w:name="bookmark7"/>
    </w:p>
    <w:p w14:paraId="3F604F96" w14:textId="53C6B8BF" w:rsidR="0090160D" w:rsidRPr="0078731A" w:rsidRDefault="00A0435B" w:rsidP="0097315E">
      <w:pPr>
        <w:pStyle w:val="Teksttreci20"/>
        <w:shd w:val="clear" w:color="auto" w:fill="auto"/>
        <w:spacing w:before="0" w:after="0" w:line="240" w:lineRule="auto"/>
        <w:ind w:right="320"/>
        <w:rPr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Teksttreci2Odstpy0pt"/>
          <w:rFonts w:asciiTheme="minorHAnsi" w:hAnsiTheme="minorHAnsi" w:cstheme="minorHAnsi"/>
          <w:color w:val="auto"/>
          <w:sz w:val="22"/>
          <w:szCs w:val="22"/>
        </w:rPr>
        <w:t>Rada</w:t>
      </w:r>
      <w:r w:rsidRPr="0078731A">
        <w:rPr>
          <w:rStyle w:val="Teksttreci2"/>
          <w:rFonts w:asciiTheme="minorHAnsi" w:hAnsiTheme="minorHAnsi" w:cstheme="minorHAnsi"/>
          <w:color w:val="auto"/>
          <w:sz w:val="22"/>
          <w:szCs w:val="22"/>
        </w:rPr>
        <w:t xml:space="preserve"> Nadzorcza może</w:t>
      </w:r>
      <w:r w:rsidRPr="0078731A">
        <w:rPr>
          <w:rStyle w:val="Teksttreci2Odstpy0pt"/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78731A">
        <w:rPr>
          <w:rStyle w:val="Teksttreci2"/>
          <w:rFonts w:asciiTheme="minorHAnsi" w:hAnsiTheme="minorHAnsi" w:cstheme="minorHAnsi"/>
          <w:color w:val="auto"/>
          <w:sz w:val="22"/>
          <w:szCs w:val="22"/>
        </w:rPr>
        <w:t xml:space="preserve"> każdym czasie, bez podania przyczyn zakończyć </w:t>
      </w:r>
      <w:r w:rsidR="007C2BB9" w:rsidRPr="0078731A">
        <w:rPr>
          <w:rStyle w:val="Teksttreci2"/>
          <w:rFonts w:asciiTheme="minorHAnsi" w:hAnsiTheme="minorHAnsi" w:cstheme="minorHAnsi"/>
          <w:color w:val="auto"/>
          <w:sz w:val="22"/>
          <w:szCs w:val="22"/>
        </w:rPr>
        <w:t xml:space="preserve">postępowanie </w:t>
      </w:r>
      <w:r w:rsidR="007C2BB9" w:rsidRPr="0078731A">
        <w:rPr>
          <w:rStyle w:val="Teksttreci2"/>
          <w:rFonts w:asciiTheme="minorHAnsi" w:hAnsiTheme="minorHAnsi" w:cstheme="minorHAnsi"/>
          <w:color w:val="auto"/>
          <w:sz w:val="22"/>
          <w:szCs w:val="22"/>
        </w:rPr>
        <w:lastRenderedPageBreak/>
        <w:t>kwalifikacyjne</w:t>
      </w:r>
      <w:r w:rsidRPr="0078731A">
        <w:rPr>
          <w:rStyle w:val="Teksttreci2"/>
          <w:rFonts w:asciiTheme="minorHAnsi" w:hAnsiTheme="minorHAnsi" w:cstheme="minorHAnsi"/>
          <w:color w:val="auto"/>
          <w:sz w:val="22"/>
          <w:szCs w:val="22"/>
        </w:rPr>
        <w:t xml:space="preserve"> bez wyłonienia kandydata.</w:t>
      </w:r>
      <w:bookmarkEnd w:id="14"/>
      <w:r w:rsidR="007C2BB9" w:rsidRPr="0078731A">
        <w:rPr>
          <w:rStyle w:val="Teksttreci2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C2BB9" w:rsidRPr="0078731A">
        <w:rPr>
          <w:rStyle w:val="Teksttreci2"/>
          <w:rFonts w:asciiTheme="minorHAnsi" w:hAnsiTheme="minorHAnsi" w:cstheme="minorHAnsi"/>
          <w:b w:val="0"/>
          <w:color w:val="auto"/>
          <w:sz w:val="22"/>
          <w:szCs w:val="22"/>
        </w:rPr>
        <w:t>W takiej sytu</w:t>
      </w:r>
      <w:r w:rsidR="00D36BF5" w:rsidRPr="0078731A">
        <w:rPr>
          <w:rStyle w:val="Teksttreci2"/>
          <w:rFonts w:asciiTheme="minorHAnsi" w:hAnsiTheme="minorHAnsi" w:cstheme="minorHAnsi"/>
          <w:b w:val="0"/>
          <w:color w:val="auto"/>
          <w:sz w:val="22"/>
          <w:szCs w:val="22"/>
        </w:rPr>
        <w:t>acji Rada N</w:t>
      </w:r>
      <w:r w:rsidR="007C2BB9" w:rsidRPr="0078731A">
        <w:rPr>
          <w:rStyle w:val="Teksttreci2"/>
          <w:rFonts w:asciiTheme="minorHAnsi" w:hAnsiTheme="minorHAnsi" w:cstheme="minorHAnsi"/>
          <w:b w:val="0"/>
          <w:color w:val="auto"/>
          <w:sz w:val="22"/>
          <w:szCs w:val="22"/>
        </w:rPr>
        <w:t>adzorcza poinformuje kandydatów o zakończeniu postępowania kwalifikacyjnego na wskazany w kwestionariuszu adres poczty elektronicznej.</w:t>
      </w:r>
    </w:p>
    <w:p w14:paraId="6CD9FB57" w14:textId="77777777" w:rsidR="0097315E" w:rsidRPr="0078731A" w:rsidRDefault="0097315E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79D6E141" w14:textId="64C63D81" w:rsidR="0097315E" w:rsidRPr="0078731A" w:rsidRDefault="00084658" w:rsidP="00084658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Wynik postępowania kwalifikacyjnego nie może stanowić podstawy do roszczenia kandydata o</w:t>
      </w:r>
      <w:r w:rsidR="009F4A21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 </w:t>
      </w: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powołanie </w:t>
      </w:r>
      <w:r w:rsidR="009F4A21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na </w:t>
      </w:r>
      <w:bookmarkStart w:id="15" w:name="_Hlk35008657"/>
      <w:r w:rsidR="009F4A21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stanowisko w</w:t>
      </w: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Zarząd</w:t>
      </w:r>
      <w:r w:rsidR="009F4A21"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zie</w:t>
      </w:r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15"/>
      <w:r w:rsidRPr="0078731A">
        <w:rPr>
          <w:rStyle w:val="Stopka"/>
          <w:rFonts w:asciiTheme="minorHAnsi" w:hAnsiTheme="minorHAnsi" w:cstheme="minorHAnsi"/>
          <w:color w:val="auto"/>
          <w:sz w:val="22"/>
          <w:szCs w:val="22"/>
        </w:rPr>
        <w:t>Spółki oraz zawarcia z nim umowy o świadczenie usług w zakresie zarządzania. W szczególności przed powołaniem oraz zawarciem umowy o świadczenie usług w zakresie zarządzania wymagane będzie dopełnienie wszelkich wymaganych formalności związanych z powołaniem i zawarciem umowy o świadczenie usług w zakresie zarządzania.</w:t>
      </w:r>
    </w:p>
    <w:p w14:paraId="24325CCD" w14:textId="3B1EDD45" w:rsidR="009F4A21" w:rsidRPr="0078731A" w:rsidRDefault="009F4A21" w:rsidP="00084658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</w:p>
    <w:p w14:paraId="2A1B6DC5" w14:textId="45FEC6C2" w:rsidR="009F4A21" w:rsidRPr="0078731A" w:rsidRDefault="009F4A21" w:rsidP="00084658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78731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Rada Nadzorcza zastrzega, że Spółka nie ponosi żadnych kosztów poniesionych przez kandydatów w związku z uczestnictwem w przedmiotowym postępowaniu kwalifikacyjnym.</w:t>
      </w:r>
    </w:p>
    <w:p w14:paraId="438C678F" w14:textId="77777777" w:rsidR="0097315E" w:rsidRPr="0078731A" w:rsidRDefault="0097315E" w:rsidP="0097315E">
      <w:pPr>
        <w:pStyle w:val="Teksttreci1"/>
        <w:shd w:val="clear" w:color="auto" w:fill="auto"/>
        <w:spacing w:before="0" w:line="240" w:lineRule="auto"/>
        <w:ind w:left="1220" w:right="3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sectPr w:rsidR="0097315E" w:rsidRPr="0078731A" w:rsidSect="00E531B5"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CFA6F" w14:textId="77777777" w:rsidR="00F82FA5" w:rsidRDefault="00F82FA5">
      <w:r>
        <w:separator/>
      </w:r>
    </w:p>
  </w:endnote>
  <w:endnote w:type="continuationSeparator" w:id="0">
    <w:p w14:paraId="76D4402D" w14:textId="77777777" w:rsidR="00F82FA5" w:rsidRDefault="00F8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A7E51" w14:textId="77777777" w:rsidR="00F82FA5" w:rsidRDefault="00F82FA5">
      <w:r>
        <w:separator/>
      </w:r>
    </w:p>
  </w:footnote>
  <w:footnote w:type="continuationSeparator" w:id="0">
    <w:p w14:paraId="2F1B6326" w14:textId="77777777" w:rsidR="00F82FA5" w:rsidRDefault="00F82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C8F03632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Theme="minorHAnsi" w:eastAsia="Arial" w:hAnsiTheme="minorHAnsi" w:cstheme="minorHAnsi"/>
      </w:rPr>
    </w:lvl>
  </w:abstractNum>
  <w:abstractNum w:abstractNumId="1" w15:restartNumberingAfterBreak="0">
    <w:nsid w:val="02076DDA"/>
    <w:multiLevelType w:val="hybridMultilevel"/>
    <w:tmpl w:val="049E7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3944"/>
    <w:multiLevelType w:val="multilevel"/>
    <w:tmpl w:val="3502F1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95BBE"/>
    <w:multiLevelType w:val="hybridMultilevel"/>
    <w:tmpl w:val="088C6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2F48"/>
    <w:multiLevelType w:val="multilevel"/>
    <w:tmpl w:val="3F46B5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E93C48"/>
    <w:multiLevelType w:val="hybridMultilevel"/>
    <w:tmpl w:val="BAF607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DF3790"/>
    <w:multiLevelType w:val="hybridMultilevel"/>
    <w:tmpl w:val="8BE07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48D5"/>
    <w:multiLevelType w:val="multilevel"/>
    <w:tmpl w:val="8F5C3F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5C1A85"/>
    <w:multiLevelType w:val="hybridMultilevel"/>
    <w:tmpl w:val="1A62A6BC"/>
    <w:lvl w:ilvl="0" w:tplc="2668BFA8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6E4AD0"/>
    <w:multiLevelType w:val="multilevel"/>
    <w:tmpl w:val="822C61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E65C3C"/>
    <w:multiLevelType w:val="multilevel"/>
    <w:tmpl w:val="5DE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C1035"/>
    <w:multiLevelType w:val="hybridMultilevel"/>
    <w:tmpl w:val="CDF8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5410D"/>
    <w:multiLevelType w:val="hybridMultilevel"/>
    <w:tmpl w:val="B4E8A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511BA"/>
    <w:multiLevelType w:val="multilevel"/>
    <w:tmpl w:val="72CC59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480557"/>
    <w:multiLevelType w:val="hybridMultilevel"/>
    <w:tmpl w:val="2278B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8E0E10"/>
    <w:multiLevelType w:val="hybridMultilevel"/>
    <w:tmpl w:val="DEBA3040"/>
    <w:lvl w:ilvl="0" w:tplc="C3368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5346B"/>
    <w:multiLevelType w:val="hybridMultilevel"/>
    <w:tmpl w:val="D7E27A80"/>
    <w:lvl w:ilvl="0" w:tplc="07BE4F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AF4DE8"/>
    <w:multiLevelType w:val="hybridMultilevel"/>
    <w:tmpl w:val="FCACD59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5CF7BCB"/>
    <w:multiLevelType w:val="multilevel"/>
    <w:tmpl w:val="C696FE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F7AA6"/>
    <w:multiLevelType w:val="hybridMultilevel"/>
    <w:tmpl w:val="8ECE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564E4"/>
    <w:multiLevelType w:val="hybridMultilevel"/>
    <w:tmpl w:val="A5D0A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66130"/>
    <w:multiLevelType w:val="hybridMultilevel"/>
    <w:tmpl w:val="5D82D17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243BF"/>
    <w:multiLevelType w:val="hybridMultilevel"/>
    <w:tmpl w:val="50C60B4C"/>
    <w:lvl w:ilvl="0" w:tplc="1518847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D3A63"/>
    <w:multiLevelType w:val="hybridMultilevel"/>
    <w:tmpl w:val="4D1C8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B55E1"/>
    <w:multiLevelType w:val="hybridMultilevel"/>
    <w:tmpl w:val="CF268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4"/>
  </w:num>
  <w:num w:numId="4">
    <w:abstractNumId w:val="7"/>
  </w:num>
  <w:num w:numId="5">
    <w:abstractNumId w:val="24"/>
  </w:num>
  <w:num w:numId="6">
    <w:abstractNumId w:val="1"/>
  </w:num>
  <w:num w:numId="7">
    <w:abstractNumId w:val="21"/>
  </w:num>
  <w:num w:numId="8">
    <w:abstractNumId w:val="22"/>
  </w:num>
  <w:num w:numId="9">
    <w:abstractNumId w:val="17"/>
  </w:num>
  <w:num w:numId="10">
    <w:abstractNumId w:val="27"/>
  </w:num>
  <w:num w:numId="11">
    <w:abstractNumId w:val="9"/>
  </w:num>
  <w:num w:numId="12">
    <w:abstractNumId w:val="14"/>
  </w:num>
  <w:num w:numId="13">
    <w:abstractNumId w:val="28"/>
  </w:num>
  <w:num w:numId="14">
    <w:abstractNumId w:val="13"/>
  </w:num>
  <w:num w:numId="15">
    <w:abstractNumId w:val="6"/>
  </w:num>
  <w:num w:numId="16">
    <w:abstractNumId w:val="11"/>
  </w:num>
  <w:num w:numId="17">
    <w:abstractNumId w:val="10"/>
  </w:num>
  <w:num w:numId="18">
    <w:abstractNumId w:val="26"/>
  </w:num>
  <w:num w:numId="19">
    <w:abstractNumId w:val="20"/>
  </w:num>
  <w:num w:numId="20">
    <w:abstractNumId w:val="8"/>
  </w:num>
  <w:num w:numId="21">
    <w:abstractNumId w:val="18"/>
  </w:num>
  <w:num w:numId="22">
    <w:abstractNumId w:val="23"/>
  </w:num>
  <w:num w:numId="23">
    <w:abstractNumId w:val="25"/>
  </w:num>
  <w:num w:numId="24">
    <w:abstractNumId w:val="16"/>
  </w:num>
  <w:num w:numId="25">
    <w:abstractNumId w:val="12"/>
  </w:num>
  <w:num w:numId="26">
    <w:abstractNumId w:val="5"/>
  </w:num>
  <w:num w:numId="27">
    <w:abstractNumId w:val="0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0D"/>
    <w:rsid w:val="0004274B"/>
    <w:rsid w:val="00052ADC"/>
    <w:rsid w:val="00084658"/>
    <w:rsid w:val="000F39EF"/>
    <w:rsid w:val="000F6B9A"/>
    <w:rsid w:val="001C6282"/>
    <w:rsid w:val="001F5C2A"/>
    <w:rsid w:val="00225CB5"/>
    <w:rsid w:val="00231F59"/>
    <w:rsid w:val="00280D8C"/>
    <w:rsid w:val="002A4E2B"/>
    <w:rsid w:val="002D1E81"/>
    <w:rsid w:val="0034583D"/>
    <w:rsid w:val="00370D16"/>
    <w:rsid w:val="004B6645"/>
    <w:rsid w:val="00547F8C"/>
    <w:rsid w:val="00562B39"/>
    <w:rsid w:val="005840BF"/>
    <w:rsid w:val="005C392B"/>
    <w:rsid w:val="00605283"/>
    <w:rsid w:val="00654A28"/>
    <w:rsid w:val="00695AA1"/>
    <w:rsid w:val="006B0B72"/>
    <w:rsid w:val="006C0E49"/>
    <w:rsid w:val="007426A8"/>
    <w:rsid w:val="00761E8B"/>
    <w:rsid w:val="0078731A"/>
    <w:rsid w:val="007C2BB9"/>
    <w:rsid w:val="007C3AE0"/>
    <w:rsid w:val="007F4CF8"/>
    <w:rsid w:val="00841781"/>
    <w:rsid w:val="008429C4"/>
    <w:rsid w:val="00870E14"/>
    <w:rsid w:val="00881340"/>
    <w:rsid w:val="008F6697"/>
    <w:rsid w:val="0090160D"/>
    <w:rsid w:val="00914573"/>
    <w:rsid w:val="0097315E"/>
    <w:rsid w:val="00973933"/>
    <w:rsid w:val="009B275B"/>
    <w:rsid w:val="009C077C"/>
    <w:rsid w:val="009D1170"/>
    <w:rsid w:val="009F4A21"/>
    <w:rsid w:val="00A0435B"/>
    <w:rsid w:val="00A50078"/>
    <w:rsid w:val="00AC5992"/>
    <w:rsid w:val="00AC7E92"/>
    <w:rsid w:val="00B26D5D"/>
    <w:rsid w:val="00B45329"/>
    <w:rsid w:val="00B725E4"/>
    <w:rsid w:val="00BB3273"/>
    <w:rsid w:val="00BD17C6"/>
    <w:rsid w:val="00C10A0C"/>
    <w:rsid w:val="00C42C18"/>
    <w:rsid w:val="00C506C8"/>
    <w:rsid w:val="00D01C70"/>
    <w:rsid w:val="00D255C5"/>
    <w:rsid w:val="00D27B01"/>
    <w:rsid w:val="00D36BF5"/>
    <w:rsid w:val="00DC5D6A"/>
    <w:rsid w:val="00DF4AD4"/>
    <w:rsid w:val="00E144FC"/>
    <w:rsid w:val="00E145A8"/>
    <w:rsid w:val="00E24497"/>
    <w:rsid w:val="00E531B5"/>
    <w:rsid w:val="00E70805"/>
    <w:rsid w:val="00E93A5B"/>
    <w:rsid w:val="00EB565B"/>
    <w:rsid w:val="00EE59C9"/>
    <w:rsid w:val="00EE5AB1"/>
    <w:rsid w:val="00F13BAD"/>
    <w:rsid w:val="00F14ACC"/>
    <w:rsid w:val="00F603E8"/>
    <w:rsid w:val="00F639BB"/>
    <w:rsid w:val="00F77B59"/>
    <w:rsid w:val="00F82FA5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3DC6"/>
  <w15:docId w15:val="{8ED74F00-75E4-4450-B20C-C8AD0471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link w:val="Nagwek1Znak"/>
    <w:uiPriority w:val="9"/>
    <w:qFormat/>
    <w:rsid w:val="00AC7E92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1">
    <w:name w:val="Stopka1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Kursywa">
    <w:name w:val="Stopka + Kursywa"/>
    <w:basedOn w:val="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2">
    <w:name w:val="Stopka2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StopkaPogrubienie">
    <w:name w:val="Stopka + Pogrubienie"/>
    <w:basedOn w:val="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3">
    <w:name w:val="Stopka3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Pogrubienie1">
    <w:name w:val="Stopka + Pogrubienie1"/>
    <w:basedOn w:val="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1105pt">
    <w:name w:val="Nagłówek #1 + 10.5 pt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85ptBezpogrubienia">
    <w:name w:val="Nagłówek #1 + 8.5 pt;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2">
    <w:name w:val="Nagłówek #2_"/>
    <w:basedOn w:val="Domylnaczcionkaakapitu"/>
    <w:link w:val="Nagwek2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115pt">
    <w:name w:val="Pogrubienie;Tekst treści + 11.5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1">
    <w:name w:val="Tekst treści + Pogrubienie1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Odstpy-1pt">
    <w:name w:val="Tekst treści + Odstępy -1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Nagwek20">
    <w:name w:val="Nagłówek #2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"/>
    </w:rPr>
  </w:style>
  <w:style w:type="character" w:customStyle="1" w:styleId="Nagwek22">
    <w:name w:val="Nagłówek #2 (2)_"/>
    <w:basedOn w:val="Domylnaczcionkaakapitu"/>
    <w:link w:val="Nagwek22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Odstpy-1pt1">
    <w:name w:val="Tekst treści + Odstępy -1 pt1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Odstpy0pt">
    <w:name w:val="Tekst treści + Pogrubienie;Odstępy 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Odstpy0pt">
    <w:name w:val="Tekst treści (2) + Odstępy 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"/>
    </w:rPr>
  </w:style>
  <w:style w:type="paragraph" w:customStyle="1" w:styleId="Stopka4">
    <w:name w:val="Stopka4"/>
    <w:basedOn w:val="Normalny"/>
    <w:link w:val="Stopka"/>
    <w:pPr>
      <w:shd w:val="clear" w:color="auto" w:fill="FFFFFF"/>
      <w:spacing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120" w:line="45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gwek21">
    <w:name w:val="Nagłówek #21"/>
    <w:basedOn w:val="Normalny"/>
    <w:link w:val="Nagwek2"/>
    <w:pPr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660" w:line="0" w:lineRule="atLeas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character" w:customStyle="1" w:styleId="articletitle">
    <w:name w:val="articletitle"/>
    <w:basedOn w:val="Domylnaczcionkaakapitu"/>
    <w:rsid w:val="0097315E"/>
  </w:style>
  <w:style w:type="character" w:styleId="Hipercze">
    <w:name w:val="Hyperlink"/>
    <w:basedOn w:val="Domylnaczcionkaakapitu"/>
    <w:uiPriority w:val="99"/>
    <w:semiHidden/>
    <w:unhideWhenUsed/>
    <w:rsid w:val="0097315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C7E92"/>
    <w:rPr>
      <w:b/>
      <w:bCs/>
      <w:kern w:val="36"/>
      <w:sz w:val="48"/>
      <w:szCs w:val="48"/>
      <w:lang w:val="pl-PL"/>
    </w:rPr>
  </w:style>
  <w:style w:type="character" w:customStyle="1" w:styleId="highlight">
    <w:name w:val="highlight"/>
    <w:basedOn w:val="Domylnaczcionkaakapitu"/>
    <w:rsid w:val="00AC7E92"/>
  </w:style>
  <w:style w:type="paragraph" w:customStyle="1" w:styleId="mainpub">
    <w:name w:val="mainpub"/>
    <w:basedOn w:val="Normalny"/>
    <w:rsid w:val="00AC7E92"/>
    <w:pPr>
      <w:widowControl/>
      <w:spacing w:before="100" w:beforeAutospacing="1" w:after="100" w:afterAutospacing="1"/>
    </w:pPr>
    <w:rPr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AC7E9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1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">
    <w:name w:val="Body Text Indent"/>
    <w:basedOn w:val="Normalny"/>
    <w:link w:val="TekstpodstawowywcityZnak"/>
    <w:rsid w:val="00084658"/>
    <w:pPr>
      <w:widowControl/>
      <w:suppressAutoHyphens/>
      <w:ind w:left="993" w:hanging="993"/>
      <w:jc w:val="both"/>
    </w:pPr>
    <w:rPr>
      <w:color w:val="auto"/>
      <w:sz w:val="26"/>
      <w:szCs w:val="20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658"/>
    <w:rPr>
      <w:sz w:val="26"/>
      <w:szCs w:val="20"/>
      <w:lang w:val="pl-PL" w:eastAsia="ar-SA"/>
    </w:rPr>
  </w:style>
  <w:style w:type="paragraph" w:customStyle="1" w:styleId="Teksttreci21">
    <w:name w:val="Tekst treści2"/>
    <w:basedOn w:val="Normalny"/>
    <w:rsid w:val="00084658"/>
    <w:pPr>
      <w:shd w:val="clear" w:color="auto" w:fill="FFFFFF"/>
      <w:spacing w:before="180" w:after="180" w:line="245" w:lineRule="exact"/>
      <w:ind w:hanging="360"/>
      <w:jc w:val="both"/>
    </w:pPr>
    <w:rPr>
      <w:spacing w:val="2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7C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340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3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34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Sebastian Krupa</cp:lastModifiedBy>
  <cp:revision>2</cp:revision>
  <dcterms:created xsi:type="dcterms:W3CDTF">2020-03-25T12:55:00Z</dcterms:created>
  <dcterms:modified xsi:type="dcterms:W3CDTF">2020-03-25T12:55:00Z</dcterms:modified>
</cp:coreProperties>
</file>