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848D" w14:textId="39378240" w:rsidR="00D6257B" w:rsidRPr="00DA49E8" w:rsidRDefault="00324279" w:rsidP="0088297A">
      <w:pPr>
        <w:spacing w:after="120" w:line="276" w:lineRule="auto"/>
        <w:jc w:val="center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 xml:space="preserve">MINISTER </w:t>
      </w:r>
      <w:r w:rsidR="00C15F68">
        <w:rPr>
          <w:rFonts w:ascii="Lato" w:hAnsi="Lato"/>
          <w:b/>
          <w:bCs/>
          <w:sz w:val="20"/>
          <w:szCs w:val="20"/>
        </w:rPr>
        <w:t>FINANSÓW I GOSPODARKI</w:t>
      </w:r>
    </w:p>
    <w:p w14:paraId="6C17A71F" w14:textId="1E63B24B" w:rsidR="00324279" w:rsidRPr="00DA49E8" w:rsidRDefault="00324279" w:rsidP="0088297A">
      <w:pPr>
        <w:spacing w:after="120" w:line="276" w:lineRule="auto"/>
        <w:jc w:val="center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Ogłasza nabór [</w:t>
      </w:r>
      <w:r w:rsidR="00C15F68">
        <w:rPr>
          <w:rFonts w:ascii="Lato" w:hAnsi="Lato"/>
          <w:b/>
          <w:bCs/>
          <w:sz w:val="20"/>
          <w:szCs w:val="20"/>
        </w:rPr>
        <w:t>GUM</w:t>
      </w:r>
      <w:r w:rsidRPr="00DA49E8">
        <w:rPr>
          <w:rFonts w:ascii="Lato" w:hAnsi="Lato"/>
          <w:b/>
          <w:bCs/>
          <w:sz w:val="20"/>
          <w:szCs w:val="20"/>
        </w:rPr>
        <w:t>/I/202</w:t>
      </w:r>
      <w:r w:rsidR="00C15F68">
        <w:rPr>
          <w:rFonts w:ascii="Lato" w:hAnsi="Lato"/>
          <w:b/>
          <w:bCs/>
          <w:sz w:val="20"/>
          <w:szCs w:val="20"/>
        </w:rPr>
        <w:t>6</w:t>
      </w:r>
      <w:r w:rsidRPr="00DA49E8">
        <w:rPr>
          <w:rFonts w:ascii="Lato" w:hAnsi="Lato"/>
          <w:b/>
          <w:bCs/>
          <w:sz w:val="20"/>
          <w:szCs w:val="20"/>
        </w:rPr>
        <w:t>] na stanowisko:</w:t>
      </w:r>
    </w:p>
    <w:p w14:paraId="13E6744D" w14:textId="794958BD" w:rsidR="00324279" w:rsidRDefault="00324279" w:rsidP="0088297A">
      <w:pPr>
        <w:spacing w:after="120" w:line="276" w:lineRule="auto"/>
        <w:jc w:val="center"/>
        <w:rPr>
          <w:rFonts w:ascii="Lato" w:hAnsi="Lato"/>
          <w:b/>
          <w:bCs/>
          <w:sz w:val="20"/>
          <w:szCs w:val="20"/>
        </w:rPr>
      </w:pPr>
      <w:r w:rsidRPr="00DA49E8">
        <w:rPr>
          <w:rFonts w:ascii="Lato" w:hAnsi="Lato"/>
          <w:b/>
          <w:bCs/>
          <w:sz w:val="20"/>
          <w:szCs w:val="20"/>
        </w:rPr>
        <w:t>PREZESA</w:t>
      </w:r>
      <w:r w:rsidR="00A144A4">
        <w:rPr>
          <w:rFonts w:ascii="Lato" w:hAnsi="Lato"/>
          <w:b/>
          <w:bCs/>
          <w:sz w:val="20"/>
          <w:szCs w:val="20"/>
        </w:rPr>
        <w:t xml:space="preserve"> </w:t>
      </w:r>
      <w:r w:rsidR="00C15F68">
        <w:rPr>
          <w:rFonts w:ascii="Lato" w:hAnsi="Lato"/>
          <w:b/>
          <w:bCs/>
          <w:sz w:val="20"/>
          <w:szCs w:val="20"/>
        </w:rPr>
        <w:t>GŁÓWNEGO URZĘDU MIAR</w:t>
      </w:r>
    </w:p>
    <w:p w14:paraId="45908D8A" w14:textId="77777777" w:rsidR="002521A3" w:rsidRDefault="002521A3" w:rsidP="00DA49E8">
      <w:pPr>
        <w:spacing w:after="120" w:line="276" w:lineRule="auto"/>
        <w:jc w:val="both"/>
        <w:rPr>
          <w:rFonts w:ascii="Lato" w:hAnsi="Lato"/>
          <w:b/>
          <w:bCs/>
          <w:sz w:val="20"/>
          <w:szCs w:val="20"/>
        </w:rPr>
      </w:pPr>
    </w:p>
    <w:p w14:paraId="63DA6AF9" w14:textId="61917B59" w:rsidR="0025232B" w:rsidRPr="0021063A" w:rsidRDefault="0025232B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 xml:space="preserve">Nazwa i adres </w:t>
      </w:r>
      <w:r w:rsidR="00E91487" w:rsidRPr="0021063A">
        <w:rPr>
          <w:rFonts w:ascii="Lato" w:hAnsi="Lato"/>
          <w:b/>
          <w:bCs/>
          <w:sz w:val="20"/>
          <w:szCs w:val="20"/>
        </w:rPr>
        <w:t>Urzędu</w:t>
      </w:r>
      <w:r w:rsidRPr="0021063A">
        <w:rPr>
          <w:rFonts w:ascii="Lato" w:hAnsi="Lato"/>
          <w:b/>
          <w:bCs/>
          <w:sz w:val="20"/>
          <w:szCs w:val="20"/>
        </w:rPr>
        <w:t>:</w:t>
      </w:r>
    </w:p>
    <w:p w14:paraId="672F25F5" w14:textId="0F541896" w:rsidR="0025232B" w:rsidRPr="0021063A" w:rsidRDefault="00C15F68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Główny Urząd Miar</w:t>
      </w:r>
    </w:p>
    <w:p w14:paraId="16D01BC5" w14:textId="29C4F758" w:rsidR="0025232B" w:rsidRPr="0021063A" w:rsidRDefault="0025232B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ul. </w:t>
      </w:r>
      <w:r w:rsidR="00C15F68" w:rsidRPr="0021063A">
        <w:rPr>
          <w:rFonts w:ascii="Lato" w:hAnsi="Lato"/>
          <w:sz w:val="20"/>
          <w:szCs w:val="20"/>
        </w:rPr>
        <w:t>Elektoralna 2</w:t>
      </w:r>
    </w:p>
    <w:p w14:paraId="48C62065" w14:textId="5F37F379" w:rsidR="0025232B" w:rsidRPr="0021063A" w:rsidRDefault="00C15F68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01-139</w:t>
      </w:r>
      <w:r w:rsidR="0025232B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Warszawa</w:t>
      </w:r>
    </w:p>
    <w:p w14:paraId="671CD0B8" w14:textId="77777777" w:rsidR="00DA49E8" w:rsidRPr="0021063A" w:rsidRDefault="00DA49E8" w:rsidP="0021063A">
      <w:p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6D035499" w14:textId="5B30A33A" w:rsidR="00324279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Miejsce wykonywania pracy:</w:t>
      </w:r>
    </w:p>
    <w:p w14:paraId="394CAE2E" w14:textId="77777777" w:rsidR="00C15F68" w:rsidRPr="0021063A" w:rsidRDefault="00C15F68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Główny Urząd Miar</w:t>
      </w:r>
    </w:p>
    <w:p w14:paraId="4DC2FEAA" w14:textId="77777777" w:rsidR="00C15F68" w:rsidRPr="0021063A" w:rsidRDefault="00C15F68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ul. Elektoralna 2</w:t>
      </w:r>
    </w:p>
    <w:p w14:paraId="4CB0A56F" w14:textId="77777777" w:rsidR="00C15F68" w:rsidRPr="0021063A" w:rsidRDefault="00C15F68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01-139 Warszawa</w:t>
      </w:r>
    </w:p>
    <w:p w14:paraId="47AC51E0" w14:textId="77777777" w:rsidR="0025232B" w:rsidRPr="0021063A" w:rsidRDefault="0025232B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</w:p>
    <w:p w14:paraId="3EEA4B29" w14:textId="13B1E5C5" w:rsidR="00324279" w:rsidRPr="0021063A" w:rsidRDefault="00324279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Wymiar etatu: pełny etat, stosunek pracy na podstawie powołania</w:t>
      </w:r>
    </w:p>
    <w:p w14:paraId="268E8FE6" w14:textId="77777777" w:rsidR="00B71959" w:rsidRPr="0021063A" w:rsidRDefault="00B71959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</w:p>
    <w:p w14:paraId="18F3B0A9" w14:textId="734303D8" w:rsidR="00324279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Wymagania związane ze stanowiskiem pracy:</w:t>
      </w:r>
    </w:p>
    <w:p w14:paraId="5B36F34D" w14:textId="77777777" w:rsidR="00C15F68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eastAsia="Times New Roman" w:hAnsi="Lato" w:cs="Calibri"/>
          <w:sz w:val="20"/>
          <w:szCs w:val="20"/>
        </w:rPr>
        <w:t>posiadanie obywatelstwa polskiego;</w:t>
      </w:r>
    </w:p>
    <w:p w14:paraId="3D99CBAF" w14:textId="77777777" w:rsidR="00C15F68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eastAsia="Times New Roman" w:hAnsi="Lato" w:cs="Calibri"/>
          <w:sz w:val="20"/>
          <w:szCs w:val="20"/>
        </w:rPr>
        <w:t>korzystanie z pełni praw publicznych;</w:t>
      </w:r>
    </w:p>
    <w:p w14:paraId="587BE43D" w14:textId="41F0A054" w:rsidR="00C15F68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nieskazanie prawomocnym wyrokiem za umyślne przestępstwo lub umyślne przestępstwo skarbowe;</w:t>
      </w:r>
    </w:p>
    <w:p w14:paraId="1D92F099" w14:textId="77777777" w:rsidR="00C15F68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posiadanie tytułu zawodowego magistra lub równorzędnego;</w:t>
      </w:r>
    </w:p>
    <w:p w14:paraId="2DAF7EC9" w14:textId="77777777" w:rsidR="002521A3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eastAsia="Times New Roman" w:hAnsi="Lato" w:cs="Calibri"/>
          <w:sz w:val="20"/>
          <w:szCs w:val="20"/>
        </w:rPr>
        <w:t>posiadanie kompetencji kierowniczych;</w:t>
      </w:r>
    </w:p>
    <w:p w14:paraId="73B2B717" w14:textId="77777777" w:rsidR="002521A3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eastAsia="Times New Roman" w:hAnsi="Lato" w:cs="Calibri"/>
          <w:sz w:val="20"/>
          <w:szCs w:val="20"/>
        </w:rPr>
        <w:t>posiadanie co najmniej 6-letniego stażu pracy, w tym co najmniej 3-letniego stażu pracy na stanowisku kierowniczym;</w:t>
      </w:r>
      <w:r w:rsidR="002521A3" w:rsidRPr="0021063A">
        <w:rPr>
          <w:rFonts w:ascii="Lato" w:eastAsia="Times New Roman" w:hAnsi="Lato" w:cs="Calibri"/>
          <w:sz w:val="20"/>
          <w:szCs w:val="20"/>
        </w:rPr>
        <w:t xml:space="preserve"> </w:t>
      </w:r>
    </w:p>
    <w:p w14:paraId="36411C83" w14:textId="27BC0904" w:rsidR="00C15F68" w:rsidRPr="0021063A" w:rsidRDefault="00C15F68" w:rsidP="0021063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Calibri"/>
          <w:sz w:val="20"/>
          <w:szCs w:val="20"/>
        </w:rPr>
      </w:pPr>
      <w:r w:rsidRPr="0021063A">
        <w:rPr>
          <w:rFonts w:ascii="Lato" w:eastAsia="Times New Roman" w:hAnsi="Lato" w:cs="Calibri"/>
          <w:sz w:val="20"/>
          <w:szCs w:val="20"/>
        </w:rPr>
        <w:t>posiadanie wykształcenia i wiedzy z zakresu spraw należących do właściwości Prezesa Głównego Urzędu Miar.</w:t>
      </w:r>
    </w:p>
    <w:p w14:paraId="6ED86989" w14:textId="77777777" w:rsidR="00C15F68" w:rsidRPr="0021063A" w:rsidRDefault="00C15F68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b/>
          <w:bCs/>
          <w:sz w:val="20"/>
          <w:szCs w:val="20"/>
        </w:rPr>
      </w:pPr>
    </w:p>
    <w:p w14:paraId="6C7A2194" w14:textId="71EAFF10" w:rsidR="00324279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Wymagania pożądane:</w:t>
      </w:r>
    </w:p>
    <w:p w14:paraId="427875CE" w14:textId="77777777" w:rsidR="002521A3" w:rsidRPr="0021063A" w:rsidRDefault="002521A3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doświadczenie w kierowaniu złożoną, wielozespołową organizacją; </w:t>
      </w:r>
    </w:p>
    <w:p w14:paraId="230D9C05" w14:textId="77777777" w:rsidR="002521A3" w:rsidRPr="0021063A" w:rsidRDefault="002521A3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doświadczenie zarządcze z sektora publicznego;</w:t>
      </w:r>
    </w:p>
    <w:p w14:paraId="1631EF62" w14:textId="339CD7BF" w:rsidR="002521A3" w:rsidRPr="0021063A" w:rsidRDefault="002521A3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znajomość języka angielskiego na poziomie co najmniej B2.</w:t>
      </w:r>
    </w:p>
    <w:p w14:paraId="2A56775A" w14:textId="3CBE126F" w:rsidR="00B71959" w:rsidRPr="0021063A" w:rsidRDefault="00B71959" w:rsidP="0021063A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2D081F5F" w14:textId="201DF71C" w:rsidR="00226C64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 xml:space="preserve">Zakres zadań wykonywanych na stanowisku Prezesa </w:t>
      </w:r>
      <w:r w:rsidR="002521A3" w:rsidRPr="0021063A">
        <w:rPr>
          <w:rFonts w:ascii="Lato" w:hAnsi="Lato"/>
          <w:b/>
          <w:bCs/>
          <w:sz w:val="20"/>
          <w:szCs w:val="20"/>
        </w:rPr>
        <w:t>Głównego Urzędu Miar</w:t>
      </w:r>
      <w:r w:rsidR="00226C64" w:rsidRPr="0021063A">
        <w:rPr>
          <w:rFonts w:ascii="Lato" w:hAnsi="Lato"/>
          <w:b/>
          <w:bCs/>
          <w:sz w:val="20"/>
          <w:szCs w:val="20"/>
        </w:rPr>
        <w:t xml:space="preserve"> </w:t>
      </w:r>
      <w:r w:rsidR="00C31581" w:rsidRPr="0021063A">
        <w:rPr>
          <w:rFonts w:ascii="Lato" w:hAnsi="Lato"/>
          <w:sz w:val="20"/>
          <w:szCs w:val="20"/>
        </w:rPr>
        <w:t>został określony</w:t>
      </w:r>
      <w:r w:rsidR="00226C64" w:rsidRPr="0021063A">
        <w:rPr>
          <w:rFonts w:ascii="Lato" w:hAnsi="Lato"/>
          <w:sz w:val="20"/>
          <w:szCs w:val="20"/>
        </w:rPr>
        <w:t xml:space="preserve"> </w:t>
      </w:r>
      <w:r w:rsidR="0070661C">
        <w:rPr>
          <w:rFonts w:ascii="Lato" w:hAnsi="Lato"/>
          <w:sz w:val="20"/>
          <w:szCs w:val="20"/>
        </w:rPr>
        <w:br/>
      </w:r>
      <w:r w:rsidR="00226C64" w:rsidRPr="0021063A">
        <w:rPr>
          <w:rFonts w:ascii="Lato" w:hAnsi="Lato"/>
          <w:sz w:val="20"/>
          <w:szCs w:val="20"/>
        </w:rPr>
        <w:t xml:space="preserve">w ustawie z dnia 11 maja 2001 r. – Prawo o miarach (Dz. U. z 2022 r. poz. 2063), w ustawie z dnia </w:t>
      </w:r>
      <w:r w:rsidR="0070661C">
        <w:rPr>
          <w:rFonts w:ascii="Lato" w:hAnsi="Lato"/>
          <w:sz w:val="20"/>
          <w:szCs w:val="20"/>
        </w:rPr>
        <w:br/>
      </w:r>
      <w:r w:rsidR="00226C64" w:rsidRPr="0021063A">
        <w:rPr>
          <w:rFonts w:ascii="Lato" w:hAnsi="Lato"/>
          <w:sz w:val="20"/>
          <w:szCs w:val="20"/>
        </w:rPr>
        <w:t xml:space="preserve">1 kwietnia 2011 r. – Prawo probiercze (Dz. U. z 2023 r. poz. 536), w ustawie z dnia </w:t>
      </w:r>
      <w:r w:rsidR="00C45C45" w:rsidRPr="0021063A">
        <w:rPr>
          <w:rFonts w:ascii="Lato" w:hAnsi="Lato"/>
          <w:sz w:val="20"/>
          <w:szCs w:val="20"/>
        </w:rPr>
        <w:t>5</w:t>
      </w:r>
      <w:r w:rsidR="00226C64" w:rsidRPr="0021063A">
        <w:rPr>
          <w:rFonts w:ascii="Lato" w:hAnsi="Lato"/>
          <w:sz w:val="20"/>
          <w:szCs w:val="20"/>
        </w:rPr>
        <w:t xml:space="preserve"> lipca 20</w:t>
      </w:r>
      <w:r w:rsidR="00C45C45" w:rsidRPr="0021063A">
        <w:rPr>
          <w:rFonts w:ascii="Lato" w:hAnsi="Lato"/>
          <w:sz w:val="20"/>
          <w:szCs w:val="20"/>
        </w:rPr>
        <w:t>18</w:t>
      </w:r>
      <w:r w:rsidR="00226C64" w:rsidRPr="0021063A">
        <w:rPr>
          <w:rFonts w:ascii="Lato" w:hAnsi="Lato"/>
          <w:sz w:val="20"/>
          <w:szCs w:val="20"/>
        </w:rPr>
        <w:t xml:space="preserve"> r. </w:t>
      </w:r>
      <w:r w:rsidR="0070661C">
        <w:rPr>
          <w:rFonts w:ascii="Lato" w:hAnsi="Lato"/>
          <w:sz w:val="20"/>
          <w:szCs w:val="20"/>
        </w:rPr>
        <w:br/>
      </w:r>
      <w:r w:rsidR="00C45C45" w:rsidRPr="0021063A">
        <w:rPr>
          <w:rFonts w:ascii="Lato" w:hAnsi="Lato"/>
          <w:sz w:val="20"/>
          <w:szCs w:val="20"/>
        </w:rPr>
        <w:t xml:space="preserve">o tachografach (Dz. U. z 2024 r. poz. 1037), w ustawie z dnia 7 maja 2009 r. o towarach paczkowanych (Dz. U. z 2022 r. poz. 2255 z </w:t>
      </w:r>
      <w:proofErr w:type="spellStart"/>
      <w:r w:rsidR="00C45C45" w:rsidRPr="0021063A">
        <w:rPr>
          <w:rFonts w:ascii="Lato" w:hAnsi="Lato"/>
          <w:sz w:val="20"/>
          <w:szCs w:val="20"/>
        </w:rPr>
        <w:t>późn</w:t>
      </w:r>
      <w:proofErr w:type="spellEnd"/>
      <w:r w:rsidR="00C45C45" w:rsidRPr="0021063A">
        <w:rPr>
          <w:rFonts w:ascii="Lato" w:hAnsi="Lato"/>
          <w:sz w:val="20"/>
          <w:szCs w:val="20"/>
        </w:rPr>
        <w:t xml:space="preserve">. zm.), w statucie Głównego Urzędu Miar, </w:t>
      </w:r>
      <w:r w:rsidR="000F4A6A" w:rsidRPr="0021063A">
        <w:rPr>
          <w:rFonts w:ascii="Lato" w:hAnsi="Lato"/>
          <w:sz w:val="20"/>
          <w:szCs w:val="20"/>
        </w:rPr>
        <w:t xml:space="preserve">i obejmuje </w:t>
      </w:r>
      <w:r w:rsidR="0070661C">
        <w:rPr>
          <w:rFonts w:ascii="Lato" w:hAnsi="Lato"/>
          <w:sz w:val="20"/>
          <w:szCs w:val="20"/>
        </w:rPr>
        <w:br/>
      </w:r>
      <w:r w:rsidR="000F4A6A" w:rsidRPr="0021063A">
        <w:rPr>
          <w:rFonts w:ascii="Lato" w:hAnsi="Lato"/>
          <w:sz w:val="20"/>
          <w:szCs w:val="20"/>
        </w:rPr>
        <w:t xml:space="preserve">w </w:t>
      </w:r>
      <w:r w:rsidR="0088297A" w:rsidRPr="0021063A">
        <w:rPr>
          <w:rFonts w:ascii="Lato" w:hAnsi="Lato"/>
          <w:sz w:val="20"/>
          <w:szCs w:val="20"/>
        </w:rPr>
        <w:t>szczególności</w:t>
      </w:r>
      <w:r w:rsidR="00C45C45" w:rsidRPr="0021063A">
        <w:rPr>
          <w:rFonts w:ascii="Lato" w:hAnsi="Lato"/>
          <w:sz w:val="20"/>
          <w:szCs w:val="20"/>
        </w:rPr>
        <w:t>:</w:t>
      </w:r>
    </w:p>
    <w:p w14:paraId="1FC23F1B" w14:textId="7379C19C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utrzymywanie i rozwój systemu legalnych jednostek miar i państwowych wzorców jednostek miar, w szczególności: </w:t>
      </w:r>
    </w:p>
    <w:p w14:paraId="488759EB" w14:textId="47199E40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budowa, utrzymywanie i modernizacja państwowych wzorców jednostek miar i układów pomiarowych służących do przekazywania jednostek miar przechowywanych i stosowanych w Urzędzie oraz prowadzenie badań naukowych i prac rozwojowych w tym zakresie, </w:t>
      </w:r>
    </w:p>
    <w:p w14:paraId="2F24E90A" w14:textId="77777777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informowanie, w drodze obwieszczenia, o spełnieniu przez wzorce jednostek miar warunków określonych dla państwowych wzorców jednostek miar, </w:t>
      </w:r>
    </w:p>
    <w:p w14:paraId="1DC554E1" w14:textId="20AEDDCD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zapewnienie, w drodze porównań, powiązania państwowych wzorców jednostek miar </w:t>
      </w:r>
      <w:r w:rsidR="0070661C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 xml:space="preserve">z międzynarodowymi wzorcami jednostek miar lub wzorcami jednostek miar w innych krajach, a także potwierdzania kompetencji w zakresie realizowanych </w:t>
      </w:r>
      <w:proofErr w:type="spellStart"/>
      <w:r w:rsidRPr="0021063A">
        <w:rPr>
          <w:rFonts w:ascii="Lato" w:hAnsi="Lato"/>
          <w:sz w:val="20"/>
          <w:szCs w:val="20"/>
        </w:rPr>
        <w:t>wzorcowań</w:t>
      </w:r>
      <w:proofErr w:type="spellEnd"/>
      <w:r w:rsidRPr="0021063A">
        <w:rPr>
          <w:rFonts w:ascii="Lato" w:hAnsi="Lato"/>
          <w:sz w:val="20"/>
          <w:szCs w:val="20"/>
        </w:rPr>
        <w:t xml:space="preserve"> </w:t>
      </w:r>
      <w:r w:rsidR="0070661C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 xml:space="preserve">i pomiarów, </w:t>
      </w:r>
    </w:p>
    <w:p w14:paraId="02BC469D" w14:textId="7119B884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zapewnienie przekazywania wartości legalnych jednostek miar od państwowych wzorców jednostek miar do przyrządów pomiarowych, w tym na rzecz podmiotów wykonujących działalność w celu zapewnienia jednolitości miar i dokładności pomiarów związanych </w:t>
      </w:r>
      <w:r w:rsidR="0070661C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>z obronnością i bezpieczeństwem państwa, której organizację określa rozporządzenie wydane na podstawie art. 3</w:t>
      </w:r>
      <w:r w:rsidR="0070661C">
        <w:rPr>
          <w:rFonts w:ascii="Lato" w:hAnsi="Lato"/>
          <w:sz w:val="20"/>
          <w:szCs w:val="20"/>
        </w:rPr>
        <w:t xml:space="preserve"> ustawy – Prawo o miarach</w:t>
      </w:r>
      <w:r w:rsidRPr="0021063A">
        <w:rPr>
          <w:rFonts w:ascii="Lato" w:hAnsi="Lato"/>
          <w:sz w:val="20"/>
          <w:szCs w:val="20"/>
        </w:rPr>
        <w:t xml:space="preserve">, </w:t>
      </w:r>
    </w:p>
    <w:p w14:paraId="166DC43E" w14:textId="77777777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lastRenderedPageBreak/>
        <w:t xml:space="preserve">sprawowanie nadzoru nad działalnością jednostek organizacyjnych i laboratoriów spoza administracji miar będących właścicielami państwowych wzorców jednostek miar, utrzymujących i udostępniających te wzorce, </w:t>
      </w:r>
    </w:p>
    <w:p w14:paraId="55431695" w14:textId="77777777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wytwarzanie i certyfikacja materiałów odniesienia, </w:t>
      </w:r>
    </w:p>
    <w:p w14:paraId="5753BF76" w14:textId="77777777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wykonywanie ekspertyz i badań przyrządów pomiarowych, </w:t>
      </w:r>
    </w:p>
    <w:p w14:paraId="79663453" w14:textId="77777777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wyznaczanie wartości wielkości przez wykonywanie pomiarów przedmiotów, w stosunku do których dokonywane są czynności pomiarowe, </w:t>
      </w:r>
    </w:p>
    <w:p w14:paraId="6D9E078A" w14:textId="59284830" w:rsidR="000F4A6A" w:rsidRPr="0021063A" w:rsidRDefault="000F4A6A" w:rsidP="0021063A">
      <w:pPr>
        <w:pStyle w:val="Akapitzlist"/>
        <w:numPr>
          <w:ilvl w:val="2"/>
          <w:numId w:val="33"/>
        </w:numPr>
        <w:spacing w:after="0" w:line="240" w:lineRule="auto"/>
        <w:ind w:left="1134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organizowanie i prowadzenie krajowych porównań </w:t>
      </w:r>
      <w:proofErr w:type="spellStart"/>
      <w:r w:rsidRPr="0021063A">
        <w:rPr>
          <w:rFonts w:ascii="Lato" w:hAnsi="Lato"/>
          <w:sz w:val="20"/>
          <w:szCs w:val="20"/>
        </w:rPr>
        <w:t>międzylaboratoryjnych</w:t>
      </w:r>
      <w:proofErr w:type="spellEnd"/>
      <w:r w:rsidRPr="0021063A">
        <w:rPr>
          <w:rFonts w:ascii="Lato" w:hAnsi="Lato"/>
          <w:sz w:val="20"/>
          <w:szCs w:val="20"/>
        </w:rPr>
        <w:t xml:space="preserve">; </w:t>
      </w:r>
    </w:p>
    <w:p w14:paraId="6A575633" w14:textId="0B4B1B29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prowadzenie działalności naukowej w rozumieniu art. 4 ust. 1 ustawy z dnia 20 lipca 2018 r. - Prawo o szkolnictwie wyższym i nauce (Dz.U. z 202</w:t>
      </w:r>
      <w:r w:rsidR="0070661C">
        <w:rPr>
          <w:rFonts w:ascii="Lato" w:hAnsi="Lato"/>
          <w:sz w:val="20"/>
          <w:szCs w:val="20"/>
        </w:rPr>
        <w:t>4</w:t>
      </w:r>
      <w:r w:rsidRPr="0021063A">
        <w:rPr>
          <w:rFonts w:ascii="Lato" w:hAnsi="Lato"/>
          <w:sz w:val="20"/>
          <w:szCs w:val="20"/>
        </w:rPr>
        <w:t xml:space="preserve"> r. poz. </w:t>
      </w:r>
      <w:r w:rsidR="0070661C">
        <w:rPr>
          <w:rFonts w:ascii="Lato" w:hAnsi="Lato"/>
          <w:sz w:val="20"/>
          <w:szCs w:val="20"/>
        </w:rPr>
        <w:t>1571</w:t>
      </w:r>
      <w:r w:rsidRPr="0021063A">
        <w:rPr>
          <w:rFonts w:ascii="Lato" w:hAnsi="Lato"/>
          <w:sz w:val="20"/>
          <w:szCs w:val="20"/>
        </w:rPr>
        <w:t xml:space="preserve"> z </w:t>
      </w:r>
      <w:proofErr w:type="spellStart"/>
      <w:r w:rsidRPr="0021063A">
        <w:rPr>
          <w:rFonts w:ascii="Lato" w:hAnsi="Lato"/>
          <w:sz w:val="20"/>
          <w:szCs w:val="20"/>
        </w:rPr>
        <w:t>późn</w:t>
      </w:r>
      <w:proofErr w:type="spellEnd"/>
      <w:r w:rsidRPr="0021063A">
        <w:rPr>
          <w:rFonts w:ascii="Lato" w:hAnsi="Lato"/>
          <w:sz w:val="20"/>
          <w:szCs w:val="20"/>
        </w:rPr>
        <w:t>. zm.), obejmującej prowadzenie badań naukowych i prac rozwojowych w dyscyplinach naukowych dotyczących metrologii, w szczególności w zakresie technologii pomiarowych, w sposób samodzielny i ciągły;</w:t>
      </w:r>
    </w:p>
    <w:p w14:paraId="206DC705" w14:textId="6C1526CC" w:rsidR="000F4A6A" w:rsidRPr="0021063A" w:rsidRDefault="000F4A6A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2a) podejmowanie działalności na rzecz umiędzynarodowienia nauki w dyscyplinach naukowych dotyczących metrologii;</w:t>
      </w:r>
    </w:p>
    <w:p w14:paraId="6B315D82" w14:textId="274E7964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wspieranie i inspirowanie rozwoju krajowego przemysłu, w szczególności: </w:t>
      </w:r>
    </w:p>
    <w:p w14:paraId="43F93FEA" w14:textId="74C2ABBC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a) udzielanie konsultacji i prowadzenie doradztwa technicznego w zakresie przyrządów, metod oraz technologii pomiarowych, </w:t>
      </w:r>
    </w:p>
    <w:p w14:paraId="7DB75648" w14:textId="09A85923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b) organizowanie i prowadzenie szkoleń specjalistycznych w dziedzinie miar i technologii pomiarowych, </w:t>
      </w:r>
    </w:p>
    <w:p w14:paraId="3467E061" w14:textId="2E046FC5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c) prowadzenie działań popularyzujących i promujących zagadnienia miar i metrologii, w tym prowadzenie działalności wydawniczej, </w:t>
      </w:r>
    </w:p>
    <w:p w14:paraId="791CB986" w14:textId="58887778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d) inicjowanie prac normalizacyjnych w sprawach miar, </w:t>
      </w:r>
    </w:p>
    <w:p w14:paraId="2FFD0F7E" w14:textId="30BB2BBE" w:rsidR="000F4A6A" w:rsidRPr="0021063A" w:rsidRDefault="000F4A6A" w:rsidP="000C42C6">
      <w:pPr>
        <w:pStyle w:val="Akapitzlist"/>
        <w:numPr>
          <w:ilvl w:val="0"/>
          <w:numId w:val="31"/>
        </w:numPr>
        <w:spacing w:after="0" w:line="240" w:lineRule="auto"/>
        <w:ind w:left="106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inicjowanie i prowadzenie badań naukowych, prac rozwojowych i innych przedsięwzięć </w:t>
      </w:r>
      <w:r w:rsidR="0070661C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 xml:space="preserve">w dyscyplinach naukowych dotyczących metrologii, również we współpracy z podmiotami krajowymi i zagranicznymi zajmującymi się taką działalnością, w tym także w zakresie prowadzonej przez nie działalności gospodarczej; </w:t>
      </w:r>
    </w:p>
    <w:p w14:paraId="5A291D22" w14:textId="64346562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współpraca międzynarodowa w zakresie miar, w szczególności: </w:t>
      </w:r>
    </w:p>
    <w:p w14:paraId="656353DF" w14:textId="6E264A91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a)</w:t>
      </w:r>
      <w:r w:rsidR="00A81A6F">
        <w:rPr>
          <w:rFonts w:ascii="Lato" w:hAnsi="Lato"/>
          <w:sz w:val="20"/>
          <w:szCs w:val="20"/>
        </w:rPr>
        <w:t> </w:t>
      </w:r>
      <w:r w:rsidRPr="0021063A">
        <w:rPr>
          <w:rFonts w:ascii="Lato" w:hAnsi="Lato"/>
          <w:sz w:val="20"/>
          <w:szCs w:val="20"/>
        </w:rPr>
        <w:t xml:space="preserve">reprezentowanie Rzeczypospolitej Polskiej w metrologicznych organizacjach międzynarodowych i regionalnych, </w:t>
      </w:r>
    </w:p>
    <w:p w14:paraId="38BB74D0" w14:textId="7E96C516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b) współdziałanie z zagranicznymi instytucjami prowadzącymi działania w zakresie miar; </w:t>
      </w:r>
    </w:p>
    <w:p w14:paraId="7C0F4417" w14:textId="1EE97D53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wykonywanie zadań z zakresu prawnej kontroli metrologicznej, w szczególności: </w:t>
      </w:r>
    </w:p>
    <w:p w14:paraId="49B3D3A5" w14:textId="39965F64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a) zatwierdzanie typów przyrządów pomiarowych na podstawie wyników przeprowadzonych badań i nadawanie znaków zatwierdzenia typu, w drodze decyzji, jak również cofanie decyzji zatwierdzenia typu, </w:t>
      </w:r>
    </w:p>
    <w:p w14:paraId="1A4194D4" w14:textId="72D1D19A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b) prowadzenie rejestru zatwierdzonych typów przyrządów pomiarowych, </w:t>
      </w:r>
    </w:p>
    <w:p w14:paraId="0C33CD45" w14:textId="2E1B5EFD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c) wykonywanie prawnej kontroli metrologicznej oraz uznawanie za równoważną prawnej kontroli metrologicznej w Rzeczypospolitej Polskiej odpowiedniej kontroli wykonanej przez właściwe zagraniczne instytucje metrologiczne, </w:t>
      </w:r>
    </w:p>
    <w:p w14:paraId="25C768BD" w14:textId="6E5D9FBD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d) udzielanie i cofanie jednostkom, w drodze decyzji, upoważnień do legalizacji pierwotnej lub legalizacji ponownej określonych rodzajów przyrządów pomiarowych, </w:t>
      </w:r>
    </w:p>
    <w:p w14:paraId="094CE55B" w14:textId="0C22EED6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e) wydawanie certyfikatów zgodności w ramach systemu Międzynarodowej Organizacji Metrologii Prawnej; </w:t>
      </w:r>
    </w:p>
    <w:p w14:paraId="4AAADBA6" w14:textId="748F336C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nadzorowanie i koordynacja służby miar w Polsce, w szczególności: </w:t>
      </w:r>
    </w:p>
    <w:p w14:paraId="38663711" w14:textId="31829431" w:rsidR="000F4A6A" w:rsidRPr="0021063A" w:rsidRDefault="000F4A6A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a) sprawowanie nadzoru nad organami administracji miar i kierowanymi przez nie urzędami oraz zapewnianie prawidłowości i spójności ich działania, </w:t>
      </w:r>
    </w:p>
    <w:p w14:paraId="310B817E" w14:textId="2D9B45EC" w:rsidR="000F4A6A" w:rsidRPr="00CF29DF" w:rsidRDefault="000F4A6A" w:rsidP="00CF29DF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b) sprawowanie nadzoru nad jednostkami, o których mowa w </w:t>
      </w:r>
      <w:r w:rsidR="00CF29DF">
        <w:rPr>
          <w:rFonts w:ascii="Lato" w:hAnsi="Lato"/>
          <w:sz w:val="20"/>
          <w:szCs w:val="20"/>
        </w:rPr>
        <w:t>art. 16 ust. 1</w:t>
      </w:r>
      <w:r w:rsidRPr="0021063A">
        <w:rPr>
          <w:rFonts w:ascii="Lato" w:hAnsi="Lato"/>
          <w:sz w:val="20"/>
          <w:szCs w:val="20"/>
        </w:rPr>
        <w:t xml:space="preserve"> pkt 5 lit. d</w:t>
      </w:r>
      <w:r w:rsidR="00CF29DF">
        <w:rPr>
          <w:rFonts w:ascii="Lato" w:hAnsi="Lato"/>
          <w:sz w:val="20"/>
          <w:szCs w:val="20"/>
        </w:rPr>
        <w:t xml:space="preserve"> ustawy – Prawo o miarach</w:t>
      </w:r>
      <w:r w:rsidRPr="0021063A">
        <w:rPr>
          <w:rFonts w:ascii="Lato" w:hAnsi="Lato"/>
          <w:sz w:val="20"/>
          <w:szCs w:val="20"/>
        </w:rPr>
        <w:t xml:space="preserve">, w zakresie działalności wynikającej z udzielonych im upoważnień i zezwoleń, </w:t>
      </w:r>
      <w:r w:rsidRPr="00CF29DF">
        <w:rPr>
          <w:rFonts w:ascii="Lato" w:hAnsi="Lato"/>
          <w:sz w:val="20"/>
          <w:szCs w:val="20"/>
        </w:rPr>
        <w:t xml:space="preserve"> </w:t>
      </w:r>
    </w:p>
    <w:p w14:paraId="679094C9" w14:textId="73377EE5" w:rsidR="000F4A6A" w:rsidRPr="0021063A" w:rsidRDefault="00CF29DF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</w:t>
      </w:r>
      <w:r w:rsidR="000F4A6A" w:rsidRPr="0021063A">
        <w:rPr>
          <w:rFonts w:ascii="Lato" w:hAnsi="Lato"/>
          <w:sz w:val="20"/>
          <w:szCs w:val="20"/>
        </w:rPr>
        <w:t xml:space="preserve">) wykonywanie zadań organu nadzoru rynku w rozumieniu ustawy z dnia 13 kwietnia 2016 r. </w:t>
      </w:r>
      <w:r w:rsidR="0070661C">
        <w:rPr>
          <w:rFonts w:ascii="Lato" w:hAnsi="Lato"/>
          <w:sz w:val="20"/>
          <w:szCs w:val="20"/>
        </w:rPr>
        <w:br/>
      </w:r>
      <w:r w:rsidR="000F4A6A" w:rsidRPr="0021063A">
        <w:rPr>
          <w:rFonts w:ascii="Lato" w:hAnsi="Lato"/>
          <w:sz w:val="20"/>
          <w:szCs w:val="20"/>
        </w:rPr>
        <w:t>o systemach oceny zgodności i nadzoru rynku (Dz.</w:t>
      </w:r>
      <w:r w:rsidR="0070661C">
        <w:rPr>
          <w:rFonts w:ascii="Lato" w:hAnsi="Lato"/>
          <w:sz w:val="20"/>
          <w:szCs w:val="20"/>
        </w:rPr>
        <w:t xml:space="preserve"> </w:t>
      </w:r>
      <w:r w:rsidR="000F4A6A" w:rsidRPr="0021063A">
        <w:rPr>
          <w:rFonts w:ascii="Lato" w:hAnsi="Lato"/>
          <w:sz w:val="20"/>
          <w:szCs w:val="20"/>
        </w:rPr>
        <w:t>U. z 202</w:t>
      </w:r>
      <w:r w:rsidR="0070661C">
        <w:rPr>
          <w:rFonts w:ascii="Lato" w:hAnsi="Lato"/>
          <w:sz w:val="20"/>
          <w:szCs w:val="20"/>
        </w:rPr>
        <w:t>5</w:t>
      </w:r>
      <w:r w:rsidR="000F4A6A" w:rsidRPr="0021063A">
        <w:rPr>
          <w:rFonts w:ascii="Lato" w:hAnsi="Lato"/>
          <w:sz w:val="20"/>
          <w:szCs w:val="20"/>
        </w:rPr>
        <w:t xml:space="preserve"> r. poz. </w:t>
      </w:r>
      <w:r w:rsidR="0070661C">
        <w:rPr>
          <w:rFonts w:ascii="Lato" w:hAnsi="Lato"/>
          <w:sz w:val="20"/>
          <w:szCs w:val="20"/>
        </w:rPr>
        <w:t>568</w:t>
      </w:r>
      <w:r w:rsidR="000F4A6A" w:rsidRPr="0021063A">
        <w:rPr>
          <w:rFonts w:ascii="Lato" w:hAnsi="Lato"/>
          <w:sz w:val="20"/>
          <w:szCs w:val="20"/>
        </w:rPr>
        <w:t xml:space="preserve">) w zakresie prowadzenia postępowania w sprawie wprowadzonych do obrotu lub oddanych do użytku wyrobów niezgodnych z wymaganiami lub stwarzających zagrożenie oraz w zakresie niezgodności formalnych, w odniesieniu do przyrządów pomiarowych i wag nieautomatycznych, </w:t>
      </w:r>
    </w:p>
    <w:p w14:paraId="59E57618" w14:textId="70F8DA4D" w:rsidR="000F4A6A" w:rsidRPr="0021063A" w:rsidRDefault="00CF29DF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0F4A6A" w:rsidRPr="0021063A">
        <w:rPr>
          <w:rFonts w:ascii="Lato" w:hAnsi="Lato"/>
          <w:sz w:val="20"/>
          <w:szCs w:val="20"/>
        </w:rPr>
        <w:t xml:space="preserve">) opracowywanie projektów rozporządzeń w sprawach należących do jego zakresu działania, </w:t>
      </w:r>
    </w:p>
    <w:p w14:paraId="69B69F74" w14:textId="252BB195" w:rsidR="000F4A6A" w:rsidRPr="0021063A" w:rsidRDefault="00CF29DF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</w:t>
      </w:r>
      <w:r w:rsidR="000F4A6A" w:rsidRPr="0021063A">
        <w:rPr>
          <w:rFonts w:ascii="Lato" w:hAnsi="Lato"/>
          <w:sz w:val="20"/>
          <w:szCs w:val="20"/>
        </w:rPr>
        <w:t xml:space="preserve">) opiniowanie nadsyłanych do Urzędu projektów aktów prawnych, </w:t>
      </w:r>
    </w:p>
    <w:p w14:paraId="69EEAFBD" w14:textId="2E018085" w:rsidR="000F4A6A" w:rsidRPr="0021063A" w:rsidRDefault="00CF29DF" w:rsidP="000C42C6">
      <w:pPr>
        <w:pStyle w:val="Akapitzlist"/>
        <w:spacing w:after="0" w:line="240" w:lineRule="auto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f</w:t>
      </w:r>
      <w:r w:rsidR="000F4A6A" w:rsidRPr="0021063A">
        <w:rPr>
          <w:rFonts w:ascii="Lato" w:hAnsi="Lato"/>
          <w:sz w:val="20"/>
          <w:szCs w:val="20"/>
        </w:rPr>
        <w:t xml:space="preserve">) sygnalizowanie właściwym organom potrzeby podjęcia prac legislacyjnych w sprawach miar; </w:t>
      </w:r>
    </w:p>
    <w:p w14:paraId="0B2038B3" w14:textId="256EF0E5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wydawanie Dziennika Urzędowego Głównego Urzędu Miar;</w:t>
      </w:r>
    </w:p>
    <w:p w14:paraId="25AA5987" w14:textId="7441F00D" w:rsidR="000F4A6A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wykonywanie, w zakresie swoich kompetencji, innych prac metrologicznych;</w:t>
      </w:r>
    </w:p>
    <w:p w14:paraId="39ECF640" w14:textId="118E9D2D" w:rsidR="00C755C7" w:rsidRPr="0021063A" w:rsidRDefault="000F4A6A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lastRenderedPageBreak/>
        <w:t>wykonywanie zadań przewidzianych w odrębnych ustawach lub powierzonych przez Prezesa Rady Ministrów</w:t>
      </w:r>
      <w:r w:rsidR="0070661C">
        <w:rPr>
          <w:rFonts w:ascii="Lato" w:hAnsi="Lato"/>
          <w:sz w:val="20"/>
          <w:szCs w:val="20"/>
        </w:rPr>
        <w:t>;</w:t>
      </w:r>
    </w:p>
    <w:p w14:paraId="2556EC03" w14:textId="43FCE59B" w:rsidR="00C755C7" w:rsidRPr="0021063A" w:rsidRDefault="00C755C7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przygotowywanie i przedstawianie ministrowi właściwemu do spraw gospodarki do zatwierdzenia, zaopiniowanego przez Radę Metrologii, czteroletniego strategicznego plan</w:t>
      </w:r>
      <w:r w:rsidR="0070661C">
        <w:rPr>
          <w:rFonts w:ascii="Lato" w:hAnsi="Lato"/>
          <w:sz w:val="20"/>
          <w:szCs w:val="20"/>
        </w:rPr>
        <w:t>u</w:t>
      </w:r>
      <w:r w:rsidRPr="0021063A">
        <w:rPr>
          <w:rFonts w:ascii="Lato" w:hAnsi="Lato"/>
          <w:sz w:val="20"/>
          <w:szCs w:val="20"/>
        </w:rPr>
        <w:t xml:space="preserve"> działania GUM, obejmującego główne cele, wyzwania i kierunki działań Urzędu, w powiązaniu ze strategiami rozwoju, o których mowa w ustawie z dnia 6 grudnia 2006 r. o zasadach prowadzenia polityki rozwoju (Dz.U. z 202</w:t>
      </w:r>
      <w:r w:rsidR="0070661C">
        <w:rPr>
          <w:rFonts w:ascii="Lato" w:hAnsi="Lato"/>
          <w:sz w:val="20"/>
          <w:szCs w:val="20"/>
        </w:rPr>
        <w:t>5</w:t>
      </w:r>
      <w:r w:rsidRPr="0021063A">
        <w:rPr>
          <w:rFonts w:ascii="Lato" w:hAnsi="Lato"/>
          <w:sz w:val="20"/>
          <w:szCs w:val="20"/>
        </w:rPr>
        <w:t xml:space="preserve"> r. poz. 1</w:t>
      </w:r>
      <w:r w:rsidR="0070661C">
        <w:rPr>
          <w:rFonts w:ascii="Lato" w:hAnsi="Lato"/>
          <w:sz w:val="20"/>
          <w:szCs w:val="20"/>
        </w:rPr>
        <w:t xml:space="preserve">98 z </w:t>
      </w:r>
      <w:proofErr w:type="spellStart"/>
      <w:r w:rsidR="0070661C">
        <w:rPr>
          <w:rFonts w:ascii="Lato" w:hAnsi="Lato"/>
          <w:sz w:val="20"/>
          <w:szCs w:val="20"/>
        </w:rPr>
        <w:t>późn</w:t>
      </w:r>
      <w:proofErr w:type="spellEnd"/>
      <w:r w:rsidR="0070661C">
        <w:rPr>
          <w:rFonts w:ascii="Lato" w:hAnsi="Lato"/>
          <w:sz w:val="20"/>
          <w:szCs w:val="20"/>
        </w:rPr>
        <w:t>. zm.</w:t>
      </w:r>
      <w:r w:rsidRPr="0021063A">
        <w:rPr>
          <w:rFonts w:ascii="Lato" w:hAnsi="Lato"/>
          <w:sz w:val="20"/>
          <w:szCs w:val="20"/>
        </w:rPr>
        <w:t>);</w:t>
      </w:r>
    </w:p>
    <w:p w14:paraId="12A8EE42" w14:textId="781B085E" w:rsidR="00C755C7" w:rsidRPr="0021063A" w:rsidRDefault="00C755C7" w:rsidP="0021063A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mip41836708"/>
      <w:bookmarkEnd w:id="0"/>
      <w:r w:rsidRPr="0021063A">
        <w:rPr>
          <w:rFonts w:ascii="Lato" w:hAnsi="Lato"/>
          <w:sz w:val="20"/>
          <w:szCs w:val="20"/>
        </w:rPr>
        <w:t xml:space="preserve">przygotowywanie i przedstawianie ministrowi właściwemu do spraw gospodarki, w terminie do dnia 31 marca każdego roku kalendarzowego, zaopiniowanych przez Radę Metrologii, </w:t>
      </w:r>
      <w:bookmarkStart w:id="1" w:name="mip41836710"/>
      <w:bookmarkEnd w:id="1"/>
      <w:r w:rsidRPr="0021063A">
        <w:rPr>
          <w:rFonts w:ascii="Lato" w:hAnsi="Lato"/>
          <w:sz w:val="20"/>
          <w:szCs w:val="20"/>
        </w:rPr>
        <w:t>rocznego planu działania GUM oraz</w:t>
      </w:r>
      <w:bookmarkStart w:id="2" w:name="mip41836711"/>
      <w:bookmarkEnd w:id="2"/>
      <w:r w:rsidRPr="0021063A">
        <w:rPr>
          <w:rFonts w:ascii="Lato" w:hAnsi="Lato"/>
          <w:sz w:val="20"/>
          <w:szCs w:val="20"/>
        </w:rPr>
        <w:t xml:space="preserve"> rocznego sprawozdania z realizacji zadań Urzędu.</w:t>
      </w:r>
    </w:p>
    <w:p w14:paraId="4DC19731" w14:textId="77777777" w:rsidR="00226C64" w:rsidRPr="0021063A" w:rsidRDefault="00226C64" w:rsidP="0021063A">
      <w:pPr>
        <w:spacing w:after="0" w:line="240" w:lineRule="auto"/>
        <w:ind w:left="357"/>
        <w:jc w:val="both"/>
        <w:rPr>
          <w:rFonts w:ascii="Lato" w:hAnsi="Lato"/>
          <w:sz w:val="20"/>
          <w:szCs w:val="20"/>
        </w:rPr>
      </w:pPr>
    </w:p>
    <w:p w14:paraId="2F4367EC" w14:textId="7FA7B59F" w:rsidR="00324279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Wymagane dokumenty i oświadczenia:</w:t>
      </w:r>
    </w:p>
    <w:p w14:paraId="18E701CD" w14:textId="75329CCF" w:rsidR="0025232B" w:rsidRPr="0021063A" w:rsidRDefault="00E91487" w:rsidP="0021063A">
      <w:pPr>
        <w:pStyle w:val="Akapitzlist"/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Ż</w:t>
      </w:r>
      <w:r w:rsidR="0025232B" w:rsidRPr="0021063A">
        <w:rPr>
          <w:rFonts w:ascii="Lato" w:hAnsi="Lato"/>
          <w:sz w:val="20"/>
          <w:szCs w:val="20"/>
        </w:rPr>
        <w:t>yciorys</w:t>
      </w:r>
      <w:r w:rsidRPr="0021063A">
        <w:rPr>
          <w:rFonts w:ascii="Lato" w:hAnsi="Lato"/>
          <w:sz w:val="20"/>
          <w:szCs w:val="20"/>
        </w:rPr>
        <w:t xml:space="preserve"> (CV)</w:t>
      </w:r>
      <w:r w:rsidR="0025232B" w:rsidRPr="0021063A">
        <w:rPr>
          <w:rFonts w:ascii="Lato" w:hAnsi="Lato"/>
          <w:sz w:val="20"/>
          <w:szCs w:val="20"/>
        </w:rPr>
        <w:t>;</w:t>
      </w:r>
    </w:p>
    <w:p w14:paraId="7F56F35D" w14:textId="22E5C790" w:rsidR="0025232B" w:rsidRPr="0021063A" w:rsidRDefault="0025232B" w:rsidP="0021063A">
      <w:pPr>
        <w:pStyle w:val="Akapitzlist"/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list motywacyjny;</w:t>
      </w:r>
    </w:p>
    <w:p w14:paraId="2559E47B" w14:textId="77777777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poświadczone za zgodność z oryginałem kopie dokumentów potwierdzających:</w:t>
      </w:r>
    </w:p>
    <w:p w14:paraId="049F06DF" w14:textId="77777777" w:rsidR="00D83A06" w:rsidRPr="0021063A" w:rsidRDefault="00D83A06" w:rsidP="0021063A">
      <w:pPr>
        <w:numPr>
          <w:ilvl w:val="0"/>
          <w:numId w:val="25"/>
        </w:numPr>
        <w:spacing w:after="0" w:line="240" w:lineRule="auto"/>
        <w:ind w:left="108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wymagane w ogłoszeniu wykształcenie;</w:t>
      </w:r>
    </w:p>
    <w:p w14:paraId="63D757BA" w14:textId="0DEFE8F2" w:rsidR="00D83A06" w:rsidRPr="0021063A" w:rsidRDefault="00D83A06" w:rsidP="0021063A">
      <w:pPr>
        <w:numPr>
          <w:ilvl w:val="0"/>
          <w:numId w:val="25"/>
        </w:numPr>
        <w:spacing w:after="0" w:line="240" w:lineRule="auto"/>
        <w:ind w:left="108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jednoznaczne posiadanie co najmniej </w:t>
      </w:r>
      <w:r w:rsidRPr="0021063A">
        <w:rPr>
          <w:rFonts w:ascii="Lato" w:eastAsia="Times New Roman" w:hAnsi="Lato" w:cs="Calibri"/>
          <w:sz w:val="20"/>
          <w:szCs w:val="20"/>
        </w:rPr>
        <w:t>6-letniego stażu pracy, w tym co najmniej 3-letniego stażu pracy na stanowisku kierowniczym</w:t>
      </w:r>
      <w:r w:rsidRPr="0021063A">
        <w:rPr>
          <w:rFonts w:ascii="Lato" w:hAnsi="Lato"/>
          <w:sz w:val="20"/>
          <w:szCs w:val="20"/>
        </w:rPr>
        <w:t>;</w:t>
      </w:r>
    </w:p>
    <w:p w14:paraId="574D55AF" w14:textId="77777777" w:rsidR="00D83A06" w:rsidRPr="0021063A" w:rsidRDefault="00D83A06" w:rsidP="0021063A">
      <w:pPr>
        <w:numPr>
          <w:ilvl w:val="0"/>
          <w:numId w:val="25"/>
        </w:numPr>
        <w:spacing w:after="0" w:line="240" w:lineRule="auto"/>
        <w:ind w:left="108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  (Dz. U. z 2025 r. poz. 1209);</w:t>
      </w:r>
    </w:p>
    <w:p w14:paraId="4CDCEF9E" w14:textId="77777777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oświadczenie o posiadaniu obywatelstwa polskiego (zgodnie z zał. nr 1 do ogłoszenia);</w:t>
      </w:r>
    </w:p>
    <w:p w14:paraId="52E16075" w14:textId="4FB8ADB2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oświadczenie kandydata</w:t>
      </w:r>
      <w:r w:rsidR="00315CB8" w:rsidRPr="0021063A">
        <w:rPr>
          <w:rFonts w:ascii="Lato" w:hAnsi="Lato"/>
          <w:sz w:val="20"/>
          <w:szCs w:val="20"/>
        </w:rPr>
        <w:t>/kandydatki</w:t>
      </w:r>
      <w:r w:rsidRPr="0021063A">
        <w:rPr>
          <w:rFonts w:ascii="Lato" w:hAnsi="Lato"/>
          <w:sz w:val="20"/>
          <w:szCs w:val="20"/>
        </w:rPr>
        <w:t xml:space="preserve"> o korzystaniu z pełni praw publicznych (zgodnie z zał. nr 1 do ogłoszenia); </w:t>
      </w:r>
    </w:p>
    <w:p w14:paraId="2B3E3D19" w14:textId="1A254E3A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oświadczenie kandydata</w:t>
      </w:r>
      <w:r w:rsidR="00315CB8" w:rsidRPr="0021063A">
        <w:rPr>
          <w:rFonts w:ascii="Lato" w:hAnsi="Lato"/>
          <w:sz w:val="20"/>
          <w:szCs w:val="20"/>
        </w:rPr>
        <w:t>/kandydatki</w:t>
      </w:r>
      <w:r w:rsidRPr="0021063A">
        <w:rPr>
          <w:rFonts w:ascii="Lato" w:hAnsi="Lato"/>
          <w:sz w:val="20"/>
          <w:szCs w:val="20"/>
        </w:rPr>
        <w:t xml:space="preserve"> o nieskazaniu prawomocnym wyrokiem za umyślne przestępstwo lub umyślne przestępstwo skarbowe (zgodnie z zał. nr 1 do ogłoszenia);</w:t>
      </w:r>
      <w:bookmarkStart w:id="3" w:name="_Hlk192849977"/>
    </w:p>
    <w:p w14:paraId="0DBAC4B2" w14:textId="4927B504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oświadczenie kandydata</w:t>
      </w:r>
      <w:r w:rsidR="00315CB8" w:rsidRPr="0021063A">
        <w:rPr>
          <w:rFonts w:ascii="Lato" w:hAnsi="Lato"/>
          <w:sz w:val="20"/>
          <w:szCs w:val="20"/>
        </w:rPr>
        <w:t>/kandydatki</w:t>
      </w:r>
      <w:r w:rsidRPr="0021063A">
        <w:rPr>
          <w:rFonts w:ascii="Lato" w:hAnsi="Lato"/>
          <w:sz w:val="20"/>
          <w:szCs w:val="20"/>
        </w:rPr>
        <w:t xml:space="preserve"> o niekaralności zakazem zajmowania stanowisk kierowniczych w urzędach organów władzy publicznej lub pełnienia funkcji związanych </w:t>
      </w:r>
      <w:r w:rsidR="005E14AB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>z dysponowaniem środkami publicznymi (zgodnie z zał. nr 1 do ogłoszenia);</w:t>
      </w:r>
      <w:bookmarkEnd w:id="3"/>
    </w:p>
    <w:p w14:paraId="69FDE561" w14:textId="0B76749C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oświadczenie lustracyjne lub informacja o złożeniu oświadczenia lustracyjnego, zgodnie z art. 7 ustawy z dnia 18 października 2006 r. o ujawnianiu informacji o dokumentach organów bezpieczeństwa państwa z lat 1944-1990 oraz treści tych dokumentów (Dz. U. z 2025 r. poz. 1519) – dotyczy kandydatów urodzonych przed dniem 1 sierpnia 1972 r.;</w:t>
      </w:r>
    </w:p>
    <w:p w14:paraId="5118A79F" w14:textId="77777777" w:rsidR="00D83A06" w:rsidRPr="0021063A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kopie innych dokumentów potwierdzających spełnienie dodatkowych wymagań (pożądane);</w:t>
      </w:r>
    </w:p>
    <w:p w14:paraId="39E35920" w14:textId="13582C81" w:rsidR="00D83A06" w:rsidRDefault="00D83A06" w:rsidP="0021063A">
      <w:pPr>
        <w:numPr>
          <w:ilvl w:val="0"/>
          <w:numId w:val="10"/>
        </w:numPr>
        <w:spacing w:after="0" w:line="240" w:lineRule="auto"/>
        <w:ind w:left="720" w:hanging="357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oświadczenie o wyrażeniu zgody na przetwarzanie danych osobowych, które swoim zakresem wykraczają poza katalog danych określony w przepisach ustawy z dnia 11 maja 2001 r. – Prawo o miarach (Dz. U. z 2022 r. poz. 2063) oraz ustawy z dnia 26 czerwca 1974 r. Kodeks pracy </w:t>
      </w:r>
      <w:r w:rsidR="005E14AB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 xml:space="preserve">(Dz. U. z 2025 r. poz. 277 z </w:t>
      </w:r>
      <w:proofErr w:type="spellStart"/>
      <w:r w:rsidRPr="0021063A">
        <w:rPr>
          <w:rFonts w:ascii="Lato" w:hAnsi="Lato"/>
          <w:sz w:val="20"/>
          <w:szCs w:val="20"/>
        </w:rPr>
        <w:t>późn</w:t>
      </w:r>
      <w:proofErr w:type="spellEnd"/>
      <w:r w:rsidRPr="0021063A">
        <w:rPr>
          <w:rFonts w:ascii="Lato" w:hAnsi="Lato"/>
          <w:sz w:val="20"/>
          <w:szCs w:val="20"/>
        </w:rPr>
        <w:t>. zm.) do celów  naboru (zgodnie z zał. nr 1 do ogłoszenia).</w:t>
      </w:r>
    </w:p>
    <w:p w14:paraId="7E950777" w14:textId="77777777" w:rsidR="00ED6B28" w:rsidRPr="0021063A" w:rsidRDefault="00ED6B28" w:rsidP="00ED6B28">
      <w:pPr>
        <w:spacing w:after="0" w:line="240" w:lineRule="auto"/>
        <w:ind w:left="720"/>
        <w:jc w:val="both"/>
        <w:rPr>
          <w:rFonts w:ascii="Lato" w:hAnsi="Lato"/>
          <w:sz w:val="20"/>
          <w:szCs w:val="20"/>
        </w:rPr>
      </w:pPr>
    </w:p>
    <w:p w14:paraId="34611FD6" w14:textId="40A9A890" w:rsidR="00F91973" w:rsidRDefault="00F91973" w:rsidP="0021063A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W przypadku przedstawienia dokumentów w języku obcym, należy dołączyć również ich tłumaczenie na język polski dokonane przez tłumacza przysięgłego.</w:t>
      </w:r>
    </w:p>
    <w:p w14:paraId="746DE8C8" w14:textId="77777777" w:rsidR="00ED6B28" w:rsidRPr="0021063A" w:rsidRDefault="00ED6B28" w:rsidP="0021063A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0D78959F" w14:textId="5B1589BD" w:rsidR="00324279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Informacja o metodach i technikach naboru:</w:t>
      </w:r>
    </w:p>
    <w:p w14:paraId="2B92DD58" w14:textId="77777777" w:rsidR="00E04610" w:rsidRPr="0021063A" w:rsidRDefault="00324279" w:rsidP="0021063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weryfikacja formalna ofert;</w:t>
      </w:r>
      <w:r w:rsidR="00AE1159" w:rsidRPr="0021063A">
        <w:rPr>
          <w:rFonts w:ascii="Lato" w:hAnsi="Lato"/>
          <w:sz w:val="20"/>
          <w:szCs w:val="20"/>
        </w:rPr>
        <w:t xml:space="preserve"> </w:t>
      </w:r>
    </w:p>
    <w:p w14:paraId="23D65944" w14:textId="48A84924" w:rsidR="00E04610" w:rsidRPr="0021063A" w:rsidRDefault="00324279" w:rsidP="0021063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sprawdzian wiedzy, w szczególności rozmowa kwalifikacyjna (ocena kandydatów pod kątem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 xml:space="preserve">wymagań dotyczących wiedzy z zakresu spraw należących do właściwości </w:t>
      </w:r>
      <w:r w:rsidR="00AD7443" w:rsidRPr="0021063A">
        <w:rPr>
          <w:rFonts w:ascii="Lato" w:hAnsi="Lato"/>
          <w:sz w:val="20"/>
          <w:szCs w:val="20"/>
        </w:rPr>
        <w:t xml:space="preserve">Prezesa </w:t>
      </w:r>
      <w:r w:rsidR="00D83A06" w:rsidRPr="0021063A">
        <w:rPr>
          <w:rFonts w:ascii="Lato" w:hAnsi="Lato"/>
          <w:sz w:val="20"/>
          <w:szCs w:val="20"/>
        </w:rPr>
        <w:t>Głównego Urzędu Miar</w:t>
      </w:r>
      <w:r w:rsidRPr="0021063A">
        <w:rPr>
          <w:rFonts w:ascii="Lato" w:hAnsi="Lato"/>
          <w:sz w:val="20"/>
          <w:szCs w:val="20"/>
        </w:rPr>
        <w:t>);</w:t>
      </w:r>
      <w:r w:rsidR="00AE1159" w:rsidRPr="0021063A">
        <w:rPr>
          <w:rFonts w:ascii="Lato" w:hAnsi="Lato"/>
          <w:sz w:val="20"/>
          <w:szCs w:val="20"/>
        </w:rPr>
        <w:t xml:space="preserve"> </w:t>
      </w:r>
    </w:p>
    <w:p w14:paraId="5B762CB7" w14:textId="38B0005E" w:rsidR="00324279" w:rsidRDefault="00324279" w:rsidP="0021063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badanie kompetencji kierowniczych, doświadczenia zawodowego</w:t>
      </w:r>
      <w:r w:rsidR="005E14AB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– w trakcie rozmowy kwalifikacyjnej i/lub za pomocą adekwatnych testów</w:t>
      </w:r>
      <w:r w:rsidR="00C7784E" w:rsidRPr="0021063A">
        <w:rPr>
          <w:rFonts w:ascii="Lato" w:hAnsi="Lato"/>
          <w:sz w:val="20"/>
          <w:szCs w:val="20"/>
        </w:rPr>
        <w:t>.</w:t>
      </w:r>
    </w:p>
    <w:p w14:paraId="669143FA" w14:textId="77777777" w:rsidR="005E14AB" w:rsidRPr="0021063A" w:rsidRDefault="005E14AB" w:rsidP="005E14A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8CCEE25" w14:textId="26054C8C" w:rsidR="00324279" w:rsidRPr="0021063A" w:rsidRDefault="00324279" w:rsidP="0021063A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W trakcie </w:t>
      </w:r>
      <w:r w:rsidR="00B40FF1" w:rsidRPr="0021063A">
        <w:rPr>
          <w:rFonts w:ascii="Lato" w:hAnsi="Lato"/>
          <w:sz w:val="20"/>
          <w:szCs w:val="20"/>
        </w:rPr>
        <w:t>naboru</w:t>
      </w:r>
      <w:r w:rsidRPr="0021063A">
        <w:rPr>
          <w:rFonts w:ascii="Lato" w:hAnsi="Lato"/>
          <w:sz w:val="20"/>
          <w:szCs w:val="20"/>
        </w:rPr>
        <w:t xml:space="preserve"> Zespół przeprowadzający nabór może zastosować narzędzia służące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wyłonieniu kandydatów, którzy zostaną zaproszeni na rozmowę kwalifikacyjną.</w:t>
      </w:r>
    </w:p>
    <w:p w14:paraId="2A368C13" w14:textId="77777777" w:rsidR="00A67694" w:rsidRPr="0021063A" w:rsidRDefault="00A67694" w:rsidP="0021063A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ABF0679" w14:textId="20017965" w:rsidR="00324279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Dokumenty należy składać w zamkniętej kopercie</w:t>
      </w:r>
      <w:r w:rsidR="004E57B0" w:rsidRPr="0021063A">
        <w:rPr>
          <w:rFonts w:ascii="Lato" w:hAnsi="Lato"/>
          <w:b/>
          <w:bCs/>
          <w:sz w:val="20"/>
          <w:szCs w:val="20"/>
        </w:rPr>
        <w:t>, bezpośrednio w siedzibie Ministerstwa Rozwoju i Technologii w Kancelarii Ogólnej</w:t>
      </w:r>
      <w:r w:rsidR="004E57B0" w:rsidRPr="0021063A">
        <w:rPr>
          <w:rFonts w:ascii="Lato" w:hAnsi="Lato"/>
          <w:sz w:val="20"/>
          <w:szCs w:val="20"/>
        </w:rPr>
        <w:t xml:space="preserve"> (poniedziałki-piątki godz. 8.15-16.15), </w:t>
      </w:r>
      <w:r w:rsidR="004E57B0" w:rsidRPr="0021063A">
        <w:rPr>
          <w:rFonts w:ascii="Lato" w:hAnsi="Lato"/>
          <w:b/>
          <w:bCs/>
          <w:sz w:val="20"/>
          <w:szCs w:val="20"/>
        </w:rPr>
        <w:t xml:space="preserve">albo przesyłać, </w:t>
      </w:r>
      <w:r w:rsidR="00B40FF1" w:rsidRPr="0021063A">
        <w:rPr>
          <w:rFonts w:ascii="Lato" w:hAnsi="Lato"/>
          <w:b/>
          <w:bCs/>
          <w:sz w:val="20"/>
          <w:szCs w:val="20"/>
        </w:rPr>
        <w:br/>
      </w:r>
      <w:r w:rsidR="004E57B0" w:rsidRPr="0021063A">
        <w:rPr>
          <w:rFonts w:ascii="Lato" w:hAnsi="Lato"/>
          <w:b/>
          <w:bCs/>
          <w:sz w:val="20"/>
          <w:szCs w:val="20"/>
        </w:rPr>
        <w:t>w zamkniętej kopercie, pod adresem:</w:t>
      </w:r>
    </w:p>
    <w:p w14:paraId="4C3A6E97" w14:textId="77777777" w:rsidR="00CF29DF" w:rsidRPr="0021063A" w:rsidRDefault="00CF29DF" w:rsidP="00CF29DF">
      <w:pPr>
        <w:pStyle w:val="Akapitzlist"/>
        <w:spacing w:after="0" w:line="240" w:lineRule="auto"/>
        <w:ind w:left="360"/>
        <w:jc w:val="both"/>
        <w:rPr>
          <w:rFonts w:ascii="Lato" w:hAnsi="Lato"/>
          <w:b/>
          <w:bCs/>
          <w:sz w:val="20"/>
          <w:szCs w:val="20"/>
        </w:rPr>
      </w:pPr>
    </w:p>
    <w:p w14:paraId="0D685136" w14:textId="614B35A5" w:rsidR="00324279" w:rsidRPr="0021063A" w:rsidRDefault="00324279" w:rsidP="0021063A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lastRenderedPageBreak/>
        <w:t>MINISTERSTWO ROZWOJU</w:t>
      </w:r>
      <w:r w:rsidR="004E57B0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I TECHNOLOGII</w:t>
      </w:r>
    </w:p>
    <w:p w14:paraId="760044D4" w14:textId="77777777" w:rsidR="00324279" w:rsidRPr="0021063A" w:rsidRDefault="00324279" w:rsidP="0021063A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Departament Jednostek Nadzorowanych i Podległych</w:t>
      </w:r>
    </w:p>
    <w:p w14:paraId="035D6C69" w14:textId="77777777" w:rsidR="00324279" w:rsidRPr="0021063A" w:rsidRDefault="00324279" w:rsidP="0021063A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ul. Plac Trzech Krzyży 3/5</w:t>
      </w:r>
    </w:p>
    <w:p w14:paraId="3214A122" w14:textId="77777777" w:rsidR="00324279" w:rsidRPr="0021063A" w:rsidRDefault="00324279" w:rsidP="0021063A">
      <w:pPr>
        <w:spacing w:after="0" w:line="240" w:lineRule="auto"/>
        <w:ind w:left="1416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00-507 Warszawa</w:t>
      </w:r>
    </w:p>
    <w:p w14:paraId="2586542A" w14:textId="3EB571F7" w:rsidR="004E57B0" w:rsidRPr="0021063A" w:rsidRDefault="004E57B0" w:rsidP="0021063A">
      <w:pPr>
        <w:spacing w:after="0" w:line="240" w:lineRule="auto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z dopiskiem:</w:t>
      </w:r>
    </w:p>
    <w:p w14:paraId="2155FBCA" w14:textId="27936B99" w:rsidR="004E57B0" w:rsidRPr="0021063A" w:rsidRDefault="004E57B0" w:rsidP="0021063A">
      <w:pPr>
        <w:spacing w:after="0" w:line="240" w:lineRule="auto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„Nabór [</w:t>
      </w:r>
      <w:r w:rsidR="00BF5372" w:rsidRPr="0021063A">
        <w:rPr>
          <w:rFonts w:ascii="Lato" w:hAnsi="Lato"/>
          <w:b/>
          <w:bCs/>
          <w:sz w:val="20"/>
          <w:szCs w:val="20"/>
        </w:rPr>
        <w:t>GUM</w:t>
      </w:r>
      <w:r w:rsidRPr="0021063A">
        <w:rPr>
          <w:rFonts w:ascii="Lato" w:hAnsi="Lato"/>
          <w:b/>
          <w:bCs/>
          <w:sz w:val="20"/>
          <w:szCs w:val="20"/>
        </w:rPr>
        <w:t>/I/202</w:t>
      </w:r>
      <w:r w:rsidR="00BF5372" w:rsidRPr="0021063A">
        <w:rPr>
          <w:rFonts w:ascii="Lato" w:hAnsi="Lato"/>
          <w:b/>
          <w:bCs/>
          <w:sz w:val="20"/>
          <w:szCs w:val="20"/>
        </w:rPr>
        <w:t>6</w:t>
      </w:r>
      <w:r w:rsidRPr="0021063A">
        <w:rPr>
          <w:rFonts w:ascii="Lato" w:hAnsi="Lato"/>
          <w:b/>
          <w:bCs/>
          <w:sz w:val="20"/>
          <w:szCs w:val="20"/>
        </w:rPr>
        <w:t xml:space="preserve">] na stanowisko Prezesa </w:t>
      </w:r>
      <w:r w:rsidR="00BF5372" w:rsidRPr="0021063A">
        <w:rPr>
          <w:rFonts w:ascii="Lato" w:hAnsi="Lato"/>
          <w:b/>
          <w:bCs/>
          <w:sz w:val="20"/>
          <w:szCs w:val="20"/>
        </w:rPr>
        <w:t>Głównego Urzędu Miar</w:t>
      </w:r>
      <w:r w:rsidRPr="0021063A">
        <w:rPr>
          <w:rFonts w:ascii="Lato" w:hAnsi="Lato"/>
          <w:b/>
          <w:bCs/>
          <w:sz w:val="20"/>
          <w:szCs w:val="20"/>
        </w:rPr>
        <w:t xml:space="preserve"> - nie otwierać”.</w:t>
      </w:r>
    </w:p>
    <w:p w14:paraId="18DAEA2A" w14:textId="77777777" w:rsidR="004E57B0" w:rsidRPr="0021063A" w:rsidRDefault="004E57B0" w:rsidP="0021063A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BFA119A" w14:textId="41F1646D" w:rsidR="004E57B0" w:rsidRPr="0021063A" w:rsidRDefault="004E57B0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 xml:space="preserve">Termin składania zgłoszeń upływa w dniu </w:t>
      </w:r>
      <w:r w:rsidR="00C31581" w:rsidRPr="0021063A">
        <w:rPr>
          <w:rFonts w:ascii="Lato" w:hAnsi="Lato"/>
          <w:b/>
          <w:bCs/>
          <w:sz w:val="20"/>
          <w:szCs w:val="20"/>
        </w:rPr>
        <w:t>27.02.</w:t>
      </w:r>
      <w:r w:rsidR="00E77D72" w:rsidRPr="0021063A">
        <w:rPr>
          <w:rFonts w:ascii="Lato" w:hAnsi="Lato"/>
          <w:b/>
          <w:bCs/>
          <w:sz w:val="20"/>
          <w:szCs w:val="20"/>
        </w:rPr>
        <w:t>202</w:t>
      </w:r>
      <w:r w:rsidR="00BF5372" w:rsidRPr="0021063A">
        <w:rPr>
          <w:rFonts w:ascii="Lato" w:hAnsi="Lato"/>
          <w:b/>
          <w:bCs/>
          <w:sz w:val="20"/>
          <w:szCs w:val="20"/>
        </w:rPr>
        <w:t>6</w:t>
      </w:r>
      <w:r w:rsidR="00E77D72" w:rsidRPr="0021063A">
        <w:rPr>
          <w:rFonts w:ascii="Lato" w:hAnsi="Lato"/>
          <w:b/>
          <w:bCs/>
          <w:sz w:val="20"/>
          <w:szCs w:val="20"/>
        </w:rPr>
        <w:t xml:space="preserve"> r.</w:t>
      </w:r>
      <w:r w:rsidRPr="0021063A">
        <w:rPr>
          <w:rFonts w:ascii="Lato" w:hAnsi="Lato"/>
          <w:b/>
          <w:bCs/>
          <w:sz w:val="20"/>
          <w:szCs w:val="20"/>
        </w:rPr>
        <w:t xml:space="preserve"> (decyduje data wpływu).</w:t>
      </w:r>
    </w:p>
    <w:p w14:paraId="1805F90A" w14:textId="6DB602CE" w:rsidR="00B40FF1" w:rsidRPr="0021063A" w:rsidRDefault="00B40FF1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 xml:space="preserve">Za datę zgłoszenia uważa się datę jego wpływu na wskazany adres. </w:t>
      </w:r>
      <w:r w:rsidRPr="0021063A">
        <w:rPr>
          <w:rFonts w:ascii="Lato" w:hAnsi="Lato"/>
          <w:sz w:val="20"/>
          <w:szCs w:val="20"/>
        </w:rPr>
        <w:t>Zgłoszenie uznaje się za złożone w terminie, jeżeli wpłynie ono na wskazany adres nie później niż w dniu, w którym upływa termin przyjmowania zgłoszeń.</w:t>
      </w:r>
    </w:p>
    <w:p w14:paraId="347472CC" w14:textId="77777777" w:rsidR="00FC1163" w:rsidRPr="0021063A" w:rsidRDefault="00FC1163" w:rsidP="0021063A">
      <w:pPr>
        <w:pStyle w:val="Akapitzlist"/>
        <w:spacing w:after="0" w:line="240" w:lineRule="auto"/>
        <w:ind w:left="360"/>
        <w:jc w:val="both"/>
        <w:rPr>
          <w:rFonts w:ascii="Lato" w:hAnsi="Lato"/>
          <w:b/>
          <w:bCs/>
          <w:sz w:val="20"/>
          <w:szCs w:val="20"/>
        </w:rPr>
      </w:pPr>
    </w:p>
    <w:p w14:paraId="0646DF9C" w14:textId="44D78AF1" w:rsidR="00324279" w:rsidRPr="0021063A" w:rsidRDefault="00324279" w:rsidP="0021063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Inne informacje:</w:t>
      </w:r>
    </w:p>
    <w:p w14:paraId="4EA1EE5E" w14:textId="7BA8B907" w:rsidR="00AE1159" w:rsidRPr="0021063A" w:rsidRDefault="00B40FF1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kandydaci proszeni są o podanie nr telefonu i adresu poczty elektronicznej</w:t>
      </w:r>
      <w:r w:rsidR="00324279" w:rsidRPr="0021063A">
        <w:rPr>
          <w:rFonts w:ascii="Lato" w:hAnsi="Lato"/>
          <w:sz w:val="20"/>
          <w:szCs w:val="20"/>
        </w:rPr>
        <w:t>;</w:t>
      </w:r>
    </w:p>
    <w:p w14:paraId="31D56842" w14:textId="78B174E3" w:rsidR="00B40FF1" w:rsidRPr="0021063A" w:rsidRDefault="00B40FF1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oświadczenia, o których mowa w pkt </w:t>
      </w:r>
      <w:r w:rsidR="00F45DCA" w:rsidRPr="0021063A">
        <w:rPr>
          <w:rFonts w:ascii="Lato" w:hAnsi="Lato"/>
          <w:sz w:val="20"/>
          <w:szCs w:val="20"/>
        </w:rPr>
        <w:t>6</w:t>
      </w:r>
      <w:r w:rsidR="0025232B" w:rsidRPr="0021063A">
        <w:rPr>
          <w:rFonts w:ascii="Lato" w:hAnsi="Lato"/>
          <w:sz w:val="20"/>
          <w:szCs w:val="20"/>
        </w:rPr>
        <w:t xml:space="preserve"> ust. </w:t>
      </w:r>
      <w:r w:rsidR="00C31581" w:rsidRPr="0021063A">
        <w:rPr>
          <w:rFonts w:ascii="Lato" w:hAnsi="Lato"/>
          <w:sz w:val="20"/>
          <w:szCs w:val="20"/>
        </w:rPr>
        <w:t xml:space="preserve">4, </w:t>
      </w:r>
      <w:r w:rsidR="0025232B" w:rsidRPr="0021063A">
        <w:rPr>
          <w:rFonts w:ascii="Lato" w:hAnsi="Lato"/>
          <w:sz w:val="20"/>
          <w:szCs w:val="20"/>
        </w:rPr>
        <w:t>5</w:t>
      </w:r>
      <w:r w:rsidRPr="0021063A">
        <w:rPr>
          <w:rFonts w:ascii="Lato" w:hAnsi="Lato"/>
          <w:sz w:val="20"/>
          <w:szCs w:val="20"/>
        </w:rPr>
        <w:t xml:space="preserve">, 6, 7, 8 i </w:t>
      </w:r>
      <w:r w:rsidR="00C31581" w:rsidRPr="0021063A">
        <w:rPr>
          <w:rFonts w:ascii="Lato" w:hAnsi="Lato"/>
          <w:sz w:val="20"/>
          <w:szCs w:val="20"/>
        </w:rPr>
        <w:t xml:space="preserve">10 </w:t>
      </w:r>
      <w:r w:rsidRPr="0021063A">
        <w:rPr>
          <w:rFonts w:ascii="Lato" w:hAnsi="Lato"/>
          <w:sz w:val="20"/>
          <w:szCs w:val="20"/>
        </w:rPr>
        <w:t xml:space="preserve">(Wymagane dokumenty </w:t>
      </w:r>
      <w:r w:rsidR="00CF29DF">
        <w:rPr>
          <w:rFonts w:ascii="Lato" w:hAnsi="Lato"/>
          <w:sz w:val="20"/>
          <w:szCs w:val="20"/>
        </w:rPr>
        <w:br/>
      </w:r>
      <w:r w:rsidRPr="0021063A">
        <w:rPr>
          <w:rFonts w:ascii="Lato" w:hAnsi="Lato"/>
          <w:sz w:val="20"/>
          <w:szCs w:val="20"/>
        </w:rPr>
        <w:t>i oświadczenia) kandydaci składają wypełniając „Wzór – oświadczenia kandydata” (załącznik nr 1 do niniejszego ogłoszenia);</w:t>
      </w:r>
    </w:p>
    <w:p w14:paraId="4E437142" w14:textId="77777777" w:rsidR="00AE1159" w:rsidRPr="0021063A" w:rsidRDefault="00324279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kandydaci, którzy spełnią wymagania formalne, czyli złożą w terminie wymagane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dokumenty oraz oświadczenia, zostaną zakwalifikowani do kolejnego etapu naboru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i powiadomieni o terminie jego przeprowadzenia telefonicznie i/lub za pomocą poczty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elektronicznej;</w:t>
      </w:r>
      <w:r w:rsidR="00AE1159" w:rsidRPr="0021063A">
        <w:rPr>
          <w:rFonts w:ascii="Lato" w:hAnsi="Lato"/>
          <w:sz w:val="20"/>
          <w:szCs w:val="20"/>
        </w:rPr>
        <w:t xml:space="preserve"> </w:t>
      </w:r>
    </w:p>
    <w:p w14:paraId="78EF30D7" w14:textId="39FD9264" w:rsidR="00C430C4" w:rsidRPr="0021063A" w:rsidRDefault="00C430C4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zgłoszenia otrzymane po terminie nie będą rozpatrywane;</w:t>
      </w:r>
    </w:p>
    <w:p w14:paraId="420C1553" w14:textId="1980D318" w:rsidR="00C430C4" w:rsidRPr="0021063A" w:rsidRDefault="00C430C4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b/>
          <w:bCs/>
          <w:sz w:val="20"/>
          <w:szCs w:val="20"/>
        </w:rPr>
        <w:t>wymagane dokumenty</w:t>
      </w:r>
      <w:r w:rsidR="00C31581" w:rsidRPr="0021063A">
        <w:rPr>
          <w:rFonts w:ascii="Lato" w:hAnsi="Lato"/>
          <w:b/>
          <w:bCs/>
          <w:sz w:val="20"/>
          <w:szCs w:val="20"/>
        </w:rPr>
        <w:t xml:space="preserve"> (wymienione w pkt 6)</w:t>
      </w:r>
      <w:r w:rsidRPr="0021063A">
        <w:rPr>
          <w:rFonts w:ascii="Lato" w:hAnsi="Lato"/>
          <w:b/>
          <w:bCs/>
          <w:sz w:val="20"/>
          <w:szCs w:val="20"/>
        </w:rPr>
        <w:t xml:space="preserve"> należy własnoręcznie podpisać, a w przypadku oświadczeń opatrzyć dodatkowo aktualną datą</w:t>
      </w:r>
      <w:r w:rsidRPr="0021063A">
        <w:rPr>
          <w:rFonts w:ascii="Lato" w:hAnsi="Lato"/>
          <w:sz w:val="20"/>
          <w:szCs w:val="20"/>
        </w:rPr>
        <w:t>;</w:t>
      </w:r>
    </w:p>
    <w:p w14:paraId="48C840A1" w14:textId="0635C2D4" w:rsidR="00C430C4" w:rsidRPr="0021063A" w:rsidRDefault="00C430C4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przed powołaniem na stanowisko Prezesa </w:t>
      </w:r>
      <w:r w:rsidR="00BF5372" w:rsidRPr="0021063A">
        <w:rPr>
          <w:rFonts w:ascii="Lato" w:hAnsi="Lato"/>
          <w:sz w:val="20"/>
          <w:szCs w:val="20"/>
        </w:rPr>
        <w:t>Głównego Urzędu Miar</w:t>
      </w:r>
      <w:r w:rsidRPr="0021063A">
        <w:rPr>
          <w:rFonts w:ascii="Lato" w:hAnsi="Lato"/>
          <w:sz w:val="20"/>
          <w:szCs w:val="20"/>
        </w:rPr>
        <w:t xml:space="preserve"> kandydat</w:t>
      </w:r>
      <w:r w:rsidR="00315CB8" w:rsidRPr="0021063A">
        <w:rPr>
          <w:rFonts w:ascii="Lato" w:hAnsi="Lato"/>
          <w:sz w:val="20"/>
          <w:szCs w:val="20"/>
        </w:rPr>
        <w:t>/kandydatka</w:t>
      </w:r>
      <w:r w:rsidRPr="0021063A">
        <w:rPr>
          <w:rFonts w:ascii="Lato" w:hAnsi="Lato"/>
          <w:sz w:val="20"/>
          <w:szCs w:val="20"/>
        </w:rPr>
        <w:t xml:space="preserve"> będzie zobligowany</w:t>
      </w:r>
      <w:r w:rsidR="00315CB8" w:rsidRPr="0021063A">
        <w:rPr>
          <w:rFonts w:ascii="Lato" w:hAnsi="Lato"/>
          <w:sz w:val="20"/>
          <w:szCs w:val="20"/>
        </w:rPr>
        <w:t>/zobligowana</w:t>
      </w:r>
      <w:r w:rsidRPr="0021063A">
        <w:rPr>
          <w:rFonts w:ascii="Lato" w:hAnsi="Lato"/>
          <w:sz w:val="20"/>
          <w:szCs w:val="20"/>
        </w:rPr>
        <w:t xml:space="preserve"> do złożenia zaświadczenia o niekaralności z Krajowego Rejestru Karnego;</w:t>
      </w:r>
    </w:p>
    <w:p w14:paraId="6D6AA5FF" w14:textId="5F2686D6" w:rsidR="00AE1159" w:rsidRPr="0021063A" w:rsidRDefault="00324279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po zakończeniu naboru dokumenty złożone przez kandydatów, którzy nie zostaną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>powołani, zostaną zniszczone;</w:t>
      </w:r>
      <w:r w:rsidR="00AE1159" w:rsidRPr="0021063A">
        <w:rPr>
          <w:rFonts w:ascii="Lato" w:hAnsi="Lato"/>
          <w:sz w:val="20"/>
          <w:szCs w:val="20"/>
        </w:rPr>
        <w:t xml:space="preserve"> </w:t>
      </w:r>
    </w:p>
    <w:p w14:paraId="291ABD0F" w14:textId="116DD419" w:rsidR="00C430C4" w:rsidRPr="0021063A" w:rsidRDefault="00C430C4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>zastrzega się możliwość anulowania naboru w każdym czasie, bez podania przyczyny. Dokumenty złożone przez kandydatów w tym naborze zostaną zniszczone;</w:t>
      </w:r>
    </w:p>
    <w:p w14:paraId="51628226" w14:textId="132C6479" w:rsidR="00C430C4" w:rsidRPr="0021063A" w:rsidRDefault="00C430C4" w:rsidP="0021063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informacje dotyczące procedury zgłoszeń wewnętrznych w rozumieniu przepisów ustawy z dnia 14 czerwca 2024 r. o ochronie sygnalistów (Dz. U. z 2024 r. poz. 928) znajdują się na stronie Ministerstwa Rozwoju i Technologii: </w:t>
      </w:r>
      <w:hyperlink r:id="rId6" w:history="1">
        <w:r w:rsidRPr="0021063A">
          <w:rPr>
            <w:rStyle w:val="Hipercze"/>
            <w:rFonts w:ascii="Lato" w:hAnsi="Lato"/>
            <w:sz w:val="20"/>
            <w:szCs w:val="20"/>
          </w:rPr>
          <w:t>https://www.gov.pl/web/rozwoj-technologia/zglos-naruszenie-prawa</w:t>
        </w:r>
      </w:hyperlink>
      <w:r w:rsidRPr="0021063A">
        <w:rPr>
          <w:rFonts w:ascii="Lato" w:hAnsi="Lato"/>
          <w:sz w:val="20"/>
          <w:szCs w:val="20"/>
        </w:rPr>
        <w:t>.</w:t>
      </w:r>
    </w:p>
    <w:p w14:paraId="07685F3E" w14:textId="77777777" w:rsidR="00C430C4" w:rsidRPr="0021063A" w:rsidRDefault="00C430C4" w:rsidP="0021063A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F9F152" w14:textId="452ED11B" w:rsidR="00324279" w:rsidRPr="0021063A" w:rsidRDefault="00324279" w:rsidP="0021063A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1063A">
        <w:rPr>
          <w:rFonts w:ascii="Lato" w:hAnsi="Lato"/>
          <w:sz w:val="20"/>
          <w:szCs w:val="20"/>
        </w:rPr>
        <w:t xml:space="preserve">Na stronie internetowej </w:t>
      </w:r>
      <w:r w:rsidR="00BF5372" w:rsidRPr="0021063A">
        <w:rPr>
          <w:rFonts w:ascii="Lato" w:hAnsi="Lato"/>
          <w:sz w:val="20"/>
          <w:szCs w:val="20"/>
        </w:rPr>
        <w:t xml:space="preserve">https://www.gum.gov.pl/ </w:t>
      </w:r>
      <w:r w:rsidRPr="0021063A">
        <w:rPr>
          <w:rFonts w:ascii="Lato" w:hAnsi="Lato"/>
          <w:sz w:val="20"/>
          <w:szCs w:val="20"/>
        </w:rPr>
        <w:t>można zapoznać się z informacjami i dokumentacją</w:t>
      </w:r>
      <w:r w:rsidR="00AE1159" w:rsidRPr="0021063A">
        <w:rPr>
          <w:rFonts w:ascii="Lato" w:hAnsi="Lato"/>
          <w:sz w:val="20"/>
          <w:szCs w:val="20"/>
        </w:rPr>
        <w:t xml:space="preserve"> </w:t>
      </w:r>
      <w:r w:rsidRPr="0021063A">
        <w:rPr>
          <w:rFonts w:ascii="Lato" w:hAnsi="Lato"/>
          <w:sz w:val="20"/>
          <w:szCs w:val="20"/>
        </w:rPr>
        <w:t xml:space="preserve">dotyczącą funkcjonowania </w:t>
      </w:r>
      <w:r w:rsidR="00BF5372" w:rsidRPr="0021063A">
        <w:rPr>
          <w:rFonts w:ascii="Lato" w:hAnsi="Lato"/>
          <w:sz w:val="20"/>
          <w:szCs w:val="20"/>
        </w:rPr>
        <w:t>Głównego Urzędu Miar</w:t>
      </w:r>
      <w:r w:rsidR="00BE28B8" w:rsidRPr="0021063A">
        <w:rPr>
          <w:rFonts w:ascii="Lato" w:hAnsi="Lato"/>
          <w:sz w:val="20"/>
          <w:szCs w:val="20"/>
        </w:rPr>
        <w:t>.</w:t>
      </w:r>
    </w:p>
    <w:p w14:paraId="29FA0136" w14:textId="77777777" w:rsidR="00ED6B28" w:rsidRDefault="00ED6B28" w:rsidP="00AD6E42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14:paraId="6B818FB5" w14:textId="364C58DE" w:rsidR="00AD6E42" w:rsidRPr="00AD6E42" w:rsidRDefault="00AD6E42" w:rsidP="00AD6E42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D6E42">
        <w:rPr>
          <w:rFonts w:ascii="Lato" w:hAnsi="Lato"/>
          <w:b/>
          <w:sz w:val="18"/>
          <w:szCs w:val="18"/>
        </w:rPr>
        <w:t>KLAUZULA INFORMACYJNA</w:t>
      </w:r>
    </w:p>
    <w:p w14:paraId="6472F522" w14:textId="510C4F2F" w:rsidR="00AD6E42" w:rsidRPr="00AD6E42" w:rsidRDefault="00AD6E42" w:rsidP="00AD6E42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D6E42">
        <w:rPr>
          <w:rFonts w:ascii="Lato" w:hAnsi="Lato"/>
          <w:b/>
          <w:sz w:val="18"/>
          <w:szCs w:val="18"/>
        </w:rPr>
        <w:t>DOTYCZĄCA PRZETWARZANIA DANYCH OSOBOWYCH</w:t>
      </w:r>
    </w:p>
    <w:p w14:paraId="78C92615" w14:textId="6375F44F" w:rsidR="00C7784E" w:rsidRDefault="00AD6E42" w:rsidP="00C7784E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D6E42">
        <w:rPr>
          <w:rFonts w:ascii="Lato" w:hAnsi="Lato"/>
          <w:b/>
          <w:sz w:val="18"/>
          <w:szCs w:val="18"/>
        </w:rPr>
        <w:t xml:space="preserve">W ZWIĄZKU Z </w:t>
      </w:r>
      <w:r w:rsidR="00C7784E">
        <w:rPr>
          <w:rFonts w:ascii="Lato" w:hAnsi="Lato"/>
          <w:b/>
          <w:sz w:val="18"/>
          <w:szCs w:val="18"/>
        </w:rPr>
        <w:t>NABOREM [</w:t>
      </w:r>
      <w:r w:rsidR="00BF5372">
        <w:rPr>
          <w:rFonts w:ascii="Lato" w:hAnsi="Lato"/>
          <w:b/>
          <w:sz w:val="18"/>
          <w:szCs w:val="18"/>
        </w:rPr>
        <w:t>GUM</w:t>
      </w:r>
      <w:r w:rsidRPr="00AD6E42">
        <w:rPr>
          <w:rFonts w:ascii="Lato" w:hAnsi="Lato"/>
          <w:b/>
          <w:sz w:val="18"/>
          <w:szCs w:val="18"/>
        </w:rPr>
        <w:t>/I/202</w:t>
      </w:r>
      <w:r w:rsidR="00BF5372">
        <w:rPr>
          <w:rFonts w:ascii="Lato" w:hAnsi="Lato"/>
          <w:b/>
          <w:sz w:val="18"/>
          <w:szCs w:val="18"/>
        </w:rPr>
        <w:t>6</w:t>
      </w:r>
      <w:r w:rsidRPr="00AD6E42">
        <w:rPr>
          <w:rFonts w:ascii="Lato" w:hAnsi="Lato"/>
          <w:b/>
          <w:sz w:val="18"/>
          <w:szCs w:val="18"/>
        </w:rPr>
        <w:t xml:space="preserve">] NA STANOWISKO </w:t>
      </w:r>
      <w:r w:rsidRPr="00AD6E42">
        <w:rPr>
          <w:rFonts w:ascii="Lato" w:hAnsi="Lato"/>
          <w:b/>
          <w:sz w:val="18"/>
          <w:szCs w:val="18"/>
        </w:rPr>
        <w:br/>
      </w:r>
      <w:r w:rsidR="00C7784E">
        <w:rPr>
          <w:rFonts w:ascii="Lato" w:hAnsi="Lato"/>
          <w:b/>
          <w:sz w:val="18"/>
          <w:szCs w:val="18"/>
        </w:rPr>
        <w:t xml:space="preserve">PREZESA </w:t>
      </w:r>
      <w:r w:rsidR="00BF5372">
        <w:rPr>
          <w:rFonts w:ascii="Lato" w:hAnsi="Lato"/>
          <w:b/>
          <w:sz w:val="18"/>
          <w:szCs w:val="18"/>
        </w:rPr>
        <w:t>GŁÓWNEGO URZĘDU MIAR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AD6E42" w:rsidRPr="00AD6E42" w14:paraId="7EED4413" w14:textId="77777777" w:rsidTr="00ED6B28">
        <w:trPr>
          <w:trHeight w:val="836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94FD" w14:textId="77777777" w:rsidR="00BF5372" w:rsidRPr="00006100" w:rsidRDefault="00BF5372" w:rsidP="00006100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  <w:highlight w:val="yellow"/>
              </w:rPr>
            </w:pPr>
          </w:p>
          <w:p w14:paraId="0F225A74" w14:textId="4615C843" w:rsidR="00BF5372" w:rsidRPr="00BF5372" w:rsidRDefault="00BF5372" w:rsidP="00006100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BF5372">
              <w:rPr>
                <w:rFonts w:ascii="Lato" w:hAnsi="Lato"/>
                <w:sz w:val="18"/>
                <w:szCs w:val="18"/>
              </w:rPr>
              <w:t xml:space="preserve">Zgodnie z art. 13 rozporządzenia Parlamentu Europejskiego i Rady (UE) 2016/679 z 27 kwietnia 2016 r. </w:t>
            </w:r>
            <w:r w:rsidR="00A67694">
              <w:rPr>
                <w:rFonts w:ascii="Lato" w:hAnsi="Lato"/>
                <w:sz w:val="18"/>
                <w:szCs w:val="18"/>
              </w:rPr>
              <w:br/>
            </w:r>
            <w:r w:rsidRPr="00BF5372">
              <w:rPr>
                <w:rFonts w:ascii="Lato" w:hAnsi="Lato"/>
                <w:sz w:val="18"/>
                <w:szCs w:val="18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A67694">
              <w:rPr>
                <w:rFonts w:ascii="Lato" w:hAnsi="Lato"/>
                <w:sz w:val="18"/>
                <w:szCs w:val="18"/>
              </w:rPr>
              <w:br/>
            </w:r>
            <w:r w:rsidRPr="00BF5372">
              <w:rPr>
                <w:rFonts w:ascii="Lato" w:hAnsi="Lato"/>
                <w:sz w:val="18"/>
                <w:szCs w:val="18"/>
              </w:rPr>
              <w:t xml:space="preserve">o ochronie danych) (Dz. Urz. UE L Nr 119 z 4 maja 2016 r., str. 1  z </w:t>
            </w:r>
            <w:proofErr w:type="spellStart"/>
            <w:r w:rsidRPr="00BF5372">
              <w:rPr>
                <w:rFonts w:ascii="Lato" w:hAnsi="Lato"/>
                <w:sz w:val="18"/>
                <w:szCs w:val="18"/>
              </w:rPr>
              <w:t>późn</w:t>
            </w:r>
            <w:proofErr w:type="spellEnd"/>
            <w:r w:rsidRPr="00BF5372">
              <w:rPr>
                <w:rFonts w:ascii="Lato" w:hAnsi="Lato"/>
                <w:sz w:val="18"/>
                <w:szCs w:val="18"/>
              </w:rPr>
              <w:t xml:space="preserve">. zm.), dalej „RODO”, informuję, że:  </w:t>
            </w:r>
          </w:p>
          <w:p w14:paraId="33F4DA6D" w14:textId="4CA7B193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Administratorem Pani/Pana danych osobowych jest Minister Finansów i Gospodarki, którego obsługę zapewnia Ministerstwo Rozwoju i Technologii z siedzibą w Warszawie, Plac Trzech Krzyży 3/5, mail: kancelaria@mrit.gov.pl, +48 222 500 123, adres do doręczeń elektronicznych: AE:PL-68477-29007-EFSHR-25. Wykonującym obowiązki Administratora jest Dyrektor Departamentu Jednostek Nadzorowanych i Podległych.</w:t>
            </w:r>
          </w:p>
          <w:p w14:paraId="536C499C" w14:textId="77777777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7C50C07B" w14:textId="2B12DCFD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Pani/Pana dane osobowe będą przetwarzane w oparciu o art. 6 ust. 1 lit. c) RODO, </w:t>
            </w:r>
            <w:r w:rsidR="00A67694">
              <w:rPr>
                <w:rFonts w:ascii="Lato" w:hAnsi="Lato"/>
                <w:bCs/>
                <w:sz w:val="18"/>
                <w:szCs w:val="18"/>
              </w:rPr>
              <w:br/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tj. przetwarzanie jest niezbędne do wypełnienia obowiązku prawnego ciążącego na Administratorze, tj. w związku z przepisami ustawy z dnia </w:t>
            </w:r>
            <w:r w:rsidRPr="00006100">
              <w:rPr>
                <w:rFonts w:ascii="Lato" w:hAnsi="Lato"/>
                <w:bCs/>
                <w:sz w:val="18"/>
                <w:szCs w:val="18"/>
              </w:rPr>
              <w:t>1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1 </w:t>
            </w:r>
            <w:r w:rsidRPr="00006100">
              <w:rPr>
                <w:rFonts w:ascii="Lato" w:hAnsi="Lato"/>
                <w:bCs/>
                <w:sz w:val="18"/>
                <w:szCs w:val="18"/>
              </w:rPr>
              <w:t>maj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>a 200</w:t>
            </w:r>
            <w:r w:rsidRPr="00006100">
              <w:rPr>
                <w:rFonts w:ascii="Lato" w:hAnsi="Lato"/>
                <w:bCs/>
                <w:sz w:val="18"/>
                <w:szCs w:val="18"/>
              </w:rPr>
              <w:t>1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 r.</w:t>
            </w:r>
            <w:r w:rsidRPr="00006100">
              <w:rPr>
                <w:rFonts w:ascii="Lato" w:hAnsi="Lato"/>
                <w:bCs/>
                <w:sz w:val="18"/>
                <w:szCs w:val="18"/>
              </w:rPr>
              <w:t xml:space="preserve"> – Prawo o miarach </w:t>
            </w:r>
            <w:r w:rsidR="00A67694">
              <w:rPr>
                <w:rFonts w:ascii="Lato" w:hAnsi="Lato"/>
                <w:bCs/>
                <w:sz w:val="18"/>
                <w:szCs w:val="18"/>
              </w:rPr>
              <w:br/>
            </w:r>
            <w:r w:rsidRPr="00006100">
              <w:rPr>
                <w:rFonts w:ascii="Lato" w:hAnsi="Lato"/>
                <w:bCs/>
                <w:sz w:val="18"/>
                <w:szCs w:val="18"/>
              </w:rPr>
              <w:t>(Dz. U. z 2022 r. poz. 2063; dalej: ustawa Prawo o miarach)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 oraz ustawy z dnia 26 czerwca 1974 r. Kodeks pracy (Dz. U. z 2025 r. poz. 277 z </w:t>
            </w:r>
            <w:proofErr w:type="spellStart"/>
            <w:r w:rsidRPr="00BF5372">
              <w:rPr>
                <w:rFonts w:ascii="Lato" w:hAnsi="Lato"/>
                <w:bCs/>
                <w:sz w:val="18"/>
                <w:szCs w:val="18"/>
              </w:rPr>
              <w:t>późn</w:t>
            </w:r>
            <w:proofErr w:type="spellEnd"/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. zm.). W przypadku danych osobowych wykraczających swoim zakresem poza katalog danych określony w powyższych przepisach, 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lastRenderedPageBreak/>
              <w:t>podstawą prawną przetwarzania danych będzie udzielona przez Panią/Pana zgoda – art. 6 ust. 1 lit a) RODO.</w:t>
            </w:r>
          </w:p>
          <w:p w14:paraId="40F53495" w14:textId="4415A7F5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Pani/Pana dane osobowe będą przetwarzane w celu przeprowadzenia naboru na stanowisko Prezesa </w:t>
            </w:r>
            <w:r w:rsidRPr="00006100">
              <w:rPr>
                <w:rFonts w:ascii="Lato" w:hAnsi="Lato"/>
                <w:bCs/>
                <w:sz w:val="18"/>
                <w:szCs w:val="18"/>
              </w:rPr>
              <w:t>Głównego Urzędu Miar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>.</w:t>
            </w:r>
          </w:p>
          <w:p w14:paraId="19EF0263" w14:textId="77777777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Odbiorcami Pani/Pana danych osobowych będzie Zespół przeprowadzający nabór, odbiorcami mogą być również:</w:t>
            </w:r>
          </w:p>
          <w:p w14:paraId="013B43AB" w14:textId="3D7AD7D6" w:rsidR="00BF5372" w:rsidRPr="00BF5372" w:rsidRDefault="00BF5372" w:rsidP="0000610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osoby niebędące członkami Zespołu, dokonujące na zlecenie Zespołu, oceny Pana/Pani wiedzy i kompetencji kierowniczych, zgodnie z art. </w:t>
            </w:r>
            <w:r w:rsidR="00006100" w:rsidRPr="00006100">
              <w:rPr>
                <w:rFonts w:ascii="Lato" w:hAnsi="Lato"/>
                <w:bCs/>
                <w:sz w:val="18"/>
                <w:szCs w:val="18"/>
              </w:rPr>
              <w:t>12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 ust. </w:t>
            </w:r>
            <w:r w:rsidR="00006100" w:rsidRPr="00006100">
              <w:rPr>
                <w:rFonts w:ascii="Lato" w:hAnsi="Lato"/>
                <w:bCs/>
                <w:sz w:val="18"/>
                <w:szCs w:val="18"/>
              </w:rPr>
              <w:t>3e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 ustawy </w:t>
            </w:r>
            <w:r w:rsidR="00006100" w:rsidRPr="00006100">
              <w:rPr>
                <w:rFonts w:ascii="Lato" w:hAnsi="Lato"/>
                <w:bCs/>
                <w:sz w:val="18"/>
                <w:szCs w:val="18"/>
              </w:rPr>
              <w:t>Prawo o miarach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>;</w:t>
            </w:r>
          </w:p>
          <w:p w14:paraId="599FB755" w14:textId="77777777" w:rsidR="00BF5372" w:rsidRPr="00BF5372" w:rsidRDefault="00BF5372" w:rsidP="0000610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5F492B45" w14:textId="77777777" w:rsidR="00BF5372" w:rsidRPr="00BF5372" w:rsidRDefault="00BF5372" w:rsidP="0000610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inne podmioty, które na podstawie stosownych umów podpisanych z Ministerstwem Rozwoju i Technologii (dalej „</w:t>
            </w:r>
            <w:proofErr w:type="spellStart"/>
            <w:r w:rsidRPr="00BF5372">
              <w:rPr>
                <w:rFonts w:ascii="Lato" w:hAnsi="Lato"/>
                <w:bCs/>
                <w:sz w:val="18"/>
                <w:szCs w:val="18"/>
              </w:rPr>
              <w:t>MRiT</w:t>
            </w:r>
            <w:proofErr w:type="spellEnd"/>
            <w:r w:rsidRPr="00BF5372">
              <w:rPr>
                <w:rFonts w:ascii="Lato" w:hAnsi="Lato"/>
                <w:bCs/>
                <w:sz w:val="18"/>
                <w:szCs w:val="18"/>
              </w:rPr>
              <w:t>”) przetwarzają dane osobowe, dla których Administratorem jest Minister Finansów i Gospodarki (podmioty świadczące usługi prawne, dostawcy systemów informatycznych i usług IT oraz telekomunikacyjnych, operatorzy pocztowi i kurierzy, itd.).</w:t>
            </w:r>
          </w:p>
          <w:p w14:paraId="150DD0E2" w14:textId="0DB4A7F6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BF5372">
              <w:rPr>
                <w:rFonts w:ascii="Lato" w:hAnsi="Lato"/>
                <w:bCs/>
                <w:sz w:val="18"/>
                <w:szCs w:val="18"/>
              </w:rPr>
              <w:t>późn</w:t>
            </w:r>
            <w:proofErr w:type="spellEnd"/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. zm.). </w:t>
            </w:r>
            <w:r w:rsidR="00A67694">
              <w:rPr>
                <w:rFonts w:ascii="Lato" w:hAnsi="Lato"/>
                <w:bCs/>
                <w:sz w:val="18"/>
                <w:szCs w:val="18"/>
              </w:rPr>
              <w:br/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W przypadku kandydatów, którzy nie zostaną powołani na stanowisko Prezesa </w:t>
            </w:r>
            <w:r w:rsidR="00006100" w:rsidRPr="00006100">
              <w:rPr>
                <w:rFonts w:ascii="Lato" w:hAnsi="Lato"/>
                <w:bCs/>
                <w:sz w:val="18"/>
                <w:szCs w:val="18"/>
              </w:rPr>
              <w:t>Głównego Urzędu Miar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, dane osobowe będą przetwarzane do momentu opublikowania w BIP KPRM, BIP </w:t>
            </w:r>
            <w:r w:rsidR="00006100" w:rsidRPr="00006100">
              <w:rPr>
                <w:rFonts w:ascii="Lato" w:hAnsi="Lato"/>
                <w:bCs/>
                <w:sz w:val="18"/>
                <w:szCs w:val="18"/>
              </w:rPr>
              <w:t>GUM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 i BIP </w:t>
            </w:r>
            <w:proofErr w:type="spellStart"/>
            <w:r w:rsidRPr="00BF5372">
              <w:rPr>
                <w:rFonts w:ascii="Lato" w:hAnsi="Lato"/>
                <w:bCs/>
                <w:sz w:val="18"/>
                <w:szCs w:val="18"/>
              </w:rPr>
              <w:t>MRiT</w:t>
            </w:r>
            <w:proofErr w:type="spellEnd"/>
            <w:r w:rsidRPr="00BF5372">
              <w:rPr>
                <w:rFonts w:ascii="Lato" w:hAnsi="Lato"/>
                <w:bCs/>
                <w:sz w:val="18"/>
                <w:szCs w:val="18"/>
              </w:rPr>
              <w:t>, informacji o wyniku naboru, a następnie zostaną zniszczone.</w:t>
            </w:r>
          </w:p>
          <w:p w14:paraId="4E132745" w14:textId="77777777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Pani/Pana dane osobowe nie będą podlegać zautomatyzowanemu podejmowaniu decyzji lub profilowaniu.</w:t>
            </w:r>
          </w:p>
          <w:p w14:paraId="4FD6729C" w14:textId="77777777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Pani/Pana dane osobowe nie będą przekazane do państw trzecich ani organizacji międzynarodowych.</w:t>
            </w:r>
          </w:p>
          <w:p w14:paraId="70F79DC4" w14:textId="77777777" w:rsidR="00BF5372" w:rsidRPr="00BF5372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Przysługuje Pani/Panu:</w:t>
            </w:r>
          </w:p>
          <w:p w14:paraId="666C52E6" w14:textId="77777777" w:rsidR="00BF5372" w:rsidRPr="00BF5372" w:rsidRDefault="00BF5372" w:rsidP="0000610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prawo dostępu do swoich danych zgodnie z art. 15 RODO;</w:t>
            </w:r>
          </w:p>
          <w:p w14:paraId="64B53491" w14:textId="77777777" w:rsidR="00BF5372" w:rsidRPr="00BF5372" w:rsidRDefault="00BF5372" w:rsidP="0000610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prawo do sprostowania swoich danych zgodnie z art. 16 RODO;</w:t>
            </w:r>
          </w:p>
          <w:p w14:paraId="16AE97EA" w14:textId="066C8F74" w:rsidR="00BF5372" w:rsidRPr="00BF5372" w:rsidRDefault="00BF5372" w:rsidP="0000610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prawo do usunięcia danych zgodnie z art. 17 RODO w odniesieniu do danych, które swoim zakresem wykraczają poza dane określone w </w:t>
            </w:r>
            <w:r w:rsidR="00AD621A" w:rsidRPr="00AD621A">
              <w:rPr>
                <w:rFonts w:ascii="Lato" w:hAnsi="Lato"/>
                <w:bCs/>
                <w:sz w:val="18"/>
                <w:szCs w:val="18"/>
              </w:rPr>
              <w:t>ustaw</w:t>
            </w:r>
            <w:r w:rsidR="00AD621A">
              <w:rPr>
                <w:rFonts w:ascii="Lato" w:hAnsi="Lato"/>
                <w:bCs/>
                <w:sz w:val="18"/>
                <w:szCs w:val="18"/>
              </w:rPr>
              <w:t>ie</w:t>
            </w:r>
            <w:r w:rsidR="00AD621A" w:rsidRPr="00AD621A">
              <w:rPr>
                <w:rFonts w:ascii="Lato" w:hAnsi="Lato"/>
                <w:bCs/>
                <w:sz w:val="18"/>
                <w:szCs w:val="18"/>
              </w:rPr>
              <w:t xml:space="preserve"> z dnia 11 maja 2001 r. – Prawo o miarach (Dz. U. z 2022 r. poz. 2063) </w:t>
            </w:r>
            <w:r w:rsidRPr="00BF5372">
              <w:rPr>
                <w:rFonts w:ascii="Lato" w:hAnsi="Lato"/>
                <w:bCs/>
                <w:sz w:val="18"/>
                <w:szCs w:val="18"/>
              </w:rPr>
              <w:t xml:space="preserve">oraz ustawie z dnia 26 czerwca 1974 r. Kodeks pracy (Dz. U. z 2025 r. poz. 277 z </w:t>
            </w:r>
            <w:proofErr w:type="spellStart"/>
            <w:r w:rsidRPr="00BF5372">
              <w:rPr>
                <w:rFonts w:ascii="Lato" w:hAnsi="Lato"/>
                <w:bCs/>
                <w:sz w:val="18"/>
                <w:szCs w:val="18"/>
              </w:rPr>
              <w:t>późn</w:t>
            </w:r>
            <w:proofErr w:type="spellEnd"/>
            <w:r w:rsidRPr="00BF5372">
              <w:rPr>
                <w:rFonts w:ascii="Lato" w:hAnsi="Lato"/>
                <w:bCs/>
                <w:sz w:val="18"/>
                <w:szCs w:val="18"/>
              </w:rPr>
              <w:t>. zm.).</w:t>
            </w:r>
            <w:r w:rsidR="00A3547C">
              <w:rPr>
                <w:rFonts w:ascii="Lato" w:hAnsi="Lato"/>
                <w:bCs/>
                <w:sz w:val="18"/>
                <w:szCs w:val="18"/>
              </w:rPr>
              <w:t xml:space="preserve"> Wniosek o usunięcie danych można złożyć</w:t>
            </w:r>
            <w:r w:rsidR="0025072C">
              <w:rPr>
                <w:rFonts w:ascii="Lato" w:hAnsi="Lato"/>
                <w:bCs/>
                <w:sz w:val="18"/>
                <w:szCs w:val="18"/>
              </w:rPr>
              <w:t xml:space="preserve"> wysyłając email na adres: sekretariatDNP@mrit.gov.pl.</w:t>
            </w:r>
          </w:p>
          <w:p w14:paraId="43069B70" w14:textId="77777777" w:rsidR="00BF5372" w:rsidRPr="00BF5372" w:rsidRDefault="00BF5372" w:rsidP="0000610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Lato" w:hAnsi="Lato"/>
                <w:bCs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prawo do ograniczenia przetwarzania zgodnie z art. 18 RODO.</w:t>
            </w:r>
          </w:p>
          <w:p w14:paraId="4A3B36D3" w14:textId="77777777" w:rsidR="00006100" w:rsidRPr="00006100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BF5372">
              <w:rPr>
                <w:rFonts w:ascii="Lato" w:hAnsi="Lato"/>
                <w:bCs/>
                <w:sz w:val="18"/>
                <w:szCs w:val="18"/>
              </w:rPr>
              <w:t>Podanie danych osobowych jest dobrowolne, ale niezbędne do zrealizowania celu, o którym mowa w pkt 4.</w:t>
            </w:r>
          </w:p>
          <w:p w14:paraId="3A68C5C5" w14:textId="77777777" w:rsidR="00AD6E42" w:rsidRPr="00F62327" w:rsidRDefault="00BF5372" w:rsidP="0000610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006100">
              <w:rPr>
                <w:rFonts w:ascii="Lato" w:hAnsi="Lato"/>
                <w:bCs/>
                <w:sz w:val="18"/>
                <w:szCs w:val="18"/>
              </w:rPr>
              <w:t>Przysługuje Pani/Panu prawo do wniesienia skargi do Prezesa Urzędu Ochrony Danych Osobowych, gdy uzna Pani/Pan, że przetwarzanie danych narusza przepisy RODO</w:t>
            </w:r>
            <w:r w:rsidR="00006100" w:rsidRPr="00006100">
              <w:rPr>
                <w:rFonts w:ascii="Lato" w:hAnsi="Lato"/>
                <w:bCs/>
                <w:sz w:val="18"/>
                <w:szCs w:val="18"/>
              </w:rPr>
              <w:t>.</w:t>
            </w:r>
          </w:p>
          <w:p w14:paraId="31AE1876" w14:textId="475AA7F5" w:rsidR="00F62327" w:rsidRPr="00006100" w:rsidRDefault="00F62327" w:rsidP="00F62327">
            <w:pPr>
              <w:spacing w:after="0" w:line="240" w:lineRule="auto"/>
              <w:ind w:left="720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56881C30" w14:textId="77777777" w:rsidR="00324279" w:rsidRPr="00AD6E42" w:rsidRDefault="00324279" w:rsidP="00AD6E42">
      <w:pPr>
        <w:spacing w:after="120" w:line="276" w:lineRule="auto"/>
        <w:jc w:val="both"/>
        <w:rPr>
          <w:rFonts w:ascii="Lato" w:hAnsi="Lato"/>
          <w:sz w:val="18"/>
          <w:szCs w:val="18"/>
        </w:rPr>
      </w:pPr>
    </w:p>
    <w:sectPr w:rsidR="00324279" w:rsidRPr="00AD6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7A1"/>
    <w:multiLevelType w:val="hybridMultilevel"/>
    <w:tmpl w:val="C266654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CD0E9B"/>
    <w:multiLevelType w:val="hybridMultilevel"/>
    <w:tmpl w:val="41884E7A"/>
    <w:lvl w:ilvl="0" w:tplc="3170ED4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33D82"/>
    <w:multiLevelType w:val="hybridMultilevel"/>
    <w:tmpl w:val="EBF00B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E1E2B"/>
    <w:multiLevelType w:val="hybridMultilevel"/>
    <w:tmpl w:val="935A6D4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631405"/>
    <w:multiLevelType w:val="hybridMultilevel"/>
    <w:tmpl w:val="942CC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77FD"/>
    <w:multiLevelType w:val="hybridMultilevel"/>
    <w:tmpl w:val="D9ECD2EA"/>
    <w:lvl w:ilvl="0" w:tplc="FF1ED0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8F3916"/>
    <w:multiLevelType w:val="hybridMultilevel"/>
    <w:tmpl w:val="75A833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B6656"/>
    <w:multiLevelType w:val="hybridMultilevel"/>
    <w:tmpl w:val="69904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C04C2F"/>
    <w:multiLevelType w:val="hybridMultilevel"/>
    <w:tmpl w:val="FAE251CC"/>
    <w:lvl w:ilvl="0" w:tplc="ADA63114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3" w15:restartNumberingAfterBreak="0">
    <w:nsid w:val="38D920BC"/>
    <w:multiLevelType w:val="hybridMultilevel"/>
    <w:tmpl w:val="0E90E528"/>
    <w:lvl w:ilvl="0" w:tplc="EE2A730C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E318D5"/>
    <w:multiLevelType w:val="hybridMultilevel"/>
    <w:tmpl w:val="D7E2BB82"/>
    <w:lvl w:ilvl="0" w:tplc="DB4A45F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77D17"/>
    <w:multiLevelType w:val="hybridMultilevel"/>
    <w:tmpl w:val="82DCD65A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44B34884"/>
    <w:multiLevelType w:val="hybridMultilevel"/>
    <w:tmpl w:val="DF7C1532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1625D"/>
    <w:multiLevelType w:val="hybridMultilevel"/>
    <w:tmpl w:val="9BF6C47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2E26116"/>
    <w:multiLevelType w:val="hybridMultilevel"/>
    <w:tmpl w:val="D5385E0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841F7"/>
    <w:multiLevelType w:val="hybridMultilevel"/>
    <w:tmpl w:val="14A8BC2A"/>
    <w:lvl w:ilvl="0" w:tplc="72F47C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1980" w:hanging="360"/>
      </w:pPr>
    </w:lvl>
    <w:lvl w:ilvl="3" w:tplc="2B305CAA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DA108A"/>
    <w:multiLevelType w:val="hybridMultilevel"/>
    <w:tmpl w:val="622224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B3B1E"/>
    <w:multiLevelType w:val="hybridMultilevel"/>
    <w:tmpl w:val="3050C41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</w:lvl>
    <w:lvl w:ilvl="3" w:tplc="FFFFFFFF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B13D0F"/>
    <w:multiLevelType w:val="hybridMultilevel"/>
    <w:tmpl w:val="39E6805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2831375"/>
    <w:multiLevelType w:val="hybridMultilevel"/>
    <w:tmpl w:val="E3AA744A"/>
    <w:lvl w:ilvl="0" w:tplc="04150017">
      <w:start w:val="1"/>
      <w:numFmt w:val="lowerLetter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 w15:restartNumberingAfterBreak="0">
    <w:nsid w:val="6A2733DA"/>
    <w:multiLevelType w:val="hybridMultilevel"/>
    <w:tmpl w:val="C840BCF2"/>
    <w:lvl w:ilvl="0" w:tplc="1BFE25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9E3D4E">
      <w:start w:val="1"/>
      <w:numFmt w:val="lowerLetter"/>
      <w:lvlText w:val="%2)"/>
      <w:lvlJc w:val="left"/>
      <w:pPr>
        <w:ind w:left="1440" w:hanging="360"/>
      </w:pPr>
    </w:lvl>
    <w:lvl w:ilvl="2" w:tplc="6A2ECB2E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869A0"/>
    <w:multiLevelType w:val="hybridMultilevel"/>
    <w:tmpl w:val="E14002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DA7B86"/>
    <w:multiLevelType w:val="hybridMultilevel"/>
    <w:tmpl w:val="64848B8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C76F6B"/>
    <w:multiLevelType w:val="hybridMultilevel"/>
    <w:tmpl w:val="7C3C8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80674">
    <w:abstractNumId w:val="4"/>
  </w:num>
  <w:num w:numId="2" w16cid:durableId="698777097">
    <w:abstractNumId w:val="26"/>
  </w:num>
  <w:num w:numId="3" w16cid:durableId="1886017105">
    <w:abstractNumId w:val="6"/>
  </w:num>
  <w:num w:numId="4" w16cid:durableId="1905331105">
    <w:abstractNumId w:val="7"/>
  </w:num>
  <w:num w:numId="5" w16cid:durableId="126895084">
    <w:abstractNumId w:val="13"/>
  </w:num>
  <w:num w:numId="6" w16cid:durableId="85544565">
    <w:abstractNumId w:val="3"/>
  </w:num>
  <w:num w:numId="7" w16cid:durableId="1510948225">
    <w:abstractNumId w:val="16"/>
  </w:num>
  <w:num w:numId="8" w16cid:durableId="1645811945">
    <w:abstractNumId w:val="24"/>
  </w:num>
  <w:num w:numId="9" w16cid:durableId="1031228202">
    <w:abstractNumId w:val="15"/>
  </w:num>
  <w:num w:numId="10" w16cid:durableId="334504732">
    <w:abstractNumId w:val="27"/>
  </w:num>
  <w:num w:numId="11" w16cid:durableId="2319370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8714963">
    <w:abstractNumId w:val="11"/>
  </w:num>
  <w:num w:numId="13" w16cid:durableId="159543522">
    <w:abstractNumId w:val="14"/>
  </w:num>
  <w:num w:numId="14" w16cid:durableId="1481338669">
    <w:abstractNumId w:val="20"/>
  </w:num>
  <w:num w:numId="15" w16cid:durableId="2079590937">
    <w:abstractNumId w:val="0"/>
  </w:num>
  <w:num w:numId="16" w16cid:durableId="159542918">
    <w:abstractNumId w:val="19"/>
  </w:num>
  <w:num w:numId="17" w16cid:durableId="2024672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448524">
    <w:abstractNumId w:val="21"/>
  </w:num>
  <w:num w:numId="19" w16cid:durableId="1476800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5746040">
    <w:abstractNumId w:val="8"/>
  </w:num>
  <w:num w:numId="21" w16cid:durableId="399407774">
    <w:abstractNumId w:val="23"/>
  </w:num>
  <w:num w:numId="22" w16cid:durableId="18304388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416303">
    <w:abstractNumId w:val="28"/>
  </w:num>
  <w:num w:numId="24" w16cid:durableId="1880777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1284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7408840">
    <w:abstractNumId w:val="10"/>
  </w:num>
  <w:num w:numId="27" w16cid:durableId="757216466">
    <w:abstractNumId w:val="2"/>
  </w:num>
  <w:num w:numId="28" w16cid:durableId="241454740">
    <w:abstractNumId w:val="11"/>
  </w:num>
  <w:num w:numId="29" w16cid:durableId="1678071079">
    <w:abstractNumId w:val="14"/>
  </w:num>
  <w:num w:numId="30" w16cid:durableId="382560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46299069">
    <w:abstractNumId w:val="17"/>
  </w:num>
  <w:num w:numId="32" w16cid:durableId="9308925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96067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2A"/>
    <w:rsid w:val="00006100"/>
    <w:rsid w:val="0004491C"/>
    <w:rsid w:val="00057292"/>
    <w:rsid w:val="000A02B2"/>
    <w:rsid w:val="000B4000"/>
    <w:rsid w:val="000C42C6"/>
    <w:rsid w:val="000F4A6A"/>
    <w:rsid w:val="00106C6A"/>
    <w:rsid w:val="001A73AF"/>
    <w:rsid w:val="001B316F"/>
    <w:rsid w:val="0021063A"/>
    <w:rsid w:val="00226C64"/>
    <w:rsid w:val="0025072C"/>
    <w:rsid w:val="002521A3"/>
    <w:rsid w:val="0025232B"/>
    <w:rsid w:val="002B730E"/>
    <w:rsid w:val="003035ED"/>
    <w:rsid w:val="00315CB8"/>
    <w:rsid w:val="00324279"/>
    <w:rsid w:val="00335130"/>
    <w:rsid w:val="00384A99"/>
    <w:rsid w:val="003F3A83"/>
    <w:rsid w:val="0040162A"/>
    <w:rsid w:val="004443AE"/>
    <w:rsid w:val="00445D49"/>
    <w:rsid w:val="004E57B0"/>
    <w:rsid w:val="005C18D1"/>
    <w:rsid w:val="005C52B1"/>
    <w:rsid w:val="005E14AB"/>
    <w:rsid w:val="00691BD0"/>
    <w:rsid w:val="006A546A"/>
    <w:rsid w:val="0070661C"/>
    <w:rsid w:val="00715A20"/>
    <w:rsid w:val="00744B45"/>
    <w:rsid w:val="007A0972"/>
    <w:rsid w:val="007A37D7"/>
    <w:rsid w:val="0088297A"/>
    <w:rsid w:val="00895855"/>
    <w:rsid w:val="008C0289"/>
    <w:rsid w:val="00913972"/>
    <w:rsid w:val="00962050"/>
    <w:rsid w:val="00987494"/>
    <w:rsid w:val="009C29C9"/>
    <w:rsid w:val="00A144A4"/>
    <w:rsid w:val="00A20141"/>
    <w:rsid w:val="00A3547C"/>
    <w:rsid w:val="00A67694"/>
    <w:rsid w:val="00A81A6F"/>
    <w:rsid w:val="00A847D7"/>
    <w:rsid w:val="00AB0B6E"/>
    <w:rsid w:val="00AD621A"/>
    <w:rsid w:val="00AD6E42"/>
    <w:rsid w:val="00AD7443"/>
    <w:rsid w:val="00AE0412"/>
    <w:rsid w:val="00AE1159"/>
    <w:rsid w:val="00B25DE2"/>
    <w:rsid w:val="00B30475"/>
    <w:rsid w:val="00B40FF1"/>
    <w:rsid w:val="00B71959"/>
    <w:rsid w:val="00BE28B8"/>
    <w:rsid w:val="00BF5372"/>
    <w:rsid w:val="00C15F68"/>
    <w:rsid w:val="00C1745F"/>
    <w:rsid w:val="00C21D91"/>
    <w:rsid w:val="00C31581"/>
    <w:rsid w:val="00C430C4"/>
    <w:rsid w:val="00C45C45"/>
    <w:rsid w:val="00C755C7"/>
    <w:rsid w:val="00C7784E"/>
    <w:rsid w:val="00C7795D"/>
    <w:rsid w:val="00CE1345"/>
    <w:rsid w:val="00CF29DF"/>
    <w:rsid w:val="00D1326E"/>
    <w:rsid w:val="00D6257B"/>
    <w:rsid w:val="00D83A06"/>
    <w:rsid w:val="00DA49E8"/>
    <w:rsid w:val="00DC398E"/>
    <w:rsid w:val="00DF15DE"/>
    <w:rsid w:val="00E04610"/>
    <w:rsid w:val="00E77D72"/>
    <w:rsid w:val="00E90849"/>
    <w:rsid w:val="00E91487"/>
    <w:rsid w:val="00EB2332"/>
    <w:rsid w:val="00ED6B28"/>
    <w:rsid w:val="00F45DCA"/>
    <w:rsid w:val="00F62327"/>
    <w:rsid w:val="00F66C8C"/>
    <w:rsid w:val="00F91973"/>
    <w:rsid w:val="00F95C96"/>
    <w:rsid w:val="00FB4336"/>
    <w:rsid w:val="00FC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428B"/>
  <w15:chartTrackingRefBased/>
  <w15:docId w15:val="{E70527FE-4BFC-406A-84AA-F9D7396B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1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6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6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6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6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62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430C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0C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32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0849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C45C45"/>
    <w:pPr>
      <w:spacing w:before="100" w:after="119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C31581"/>
    <w:rPr>
      <w:color w:val="96607D" w:themeColor="followedHyperlink"/>
      <w:u w:val="single"/>
    </w:rPr>
  </w:style>
  <w:style w:type="character" w:customStyle="1" w:styleId="footnote">
    <w:name w:val="footnote"/>
    <w:basedOn w:val="Domylnaczcionkaakapitu"/>
    <w:rsid w:val="000F4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rozwoj-technologia/zglos-naruszenie-praw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FB050-A72B-46B7-AA87-D69060F3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2426</Words>
  <Characters>14561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Wiktorzak Beata</cp:lastModifiedBy>
  <cp:revision>2</cp:revision>
  <cp:lastPrinted>2026-02-02T13:20:00Z</cp:lastPrinted>
  <dcterms:created xsi:type="dcterms:W3CDTF">2026-02-04T08:22:00Z</dcterms:created>
  <dcterms:modified xsi:type="dcterms:W3CDTF">2026-02-04T08:22:00Z</dcterms:modified>
</cp:coreProperties>
</file>