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064F83">
        <w:rPr>
          <w:b/>
          <w:bCs/>
        </w:rPr>
        <w:t>WYDZIALE</w:t>
      </w:r>
      <w:bookmarkStart w:id="0" w:name="_GoBack"/>
      <w:bookmarkEnd w:id="0"/>
      <w:r w:rsidR="00064F83">
        <w:rPr>
          <w:b/>
          <w:bCs/>
        </w:rPr>
        <w:t xml:space="preserve"> STRATEGII I NADZORU PEDAGOGICZNEGO W GDYNI</w:t>
      </w:r>
    </w:p>
    <w:p w:rsidR="001216C2" w:rsidRPr="00F50C7D" w:rsidRDefault="00064F83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64F83">
        <w:rPr>
          <w:b/>
        </w:rPr>
        <w:t>81-472 Gdynia, ul. Legionów 130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5E78B0">
        <w:rPr>
          <w:rStyle w:val="adv-number"/>
        </w:rPr>
        <w:t>102036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5E78B0">
        <w:rPr>
          <w:b/>
          <w:u w:val="single"/>
        </w:rPr>
        <w:t>ty należy złożyć do: 18.07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64F83"/>
    <w:rsid w:val="0009022B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A16419"/>
    <w:rsid w:val="00A423ED"/>
    <w:rsid w:val="00A94488"/>
    <w:rsid w:val="00AC13CB"/>
    <w:rsid w:val="00B23AE8"/>
    <w:rsid w:val="00C1248C"/>
    <w:rsid w:val="00C517B2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1435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4</cp:revision>
  <cp:lastPrinted>2022-07-06T10:23:00Z</cp:lastPrinted>
  <dcterms:created xsi:type="dcterms:W3CDTF">2022-07-06T10:19:00Z</dcterms:created>
  <dcterms:modified xsi:type="dcterms:W3CDTF">2022-07-06T11:59:00Z</dcterms:modified>
</cp:coreProperties>
</file>