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E02726" w14:textId="77777777" w:rsidR="00B40E91" w:rsidRPr="00B40E91" w:rsidRDefault="00B40E91" w:rsidP="00A575A0">
      <w:pPr>
        <w:spacing w:line="276" w:lineRule="auto"/>
        <w:rPr>
          <w:sz w:val="20"/>
          <w:szCs w:val="20"/>
        </w:rPr>
      </w:pPr>
      <w:bookmarkStart w:id="0" w:name="_GoBack"/>
      <w:bookmarkEnd w:id="0"/>
    </w:p>
    <w:p w14:paraId="16726B9F" w14:textId="77777777" w:rsidR="006E70A0" w:rsidRPr="006E70A0" w:rsidRDefault="006E70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bookmarkStart w:id="1" w:name="_Hlk77612770"/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Ogłoszenie o przetargu:</w:t>
      </w:r>
    </w:p>
    <w:p w14:paraId="3E977B71" w14:textId="2F8DB4D6" w:rsidR="006E70A0" w:rsidRPr="006E70A0" w:rsidRDefault="006E70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Polska Spółka Gazownictwa sp. z o.o.</w:t>
      </w:r>
    </w:p>
    <w:p w14:paraId="54677F3B" w14:textId="6A5F398D" w:rsidR="006E70A0" w:rsidRPr="006E70A0" w:rsidRDefault="006E70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Oddział Zakład Gazowniczy we Wrocławiu</w:t>
      </w:r>
    </w:p>
    <w:p w14:paraId="2188EAD4" w14:textId="622FBED2" w:rsidR="006E70A0" w:rsidRPr="006E70A0" w:rsidRDefault="006E70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ul. Ziębicka 44, 50-507 Wrocław</w:t>
      </w:r>
    </w:p>
    <w:p w14:paraId="1CA58C2D" w14:textId="77777777" w:rsidR="006E70A0" w:rsidRPr="006E70A0" w:rsidRDefault="006E70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6E70A0"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  <w:t>tel. 71 36 49 505</w:t>
      </w:r>
    </w:p>
    <w:p w14:paraId="15FF66ED" w14:textId="77777777" w:rsidR="006E70A0" w:rsidRPr="006E70A0" w:rsidRDefault="006E70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4"/>
          <w:szCs w:val="24"/>
          <w:lang w:val="pl-PL" w:eastAsia="pl-PL"/>
        </w:rPr>
      </w:pPr>
    </w:p>
    <w:p w14:paraId="7D9AF49D" w14:textId="21932FCD" w:rsidR="00FB5EDE" w:rsidRDefault="00FB5EDE" w:rsidP="00A575A0">
      <w:pPr>
        <w:spacing w:after="0" w:line="276" w:lineRule="auto"/>
        <w:ind w:left="992" w:right="992"/>
        <w:jc w:val="both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OGŁASZA PRZETARG PISEMNY NIEOGRANICZONY – </w:t>
      </w:r>
      <w:r w:rsidR="00A575A0"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sprzedaż prawa użytkowania wieczystego niezabudowanej nieruchomości gruntowej, położonej w </w:t>
      </w:r>
      <w:r w:rsidR="0089741C" w:rsidRPr="0089741C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Jeleniej Górze przy ul. Zjednoczenia Narodowego – działki o nr ew. 10 o pow. 42 m</w:t>
      </w:r>
      <w:r w:rsidR="0089741C" w:rsidRPr="0089741C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vertAlign w:val="superscript"/>
          <w:lang w:val="pl-PL" w:eastAsia="pl-PL"/>
        </w:rPr>
        <w:t>2</w:t>
      </w:r>
      <w:r w:rsidR="0089741C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.</w:t>
      </w:r>
    </w:p>
    <w:p w14:paraId="31925CF0" w14:textId="77777777" w:rsidR="00A575A0" w:rsidRPr="00FB5EDE" w:rsidRDefault="00A575A0" w:rsidP="00A575A0">
      <w:pPr>
        <w:spacing w:after="0" w:line="276" w:lineRule="auto"/>
        <w:ind w:left="992" w:right="992"/>
        <w:jc w:val="both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74BC8EB2" w14:textId="7A670242" w:rsidR="00FB5EDE" w:rsidRDefault="00FB5EDE" w:rsidP="00A575A0">
      <w:pPr>
        <w:spacing w:after="0" w:line="276" w:lineRule="auto"/>
        <w:ind w:left="992" w:right="992"/>
        <w:jc w:val="both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Cena wywoławcza wynosi: </w:t>
      </w:r>
      <w:r w:rsidR="0089741C" w:rsidRPr="0089741C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2.640,00 zł (słownie: dwa tysiące sześćset czterdzieści złotych) netto, tj. 3.247,20 zł (słownie: trzy tysiące dwieście czterdzieści siedem złotych dwadzieścia groszy) brutto.</w:t>
      </w:r>
    </w:p>
    <w:p w14:paraId="29428CF0" w14:textId="77777777" w:rsidR="00A575A0" w:rsidRPr="00FB5EDE" w:rsidRDefault="00A575A0" w:rsidP="00A575A0">
      <w:pPr>
        <w:spacing w:after="0" w:line="276" w:lineRule="auto"/>
        <w:ind w:left="992" w:right="992"/>
        <w:jc w:val="both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04D2EA07" w14:textId="78D0639B" w:rsidR="00A575A0" w:rsidRPr="00A575A0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Wymagane </w:t>
      </w:r>
      <w:r w:rsidR="00A575A0"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wadium w wysokości: </w:t>
      </w:r>
      <w:r w:rsidR="0089741C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165</w:t>
      </w:r>
      <w:r w:rsidR="00A575A0"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,00 zł.</w:t>
      </w:r>
    </w:p>
    <w:p w14:paraId="2A68BCB3" w14:textId="45736C63" w:rsidR="00A575A0" w:rsidRPr="00A575A0" w:rsidRDefault="00A575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Termin rozstrzygnięcia przetargu: </w:t>
      </w:r>
      <w:r w:rsidR="00637F9C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04.04.2022</w:t>
      </w:r>
      <w:r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 r. o godz. 10:00 </w:t>
      </w:r>
    </w:p>
    <w:p w14:paraId="1EB00AA4" w14:textId="187FEE74" w:rsidR="00FB5EDE" w:rsidRDefault="00A575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A575A0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siedzibie Oddziału Zakład Gazowniczy we Wrocławiu przy ul. Ziębickiej 44.</w:t>
      </w:r>
    </w:p>
    <w:p w14:paraId="7EEB9F8B" w14:textId="77777777" w:rsidR="00A575A0" w:rsidRPr="00FB5EDE" w:rsidRDefault="00A575A0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6294F81D" w14:textId="4E6813D2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Szczegółowe informacje o przetargu oraz nieruchomości zostały zamieszczone na stronie internetowej www.psgaz.pl zakładka Nieruchomości </w:t>
      </w:r>
      <w:r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br/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i majątek na sprzedaż.</w:t>
      </w:r>
    </w:p>
    <w:p w14:paraId="07FF55C4" w14:textId="77777777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Uczestnik przetargu przed przystąpieniem do przetargu zobowiązany jest zapoznać się  z  ww. informacjami oraz stanem technicznym nieruchomości.</w:t>
      </w:r>
    </w:p>
    <w:p w14:paraId="698A02E3" w14:textId="77777777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6E9DB1A1" w14:textId="3642291D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 xml:space="preserve">Informacje na temat nieruchomości można uzyskać pod </w:t>
      </w:r>
      <w:r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br/>
      </w: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numerem tel. 71 36 49 558 lub 71 36 49 597</w:t>
      </w:r>
    </w:p>
    <w:p w14:paraId="32B44E4C" w14:textId="6B5E56D8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od poniedziałku do piątku</w:t>
      </w:r>
    </w:p>
    <w:p w14:paraId="4A2C8729" w14:textId="1D369AF3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godz. 8:00 – 14:00</w:t>
      </w:r>
    </w:p>
    <w:p w14:paraId="294A09A9" w14:textId="77777777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(z wyjątkiem dnia przetargu).</w:t>
      </w:r>
    </w:p>
    <w:p w14:paraId="1861631A" w14:textId="77777777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</w:p>
    <w:p w14:paraId="6B239397" w14:textId="52E32721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Informacje na temat warunków i zasad uczestnictwa</w:t>
      </w:r>
    </w:p>
    <w:p w14:paraId="4EE1FC12" w14:textId="6F61086F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przetargu:</w:t>
      </w:r>
    </w:p>
    <w:p w14:paraId="4E900DE3" w14:textId="788D764B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tel. nr: 71 36 49 558 lub 71 36 49 597</w:t>
      </w:r>
    </w:p>
    <w:p w14:paraId="0771A505" w14:textId="660011B5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od poniedziałku do piątku</w:t>
      </w:r>
    </w:p>
    <w:p w14:paraId="2DD46558" w14:textId="77777777" w:rsidR="00FB5EDE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w godz. 8:00 – 14:00</w:t>
      </w:r>
    </w:p>
    <w:p w14:paraId="78D6C87F" w14:textId="4840A11B" w:rsidR="002748B2" w:rsidRPr="00FB5EDE" w:rsidRDefault="00FB5EDE" w:rsidP="00A575A0">
      <w:pPr>
        <w:spacing w:after="0" w:line="276" w:lineRule="auto"/>
        <w:ind w:left="992" w:right="992"/>
        <w:jc w:val="center"/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</w:pPr>
      <w:r w:rsidRPr="00FB5EDE">
        <w:rPr>
          <w:rFonts w:ascii="Arial" w:eastAsia="Times New Roman" w:hAnsi="Arial" w:cs="Times New Roman"/>
          <w:b/>
          <w:bCs/>
          <w:color w:val="000000" w:themeColor="text1"/>
          <w:sz w:val="22"/>
          <w:szCs w:val="22"/>
          <w:lang w:val="pl-PL" w:eastAsia="pl-PL"/>
        </w:rPr>
        <w:t>(z wyjątkiem dnia przetargu).</w:t>
      </w:r>
    </w:p>
    <w:p w14:paraId="2A8E0C4D" w14:textId="267AA597" w:rsidR="002748B2" w:rsidRDefault="002748B2" w:rsidP="00EF448E">
      <w:pPr>
        <w:spacing w:after="0" w:line="360" w:lineRule="auto"/>
        <w:ind w:left="992" w:right="992"/>
        <w:jc w:val="both"/>
        <w:rPr>
          <w:rFonts w:ascii="Arial" w:eastAsia="Times New Roman" w:hAnsi="Arial" w:cs="Times New Roman"/>
          <w:color w:val="000000" w:themeColor="text1"/>
          <w:sz w:val="22"/>
          <w:szCs w:val="22"/>
          <w:lang w:val="pl-PL" w:eastAsia="pl-PL"/>
        </w:rPr>
      </w:pPr>
    </w:p>
    <w:p w14:paraId="411E9C8D" w14:textId="74BD2F5D" w:rsidR="002748B2" w:rsidRPr="00644680" w:rsidRDefault="00B40E91" w:rsidP="00644680">
      <w:pPr>
        <w:tabs>
          <w:tab w:val="left" w:pos="6096"/>
        </w:tabs>
        <w:spacing w:after="0" w:line="320" w:lineRule="exact"/>
        <w:jc w:val="both"/>
        <w:rPr>
          <w:rFonts w:ascii="Arial" w:eastAsia="Times New Roman" w:hAnsi="Arial" w:cs="Times New Roman"/>
          <w:color w:val="auto"/>
          <w:sz w:val="22"/>
          <w:szCs w:val="22"/>
          <w:lang w:val="pl-PL" w:eastAsia="pl-PL"/>
        </w:rPr>
      </w:pPr>
      <w:r w:rsidRPr="00644680">
        <w:rPr>
          <w:rFonts w:ascii="Arial" w:eastAsia="Times New Roman" w:hAnsi="Arial" w:cs="Times New Roman"/>
          <w:color w:val="auto"/>
          <w:sz w:val="22"/>
          <w:szCs w:val="22"/>
          <w:lang w:val="pl-PL" w:eastAsia="pl-PL"/>
        </w:rPr>
        <w:tab/>
      </w:r>
      <w:bookmarkEnd w:id="1"/>
    </w:p>
    <w:sectPr w:rsidR="002748B2" w:rsidRPr="00644680" w:rsidSect="00C558F3">
      <w:headerReference w:type="default" r:id="rId12"/>
      <w:headerReference w:type="first" r:id="rId13"/>
      <w:footerReference w:type="first" r:id="rId14"/>
      <w:pgSz w:w="11907" w:h="16839"/>
      <w:pgMar w:top="1418" w:right="851" w:bottom="301" w:left="851" w:header="454" w:footer="1418" w:gutter="0"/>
      <w:cols w:space="720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1008CA" w14:textId="77777777" w:rsidR="004B3DD9" w:rsidRDefault="004B3DD9">
      <w:r>
        <w:separator/>
      </w:r>
    </w:p>
    <w:p w14:paraId="1B2E2C50" w14:textId="77777777" w:rsidR="004B3DD9" w:rsidRDefault="004B3DD9"/>
  </w:endnote>
  <w:endnote w:type="continuationSeparator" w:id="0">
    <w:p w14:paraId="6300CD3F" w14:textId="77777777" w:rsidR="004B3DD9" w:rsidRDefault="004B3DD9">
      <w:r>
        <w:continuationSeparator/>
      </w:r>
    </w:p>
    <w:p w14:paraId="30CECFDE" w14:textId="77777777" w:rsidR="004B3DD9" w:rsidRDefault="004B3D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173F1" w14:textId="07177A70" w:rsidR="75715A4F" w:rsidRDefault="75715A4F" w:rsidP="00AB0252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D5F55" w14:textId="77777777" w:rsidR="004B3DD9" w:rsidRDefault="004B3DD9">
      <w:r>
        <w:separator/>
      </w:r>
    </w:p>
    <w:p w14:paraId="423F4600" w14:textId="77777777" w:rsidR="004B3DD9" w:rsidRDefault="004B3DD9"/>
  </w:footnote>
  <w:footnote w:type="continuationSeparator" w:id="0">
    <w:p w14:paraId="4C38CB77" w14:textId="77777777" w:rsidR="004B3DD9" w:rsidRDefault="004B3DD9">
      <w:r>
        <w:continuationSeparator/>
      </w:r>
    </w:p>
    <w:p w14:paraId="39E277D0" w14:textId="77777777" w:rsidR="004B3DD9" w:rsidRDefault="004B3D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DC569" w14:textId="77777777" w:rsidR="75715A4F" w:rsidRDefault="006956D3" w:rsidP="75715A4F">
    <w:pPr>
      <w:pStyle w:val="Nagwek"/>
    </w:pPr>
    <w:r>
      <w:rPr>
        <w:noProof/>
        <w:lang w:val="pl-PL" w:eastAsia="pl-PL"/>
      </w:rPr>
      <w:drawing>
        <wp:inline distT="0" distB="0" distL="0" distR="0" wp14:anchorId="2182ACA7" wp14:editId="2D2645A8">
          <wp:extent cx="6481445" cy="915027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445" cy="915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47BD6" w14:textId="77777777" w:rsidR="75715A4F" w:rsidRDefault="00AB0252" w:rsidP="001329D9">
    <w:pPr>
      <w:pStyle w:val="Nagwek"/>
    </w:pPr>
    <w:r>
      <w:rPr>
        <w:noProof/>
        <w:lang w:val="pl-PL" w:eastAsia="pl-PL"/>
      </w:rPr>
      <w:drawing>
        <wp:inline distT="0" distB="0" distL="0" distR="0" wp14:anchorId="438CC1D5" wp14:editId="09F4DC87">
          <wp:extent cx="6481445" cy="773430"/>
          <wp:effectExtent l="0" t="0" r="0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445" cy="773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2" w:name="_MON_1687887705"/>
    <w:bookmarkEnd w:id="2"/>
    <w:r w:rsidR="001223AC">
      <w:rPr>
        <w:noProof/>
      </w:rPr>
      <w:object w:dxaOrig="10179" w:dyaOrig="475" w14:anchorId="11BCD9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511pt;height:25.5pt;mso-width-percent:0;mso-height-percent:0;mso-width-percent:0;mso-height-percent:0">
          <v:imagedata r:id="rId2" o:title=""/>
        </v:shape>
        <o:OLEObject Type="Embed" ProgID="Word.Document.12" ShapeID="_x0000_i1025" DrawAspect="Content" ObjectID="_1708841782" r:id="rId3">
          <o:FieldCodes>\s</o:FieldCodes>
        </o:OLEObject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82D62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F678C7"/>
    <w:multiLevelType w:val="hybridMultilevel"/>
    <w:tmpl w:val="343438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47AD0"/>
    <w:multiLevelType w:val="hybridMultilevel"/>
    <w:tmpl w:val="E56CF014"/>
    <w:lvl w:ilvl="0" w:tplc="B9104B6A">
      <w:start w:val="1"/>
      <w:numFmt w:val="decimal"/>
      <w:lvlText w:val="%1)"/>
      <w:lvlJc w:val="left"/>
      <w:pPr>
        <w:ind w:left="1636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425"/>
  <w:drawingGridHorizontalSpacing w:val="150"/>
  <w:displayHorizont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041"/>
    <w:rsid w:val="000028AC"/>
    <w:rsid w:val="000138D8"/>
    <w:rsid w:val="00075B9E"/>
    <w:rsid w:val="00097D87"/>
    <w:rsid w:val="00101FD0"/>
    <w:rsid w:val="001223AC"/>
    <w:rsid w:val="001329D9"/>
    <w:rsid w:val="0015751B"/>
    <w:rsid w:val="00157DFD"/>
    <w:rsid w:val="001C5B3D"/>
    <w:rsid w:val="001E3875"/>
    <w:rsid w:val="00233C79"/>
    <w:rsid w:val="00233CAE"/>
    <w:rsid w:val="002748B2"/>
    <w:rsid w:val="002E5D5D"/>
    <w:rsid w:val="00386EA6"/>
    <w:rsid w:val="003A4928"/>
    <w:rsid w:val="003F0FF8"/>
    <w:rsid w:val="00405E4E"/>
    <w:rsid w:val="00447041"/>
    <w:rsid w:val="004A0ABA"/>
    <w:rsid w:val="004B3DD9"/>
    <w:rsid w:val="004D0A3B"/>
    <w:rsid w:val="004F0CE7"/>
    <w:rsid w:val="004F6521"/>
    <w:rsid w:val="00550CD2"/>
    <w:rsid w:val="0058464E"/>
    <w:rsid w:val="005A2108"/>
    <w:rsid w:val="005B32DF"/>
    <w:rsid w:val="005E0115"/>
    <w:rsid w:val="005F24F8"/>
    <w:rsid w:val="00637F9C"/>
    <w:rsid w:val="00644680"/>
    <w:rsid w:val="00663976"/>
    <w:rsid w:val="00674A56"/>
    <w:rsid w:val="006956D3"/>
    <w:rsid w:val="006A0508"/>
    <w:rsid w:val="006E70A0"/>
    <w:rsid w:val="006F4897"/>
    <w:rsid w:val="007036F9"/>
    <w:rsid w:val="00727274"/>
    <w:rsid w:val="00733795"/>
    <w:rsid w:val="00763401"/>
    <w:rsid w:val="007962A0"/>
    <w:rsid w:val="007E65E0"/>
    <w:rsid w:val="0081314E"/>
    <w:rsid w:val="008243BB"/>
    <w:rsid w:val="00890C6B"/>
    <w:rsid w:val="0089741C"/>
    <w:rsid w:val="008A07D9"/>
    <w:rsid w:val="008B44F9"/>
    <w:rsid w:val="008D29A1"/>
    <w:rsid w:val="00942286"/>
    <w:rsid w:val="009746F0"/>
    <w:rsid w:val="009747AF"/>
    <w:rsid w:val="00997FB3"/>
    <w:rsid w:val="009B3F9B"/>
    <w:rsid w:val="009C109F"/>
    <w:rsid w:val="009C76F2"/>
    <w:rsid w:val="009D2B19"/>
    <w:rsid w:val="009F7C2A"/>
    <w:rsid w:val="00A102F0"/>
    <w:rsid w:val="00A50EB3"/>
    <w:rsid w:val="00A575A0"/>
    <w:rsid w:val="00A82FEB"/>
    <w:rsid w:val="00AB0252"/>
    <w:rsid w:val="00AC26F5"/>
    <w:rsid w:val="00B045AF"/>
    <w:rsid w:val="00B278B7"/>
    <w:rsid w:val="00B40E91"/>
    <w:rsid w:val="00B55A28"/>
    <w:rsid w:val="00C00CB4"/>
    <w:rsid w:val="00C558F3"/>
    <w:rsid w:val="00C579AF"/>
    <w:rsid w:val="00C82CBD"/>
    <w:rsid w:val="00C9104B"/>
    <w:rsid w:val="00C922B4"/>
    <w:rsid w:val="00CB3ED1"/>
    <w:rsid w:val="00D03AC1"/>
    <w:rsid w:val="00D03FF3"/>
    <w:rsid w:val="00D72294"/>
    <w:rsid w:val="00D83A4A"/>
    <w:rsid w:val="00DC274F"/>
    <w:rsid w:val="00DC2CF0"/>
    <w:rsid w:val="00DD4163"/>
    <w:rsid w:val="00DD4ACD"/>
    <w:rsid w:val="00DE6D17"/>
    <w:rsid w:val="00E03873"/>
    <w:rsid w:val="00E12D0D"/>
    <w:rsid w:val="00E20240"/>
    <w:rsid w:val="00E27AD2"/>
    <w:rsid w:val="00E62E02"/>
    <w:rsid w:val="00E842AA"/>
    <w:rsid w:val="00E9080A"/>
    <w:rsid w:val="00E95B50"/>
    <w:rsid w:val="00EA0D60"/>
    <w:rsid w:val="00EB6C73"/>
    <w:rsid w:val="00EE1F8F"/>
    <w:rsid w:val="00EE3E7C"/>
    <w:rsid w:val="00EF448E"/>
    <w:rsid w:val="00F178BD"/>
    <w:rsid w:val="00F220C6"/>
    <w:rsid w:val="00F33B89"/>
    <w:rsid w:val="00F41AA6"/>
    <w:rsid w:val="00F46C1E"/>
    <w:rsid w:val="00FB5EDE"/>
    <w:rsid w:val="160688B2"/>
    <w:rsid w:val="26E1140D"/>
    <w:rsid w:val="3A493983"/>
    <w:rsid w:val="3B932E3C"/>
    <w:rsid w:val="3E4113F1"/>
    <w:rsid w:val="47A29AA1"/>
    <w:rsid w:val="4A15D3D2"/>
    <w:rsid w:val="5FE7B257"/>
    <w:rsid w:val="74DE90A4"/>
    <w:rsid w:val="75715A4F"/>
    <w:rsid w:val="7701C1BB"/>
    <w:rsid w:val="7BCA0427"/>
    <w:rsid w:val="7D65D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  <w14:docId w14:val="060C4A0E"/>
  <w15:docId w15:val="{89EFB8D7-5D6B-4E1F-982F-9EFCFAF6C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464E"/>
  </w:style>
  <w:style w:type="paragraph" w:styleId="Nagwek1">
    <w:name w:val="heading 1"/>
    <w:basedOn w:val="Normalny"/>
    <w:next w:val="Normalny"/>
    <w:link w:val="Nagwek1Znak"/>
    <w:uiPriority w:val="9"/>
    <w:qFormat/>
    <w:rsid w:val="001C5B3D"/>
    <w:pPr>
      <w:keepNext/>
      <w:keepLines/>
      <w:spacing w:before="460"/>
      <w:outlineLvl w:val="0"/>
    </w:pPr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5B3D"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5B3D"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5B3D"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5B3D"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5B3D"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5B3D"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5B3D"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5B3D"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punktowana">
    <w:name w:val="List Bullet"/>
    <w:basedOn w:val="Normalny"/>
    <w:uiPriority w:val="9"/>
    <w:qFormat/>
    <w:rsid w:val="001C5B3D"/>
    <w:pPr>
      <w:numPr>
        <w:numId w:val="1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1C5B3D"/>
    <w:rPr>
      <w:rFonts w:asciiTheme="majorHAnsi" w:eastAsiaTheme="majorEastAsia" w:hAnsiTheme="majorHAnsi" w:cstheme="majorBidi"/>
      <w:color w:val="262626" w:themeColor="text1" w:themeTint="D9"/>
      <w:sz w:val="48"/>
      <w:szCs w:val="32"/>
    </w:rPr>
  </w:style>
  <w:style w:type="paragraph" w:styleId="Listanumerowana">
    <w:name w:val="List Number"/>
    <w:basedOn w:val="Normalny"/>
    <w:uiPriority w:val="9"/>
    <w:qFormat/>
    <w:rsid w:val="001C5B3D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qFormat/>
    <w:rsid w:val="001C5B3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5B3D"/>
  </w:style>
  <w:style w:type="paragraph" w:styleId="Stopka">
    <w:name w:val="footer"/>
    <w:basedOn w:val="Normalny"/>
    <w:link w:val="StopkaZnak"/>
    <w:uiPriority w:val="99"/>
    <w:unhideWhenUsed/>
    <w:qFormat/>
    <w:rsid w:val="001C5B3D"/>
    <w:pPr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5B3D"/>
  </w:style>
  <w:style w:type="character" w:styleId="Tekstzastpczy">
    <w:name w:val="Placeholder Text"/>
    <w:basedOn w:val="Domylnaczcionkaakapitu"/>
    <w:uiPriority w:val="99"/>
    <w:semiHidden/>
    <w:rsid w:val="00DC2CF0"/>
    <w:rPr>
      <w:color w:val="595959" w:themeColor="text1" w:themeTint="A6"/>
    </w:rPr>
  </w:style>
  <w:style w:type="paragraph" w:styleId="Tytu">
    <w:name w:val="Title"/>
    <w:basedOn w:val="Normalny"/>
    <w:link w:val="TytuZnak"/>
    <w:uiPriority w:val="10"/>
    <w:semiHidden/>
    <w:unhideWhenUsed/>
    <w:qFormat/>
    <w:rsid w:val="001C5B3D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1C5B3D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Podtytu">
    <w:name w:val="Subtitle"/>
    <w:basedOn w:val="Normalny"/>
    <w:link w:val="PodtytuZnak"/>
    <w:uiPriority w:val="11"/>
    <w:semiHidden/>
    <w:unhideWhenUsed/>
    <w:qFormat/>
    <w:rsid w:val="001C5B3D"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1C5B3D"/>
    <w:rPr>
      <w:rFonts w:eastAsiaTheme="minorEastAsia"/>
      <w:caps/>
      <w:sz w:val="40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1C5B3D"/>
    <w:rPr>
      <w:b/>
      <w:bCs/>
      <w:caps/>
      <w:smallCaps w:val="0"/>
      <w:color w:val="262626" w:themeColor="text1" w:themeTint="D9"/>
      <w:spacing w:val="0"/>
    </w:rPr>
  </w:style>
  <w:style w:type="character" w:styleId="Tytuksiki">
    <w:name w:val="Book Title"/>
    <w:basedOn w:val="Domylnaczcionkaakapitu"/>
    <w:uiPriority w:val="33"/>
    <w:semiHidden/>
    <w:unhideWhenUsed/>
    <w:rsid w:val="001C5B3D"/>
    <w:rPr>
      <w:b w:val="0"/>
      <w:bCs/>
      <w:i w:val="0"/>
      <w:iCs/>
      <w:spacing w:val="0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5B3D"/>
    <w:rPr>
      <w:rFonts w:asciiTheme="majorHAnsi" w:eastAsiaTheme="majorEastAsia" w:hAnsiTheme="majorHAnsi" w:cstheme="majorBidi"/>
      <w:i/>
      <w:color w:val="262626" w:themeColor="text1" w:themeTint="D9"/>
      <w:sz w:val="40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5B3D"/>
    <w:rPr>
      <w:rFonts w:asciiTheme="majorHAnsi" w:eastAsiaTheme="majorEastAsia" w:hAnsiTheme="majorHAnsi" w:cstheme="majorBidi"/>
      <w:sz w:val="40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5B3D"/>
    <w:rPr>
      <w:rFonts w:asciiTheme="majorHAnsi" w:eastAsiaTheme="majorEastAsia" w:hAnsiTheme="majorHAnsi" w:cstheme="majorBidi"/>
      <w:i/>
      <w:iCs/>
      <w:sz w:val="4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5B3D"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5B3D"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5B3D"/>
    <w:rPr>
      <w:rFonts w:asciiTheme="majorHAnsi" w:eastAsiaTheme="majorEastAsia" w:hAnsiTheme="majorHAnsi" w:cstheme="majorBidi"/>
      <w:iCs/>
      <w:sz w:val="3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5B3D"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5B3D"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Wyrnieniedelikatne">
    <w:name w:val="Subtle Emphasis"/>
    <w:basedOn w:val="Domylnaczcionkaakapitu"/>
    <w:uiPriority w:val="19"/>
    <w:semiHidden/>
    <w:unhideWhenUsed/>
    <w:qFormat/>
    <w:rsid w:val="001C5B3D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semiHidden/>
    <w:unhideWhenUsed/>
    <w:qFormat/>
    <w:rsid w:val="001C5B3D"/>
    <w:rPr>
      <w:b/>
      <w:iCs/>
      <w:color w:val="262626" w:themeColor="text1" w:themeTint="D9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1C5B3D"/>
    <w:rPr>
      <w:b/>
      <w:i/>
      <w:iCs/>
      <w:color w:val="262626" w:themeColor="text1" w:themeTint="D9"/>
    </w:rPr>
  </w:style>
  <w:style w:type="character" w:styleId="Pogrubienie">
    <w:name w:val="Strong"/>
    <w:basedOn w:val="Domylnaczcionkaakapitu"/>
    <w:uiPriority w:val="22"/>
    <w:semiHidden/>
    <w:unhideWhenUsed/>
    <w:qFormat/>
    <w:rsid w:val="001C5B3D"/>
    <w:rPr>
      <w:b/>
      <w:bCs/>
    </w:r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1C5B3D"/>
    <w:pPr>
      <w:spacing w:before="240"/>
    </w:pPr>
    <w:rPr>
      <w:i/>
      <w:iCs/>
      <w:sz w:val="36"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1C5B3D"/>
    <w:rPr>
      <w:i/>
      <w:iCs/>
      <w:sz w:val="36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qFormat/>
    <w:rsid w:val="001C5B3D"/>
    <w:pPr>
      <w:spacing w:before="240"/>
    </w:pPr>
    <w:rPr>
      <w:b/>
      <w:i/>
      <w:iCs/>
      <w:sz w:val="3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1C5B3D"/>
    <w:rPr>
      <w:b/>
      <w:i/>
      <w:iCs/>
      <w:sz w:val="36"/>
    </w:rPr>
  </w:style>
  <w:style w:type="character" w:styleId="Odwoaniedelikatne">
    <w:name w:val="Subtle Reference"/>
    <w:basedOn w:val="Domylnaczcionkaakapitu"/>
    <w:uiPriority w:val="31"/>
    <w:semiHidden/>
    <w:unhideWhenUsed/>
    <w:qFormat/>
    <w:rsid w:val="001C5B3D"/>
    <w:rPr>
      <w:caps/>
      <w:smallCaps w:val="0"/>
      <w:color w:val="262626" w:themeColor="text1" w:themeTint="D9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1C5B3D"/>
    <w:pPr>
      <w:spacing w:after="200" w:line="240" w:lineRule="auto"/>
    </w:pPr>
    <w:rPr>
      <w:i/>
      <w:iCs/>
      <w:sz w:val="24"/>
      <w:szCs w:val="1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C5B3D"/>
    <w:pPr>
      <w:outlineLvl w:val="9"/>
    </w:pPr>
  </w:style>
  <w:style w:type="table" w:styleId="Tabela-Siatka">
    <w:name w:val="Table Grid"/>
    <w:basedOn w:val="Standardowy"/>
    <w:uiPriority w:val="39"/>
    <w:rsid w:val="001C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2CF0"/>
    <w:rPr>
      <w:rFonts w:ascii="Segoe UI" w:hAnsi="Segoe UI" w:cs="Segoe UI"/>
      <w:sz w:val="22"/>
      <w:szCs w:val="18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DC2CF0"/>
  </w:style>
  <w:style w:type="paragraph" w:styleId="Tekstblokowy">
    <w:name w:val="Block Text"/>
    <w:basedOn w:val="Normalny"/>
    <w:uiPriority w:val="99"/>
    <w:semiHidden/>
    <w:unhideWhenUsed/>
    <w:rsid w:val="00DC2CF0"/>
    <w:pPr>
      <w:pBdr>
        <w:top w:val="single" w:sz="2" w:space="10" w:color="214C5E" w:themeColor="accent1" w:frame="1"/>
        <w:left w:val="single" w:sz="2" w:space="10" w:color="214C5E" w:themeColor="accent1" w:frame="1"/>
        <w:bottom w:val="single" w:sz="2" w:space="10" w:color="214C5E" w:themeColor="accent1" w:frame="1"/>
        <w:right w:val="single" w:sz="2" w:space="10" w:color="214C5E" w:themeColor="accent1" w:frame="1"/>
      </w:pBdr>
      <w:ind w:left="1152" w:right="1152"/>
    </w:pPr>
    <w:rPr>
      <w:rFonts w:eastAsiaTheme="minorEastAsia"/>
      <w:i/>
      <w:iCs/>
      <w:color w:val="214C5E" w:themeColor="accent1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C2CF0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C2CF0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2CF0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C2CF0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C2CF0"/>
    <w:rPr>
      <w:sz w:val="22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C2CF0"/>
    <w:rPr>
      <w:sz w:val="22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DC2CF0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DC2CF0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C2CF0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C2CF0"/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DC2CF0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DC2CF0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C2CF0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C2CF0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C2CF0"/>
    <w:pPr>
      <w:ind w:left="283"/>
    </w:pPr>
    <w:rPr>
      <w:sz w:val="22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C2CF0"/>
    <w:rPr>
      <w:sz w:val="22"/>
      <w:szCs w:val="16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DC2CF0"/>
  </w:style>
  <w:style w:type="table" w:customStyle="1" w:styleId="Kolorowasiatka1">
    <w:name w:val="Kolorowa siatka1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</w:rPr>
      <w:tblPr/>
      <w:tcPr>
        <w:shd w:val="clear" w:color="auto" w:fill="8DC1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DC1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</w:rPr>
      <w:tblPr/>
      <w:tcPr>
        <w:shd w:val="clear" w:color="auto" w:fill="F1B5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B5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</w:rPr>
      <w:tblPr/>
      <w:tcPr>
        <w:shd w:val="clear" w:color="auto" w:fill="C0E8D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E8D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</w:rPr>
      <w:tblPr/>
      <w:tcPr>
        <w:shd w:val="clear" w:color="auto" w:fill="E288A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88A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</w:rPr>
      <w:tblPr/>
      <w:tcPr>
        <w:shd w:val="clear" w:color="auto" w:fill="EFC6A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C6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</w:rPr>
      <w:tblPr/>
      <w:tcPr>
        <w:shd w:val="clear" w:color="auto" w:fill="F1E4B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E4B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customStyle="1" w:styleId="Kolorowalista1">
    <w:name w:val="Kolorowa lista1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EF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C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9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B1632" w:themeFill="accent4" w:themeFillShade="CC"/>
      </w:tcPr>
    </w:tblStylePr>
    <w:tblStylePr w:type="lastRow">
      <w:rPr>
        <w:b/>
        <w:bCs/>
        <w:color w:val="5B163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2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E91" w:themeFill="accent3" w:themeFillShade="CC"/>
      </w:tcPr>
    </w:tblStylePr>
    <w:tblStylePr w:type="lastRow">
      <w:rPr>
        <w:b/>
        <w:bCs/>
        <w:color w:val="3EAE9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1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A327" w:themeFill="accent6" w:themeFillShade="CC"/>
      </w:tcPr>
    </w:tblStylePr>
    <w:tblStylePr w:type="lastRow">
      <w:rPr>
        <w:b/>
        <w:bCs/>
        <w:color w:val="CCA32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8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15A21" w:themeFill="accent5" w:themeFillShade="CC"/>
      </w:tcPr>
    </w:tblStylePr>
    <w:tblStylePr w:type="lastRow">
      <w:rPr>
        <w:b/>
        <w:bCs/>
        <w:color w:val="B15A2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Kolorowecieniowanie1">
    <w:name w:val="Kolorowe cieniowanie1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F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2D3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2D38" w:themeColor="accent1" w:themeShade="99"/>
          <w:insideV w:val="nil"/>
        </w:tcBorders>
        <w:shd w:val="clear" w:color="auto" w:fill="132D3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D38" w:themeFill="accent1" w:themeFillShade="99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71B2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C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1B1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1B1B" w:themeColor="accent2" w:themeShade="99"/>
          <w:insideV w:val="nil"/>
        </w:tcBorders>
        <w:shd w:val="clear" w:color="auto" w:fill="951B1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1B1B" w:themeFill="accent2" w:themeFillShade="99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EEA3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31C3F" w:themeColor="accent4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9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836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836D" w:themeColor="accent3" w:themeShade="99"/>
          <w:insideV w:val="nil"/>
        </w:tcBorders>
        <w:shd w:val="clear" w:color="auto" w:fill="2E836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836D" w:themeFill="accent3" w:themeFillShade="99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2C7AD" w:themeColor="accent3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2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4102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41025" w:themeColor="accent4" w:themeShade="99"/>
          <w:insideV w:val="nil"/>
        </w:tcBorders>
        <w:shd w:val="clear" w:color="auto" w:fill="44102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1025" w:themeFill="accent4" w:themeFillShade="99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DB6B9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EBC53" w:themeColor="accent6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1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543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54319" w:themeColor="accent5" w:themeShade="99"/>
          <w:insideV w:val="nil"/>
        </w:tcBorders>
        <w:shd w:val="clear" w:color="auto" w:fill="8543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4319" w:themeFill="accent5" w:themeFillShade="99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BB89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87330" w:themeColor="accent5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8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A1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A1D" w:themeColor="accent6" w:themeShade="99"/>
          <w:insideV w:val="nil"/>
        </w:tcBorders>
        <w:shd w:val="clear" w:color="auto" w:fill="997A1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A1D" w:themeFill="accent6" w:themeFillShade="99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EEDDA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DC2CF0"/>
    <w:rPr>
      <w:sz w:val="22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2CF0"/>
    <w:pPr>
      <w:spacing w:line="240" w:lineRule="auto"/>
    </w:pPr>
    <w:rPr>
      <w:sz w:val="22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2CF0"/>
    <w:rPr>
      <w:sz w:val="22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2C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2CF0"/>
    <w:rPr>
      <w:b/>
      <w:bCs/>
      <w:sz w:val="22"/>
      <w:szCs w:val="20"/>
    </w:rPr>
  </w:style>
  <w:style w:type="table" w:customStyle="1" w:styleId="Ciemnalista1">
    <w:name w:val="Ciemna lista1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252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8384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16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A222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6C5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A38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0E1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152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381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541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651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992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DC2CF0"/>
  </w:style>
  <w:style w:type="character" w:customStyle="1" w:styleId="DataZnak">
    <w:name w:val="Data Znak"/>
    <w:basedOn w:val="Domylnaczcionkaakapitu"/>
    <w:link w:val="Data"/>
    <w:uiPriority w:val="99"/>
    <w:semiHidden/>
    <w:rsid w:val="00DC2CF0"/>
  </w:style>
  <w:style w:type="paragraph" w:styleId="Mapadokumentu">
    <w:name w:val="Document Map"/>
    <w:basedOn w:val="Normalny"/>
    <w:link w:val="MapadokumentuZnak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DC2CF0"/>
    <w:rPr>
      <w:rFonts w:ascii="Segoe UI" w:hAnsi="Segoe UI" w:cs="Segoe UI"/>
      <w:sz w:val="22"/>
      <w:szCs w:val="16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DC2CF0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DC2CF0"/>
  </w:style>
  <w:style w:type="character" w:styleId="Odwoanieprzypisukocowego">
    <w:name w:val="endnote reference"/>
    <w:basedOn w:val="Domylnaczcionkaakapitu"/>
    <w:uiPriority w:val="99"/>
    <w:semiHidden/>
    <w:unhideWhenUsed/>
    <w:rsid w:val="00DC2CF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2CF0"/>
    <w:rPr>
      <w:sz w:val="22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DC2CF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C2CF0"/>
    <w:rPr>
      <w:color w:val="895F96" w:themeColor="followed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2CF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2CF0"/>
    <w:rPr>
      <w:sz w:val="22"/>
      <w:szCs w:val="20"/>
    </w:rPr>
  </w:style>
  <w:style w:type="table" w:customStyle="1" w:styleId="Tabelasiatki1jasna1">
    <w:name w:val="Tabela siatki 1 — jasna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1">
    <w:name w:val="Tabela siatki 1 — jasna — akcent 1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8DC1D7" w:themeColor="accent1" w:themeTint="66"/>
        <w:left w:val="single" w:sz="4" w:space="0" w:color="8DC1D7" w:themeColor="accent1" w:themeTint="66"/>
        <w:bottom w:val="single" w:sz="4" w:space="0" w:color="8DC1D7" w:themeColor="accent1" w:themeTint="66"/>
        <w:right w:val="single" w:sz="4" w:space="0" w:color="8DC1D7" w:themeColor="accent1" w:themeTint="66"/>
        <w:insideH w:val="single" w:sz="4" w:space="0" w:color="8DC1D7" w:themeColor="accent1" w:themeTint="66"/>
        <w:insideV w:val="single" w:sz="4" w:space="0" w:color="8DC1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21">
    <w:name w:val="Tabela siatki 1 — jasna — akcent 2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B5B5" w:themeColor="accent2" w:themeTint="66"/>
        <w:left w:val="single" w:sz="4" w:space="0" w:color="F1B5B5" w:themeColor="accent2" w:themeTint="66"/>
        <w:bottom w:val="single" w:sz="4" w:space="0" w:color="F1B5B5" w:themeColor="accent2" w:themeTint="66"/>
        <w:right w:val="single" w:sz="4" w:space="0" w:color="F1B5B5" w:themeColor="accent2" w:themeTint="66"/>
        <w:insideH w:val="single" w:sz="4" w:space="0" w:color="F1B5B5" w:themeColor="accent2" w:themeTint="66"/>
        <w:insideV w:val="single" w:sz="4" w:space="0" w:color="F1B5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31">
    <w:name w:val="Tabela siatki 1 — jasna — akcent 3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C0E8DE" w:themeColor="accent3" w:themeTint="66"/>
        <w:left w:val="single" w:sz="4" w:space="0" w:color="C0E8DE" w:themeColor="accent3" w:themeTint="66"/>
        <w:bottom w:val="single" w:sz="4" w:space="0" w:color="C0E8DE" w:themeColor="accent3" w:themeTint="66"/>
        <w:right w:val="single" w:sz="4" w:space="0" w:color="C0E8DE" w:themeColor="accent3" w:themeTint="66"/>
        <w:insideH w:val="single" w:sz="4" w:space="0" w:color="C0E8DE" w:themeColor="accent3" w:themeTint="66"/>
        <w:insideV w:val="single" w:sz="4" w:space="0" w:color="C0E8D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41">
    <w:name w:val="Tabela siatki 1 — jasna — akcent 4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288AC" w:themeColor="accent4" w:themeTint="66"/>
        <w:left w:val="single" w:sz="4" w:space="0" w:color="E288AC" w:themeColor="accent4" w:themeTint="66"/>
        <w:bottom w:val="single" w:sz="4" w:space="0" w:color="E288AC" w:themeColor="accent4" w:themeTint="66"/>
        <w:right w:val="single" w:sz="4" w:space="0" w:color="E288AC" w:themeColor="accent4" w:themeTint="66"/>
        <w:insideH w:val="single" w:sz="4" w:space="0" w:color="E288AC" w:themeColor="accent4" w:themeTint="66"/>
        <w:insideV w:val="single" w:sz="4" w:space="0" w:color="E288A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51">
    <w:name w:val="Tabela siatki 1 — jasna — akcent 5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FC6AC" w:themeColor="accent5" w:themeTint="66"/>
        <w:left w:val="single" w:sz="4" w:space="0" w:color="EFC6AC" w:themeColor="accent5" w:themeTint="66"/>
        <w:bottom w:val="single" w:sz="4" w:space="0" w:color="EFC6AC" w:themeColor="accent5" w:themeTint="66"/>
        <w:right w:val="single" w:sz="4" w:space="0" w:color="EFC6AC" w:themeColor="accent5" w:themeTint="66"/>
        <w:insideH w:val="single" w:sz="4" w:space="0" w:color="EFC6AC" w:themeColor="accent5" w:themeTint="66"/>
        <w:insideV w:val="single" w:sz="4" w:space="0" w:color="EFC6A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61">
    <w:name w:val="Tabela siatki 1 — jasna — akcent 6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1E4BA" w:themeColor="accent6" w:themeTint="66"/>
        <w:left w:val="single" w:sz="4" w:space="0" w:color="F1E4BA" w:themeColor="accent6" w:themeTint="66"/>
        <w:bottom w:val="single" w:sz="4" w:space="0" w:color="F1E4BA" w:themeColor="accent6" w:themeTint="66"/>
        <w:right w:val="single" w:sz="4" w:space="0" w:color="F1E4BA" w:themeColor="accent6" w:themeTint="66"/>
        <w:insideH w:val="single" w:sz="4" w:space="0" w:color="F1E4BA" w:themeColor="accent6" w:themeTint="66"/>
        <w:insideV w:val="single" w:sz="4" w:space="0" w:color="F1E4B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21">
    <w:name w:val="Tabela siatki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2akcent11">
    <w:name w:val="Tabela siatki 2 — akcent 1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54A2C3" w:themeColor="accent1" w:themeTint="99"/>
        <w:bottom w:val="single" w:sz="2" w:space="0" w:color="54A2C3" w:themeColor="accent1" w:themeTint="99"/>
        <w:insideH w:val="single" w:sz="2" w:space="0" w:color="54A2C3" w:themeColor="accent1" w:themeTint="99"/>
        <w:insideV w:val="single" w:sz="2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4A2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2akcent21">
    <w:name w:val="Tabela siatki 2 — akcent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9191" w:themeColor="accent2" w:themeTint="99"/>
        <w:bottom w:val="single" w:sz="2" w:space="0" w:color="EB9191" w:themeColor="accent2" w:themeTint="99"/>
        <w:insideH w:val="single" w:sz="2" w:space="0" w:color="EB9191" w:themeColor="accent2" w:themeTint="99"/>
        <w:insideV w:val="single" w:sz="2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9191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2akcent31">
    <w:name w:val="Tabela siatki 2 — akcent 3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A0DDCD" w:themeColor="accent3" w:themeTint="99"/>
        <w:bottom w:val="single" w:sz="2" w:space="0" w:color="A0DDCD" w:themeColor="accent3" w:themeTint="99"/>
        <w:insideH w:val="single" w:sz="2" w:space="0" w:color="A0DDCD" w:themeColor="accent3" w:themeTint="99"/>
        <w:insideV w:val="single" w:sz="2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DDC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2akcent41">
    <w:name w:val="Tabela siatki 2 — akcent 4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D34D83" w:themeColor="accent4" w:themeTint="99"/>
        <w:bottom w:val="single" w:sz="2" w:space="0" w:color="D34D83" w:themeColor="accent4" w:themeTint="99"/>
        <w:insideH w:val="single" w:sz="2" w:space="0" w:color="D34D83" w:themeColor="accent4" w:themeTint="99"/>
        <w:insideV w:val="single" w:sz="2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4D8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2akcent51">
    <w:name w:val="Tabela siatki 2 — akcent 5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7AA82" w:themeColor="accent5" w:themeTint="99"/>
        <w:bottom w:val="single" w:sz="2" w:space="0" w:color="E7AA82" w:themeColor="accent5" w:themeTint="99"/>
        <w:insideH w:val="single" w:sz="2" w:space="0" w:color="E7AA82" w:themeColor="accent5" w:themeTint="99"/>
        <w:insideV w:val="single" w:sz="2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7AA8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2akcent61">
    <w:name w:val="Tabela siatki 2 — akcent 6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2" w:space="0" w:color="EBD697" w:themeColor="accent6" w:themeTint="99"/>
        <w:bottom w:val="single" w:sz="2" w:space="0" w:color="EBD697" w:themeColor="accent6" w:themeTint="99"/>
        <w:insideH w:val="single" w:sz="2" w:space="0" w:color="EBD697" w:themeColor="accent6" w:themeTint="99"/>
        <w:insideV w:val="single" w:sz="2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D69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31">
    <w:name w:val="Tabela siatki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3akcent11">
    <w:name w:val="Tabela siatki 3 — akcent 1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customStyle="1" w:styleId="Tabelasiatki3akcent21">
    <w:name w:val="Tabela siatki 3 — akcent 2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customStyle="1" w:styleId="Tabelasiatki3akcent31">
    <w:name w:val="Tabela siatki 3 — akcent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customStyle="1" w:styleId="Tabelasiatki3akcent41">
    <w:name w:val="Tabela siatki 3 — akcent 4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customStyle="1" w:styleId="Tabelasiatki3akcent51">
    <w:name w:val="Tabela siatki 3 — akcent 5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customStyle="1" w:styleId="Tabelasiatki3akcent61">
    <w:name w:val="Tabela siatki 3 — akcent 6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table" w:customStyle="1" w:styleId="Tabelasiatki41">
    <w:name w:val="Tabela siatki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4akcent11">
    <w:name w:val="Tabela siatki 4 — akcent 1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4akcent21">
    <w:name w:val="Tabela siatki 4 — akcent 2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4akcent31">
    <w:name w:val="Tabela siatki 4 — akcent 3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4akcent41">
    <w:name w:val="Tabela siatki 4 — akcent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4akcent51">
    <w:name w:val="Tabela siatki 4 — akcent 5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4akcent61">
    <w:name w:val="Tabela siatki 4 — akcent 6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5ciemna1">
    <w:name w:val="Tabela siatki 5 — ciemna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elasiatki5ciemnaakcent11">
    <w:name w:val="Tabela siatki 5 — ciemna — akcent 1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0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8DC1D7" w:themeFill="accent1" w:themeFillTint="66"/>
      </w:tcPr>
    </w:tblStylePr>
  </w:style>
  <w:style w:type="table" w:customStyle="1" w:styleId="Tabelasiatki5ciemnaakcent21">
    <w:name w:val="Tabela siatki 5 — ciemna — akcent 2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A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F1B5B5" w:themeFill="accent2" w:themeFillTint="66"/>
      </w:tcPr>
    </w:tblStylePr>
  </w:style>
  <w:style w:type="table" w:customStyle="1" w:styleId="Tabelasiatki5ciemnaakcent31">
    <w:name w:val="Tabela siatki 5 — ciemna — akcent 3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3E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C0E8DE" w:themeFill="accent3" w:themeFillTint="66"/>
      </w:tcPr>
    </w:tblStylePr>
  </w:style>
  <w:style w:type="table" w:customStyle="1" w:styleId="Tabelasiatki5ciemnaakcent41">
    <w:name w:val="Tabela siatki 5 — ciemna — akcent 4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C3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E288AC" w:themeFill="accent4" w:themeFillTint="66"/>
      </w:tcPr>
    </w:tblStylePr>
  </w:style>
  <w:style w:type="table" w:customStyle="1" w:styleId="Tabelasiatki5ciemnaakcent51">
    <w:name w:val="Tabela siatki 5 — ciemna — akcent 5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2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FC6AC" w:themeFill="accent5" w:themeFillTint="66"/>
      </w:tcPr>
    </w:tblStylePr>
  </w:style>
  <w:style w:type="table" w:customStyle="1" w:styleId="Tabelasiatki5ciemnaakcent61">
    <w:name w:val="Tabela siatki 5 — ciemna — akcent 61"/>
    <w:basedOn w:val="Standardowy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1D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F1E4BA" w:themeFill="accent6" w:themeFillTint="66"/>
      </w:tcPr>
    </w:tblStylePr>
  </w:style>
  <w:style w:type="table" w:customStyle="1" w:styleId="Tabelasiatki6kolorowa1">
    <w:name w:val="Tabela siatki 6 — kolorowa1"/>
    <w:basedOn w:val="Standardowy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siatki6kolorowaakcent11">
    <w:name w:val="Tabela siatki 6 — kolorowa — akcent 11"/>
    <w:basedOn w:val="Standardowy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siatki6kolorowaakcent21">
    <w:name w:val="Tabela siatki 6 — kolorowa — akcent 21"/>
    <w:basedOn w:val="Standardowy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siatki6kolorowaakcent31">
    <w:name w:val="Tabela siatki 6 — kolorowa — akcent 31"/>
    <w:basedOn w:val="Standardowy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siatki6kolorowaakcent41">
    <w:name w:val="Tabela siatki 6 — kolorowa — akcent 41"/>
    <w:basedOn w:val="Standardowy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siatki6kolorowaakcent51">
    <w:name w:val="Tabela siatki 6 — kolorowa — akcent 51"/>
    <w:basedOn w:val="Standardowy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siatki6kolorowaakcent61">
    <w:name w:val="Tabela siatki 6 — kolorowa — akcent 61"/>
    <w:basedOn w:val="Standardowy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siatki7kolorowa1">
    <w:name w:val="Tabela siatki 7 — kolorowa1"/>
    <w:basedOn w:val="Standardowy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asiatki7kolorowaakcent11">
    <w:name w:val="Tabela siatki 7 — kolorowa — akcent 11"/>
    <w:basedOn w:val="Standardowy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customStyle="1" w:styleId="Tabelasiatki7kolorowaakcent21">
    <w:name w:val="Tabela siatki 7 — kolorowa — akcent 21"/>
    <w:basedOn w:val="Standardowy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customStyle="1" w:styleId="Tabelasiatki7kolorowaakcent31">
    <w:name w:val="Tabela siatki 7 — kolorowa — akcent 31"/>
    <w:basedOn w:val="Standardowy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customStyle="1" w:styleId="Tabelasiatki7kolorowaakcent41">
    <w:name w:val="Tabela siatki 7 — kolorowa — akcent 41"/>
    <w:basedOn w:val="Standardowy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customStyle="1" w:styleId="Tabelasiatki7kolorowaakcent51">
    <w:name w:val="Tabela siatki 7 — kolorowa — akcent 51"/>
    <w:basedOn w:val="Standardowy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customStyle="1" w:styleId="Tabelasiatki7kolorowaakcent61">
    <w:name w:val="Tabela siatki 7 — kolorowa — akcent 61"/>
    <w:basedOn w:val="Standardowy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character" w:customStyle="1" w:styleId="Hasztag1">
    <w:name w:val="Hasztag1"/>
    <w:basedOn w:val="Domylnaczcionkaakapitu"/>
    <w:uiPriority w:val="99"/>
    <w:semiHidden/>
    <w:unhideWhenUsed/>
    <w:rsid w:val="00DC2CF0"/>
    <w:rPr>
      <w:color w:val="2B579A"/>
      <w:shd w:val="clear" w:color="auto" w:fill="E6E6E6"/>
    </w:rPr>
  </w:style>
  <w:style w:type="character" w:styleId="HTML-akronim">
    <w:name w:val="HTML Acronym"/>
    <w:basedOn w:val="Domylnaczcionkaakapitu"/>
    <w:uiPriority w:val="99"/>
    <w:semiHidden/>
    <w:unhideWhenUsed/>
    <w:rsid w:val="00DC2CF0"/>
  </w:style>
  <w:style w:type="paragraph" w:styleId="HTML-adres">
    <w:name w:val="HTML Address"/>
    <w:basedOn w:val="Normalny"/>
    <w:link w:val="HTML-adresZnak"/>
    <w:uiPriority w:val="99"/>
    <w:semiHidden/>
    <w:unhideWhenUsed/>
    <w:rsid w:val="00DC2CF0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DC2CF0"/>
    <w:rPr>
      <w:i/>
      <w:iCs/>
    </w:rPr>
  </w:style>
  <w:style w:type="character" w:styleId="HTML-cytat">
    <w:name w:val="HTML Cite"/>
    <w:basedOn w:val="Domylnaczcionkaakapitu"/>
    <w:uiPriority w:val="99"/>
    <w:semiHidden/>
    <w:unhideWhenUsed/>
    <w:rsid w:val="00DC2CF0"/>
    <w:rPr>
      <w:i/>
      <w:iCs/>
    </w:rPr>
  </w:style>
  <w:style w:type="character" w:styleId="HTML-kod">
    <w:name w:val="HTML Code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-definicja">
    <w:name w:val="HTML Definition"/>
    <w:basedOn w:val="Domylnaczcionkaakapitu"/>
    <w:uiPriority w:val="99"/>
    <w:semiHidden/>
    <w:unhideWhenUsed/>
    <w:rsid w:val="00DC2CF0"/>
    <w:rPr>
      <w:i/>
      <w:iCs/>
    </w:rPr>
  </w:style>
  <w:style w:type="character" w:styleId="HTML-klawiatura">
    <w:name w:val="HTML Keyboard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C2CF0"/>
    <w:rPr>
      <w:rFonts w:ascii="Consolas" w:hAnsi="Consolas"/>
      <w:sz w:val="22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DC2CF0"/>
    <w:rPr>
      <w:rFonts w:ascii="Consolas" w:hAnsi="Consolas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DC2CF0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DC2CF0"/>
    <w:rPr>
      <w:color w:val="276D5B" w:themeColor="accent3" w:themeShade="80"/>
      <w:u w:val="single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300" w:hanging="30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600" w:hanging="30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900" w:hanging="30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200" w:hanging="30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500" w:hanging="30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1800" w:hanging="30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100" w:hanging="30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400" w:hanging="30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DC2CF0"/>
    <w:pPr>
      <w:spacing w:after="0" w:line="240" w:lineRule="auto"/>
      <w:ind w:left="2700" w:hanging="300"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DC2CF0"/>
    <w:rPr>
      <w:rFonts w:asciiTheme="majorHAnsi" w:eastAsiaTheme="majorEastAsia" w:hAnsiTheme="majorHAnsi" w:cstheme="majorBidi"/>
      <w:b/>
      <w:bCs/>
    </w:rPr>
  </w:style>
  <w:style w:type="table" w:customStyle="1" w:styleId="Jasnasiatka1">
    <w:name w:val="Jasna siatka1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Jasnasiatkaakcent11">
    <w:name w:val="Jasna siatka — akcent 11"/>
    <w:basedOn w:val="Standardowy"/>
    <w:uiPriority w:val="62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1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  <w:shd w:val="clear" w:color="auto" w:fill="B8D8E6" w:themeFill="accent1" w:themeFillTint="3F"/>
      </w:tcPr>
    </w:tblStylePr>
    <w:tblStylePr w:type="band2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1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  <w:shd w:val="clear" w:color="auto" w:fill="F6D1D1" w:themeFill="accent2" w:themeFillTint="3F"/>
      </w:tcPr>
    </w:tblStylePr>
    <w:tblStylePr w:type="band2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1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  <w:shd w:val="clear" w:color="auto" w:fill="D8F1EA" w:themeFill="accent3" w:themeFillTint="3F"/>
      </w:tcPr>
    </w:tblStylePr>
    <w:tblStylePr w:type="band2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1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  <w:shd w:val="clear" w:color="auto" w:fill="EDB5CB" w:themeFill="accent4" w:themeFillTint="3F"/>
      </w:tcPr>
    </w:tblStylePr>
    <w:tblStylePr w:type="band2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1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  <w:shd w:val="clear" w:color="auto" w:fill="F5DCCB" w:themeFill="accent5" w:themeFillTint="3F"/>
      </w:tcPr>
    </w:tblStylePr>
    <w:tblStylePr w:type="band2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1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  <w:shd w:val="clear" w:color="auto" w:fill="F7EED4" w:themeFill="accent6" w:themeFillTint="3F"/>
      </w:tcPr>
    </w:tblStylePr>
    <w:tblStylePr w:type="band2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</w:tcPr>
    </w:tblStylePr>
  </w:style>
  <w:style w:type="table" w:customStyle="1" w:styleId="Jasnalista1">
    <w:name w:val="Jasna lista1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Jasnalistaakcent11">
    <w:name w:val="Jasna lista — akcent 11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</w:style>
  <w:style w:type="table" w:customStyle="1" w:styleId="Jasnecieniowanie1">
    <w:name w:val="Jasne cieniowanie1"/>
    <w:basedOn w:val="Standardowy"/>
    <w:uiPriority w:val="60"/>
    <w:semiHidden/>
    <w:unhideWhenUsed/>
    <w:rsid w:val="00DC2CF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ecieniowanieakcent11">
    <w:name w:val="Jasne cieniowanie — akcent 11"/>
    <w:basedOn w:val="Standardowy"/>
    <w:uiPriority w:val="60"/>
    <w:semiHidden/>
    <w:unhideWhenUsed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</w:style>
  <w:style w:type="character" w:styleId="Numerwiersza">
    <w:name w:val="line number"/>
    <w:basedOn w:val="Domylnaczcionkaakapitu"/>
    <w:uiPriority w:val="99"/>
    <w:semiHidden/>
    <w:unhideWhenUsed/>
    <w:rsid w:val="00DC2CF0"/>
  </w:style>
  <w:style w:type="paragraph" w:styleId="Lista">
    <w:name w:val="List"/>
    <w:basedOn w:val="Normalny"/>
    <w:uiPriority w:val="99"/>
    <w:semiHidden/>
    <w:unhideWhenUsed/>
    <w:rsid w:val="00DC2CF0"/>
    <w:pPr>
      <w:ind w:left="283" w:hanging="283"/>
      <w:contextualSpacing/>
    </w:pPr>
  </w:style>
  <w:style w:type="paragraph" w:styleId="Lista2">
    <w:name w:val="List 2"/>
    <w:basedOn w:val="Normalny"/>
    <w:uiPriority w:val="99"/>
    <w:semiHidden/>
    <w:unhideWhenUsed/>
    <w:rsid w:val="00DC2CF0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DC2CF0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DC2CF0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DC2CF0"/>
    <w:pPr>
      <w:ind w:left="1415" w:hanging="283"/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DC2CF0"/>
    <w:pPr>
      <w:numPr>
        <w:numId w:val="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DC2CF0"/>
    <w:pPr>
      <w:numPr>
        <w:numId w:val="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DC2CF0"/>
    <w:pPr>
      <w:numPr>
        <w:numId w:val="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DC2CF0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DC2CF0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DC2CF0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DC2CF0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DC2CF0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DC2CF0"/>
    <w:pPr>
      <w:ind w:left="1415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DC2CF0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DC2CF0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DC2CF0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DC2CF0"/>
    <w:pPr>
      <w:numPr>
        <w:numId w:val="10"/>
      </w:numPr>
      <w:contextualSpacing/>
    </w:pPr>
  </w:style>
  <w:style w:type="paragraph" w:styleId="Akapitzlist">
    <w:name w:val="List Paragraph"/>
    <w:basedOn w:val="Normalny"/>
    <w:uiPriority w:val="34"/>
    <w:unhideWhenUsed/>
    <w:qFormat/>
    <w:rsid w:val="00DC2CF0"/>
    <w:pPr>
      <w:ind w:left="720"/>
      <w:contextualSpacing/>
    </w:pPr>
  </w:style>
  <w:style w:type="table" w:customStyle="1" w:styleId="Tabelalisty1jasna1">
    <w:name w:val="Tabela listy 1 — jasna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1jasnaakcent11">
    <w:name w:val="Tabela listy 1 — jasna — akcent 1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1jasnaakcent21">
    <w:name w:val="Tabela listy 1 — jasna — akcent 2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1jasnaakcent31">
    <w:name w:val="Tabela listy 1 — jasna — akcent 3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1jasnaakcent41">
    <w:name w:val="Tabela listy 1 — jasna — akcent 4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1jasnaakcent51">
    <w:name w:val="Tabela listy 1 — jasna — akcent 5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1jasnaakcent61">
    <w:name w:val="Tabela listy 1 — jasna — akcent 61"/>
    <w:basedOn w:val="Standardowy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21">
    <w:name w:val="Tabela listy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2akcent11">
    <w:name w:val="Tabela listy 2 — akcent 1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bottom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2akcent21">
    <w:name w:val="Tabela listy 2 — akcent 2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bottom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2akcent31">
    <w:name w:val="Tabela listy 2 — akcent 3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bottom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2akcent41">
    <w:name w:val="Tabela listy 2 — akcent 4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bottom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2akcent51">
    <w:name w:val="Tabela listy 2 — akcent 5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bottom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2akcent61">
    <w:name w:val="Tabela listy 2 — akcent 61"/>
    <w:basedOn w:val="Standardowy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bottom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31">
    <w:name w:val="Tabela listy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elalisty3akcent11">
    <w:name w:val="Tabela listy 3 — akcent 1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214C5E" w:themeColor="accent1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14C5E" w:themeColor="accent1"/>
          <w:right w:val="single" w:sz="4" w:space="0" w:color="214C5E" w:themeColor="accent1"/>
        </w:tcBorders>
      </w:tcPr>
    </w:tblStylePr>
    <w:tblStylePr w:type="band1Horz">
      <w:tblPr/>
      <w:tcPr>
        <w:tcBorders>
          <w:top w:val="single" w:sz="4" w:space="0" w:color="214C5E" w:themeColor="accent1"/>
          <w:bottom w:val="single" w:sz="4" w:space="0" w:color="214C5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14C5E" w:themeColor="accent1"/>
          <w:left w:val="nil"/>
        </w:tcBorders>
      </w:tcPr>
    </w:tblStylePr>
    <w:tblStylePr w:type="swCell">
      <w:tblPr/>
      <w:tcPr>
        <w:tcBorders>
          <w:top w:val="double" w:sz="4" w:space="0" w:color="214C5E" w:themeColor="accent1"/>
          <w:right w:val="nil"/>
        </w:tcBorders>
      </w:tcPr>
    </w:tblStylePr>
  </w:style>
  <w:style w:type="table" w:customStyle="1" w:styleId="Tabelalisty3akcent21">
    <w:name w:val="Tabela listy 3 — akcent 2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4948" w:themeColor="accent2"/>
          <w:right w:val="single" w:sz="4" w:space="0" w:color="DE4948" w:themeColor="accent2"/>
        </w:tcBorders>
      </w:tcPr>
    </w:tblStylePr>
    <w:tblStylePr w:type="band1Horz">
      <w:tblPr/>
      <w:tcPr>
        <w:tcBorders>
          <w:top w:val="single" w:sz="4" w:space="0" w:color="DE4948" w:themeColor="accent2"/>
          <w:bottom w:val="single" w:sz="4" w:space="0" w:color="DE494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4948" w:themeColor="accent2"/>
          <w:left w:val="nil"/>
        </w:tcBorders>
      </w:tcPr>
    </w:tblStylePr>
    <w:tblStylePr w:type="swCell">
      <w:tblPr/>
      <w:tcPr>
        <w:tcBorders>
          <w:top w:val="double" w:sz="4" w:space="0" w:color="DE4948" w:themeColor="accent2"/>
          <w:right w:val="nil"/>
        </w:tcBorders>
      </w:tcPr>
    </w:tblStylePr>
  </w:style>
  <w:style w:type="table" w:customStyle="1" w:styleId="Tabelalisty3akcent31">
    <w:name w:val="Tabela listy 3 — akcent 3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2C7AD" w:themeColor="accent3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2C7AD" w:themeColor="accent3"/>
          <w:right w:val="single" w:sz="4" w:space="0" w:color="62C7AD" w:themeColor="accent3"/>
        </w:tcBorders>
      </w:tcPr>
    </w:tblStylePr>
    <w:tblStylePr w:type="band1Horz">
      <w:tblPr/>
      <w:tcPr>
        <w:tcBorders>
          <w:top w:val="single" w:sz="4" w:space="0" w:color="62C7AD" w:themeColor="accent3"/>
          <w:bottom w:val="single" w:sz="4" w:space="0" w:color="62C7A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2C7AD" w:themeColor="accent3"/>
          <w:left w:val="nil"/>
        </w:tcBorders>
      </w:tcPr>
    </w:tblStylePr>
    <w:tblStylePr w:type="swCell">
      <w:tblPr/>
      <w:tcPr>
        <w:tcBorders>
          <w:top w:val="double" w:sz="4" w:space="0" w:color="62C7AD" w:themeColor="accent3"/>
          <w:right w:val="nil"/>
        </w:tcBorders>
      </w:tcPr>
    </w:tblStylePr>
  </w:style>
  <w:style w:type="table" w:customStyle="1" w:styleId="Tabelalisty3akcent41">
    <w:name w:val="Tabela listy 3 — akcent 4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31C3F" w:themeColor="accent4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31C3F" w:themeColor="accent4"/>
          <w:right w:val="single" w:sz="4" w:space="0" w:color="731C3F" w:themeColor="accent4"/>
        </w:tcBorders>
      </w:tcPr>
    </w:tblStylePr>
    <w:tblStylePr w:type="band1Horz">
      <w:tblPr/>
      <w:tcPr>
        <w:tcBorders>
          <w:top w:val="single" w:sz="4" w:space="0" w:color="731C3F" w:themeColor="accent4"/>
          <w:bottom w:val="single" w:sz="4" w:space="0" w:color="731C3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31C3F" w:themeColor="accent4"/>
          <w:left w:val="nil"/>
        </w:tcBorders>
      </w:tcPr>
    </w:tblStylePr>
    <w:tblStylePr w:type="swCell">
      <w:tblPr/>
      <w:tcPr>
        <w:tcBorders>
          <w:top w:val="double" w:sz="4" w:space="0" w:color="731C3F" w:themeColor="accent4"/>
          <w:right w:val="nil"/>
        </w:tcBorders>
      </w:tcPr>
    </w:tblStylePr>
  </w:style>
  <w:style w:type="table" w:customStyle="1" w:styleId="Tabelalisty3akcent51">
    <w:name w:val="Tabela listy 3 — akcent 5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87330" w:themeColor="accent5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87330" w:themeColor="accent5"/>
          <w:right w:val="single" w:sz="4" w:space="0" w:color="D87330" w:themeColor="accent5"/>
        </w:tcBorders>
      </w:tcPr>
    </w:tblStylePr>
    <w:tblStylePr w:type="band1Horz">
      <w:tblPr/>
      <w:tcPr>
        <w:tcBorders>
          <w:top w:val="single" w:sz="4" w:space="0" w:color="D87330" w:themeColor="accent5"/>
          <w:bottom w:val="single" w:sz="4" w:space="0" w:color="D8733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87330" w:themeColor="accent5"/>
          <w:left w:val="nil"/>
        </w:tcBorders>
      </w:tcPr>
    </w:tblStylePr>
    <w:tblStylePr w:type="swCell">
      <w:tblPr/>
      <w:tcPr>
        <w:tcBorders>
          <w:top w:val="double" w:sz="4" w:space="0" w:color="D87330" w:themeColor="accent5"/>
          <w:right w:val="nil"/>
        </w:tcBorders>
      </w:tcPr>
    </w:tblStylePr>
  </w:style>
  <w:style w:type="table" w:customStyle="1" w:styleId="Tabelalisty3akcent61">
    <w:name w:val="Tabela listy 3 — akcent 61"/>
    <w:basedOn w:val="Standardowy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EBC53" w:themeColor="accent6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BC53" w:themeColor="accent6"/>
          <w:right w:val="single" w:sz="4" w:space="0" w:color="DEBC53" w:themeColor="accent6"/>
        </w:tcBorders>
      </w:tcPr>
    </w:tblStylePr>
    <w:tblStylePr w:type="band1Horz">
      <w:tblPr/>
      <w:tcPr>
        <w:tcBorders>
          <w:top w:val="single" w:sz="4" w:space="0" w:color="DEBC53" w:themeColor="accent6"/>
          <w:bottom w:val="single" w:sz="4" w:space="0" w:color="DEBC5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BC53" w:themeColor="accent6"/>
          <w:left w:val="nil"/>
        </w:tcBorders>
      </w:tcPr>
    </w:tblStylePr>
    <w:tblStylePr w:type="swCell">
      <w:tblPr/>
      <w:tcPr>
        <w:tcBorders>
          <w:top w:val="double" w:sz="4" w:space="0" w:color="DEBC53" w:themeColor="accent6"/>
          <w:right w:val="nil"/>
        </w:tcBorders>
      </w:tcPr>
    </w:tblStylePr>
  </w:style>
  <w:style w:type="table" w:customStyle="1" w:styleId="Tabelalisty41">
    <w:name w:val="Tabela listy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4akcent11">
    <w:name w:val="Tabela listy 4 — akcent 1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4akcent21">
    <w:name w:val="Tabela listy 4 — akcent 2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4akcent31">
    <w:name w:val="Tabela listy 4 — akcent 3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4akcent41">
    <w:name w:val="Tabela listy 4 — akcent 4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4akcent51">
    <w:name w:val="Tabela listy 4 — akcent 5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4akcent61">
    <w:name w:val="Tabela listy 4 — akcent 61"/>
    <w:basedOn w:val="Standardowy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5ciemna1">
    <w:name w:val="Tabela listy 5 — ciemna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11">
    <w:name w:val="Tabela listy 5 — ciemna — akcent 1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14C5E" w:themeColor="accent1"/>
        <w:left w:val="single" w:sz="24" w:space="0" w:color="214C5E" w:themeColor="accent1"/>
        <w:bottom w:val="single" w:sz="24" w:space="0" w:color="214C5E" w:themeColor="accent1"/>
        <w:right w:val="single" w:sz="24" w:space="0" w:color="214C5E" w:themeColor="accent1"/>
      </w:tblBorders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21">
    <w:name w:val="Tabela listy 5 — ciemna — akcent 2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4948" w:themeColor="accent2"/>
        <w:left w:val="single" w:sz="24" w:space="0" w:color="DE4948" w:themeColor="accent2"/>
        <w:bottom w:val="single" w:sz="24" w:space="0" w:color="DE4948" w:themeColor="accent2"/>
        <w:right w:val="single" w:sz="24" w:space="0" w:color="DE4948" w:themeColor="accent2"/>
      </w:tblBorders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31">
    <w:name w:val="Tabela listy 5 — ciemna — akcent 3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2C7AD" w:themeColor="accent3"/>
        <w:left w:val="single" w:sz="24" w:space="0" w:color="62C7AD" w:themeColor="accent3"/>
        <w:bottom w:val="single" w:sz="24" w:space="0" w:color="62C7AD" w:themeColor="accent3"/>
        <w:right w:val="single" w:sz="24" w:space="0" w:color="62C7AD" w:themeColor="accent3"/>
      </w:tblBorders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41">
    <w:name w:val="Tabela listy 5 — ciemna — akcent 4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31C3F" w:themeColor="accent4"/>
        <w:left w:val="single" w:sz="24" w:space="0" w:color="731C3F" w:themeColor="accent4"/>
        <w:bottom w:val="single" w:sz="24" w:space="0" w:color="731C3F" w:themeColor="accent4"/>
        <w:right w:val="single" w:sz="24" w:space="0" w:color="731C3F" w:themeColor="accent4"/>
      </w:tblBorders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51">
    <w:name w:val="Tabela listy 5 — ciemna — akcent 5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87330" w:themeColor="accent5"/>
        <w:left w:val="single" w:sz="24" w:space="0" w:color="D87330" w:themeColor="accent5"/>
        <w:bottom w:val="single" w:sz="24" w:space="0" w:color="D87330" w:themeColor="accent5"/>
        <w:right w:val="single" w:sz="24" w:space="0" w:color="D87330" w:themeColor="accent5"/>
      </w:tblBorders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5ciemnaakcent61">
    <w:name w:val="Tabela listy 5 — ciemna — akcent 61"/>
    <w:basedOn w:val="Standardowy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EBC53" w:themeColor="accent6"/>
        <w:left w:val="single" w:sz="24" w:space="0" w:color="DEBC53" w:themeColor="accent6"/>
        <w:bottom w:val="single" w:sz="24" w:space="0" w:color="DEBC53" w:themeColor="accent6"/>
        <w:right w:val="single" w:sz="24" w:space="0" w:color="DEBC53" w:themeColor="accent6"/>
      </w:tblBorders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alisty6kolorowa1">
    <w:name w:val="Tabela listy 6 — kolorowa1"/>
    <w:basedOn w:val="Standardowy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6kolorowaakcent11">
    <w:name w:val="Tabela listy 6 — kolorowa — akcent 11"/>
    <w:basedOn w:val="Standardowy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sz="4" w:space="0" w:color="214C5E" w:themeColor="accent1"/>
        <w:bottom w:val="single" w:sz="4" w:space="0" w:color="214C5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14C5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Tabelalisty6kolorowaakcent21">
    <w:name w:val="Tabela listy 6 — kolorowa — akcent 21"/>
    <w:basedOn w:val="Standardowy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sz="4" w:space="0" w:color="DE4948" w:themeColor="accent2"/>
        <w:bottom w:val="single" w:sz="4" w:space="0" w:color="DE494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E494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Tabelalisty6kolorowaakcent31">
    <w:name w:val="Tabela listy 6 — kolorowa — akcent 31"/>
    <w:basedOn w:val="Standardowy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sz="4" w:space="0" w:color="62C7AD" w:themeColor="accent3"/>
        <w:bottom w:val="single" w:sz="4" w:space="0" w:color="62C7A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2C7A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Tabelalisty6kolorowaakcent41">
    <w:name w:val="Tabela listy 6 — kolorowa — akcent 41"/>
    <w:basedOn w:val="Standardowy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sz="4" w:space="0" w:color="731C3F" w:themeColor="accent4"/>
        <w:bottom w:val="single" w:sz="4" w:space="0" w:color="731C3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31C3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Tabelalisty6kolorowaakcent51">
    <w:name w:val="Tabela listy 6 — kolorowa — akcent 51"/>
    <w:basedOn w:val="Standardowy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sz="4" w:space="0" w:color="D87330" w:themeColor="accent5"/>
        <w:bottom w:val="single" w:sz="4" w:space="0" w:color="D8733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8733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Tabelalisty6kolorowaakcent61">
    <w:name w:val="Tabela listy 6 — kolorowa — akcent 61"/>
    <w:basedOn w:val="Standardowy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sz="4" w:space="0" w:color="DEBC53" w:themeColor="accent6"/>
        <w:bottom w:val="single" w:sz="4" w:space="0" w:color="DEBC5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EBC5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Tabelalisty7kolorowa1">
    <w:name w:val="Tabela listy 7 — kolorowa1"/>
    <w:basedOn w:val="Standardowy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11">
    <w:name w:val="Tabela listy 7 — kolorowa — akcent 11"/>
    <w:basedOn w:val="Standardowy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14C5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14C5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14C5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14C5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21">
    <w:name w:val="Tabela listy 7 — kolorowa — akcent 21"/>
    <w:basedOn w:val="Standardowy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494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494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494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494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31">
    <w:name w:val="Tabela listy 7 — kolorowa — akcent 31"/>
    <w:basedOn w:val="Standardowy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2C7A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2C7A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2C7A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2C7A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41">
    <w:name w:val="Tabela listy 7 — kolorowa — akcent 41"/>
    <w:basedOn w:val="Standardowy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31C3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31C3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31C3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31C3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51">
    <w:name w:val="Tabela listy 7 — kolorowa — akcent 51"/>
    <w:basedOn w:val="Standardowy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8733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8733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8733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8733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listy7kolorowaakcent61">
    <w:name w:val="Tabela listy 7 — kolorowa — akcent 61"/>
    <w:basedOn w:val="Standardowy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BC5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BC5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BC5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BC5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makra">
    <w:name w:val="macro"/>
    <w:link w:val="TekstmakraZnak"/>
    <w:uiPriority w:val="99"/>
    <w:semiHidden/>
    <w:unhideWhenUsed/>
    <w:rsid w:val="00DC2C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DC2CF0"/>
    <w:rPr>
      <w:rFonts w:ascii="Consolas" w:hAnsi="Consolas"/>
      <w:sz w:val="22"/>
      <w:szCs w:val="20"/>
    </w:rPr>
  </w:style>
  <w:style w:type="table" w:customStyle="1" w:styleId="redniasiatka11">
    <w:name w:val="Średnia siatka 11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  <w:insideV w:val="single" w:sz="8" w:space="0" w:color="3A85A4" w:themeColor="accent1" w:themeTint="BF"/>
      </w:tblBorders>
    </w:tblPr>
    <w:tcPr>
      <w:shd w:val="clear" w:color="auto" w:fill="B8D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A85A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  <w:insideV w:val="single" w:sz="8" w:space="0" w:color="E67675" w:themeColor="accent2" w:themeTint="BF"/>
      </w:tblBorders>
    </w:tblPr>
    <w:tcPr>
      <w:shd w:val="clear" w:color="auto" w:fill="F6D1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76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  <w:insideV w:val="single" w:sz="8" w:space="0" w:color="89D5C1" w:themeColor="accent3" w:themeTint="BF"/>
      </w:tblBorders>
    </w:tblPr>
    <w:tcPr>
      <w:shd w:val="clear" w:color="auto" w:fill="D8F1E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D5C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  <w:insideV w:val="single" w:sz="8" w:space="0" w:color="BC2E67" w:themeColor="accent4" w:themeTint="BF"/>
      </w:tblBorders>
    </w:tblPr>
    <w:tcPr>
      <w:shd w:val="clear" w:color="auto" w:fill="EDB5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C2E6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  <w:insideV w:val="single" w:sz="8" w:space="0" w:color="E19563" w:themeColor="accent5" w:themeTint="BF"/>
      </w:tblBorders>
    </w:tblPr>
    <w:tcPr>
      <w:shd w:val="clear" w:color="auto" w:fill="F5DCC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956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  <w:insideV w:val="single" w:sz="8" w:space="0" w:color="E6CC7E" w:themeColor="accent6" w:themeTint="BF"/>
      </w:tblBorders>
    </w:tblPr>
    <w:tcPr>
      <w:shd w:val="clear" w:color="auto" w:fill="F7EED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CC7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customStyle="1" w:styleId="redniasiatka21">
    <w:name w:val="Średnia siatka 21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</w:tblPr>
    <w:tcPr>
      <w:shd w:val="clear" w:color="auto" w:fill="B8D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EF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0EB" w:themeFill="accent1" w:themeFillTint="33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tcBorders>
          <w:insideH w:val="single" w:sz="6" w:space="0" w:color="214C5E" w:themeColor="accent1"/>
          <w:insideV w:val="single" w:sz="6" w:space="0" w:color="214C5E" w:themeColor="accent1"/>
        </w:tcBorders>
        <w:shd w:val="clear" w:color="auto" w:fill="71B2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</w:tblPr>
    <w:tcPr>
      <w:shd w:val="clear" w:color="auto" w:fill="F6D1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C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ADA" w:themeFill="accent2" w:themeFillTint="33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tcBorders>
          <w:insideH w:val="single" w:sz="6" w:space="0" w:color="DE4948" w:themeColor="accent2"/>
          <w:insideV w:val="single" w:sz="6" w:space="0" w:color="DE4948" w:themeColor="accent2"/>
        </w:tcBorders>
        <w:shd w:val="clear" w:color="auto" w:fill="EEA3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</w:tblPr>
    <w:tcPr>
      <w:shd w:val="clear" w:color="auto" w:fill="D8F1E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3EE" w:themeFill="accent3" w:themeFillTint="33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tcBorders>
          <w:insideH w:val="single" w:sz="6" w:space="0" w:color="62C7AD" w:themeColor="accent3"/>
          <w:insideV w:val="single" w:sz="6" w:space="0" w:color="62C7AD" w:themeColor="accent3"/>
        </w:tcBorders>
        <w:shd w:val="clear" w:color="auto" w:fill="B0E3D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</w:tblPr>
    <w:tcPr>
      <w:shd w:val="clear" w:color="auto" w:fill="EDB5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E2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C3D5" w:themeFill="accent4" w:themeFillTint="33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tcBorders>
          <w:insideH w:val="single" w:sz="6" w:space="0" w:color="731C3F" w:themeColor="accent4"/>
          <w:insideV w:val="single" w:sz="6" w:space="0" w:color="731C3F" w:themeColor="accent4"/>
        </w:tcBorders>
        <w:shd w:val="clear" w:color="auto" w:fill="DB6B9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</w:tblPr>
    <w:tcPr>
      <w:shd w:val="clear" w:color="auto" w:fill="F5DCC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1E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2D5" w:themeFill="accent5" w:themeFillTint="33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tcBorders>
          <w:insideH w:val="single" w:sz="6" w:space="0" w:color="D87330" w:themeColor="accent5"/>
          <w:insideV w:val="single" w:sz="6" w:space="0" w:color="D87330" w:themeColor="accent5"/>
        </w:tcBorders>
        <w:shd w:val="clear" w:color="auto" w:fill="EBB89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</w:tblPr>
    <w:tcPr>
      <w:shd w:val="clear" w:color="auto" w:fill="F7EED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8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1DC" w:themeFill="accent6" w:themeFillTint="33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tcBorders>
          <w:insideH w:val="single" w:sz="6" w:space="0" w:color="DEBC53" w:themeColor="accent6"/>
          <w:insideV w:val="single" w:sz="6" w:space="0" w:color="DEBC53" w:themeColor="accent6"/>
        </w:tcBorders>
        <w:shd w:val="clear" w:color="auto" w:fill="EEDDA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redniasiatka31">
    <w:name w:val="Średnia siatka 31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D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1B2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1B2CD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D1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A3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A3A3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F1E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E3D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E3D6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B5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6B9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6B98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DCC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B89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B897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EED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DDA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DDA9" w:themeFill="accent6" w:themeFillTint="7F"/>
      </w:tcPr>
    </w:tblStylePr>
  </w:style>
  <w:style w:type="table" w:customStyle="1" w:styleId="rednialista11">
    <w:name w:val="Średnia lista 11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rednialista1akcent11">
    <w:name w:val="Średnia lista 1 — akcent 11"/>
    <w:basedOn w:val="Standardowy"/>
    <w:uiPriority w:val="65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bottom w:val="single" w:sz="8" w:space="0" w:color="214C5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14C5E" w:themeColor="accen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shd w:val="clear" w:color="auto" w:fill="B8D8E6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bottom w:val="single" w:sz="8" w:space="0" w:color="DE494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4948" w:themeColor="accent2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shd w:val="clear" w:color="auto" w:fill="F6D1D1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bottom w:val="single" w:sz="8" w:space="0" w:color="62C7A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2C7AD" w:themeColor="accent3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shd w:val="clear" w:color="auto" w:fill="D8F1EA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bottom w:val="single" w:sz="8" w:space="0" w:color="731C3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31C3F" w:themeColor="accent4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shd w:val="clear" w:color="auto" w:fill="EDB5CB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bottom w:val="single" w:sz="8" w:space="0" w:color="D8733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87330" w:themeColor="accent5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shd w:val="clear" w:color="auto" w:fill="F5DCCB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bottom w:val="single" w:sz="8" w:space="0" w:color="DEBC5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BC53" w:themeColor="accent6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shd w:val="clear" w:color="auto" w:fill="F7EED4" w:themeFill="accent6" w:themeFillTint="3F"/>
      </w:tcPr>
    </w:tblStylePr>
  </w:style>
  <w:style w:type="table" w:customStyle="1" w:styleId="rednialista21">
    <w:name w:val="Średnia lista 21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14C5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14C5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14C5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D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494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494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D1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2C7A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2C7A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F1E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31C3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31C3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B5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8733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8733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DCC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BC5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BC5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EED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ecieniowanie11">
    <w:name w:val="Średnie cieniowanie 11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11">
    <w:name w:val="Średnie cieniowanie 1 — akcent 11"/>
    <w:basedOn w:val="Standardowy"/>
    <w:uiPriority w:val="63"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D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1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F1E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B5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DCC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EED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21">
    <w:name w:val="Średnie cieniowanie 21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redniecieniowanie2akcent11">
    <w:name w:val="Średnie cieniowanie 2 — akcent 11"/>
    <w:basedOn w:val="Standardowy"/>
    <w:uiPriority w:val="64"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Wzmianka1">
    <w:name w:val="Wzmianka1"/>
    <w:basedOn w:val="Domylnaczcionkaakapitu"/>
    <w:uiPriority w:val="99"/>
    <w:semiHidden/>
    <w:unhideWhenUsed/>
    <w:rsid w:val="00DC2CF0"/>
    <w:rPr>
      <w:color w:val="2B579A"/>
      <w:shd w:val="clear" w:color="auto" w:fill="E6E6E6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DC2C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DC2CF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ezodstpw">
    <w:name w:val="No Spacing"/>
    <w:uiPriority w:val="1"/>
    <w:semiHidden/>
    <w:unhideWhenUsed/>
    <w:qFormat/>
    <w:rsid w:val="00DC2CF0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DC2CF0"/>
    <w:rPr>
      <w:rFonts w:ascii="Times New Roman" w:hAnsi="Times New Roman" w:cs="Times New Roman"/>
      <w:sz w:val="24"/>
      <w:szCs w:val="24"/>
    </w:rPr>
  </w:style>
  <w:style w:type="paragraph" w:styleId="Wcicienormalne">
    <w:name w:val="Normal Indent"/>
    <w:basedOn w:val="Normalny"/>
    <w:uiPriority w:val="99"/>
    <w:semiHidden/>
    <w:unhideWhenUsed/>
    <w:rsid w:val="00DC2CF0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DC2CF0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DC2CF0"/>
  </w:style>
  <w:style w:type="character" w:styleId="Numerstrony">
    <w:name w:val="page number"/>
    <w:basedOn w:val="Domylnaczcionkaakapitu"/>
    <w:uiPriority w:val="99"/>
    <w:semiHidden/>
    <w:unhideWhenUsed/>
    <w:rsid w:val="00DC2CF0"/>
  </w:style>
  <w:style w:type="table" w:customStyle="1" w:styleId="Zwykatabela11">
    <w:name w:val="Zwykła tabela 11"/>
    <w:basedOn w:val="Standardowy"/>
    <w:uiPriority w:val="41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21">
    <w:name w:val="Zwykła tabela 21"/>
    <w:basedOn w:val="Standardowy"/>
    <w:uiPriority w:val="42"/>
    <w:rsid w:val="00DC2CF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Zwykatabela31">
    <w:name w:val="Zwykła tabela 31"/>
    <w:basedOn w:val="Standardowy"/>
    <w:uiPriority w:val="43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Zwykatabela41">
    <w:name w:val="Zwykła tabela 41"/>
    <w:basedOn w:val="Standardowy"/>
    <w:uiPriority w:val="44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51">
    <w:name w:val="Zwykła tabela 51"/>
    <w:basedOn w:val="Standardowy"/>
    <w:uiPriority w:val="45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C2CF0"/>
    <w:rPr>
      <w:rFonts w:ascii="Consolas" w:hAnsi="Consolas"/>
      <w:sz w:val="22"/>
      <w:szCs w:val="21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DC2CF0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DC2CF0"/>
  </w:style>
  <w:style w:type="paragraph" w:styleId="Podpis">
    <w:name w:val="Signature"/>
    <w:basedOn w:val="Normalny"/>
    <w:link w:val="PodpisZnak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DC2CF0"/>
  </w:style>
  <w:style w:type="character" w:customStyle="1" w:styleId="Inteligentnyhiperlink1">
    <w:name w:val="Inteligentny hiperlink1"/>
    <w:basedOn w:val="Domylnaczcionkaakapitu"/>
    <w:uiPriority w:val="99"/>
    <w:semiHidden/>
    <w:unhideWhenUsed/>
    <w:rsid w:val="00DC2CF0"/>
    <w:rPr>
      <w:u w:val="dotted"/>
    </w:rPr>
  </w:style>
  <w:style w:type="table" w:styleId="Tabela-Efekty3W1">
    <w:name w:val="Table 3D effects 1"/>
    <w:basedOn w:val="Standardowy"/>
    <w:uiPriority w:val="99"/>
    <w:semiHidden/>
    <w:unhideWhenUsed/>
    <w:rsid w:val="00DC2CF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DC2CF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DC2CF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DC2CF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DC2CF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DC2CF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DC2CF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DC2CF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DC2CF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semiHidden/>
    <w:unhideWhenUsed/>
    <w:rsid w:val="00DC2CF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semiHidden/>
    <w:unhideWhenUsed/>
    <w:rsid w:val="00DC2CF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DC2CF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DC2CF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DC2CF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iatkatabelijasna1">
    <w:name w:val="Siatka tabeli — jasna1"/>
    <w:basedOn w:val="Standardowy"/>
    <w:uiPriority w:val="40"/>
    <w:rsid w:val="00DC2CF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Lista1">
    <w:name w:val="Table List 1"/>
    <w:basedOn w:val="Standardowy"/>
    <w:uiPriority w:val="99"/>
    <w:semiHidden/>
    <w:unhideWhenUsed/>
    <w:rsid w:val="00DC2CF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DC2CF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DC2CF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DC2CF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DC2CF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Wykazrde">
    <w:name w:val="table of authorities"/>
    <w:basedOn w:val="Normalny"/>
    <w:next w:val="Normalny"/>
    <w:uiPriority w:val="99"/>
    <w:semiHidden/>
    <w:unhideWhenUsed/>
    <w:rsid w:val="00DC2CF0"/>
    <w:pPr>
      <w:spacing w:after="0"/>
      <w:ind w:left="300" w:hanging="300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DC2CF0"/>
    <w:pPr>
      <w:spacing w:after="0"/>
    </w:pPr>
  </w:style>
  <w:style w:type="table" w:styleId="Tabela-Profesjonalny">
    <w:name w:val="Table Professional"/>
    <w:basedOn w:val="Standardowy"/>
    <w:uiPriority w:val="99"/>
    <w:semiHidden/>
    <w:unhideWhenUsed/>
    <w:rsid w:val="00DC2CF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DC2CF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DC2CF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semiHidden/>
    <w:unhideWhenUsed/>
    <w:rsid w:val="00DC2CF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rsid w:val="00DC2CF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semiHidden/>
    <w:unhideWhenUsed/>
    <w:rsid w:val="00DC2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semiHidden/>
    <w:unhideWhenUsed/>
    <w:rsid w:val="00DC2CF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DC2CF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rsid w:val="00DC2CF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gwekwykazurde">
    <w:name w:val="toa heading"/>
    <w:basedOn w:val="Normalny"/>
    <w:next w:val="Normalny"/>
    <w:uiPriority w:val="99"/>
    <w:semiHidden/>
    <w:unhideWhenUsed/>
    <w:rsid w:val="00DC2CF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DC2CF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DC2CF0"/>
    <w:pPr>
      <w:spacing w:after="100"/>
      <w:ind w:left="30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DC2CF0"/>
    <w:pPr>
      <w:spacing w:after="100"/>
      <w:ind w:left="60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DC2CF0"/>
    <w:pPr>
      <w:spacing w:after="100"/>
      <w:ind w:left="90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DC2CF0"/>
    <w:pPr>
      <w:spacing w:after="100"/>
      <w:ind w:left="120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DC2CF0"/>
    <w:pPr>
      <w:spacing w:after="100"/>
      <w:ind w:left="15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DC2CF0"/>
    <w:pPr>
      <w:spacing w:after="100"/>
      <w:ind w:left="180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DC2CF0"/>
    <w:pPr>
      <w:spacing w:after="100"/>
      <w:ind w:left="210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DC2CF0"/>
    <w:pPr>
      <w:spacing w:after="100"/>
      <w:ind w:left="240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C2CF0"/>
    <w:rPr>
      <w:color w:val="595959" w:themeColor="text1" w:themeTint="A6"/>
      <w:shd w:val="clear" w:color="auto" w:fill="E6E6E6"/>
    </w:rPr>
  </w:style>
  <w:style w:type="paragraph" w:customStyle="1" w:styleId="BasicParagraph">
    <w:name w:val="[Basic Paragraph]"/>
    <w:basedOn w:val="Normalny"/>
    <w:uiPriority w:val="99"/>
    <w:rsid w:val="006956D3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dres">
    <w:name w:val="adres"/>
    <w:basedOn w:val="Normalny"/>
    <w:rsid w:val="00B40E91"/>
    <w:pPr>
      <w:spacing w:after="0" w:line="280" w:lineRule="exact"/>
    </w:pPr>
    <w:rPr>
      <w:rFonts w:ascii="Arial" w:eastAsia="Times New Roman" w:hAnsi="Arial" w:cs="Times New Roman"/>
      <w:color w:val="auto"/>
      <w:sz w:val="20"/>
      <w:szCs w:val="24"/>
      <w:lang w:val="pl-PL" w:eastAsia="pl-PL"/>
    </w:rPr>
  </w:style>
  <w:style w:type="paragraph" w:customStyle="1" w:styleId="adresodbiorcy">
    <w:name w:val="adres odbiorcy"/>
    <w:basedOn w:val="adres"/>
    <w:rsid w:val="00B40E91"/>
    <w:pPr>
      <w:jc w:val="right"/>
    </w:pPr>
  </w:style>
  <w:style w:type="paragraph" w:customStyle="1" w:styleId="firmalight">
    <w:name w:val="firma_light"/>
    <w:basedOn w:val="Firma"/>
    <w:rsid w:val="00B40E91"/>
    <w:pPr>
      <w:spacing w:line="200" w:lineRule="exact"/>
    </w:pPr>
    <w:rPr>
      <w:rFonts w:ascii="Arial Narrow" w:hAnsi="Arial Narrow"/>
      <w:b w:val="0"/>
      <w:noProof/>
      <w:sz w:val="18"/>
    </w:rPr>
  </w:style>
  <w:style w:type="paragraph" w:customStyle="1" w:styleId="Firma">
    <w:name w:val="Firma"/>
    <w:basedOn w:val="Normalny"/>
    <w:next w:val="Normalny"/>
    <w:rsid w:val="00B40E91"/>
    <w:pPr>
      <w:spacing w:after="0" w:line="320" w:lineRule="exact"/>
      <w:jc w:val="both"/>
    </w:pPr>
    <w:rPr>
      <w:rFonts w:ascii="Arial" w:eastAsia="Times New Roman" w:hAnsi="Arial" w:cs="Times New Roman"/>
      <w:b/>
      <w:color w:val="auto"/>
      <w:sz w:val="20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package" Target="embeddings/Dokument_programu_Microsoft_Word.docx"/><Relationship Id="rId2" Type="http://schemas.openxmlformats.org/officeDocument/2006/relationships/image" Target="media/image3.emf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Custom 55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214C5E"/>
      </a:accent1>
      <a:accent2>
        <a:srgbClr val="DE4948"/>
      </a:accent2>
      <a:accent3>
        <a:srgbClr val="62C7AD"/>
      </a:accent3>
      <a:accent4>
        <a:srgbClr val="731C3F"/>
      </a:accent4>
      <a:accent5>
        <a:srgbClr val="D87330"/>
      </a:accent5>
      <a:accent6>
        <a:srgbClr val="DEBC53"/>
      </a:accent6>
      <a:hlink>
        <a:srgbClr val="62C7AD"/>
      </a:hlink>
      <a:folHlink>
        <a:srgbClr val="895F96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516A0A-058F-44B5-B50D-BAC25D6AB4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4BB32B-1271-4A75-919A-7E869246812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6C70D235-93EA-4A79-97C5-E642596E9188}">
  <ds:schemaRefs>
    <ds:schemaRef ds:uri="7b1cf317-af41-45ad-8637-b483ded5e117"/>
    <ds:schemaRef ds:uri="http://purl.org/dc/terms/"/>
    <ds:schemaRef ds:uri="http://schemas.microsoft.com/office/2006/metadata/properties"/>
    <ds:schemaRef ds:uri="http://schemas.microsoft.com/office/2006/documentManagement/types"/>
    <ds:schemaRef ds:uri="0f630b2b-761a-484f-ae0c-e6765c813432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E2A69B2-C451-49D2-8FE1-3A2D70C94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558F2FB-DA4D-4796-B9D2-67839CD7B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1210</Characters>
  <Application>Microsoft Office Word</Application>
  <DocSecurity>4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Karolina Wudzka</dc:creator>
  <cp:lastModifiedBy>Blaszczak Anna</cp:lastModifiedBy>
  <cp:revision>2</cp:revision>
  <dcterms:created xsi:type="dcterms:W3CDTF">2022-03-15T08:30:00Z</dcterms:created>
  <dcterms:modified xsi:type="dcterms:W3CDTF">2022-03-15T08:30:00Z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2021-08-30T09:43:46Z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a81e18df-8cd5-460a-be90-e1c6e192002e</vt:lpwstr>
  </property>
  <property fmtid="{D5CDD505-2E9C-101B-9397-08002B2CF9AE}" pid="9" name="MSIP_Label_49f13cfd-5796-464f-b156-41c62f2d4b30_ContentBits">
    <vt:lpwstr>0</vt:lpwstr>
  </property>
</Properties>
</file>