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059D" w14:textId="66D082C6" w:rsidR="00F16047" w:rsidRDefault="00F16047" w:rsidP="00F84705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02A99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6835E35C" w14:textId="77777777" w:rsidR="00F619D3" w:rsidRDefault="00F619D3" w:rsidP="00F84705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1C75DE" w14:textId="08F04EF7" w:rsidR="00611A4B" w:rsidRPr="00F619D3" w:rsidRDefault="00611A4B" w:rsidP="00F84705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619D3">
        <w:rPr>
          <w:rFonts w:ascii="Arial" w:hAnsi="Arial" w:cs="Arial"/>
          <w:sz w:val="22"/>
          <w:szCs w:val="22"/>
        </w:rPr>
        <w:t>Sprawa nr 3017-7.262.13.2026</w:t>
      </w:r>
    </w:p>
    <w:p w14:paraId="2D9C7B71" w14:textId="77777777" w:rsidR="00691504" w:rsidRPr="00A02A99" w:rsidRDefault="00691504" w:rsidP="00F8470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F4C7CB" w14:textId="539D0335" w:rsidR="00F84705" w:rsidRPr="00A02A99" w:rsidRDefault="00C52136" w:rsidP="00F84705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2A99">
        <w:rPr>
          <w:rFonts w:ascii="Arial" w:hAnsi="Arial" w:cs="Arial"/>
          <w:b/>
          <w:bCs/>
          <w:sz w:val="22"/>
          <w:szCs w:val="22"/>
        </w:rPr>
        <w:t>Nazwa zamówienia</w:t>
      </w:r>
    </w:p>
    <w:p w14:paraId="08A2A15F" w14:textId="4990E0F8" w:rsidR="00F16047" w:rsidRPr="00A02A99" w:rsidRDefault="00C52136" w:rsidP="00F8470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A99">
        <w:rPr>
          <w:rFonts w:ascii="Arial" w:hAnsi="Arial" w:cs="Arial"/>
          <w:sz w:val="22"/>
          <w:szCs w:val="22"/>
        </w:rPr>
        <w:t xml:space="preserve">Demontażu dotychczasowej centrali </w:t>
      </w:r>
      <w:proofErr w:type="spellStart"/>
      <w:r w:rsidRPr="00A02A99">
        <w:rPr>
          <w:rFonts w:ascii="Arial" w:hAnsi="Arial" w:cs="Arial"/>
          <w:sz w:val="22"/>
          <w:szCs w:val="22"/>
        </w:rPr>
        <w:t>Detectomat</w:t>
      </w:r>
      <w:proofErr w:type="spellEnd"/>
      <w:r w:rsidRPr="00A02A99">
        <w:rPr>
          <w:rFonts w:ascii="Arial" w:hAnsi="Arial" w:cs="Arial"/>
          <w:sz w:val="22"/>
          <w:szCs w:val="22"/>
        </w:rPr>
        <w:t xml:space="preserve"> 3004, dostawie (zakupie), montażu, instalacji, konfiguracji i uruchomieniu w to miejsce nowej centrali systemu sygnalizacji pożaru firmy </w:t>
      </w:r>
      <w:proofErr w:type="spellStart"/>
      <w:r w:rsidRPr="00A02A99">
        <w:rPr>
          <w:rFonts w:ascii="Arial" w:hAnsi="Arial" w:cs="Arial"/>
          <w:sz w:val="22"/>
          <w:szCs w:val="22"/>
        </w:rPr>
        <w:t>Detectomat</w:t>
      </w:r>
      <w:proofErr w:type="spellEnd"/>
      <w:r w:rsidRPr="00A02A99">
        <w:rPr>
          <w:rFonts w:ascii="Arial" w:hAnsi="Arial" w:cs="Arial"/>
          <w:sz w:val="22"/>
          <w:szCs w:val="22"/>
        </w:rPr>
        <w:t>.</w:t>
      </w:r>
    </w:p>
    <w:p w14:paraId="56136654" w14:textId="77777777" w:rsidR="00F84705" w:rsidRPr="00A02A99" w:rsidRDefault="00F84705" w:rsidP="00F8470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0EB1B0" w14:textId="29A03F11" w:rsidR="00C52136" w:rsidRPr="00A02A99" w:rsidRDefault="00F16047" w:rsidP="00F84705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2A99">
        <w:rPr>
          <w:rFonts w:ascii="Arial" w:hAnsi="Arial" w:cs="Arial"/>
          <w:b/>
          <w:bCs/>
          <w:sz w:val="22"/>
          <w:szCs w:val="22"/>
        </w:rPr>
        <w:t xml:space="preserve">Miejsce wykonania usługi: </w:t>
      </w:r>
    </w:p>
    <w:p w14:paraId="7B3E575E" w14:textId="30BC7609" w:rsidR="00F16047" w:rsidRPr="00A02A99" w:rsidRDefault="00691504" w:rsidP="00F8470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A99">
        <w:rPr>
          <w:rFonts w:ascii="Arial" w:hAnsi="Arial" w:cs="Arial"/>
          <w:sz w:val="22"/>
          <w:szCs w:val="22"/>
        </w:rPr>
        <w:t>-</w:t>
      </w:r>
      <w:r w:rsidR="00F16047" w:rsidRPr="00A02A99">
        <w:rPr>
          <w:rFonts w:ascii="Arial" w:hAnsi="Arial" w:cs="Arial"/>
          <w:sz w:val="22"/>
          <w:szCs w:val="22"/>
        </w:rPr>
        <w:t xml:space="preserve">Budynek </w:t>
      </w:r>
      <w:proofErr w:type="spellStart"/>
      <w:r w:rsidR="00F16047" w:rsidRPr="00A02A99">
        <w:rPr>
          <w:rFonts w:ascii="Arial" w:hAnsi="Arial" w:cs="Arial"/>
          <w:sz w:val="22"/>
          <w:szCs w:val="22"/>
        </w:rPr>
        <w:t>administracyjno</w:t>
      </w:r>
      <w:proofErr w:type="spellEnd"/>
      <w:r w:rsidR="00F16047" w:rsidRPr="00A02A99">
        <w:rPr>
          <w:rFonts w:ascii="Arial" w:hAnsi="Arial" w:cs="Arial"/>
          <w:sz w:val="22"/>
          <w:szCs w:val="22"/>
        </w:rPr>
        <w:t xml:space="preserve"> – biurowy (pomieszczenie ochrony/kancelarii</w:t>
      </w:r>
      <w:r w:rsidR="00FB2478" w:rsidRPr="00A02A99">
        <w:rPr>
          <w:rFonts w:ascii="Arial" w:hAnsi="Arial" w:cs="Arial"/>
          <w:sz w:val="22"/>
          <w:szCs w:val="22"/>
        </w:rPr>
        <w:t xml:space="preserve"> znajdujące się na parterze budynku przy wejściu</w:t>
      </w:r>
      <w:r w:rsidR="00374874" w:rsidRPr="00A02A99">
        <w:rPr>
          <w:rFonts w:ascii="Arial" w:hAnsi="Arial" w:cs="Arial"/>
          <w:sz w:val="22"/>
          <w:szCs w:val="22"/>
        </w:rPr>
        <w:t xml:space="preserve"> głównym</w:t>
      </w:r>
      <w:r w:rsidR="00F16047" w:rsidRPr="00A02A99">
        <w:rPr>
          <w:rFonts w:ascii="Arial" w:hAnsi="Arial" w:cs="Arial"/>
          <w:sz w:val="22"/>
          <w:szCs w:val="22"/>
        </w:rPr>
        <w:t>)</w:t>
      </w:r>
      <w:r w:rsidRPr="00A02A99">
        <w:rPr>
          <w:rFonts w:ascii="Arial" w:hAnsi="Arial" w:cs="Arial"/>
          <w:sz w:val="22"/>
          <w:szCs w:val="22"/>
        </w:rPr>
        <w:t xml:space="preserve"> Prokuratury Rejonowej w </w:t>
      </w:r>
      <w:r w:rsidR="00F16047" w:rsidRPr="00A02A99">
        <w:rPr>
          <w:rFonts w:ascii="Arial" w:hAnsi="Arial" w:cs="Arial"/>
          <w:sz w:val="22"/>
          <w:szCs w:val="22"/>
        </w:rPr>
        <w:t>Oświęcim</w:t>
      </w:r>
      <w:r w:rsidRPr="00A02A99">
        <w:rPr>
          <w:rFonts w:ascii="Arial" w:hAnsi="Arial" w:cs="Arial"/>
          <w:sz w:val="22"/>
          <w:szCs w:val="22"/>
        </w:rPr>
        <w:t>iu</w:t>
      </w:r>
      <w:r w:rsidR="00F16047" w:rsidRPr="00A02A99">
        <w:rPr>
          <w:rFonts w:ascii="Arial" w:hAnsi="Arial" w:cs="Arial"/>
          <w:sz w:val="22"/>
          <w:szCs w:val="22"/>
        </w:rPr>
        <w:t xml:space="preserve"> ul.</w:t>
      </w:r>
      <w:r w:rsidRPr="00A02A99">
        <w:rPr>
          <w:rFonts w:ascii="Arial" w:hAnsi="Arial" w:cs="Arial"/>
          <w:sz w:val="22"/>
          <w:szCs w:val="22"/>
        </w:rPr>
        <w:t> </w:t>
      </w:r>
      <w:r w:rsidR="00F16047" w:rsidRPr="00A02A99">
        <w:rPr>
          <w:rFonts w:ascii="Arial" w:hAnsi="Arial" w:cs="Arial"/>
          <w:sz w:val="22"/>
          <w:szCs w:val="22"/>
        </w:rPr>
        <w:t>Żwirki i Wigury 1 B</w:t>
      </w:r>
      <w:r w:rsidRPr="00A02A99">
        <w:rPr>
          <w:rFonts w:ascii="Arial" w:hAnsi="Arial" w:cs="Arial"/>
          <w:sz w:val="22"/>
          <w:szCs w:val="22"/>
        </w:rPr>
        <w:t xml:space="preserve"> w Oświęcimiu</w:t>
      </w:r>
    </w:p>
    <w:p w14:paraId="2BC97D7A" w14:textId="30388627" w:rsidR="00691504" w:rsidRPr="00A02A99" w:rsidRDefault="00691504" w:rsidP="00F8470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A99">
        <w:rPr>
          <w:rFonts w:ascii="Arial" w:hAnsi="Arial" w:cs="Arial"/>
          <w:sz w:val="22"/>
          <w:szCs w:val="22"/>
        </w:rPr>
        <w:t>- realizacja prac w dni robocze w godz. 7:45-15:45</w:t>
      </w:r>
    </w:p>
    <w:p w14:paraId="3CF9B993" w14:textId="76642E21" w:rsidR="00F16047" w:rsidRPr="00A02A99" w:rsidRDefault="00F16047" w:rsidP="00F8470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C4A8FB0" w14:textId="5D870E6D" w:rsidR="00BB0D69" w:rsidRPr="00A02A99" w:rsidRDefault="00BB0D69" w:rsidP="00F84705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A02A99">
        <w:rPr>
          <w:rFonts w:ascii="Arial" w:hAnsi="Arial" w:cs="Arial"/>
          <w:b/>
          <w:bCs/>
          <w:color w:val="auto"/>
          <w:sz w:val="22"/>
          <w:szCs w:val="22"/>
        </w:rPr>
        <w:t>Stan istniejący:</w:t>
      </w:r>
    </w:p>
    <w:p w14:paraId="6096DAC8" w14:textId="50BBE7D1" w:rsidR="00BB0D69" w:rsidRPr="00A02A99" w:rsidRDefault="00BB0D69" w:rsidP="00F8470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02A99">
        <w:rPr>
          <w:rFonts w:ascii="Arial" w:hAnsi="Arial" w:cs="Arial"/>
          <w:color w:val="auto"/>
          <w:sz w:val="22"/>
          <w:szCs w:val="22"/>
        </w:rPr>
        <w:t>W załączeniu skan dokumentacji powykonawczej systemu sygnalizacji pożaru zainstalowanego obecnie w budynku.</w:t>
      </w:r>
    </w:p>
    <w:p w14:paraId="5066A5EE" w14:textId="77777777" w:rsidR="00BB0D69" w:rsidRPr="00A02A99" w:rsidRDefault="00BB0D69" w:rsidP="00F8470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EB0ADAD" w14:textId="1804A30B" w:rsidR="00C52136" w:rsidRPr="00A02A99" w:rsidRDefault="00FB2478" w:rsidP="000E2A10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A02A99">
        <w:rPr>
          <w:rFonts w:ascii="Arial" w:hAnsi="Arial" w:cs="Arial"/>
          <w:b/>
          <w:bCs/>
          <w:color w:val="auto"/>
          <w:sz w:val="22"/>
          <w:szCs w:val="22"/>
        </w:rPr>
        <w:t>Opis przedmiotu umowy:</w:t>
      </w:r>
    </w:p>
    <w:p w14:paraId="292B60DC" w14:textId="0F84B059" w:rsidR="00FB2478" w:rsidRPr="00A02A99" w:rsidRDefault="00374874" w:rsidP="00F8470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02A99">
        <w:rPr>
          <w:rFonts w:ascii="Arial" w:hAnsi="Arial" w:cs="Arial"/>
          <w:color w:val="auto"/>
          <w:sz w:val="22"/>
          <w:szCs w:val="22"/>
        </w:rPr>
        <w:t xml:space="preserve">- </w:t>
      </w:r>
      <w:r w:rsidR="00691504" w:rsidRPr="00A02A99">
        <w:rPr>
          <w:rFonts w:ascii="Arial" w:hAnsi="Arial" w:cs="Arial"/>
          <w:color w:val="auto"/>
          <w:sz w:val="22"/>
          <w:szCs w:val="22"/>
        </w:rPr>
        <w:t xml:space="preserve">demontaż centrali sygnalizacji pożaru firmy </w:t>
      </w:r>
      <w:proofErr w:type="spellStart"/>
      <w:r w:rsidR="00691504" w:rsidRPr="00A02A99">
        <w:rPr>
          <w:rFonts w:ascii="Arial" w:hAnsi="Arial" w:cs="Arial"/>
          <w:color w:val="auto"/>
          <w:sz w:val="22"/>
          <w:szCs w:val="22"/>
        </w:rPr>
        <w:t>Detectomat</w:t>
      </w:r>
      <w:proofErr w:type="spellEnd"/>
      <w:r w:rsidR="00691504" w:rsidRPr="00A02A99">
        <w:rPr>
          <w:rFonts w:ascii="Arial" w:hAnsi="Arial" w:cs="Arial"/>
          <w:color w:val="auto"/>
          <w:sz w:val="22"/>
          <w:szCs w:val="22"/>
        </w:rPr>
        <w:t xml:space="preserve"> 3004</w:t>
      </w:r>
      <w:r w:rsidR="001A376E" w:rsidRPr="00A02A99">
        <w:rPr>
          <w:rFonts w:ascii="Arial" w:hAnsi="Arial" w:cs="Arial"/>
          <w:color w:val="auto"/>
          <w:sz w:val="22"/>
          <w:szCs w:val="22"/>
        </w:rPr>
        <w:t>,</w:t>
      </w:r>
    </w:p>
    <w:p w14:paraId="7AB77AD0" w14:textId="438C3F46" w:rsidR="00691504" w:rsidRPr="00A02A99" w:rsidRDefault="00691504" w:rsidP="00F8470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02A99">
        <w:rPr>
          <w:rFonts w:ascii="Arial" w:hAnsi="Arial" w:cs="Arial"/>
          <w:color w:val="auto"/>
          <w:sz w:val="22"/>
          <w:szCs w:val="22"/>
        </w:rPr>
        <w:t>- montaż nowej centrali sygnalizacji pożaru, w miejsc</w:t>
      </w:r>
      <w:r w:rsidR="001A376E" w:rsidRPr="00A02A99">
        <w:rPr>
          <w:rFonts w:ascii="Arial" w:hAnsi="Arial" w:cs="Arial"/>
          <w:color w:val="auto"/>
          <w:sz w:val="22"/>
          <w:szCs w:val="22"/>
        </w:rPr>
        <w:t>u</w:t>
      </w:r>
      <w:r w:rsidRPr="00A02A99">
        <w:rPr>
          <w:rFonts w:ascii="Arial" w:hAnsi="Arial" w:cs="Arial"/>
          <w:color w:val="auto"/>
          <w:sz w:val="22"/>
          <w:szCs w:val="22"/>
        </w:rPr>
        <w:t xml:space="preserve"> zdemontowanej centrali sygnalizacji pożaru zamontować nową centralę (wymiana 1:1). Nowa centrala firmy </w:t>
      </w:r>
      <w:proofErr w:type="spellStart"/>
      <w:r w:rsidRPr="00A02A99">
        <w:rPr>
          <w:rFonts w:ascii="Arial" w:hAnsi="Arial" w:cs="Arial"/>
          <w:color w:val="auto"/>
          <w:sz w:val="22"/>
          <w:szCs w:val="22"/>
        </w:rPr>
        <w:t>Detectomat</w:t>
      </w:r>
      <w:proofErr w:type="spellEnd"/>
      <w:r w:rsidRPr="00A02A99">
        <w:rPr>
          <w:rFonts w:ascii="Arial" w:hAnsi="Arial" w:cs="Arial"/>
          <w:color w:val="auto"/>
          <w:sz w:val="22"/>
          <w:szCs w:val="22"/>
        </w:rPr>
        <w:t xml:space="preserve"> musi być kompatybilna ze wszystkim elementami systemu sygnalizacji pożaru zainstalowanymi w budynku oraz posiadać funkcjonalność w </w:t>
      </w:r>
      <w:r w:rsidR="00BB0D69" w:rsidRPr="00A02A99">
        <w:rPr>
          <w:rFonts w:ascii="Arial" w:hAnsi="Arial" w:cs="Arial"/>
          <w:color w:val="auto"/>
          <w:sz w:val="22"/>
          <w:szCs w:val="22"/>
        </w:rPr>
        <w:t xml:space="preserve">zakresie poprawnego </w:t>
      </w:r>
      <w:r w:rsidRPr="00A02A99">
        <w:rPr>
          <w:rFonts w:ascii="Arial" w:hAnsi="Arial" w:cs="Arial"/>
          <w:color w:val="auto"/>
          <w:sz w:val="22"/>
          <w:szCs w:val="22"/>
        </w:rPr>
        <w:t>sterowani</w:t>
      </w:r>
      <w:r w:rsidR="00BB0D69" w:rsidRPr="00A02A99">
        <w:rPr>
          <w:rFonts w:ascii="Arial" w:hAnsi="Arial" w:cs="Arial"/>
          <w:color w:val="auto"/>
          <w:sz w:val="22"/>
          <w:szCs w:val="22"/>
        </w:rPr>
        <w:t>a</w:t>
      </w:r>
      <w:r w:rsidRPr="00A02A99">
        <w:rPr>
          <w:rFonts w:ascii="Arial" w:hAnsi="Arial" w:cs="Arial"/>
          <w:color w:val="auto"/>
          <w:sz w:val="22"/>
          <w:szCs w:val="22"/>
        </w:rPr>
        <w:t xml:space="preserve"> innymi urządzeniami tj. windą, KD, </w:t>
      </w:r>
      <w:proofErr w:type="spellStart"/>
      <w:r w:rsidRPr="00A02A99">
        <w:rPr>
          <w:rFonts w:ascii="Arial" w:hAnsi="Arial" w:cs="Arial"/>
          <w:color w:val="auto"/>
          <w:sz w:val="22"/>
          <w:szCs w:val="22"/>
        </w:rPr>
        <w:t>SSWiN</w:t>
      </w:r>
      <w:proofErr w:type="spellEnd"/>
      <w:r w:rsidRPr="00A02A99">
        <w:rPr>
          <w:rFonts w:ascii="Arial" w:hAnsi="Arial" w:cs="Arial"/>
          <w:color w:val="auto"/>
          <w:sz w:val="22"/>
          <w:szCs w:val="22"/>
        </w:rPr>
        <w:t>, wentylacją</w:t>
      </w:r>
      <w:r w:rsidR="00BB0D69" w:rsidRPr="00A02A99">
        <w:rPr>
          <w:rFonts w:ascii="Arial" w:hAnsi="Arial" w:cs="Arial"/>
          <w:color w:val="auto"/>
          <w:sz w:val="22"/>
          <w:szCs w:val="22"/>
        </w:rPr>
        <w:t>,</w:t>
      </w:r>
    </w:p>
    <w:p w14:paraId="52CC4300" w14:textId="22240D15" w:rsidR="00867D4A" w:rsidRPr="00A02A99" w:rsidRDefault="00867D4A" w:rsidP="00F8470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02A99">
        <w:rPr>
          <w:rFonts w:ascii="Arial" w:hAnsi="Arial" w:cs="Arial"/>
          <w:color w:val="auto"/>
          <w:sz w:val="22"/>
          <w:szCs w:val="22"/>
        </w:rPr>
        <w:t xml:space="preserve">- </w:t>
      </w:r>
      <w:r w:rsidRPr="00A02A99">
        <w:rPr>
          <w:rFonts w:ascii="Arial" w:hAnsi="Arial" w:cs="Arial"/>
          <w:sz w:val="22"/>
          <w:szCs w:val="22"/>
        </w:rPr>
        <w:t xml:space="preserve">dostarczona </w:t>
      </w:r>
      <w:r w:rsidR="00BB0D69" w:rsidRPr="00A02A99">
        <w:rPr>
          <w:rFonts w:ascii="Arial" w:hAnsi="Arial" w:cs="Arial"/>
          <w:color w:val="auto"/>
          <w:sz w:val="22"/>
          <w:szCs w:val="22"/>
        </w:rPr>
        <w:t xml:space="preserve">centrala firmy </w:t>
      </w:r>
      <w:proofErr w:type="spellStart"/>
      <w:r w:rsidR="00BB0D69" w:rsidRPr="00A02A99">
        <w:rPr>
          <w:rFonts w:ascii="Arial" w:hAnsi="Arial" w:cs="Arial"/>
          <w:color w:val="auto"/>
          <w:sz w:val="22"/>
          <w:szCs w:val="22"/>
        </w:rPr>
        <w:t>Detectomat</w:t>
      </w:r>
      <w:proofErr w:type="spellEnd"/>
      <w:r w:rsidRPr="00A02A99">
        <w:rPr>
          <w:rFonts w:ascii="Arial" w:hAnsi="Arial" w:cs="Arial"/>
          <w:sz w:val="22"/>
          <w:szCs w:val="22"/>
        </w:rPr>
        <w:t xml:space="preserve"> i elementy dodatkowe </w:t>
      </w:r>
      <w:r w:rsidR="00BB0D69" w:rsidRPr="00A02A99">
        <w:rPr>
          <w:rFonts w:ascii="Arial" w:hAnsi="Arial" w:cs="Arial"/>
          <w:sz w:val="22"/>
          <w:szCs w:val="22"/>
        </w:rPr>
        <w:t xml:space="preserve">(akumulatory, moduły pętli, licencja w języku polskim) </w:t>
      </w:r>
      <w:r w:rsidRPr="00A02A99">
        <w:rPr>
          <w:rFonts w:ascii="Arial" w:hAnsi="Arial" w:cs="Arial"/>
          <w:sz w:val="22"/>
          <w:szCs w:val="22"/>
        </w:rPr>
        <w:t>muszą być fabrycznie nowe, wolne od wad fizycznych i prawnych, dopuszczone do obrotu i stosowania, posiadające wymagane deklaracje, certyfikaty, świadectwa dopuszczenia albo inne dokumenty potwierdzające zgodność – o ile są wymagane dla danego wyrobu</w:t>
      </w:r>
      <w:r w:rsidR="00BB0D69" w:rsidRPr="00A02A99">
        <w:rPr>
          <w:rFonts w:ascii="Arial" w:hAnsi="Arial" w:cs="Arial"/>
          <w:sz w:val="22"/>
          <w:szCs w:val="22"/>
        </w:rPr>
        <w:t>,</w:t>
      </w:r>
    </w:p>
    <w:p w14:paraId="0BD6A0CE" w14:textId="2EDD3CE6" w:rsidR="00867D4A" w:rsidRPr="00A02A99" w:rsidRDefault="00867D4A" w:rsidP="00F8470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02A99">
        <w:rPr>
          <w:rFonts w:ascii="Arial" w:hAnsi="Arial" w:cs="Arial"/>
          <w:sz w:val="22"/>
          <w:szCs w:val="22"/>
        </w:rPr>
        <w:t>- wykonanie niezbędnych podłączeń, przepięć, opisów przewodów i zacisków oraz uporządkowanie przewodów w obrębie centrali,</w:t>
      </w:r>
    </w:p>
    <w:p w14:paraId="412BE15B" w14:textId="2923CCF6" w:rsidR="00691504" w:rsidRPr="00A02A99" w:rsidRDefault="00691504" w:rsidP="00F8470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02A99">
        <w:rPr>
          <w:rFonts w:ascii="Arial" w:hAnsi="Arial" w:cs="Arial"/>
          <w:color w:val="auto"/>
          <w:sz w:val="22"/>
          <w:szCs w:val="22"/>
        </w:rPr>
        <w:t xml:space="preserve">- </w:t>
      </w:r>
      <w:r w:rsidR="00BB0D69" w:rsidRPr="00A02A99">
        <w:rPr>
          <w:rFonts w:ascii="Arial" w:hAnsi="Arial" w:cs="Arial"/>
          <w:color w:val="auto"/>
          <w:sz w:val="22"/>
          <w:szCs w:val="22"/>
        </w:rPr>
        <w:t xml:space="preserve">wykonanie </w:t>
      </w:r>
      <w:r w:rsidR="008D53D0" w:rsidRPr="00A02A99">
        <w:rPr>
          <w:rFonts w:ascii="Arial" w:hAnsi="Arial" w:cs="Arial"/>
          <w:color w:val="auto"/>
          <w:sz w:val="22"/>
          <w:szCs w:val="22"/>
        </w:rPr>
        <w:t>instalacj</w:t>
      </w:r>
      <w:r w:rsidR="00BB0D69" w:rsidRPr="00A02A99">
        <w:rPr>
          <w:rFonts w:ascii="Arial" w:hAnsi="Arial" w:cs="Arial"/>
          <w:color w:val="auto"/>
          <w:sz w:val="22"/>
          <w:szCs w:val="22"/>
        </w:rPr>
        <w:t>i</w:t>
      </w:r>
      <w:r w:rsidR="008D53D0" w:rsidRPr="00A02A99">
        <w:rPr>
          <w:rFonts w:ascii="Arial" w:hAnsi="Arial" w:cs="Arial"/>
          <w:color w:val="auto"/>
          <w:sz w:val="22"/>
          <w:szCs w:val="22"/>
        </w:rPr>
        <w:t>, konfiguracj</w:t>
      </w:r>
      <w:r w:rsidR="00BB0D69" w:rsidRPr="00A02A99">
        <w:rPr>
          <w:rFonts w:ascii="Arial" w:hAnsi="Arial" w:cs="Arial"/>
          <w:color w:val="auto"/>
          <w:sz w:val="22"/>
          <w:szCs w:val="22"/>
        </w:rPr>
        <w:t>i</w:t>
      </w:r>
      <w:r w:rsidR="00E45ED6" w:rsidRPr="00A02A99">
        <w:rPr>
          <w:rFonts w:ascii="Arial" w:hAnsi="Arial" w:cs="Arial"/>
          <w:color w:val="auto"/>
          <w:sz w:val="22"/>
          <w:szCs w:val="22"/>
        </w:rPr>
        <w:t xml:space="preserve"> (programowanie</w:t>
      </w:r>
      <w:r w:rsidR="00867D4A" w:rsidRPr="00A02A99">
        <w:rPr>
          <w:rFonts w:ascii="Arial" w:hAnsi="Arial" w:cs="Arial"/>
          <w:color w:val="auto"/>
          <w:sz w:val="22"/>
          <w:szCs w:val="22"/>
        </w:rPr>
        <w:t>, prawidłow</w:t>
      </w:r>
      <w:r w:rsidR="00BB0D69" w:rsidRPr="00A02A99">
        <w:rPr>
          <w:rFonts w:ascii="Arial" w:hAnsi="Arial" w:cs="Arial"/>
          <w:color w:val="auto"/>
          <w:sz w:val="22"/>
          <w:szCs w:val="22"/>
        </w:rPr>
        <w:t>a</w:t>
      </w:r>
      <w:r w:rsidR="00867D4A" w:rsidRPr="00A02A99">
        <w:rPr>
          <w:rFonts w:ascii="Arial" w:hAnsi="Arial" w:cs="Arial"/>
          <w:color w:val="auto"/>
          <w:sz w:val="22"/>
          <w:szCs w:val="22"/>
        </w:rPr>
        <w:t xml:space="preserve"> adresacj</w:t>
      </w:r>
      <w:r w:rsidR="00BB0D69" w:rsidRPr="00A02A99">
        <w:rPr>
          <w:rFonts w:ascii="Arial" w:hAnsi="Arial" w:cs="Arial"/>
          <w:color w:val="auto"/>
          <w:sz w:val="22"/>
          <w:szCs w:val="22"/>
        </w:rPr>
        <w:t>a</w:t>
      </w:r>
      <w:r w:rsidR="00E45ED6" w:rsidRPr="00A02A99">
        <w:rPr>
          <w:rFonts w:ascii="Arial" w:hAnsi="Arial" w:cs="Arial"/>
          <w:color w:val="auto"/>
          <w:sz w:val="22"/>
          <w:szCs w:val="22"/>
        </w:rPr>
        <w:t>)</w:t>
      </w:r>
      <w:r w:rsidR="008D53D0" w:rsidRPr="00A02A99">
        <w:rPr>
          <w:rFonts w:ascii="Arial" w:hAnsi="Arial" w:cs="Arial"/>
          <w:color w:val="auto"/>
          <w:sz w:val="22"/>
          <w:szCs w:val="22"/>
        </w:rPr>
        <w:t xml:space="preserve"> i uruchomienie nowej centrali,</w:t>
      </w:r>
    </w:p>
    <w:p w14:paraId="2DA98020" w14:textId="207B42CC" w:rsidR="008D53D0" w:rsidRPr="00A02A99" w:rsidRDefault="008D53D0" w:rsidP="00F8470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A99">
        <w:rPr>
          <w:rFonts w:ascii="Arial" w:hAnsi="Arial" w:cs="Arial"/>
          <w:color w:val="auto"/>
          <w:sz w:val="22"/>
          <w:szCs w:val="22"/>
        </w:rPr>
        <w:lastRenderedPageBreak/>
        <w:t xml:space="preserve">- </w:t>
      </w:r>
      <w:r w:rsidR="00BB0D69" w:rsidRPr="00A02A99">
        <w:rPr>
          <w:rFonts w:ascii="Arial" w:hAnsi="Arial" w:cs="Arial"/>
          <w:sz w:val="22"/>
          <w:szCs w:val="22"/>
        </w:rPr>
        <w:t>wykonać wszystkie testy i pomiary niezbędne do potwierdzenia prawidłowego działania</w:t>
      </w:r>
      <w:r w:rsidRPr="00A02A99">
        <w:rPr>
          <w:rFonts w:ascii="Arial" w:hAnsi="Arial" w:cs="Arial"/>
          <w:sz w:val="22"/>
          <w:szCs w:val="22"/>
        </w:rPr>
        <w:t xml:space="preserve"> zamontowanej centrali sygnalizacji pożaru i jej</w:t>
      </w:r>
      <w:r w:rsidR="001A376E" w:rsidRPr="00A02A99">
        <w:rPr>
          <w:rFonts w:ascii="Arial" w:hAnsi="Arial" w:cs="Arial"/>
          <w:sz w:val="22"/>
          <w:szCs w:val="22"/>
        </w:rPr>
        <w:t xml:space="preserve"> prawidłowego </w:t>
      </w:r>
      <w:r w:rsidRPr="00A02A99">
        <w:rPr>
          <w:rFonts w:ascii="Arial" w:hAnsi="Arial" w:cs="Arial"/>
          <w:sz w:val="22"/>
          <w:szCs w:val="22"/>
        </w:rPr>
        <w:t>współdziałania z pozostałymi elementami</w:t>
      </w:r>
      <w:r w:rsidR="001A376E" w:rsidRPr="00A02A99">
        <w:rPr>
          <w:rFonts w:ascii="Arial" w:hAnsi="Arial" w:cs="Arial"/>
          <w:sz w:val="22"/>
          <w:szCs w:val="22"/>
        </w:rPr>
        <w:t xml:space="preserve"> systemu</w:t>
      </w:r>
      <w:r w:rsidRPr="00A02A99">
        <w:rPr>
          <w:rFonts w:ascii="Arial" w:hAnsi="Arial" w:cs="Arial"/>
          <w:sz w:val="22"/>
          <w:szCs w:val="22"/>
        </w:rPr>
        <w:t>, przeprowadzenie prób winno zakończyć się sporządzeniem protokołu,</w:t>
      </w:r>
    </w:p>
    <w:p w14:paraId="1CAC8CD3" w14:textId="02424FB0" w:rsidR="00E45ED6" w:rsidRPr="00A02A99" w:rsidRDefault="00EE4B12" w:rsidP="00F847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02A99">
        <w:rPr>
          <w:rFonts w:ascii="Arial" w:hAnsi="Arial" w:cs="Arial"/>
          <w:color w:val="000000"/>
        </w:rPr>
        <w:t xml:space="preserve">- </w:t>
      </w:r>
      <w:r w:rsidR="00BB0D69" w:rsidRPr="00A02A99">
        <w:rPr>
          <w:rFonts w:ascii="Arial" w:hAnsi="Arial" w:cs="Arial"/>
        </w:rPr>
        <w:t xml:space="preserve">należy </w:t>
      </w:r>
      <w:r w:rsidR="00E45ED6" w:rsidRPr="00A02A99">
        <w:rPr>
          <w:rFonts w:ascii="Arial" w:hAnsi="Arial" w:cs="Arial"/>
        </w:rPr>
        <w:t>podłącz</w:t>
      </w:r>
      <w:r w:rsidR="00BB0D69" w:rsidRPr="00A02A99">
        <w:rPr>
          <w:rFonts w:ascii="Arial" w:hAnsi="Arial" w:cs="Arial"/>
        </w:rPr>
        <w:t xml:space="preserve">yć </w:t>
      </w:r>
      <w:r w:rsidR="00E45ED6" w:rsidRPr="00A02A99">
        <w:rPr>
          <w:rFonts w:ascii="Arial" w:hAnsi="Arial" w:cs="Arial"/>
        </w:rPr>
        <w:t>system sygnalizacji pożaru do systemu sygnalizacji włamania i napadu</w:t>
      </w:r>
      <w:r w:rsidR="00BB0D69" w:rsidRPr="00A02A99">
        <w:rPr>
          <w:rFonts w:ascii="Arial" w:hAnsi="Arial" w:cs="Arial"/>
        </w:rPr>
        <w:t>,</w:t>
      </w:r>
      <w:r w:rsidR="00E45ED6" w:rsidRPr="00A02A99">
        <w:rPr>
          <w:rFonts w:ascii="Arial" w:hAnsi="Arial" w:cs="Arial"/>
        </w:rPr>
        <w:t xml:space="preserve"> </w:t>
      </w:r>
    </w:p>
    <w:p w14:paraId="44F7B5EE" w14:textId="04EF8C21" w:rsidR="00C52136" w:rsidRPr="00A02A99" w:rsidRDefault="00C52136" w:rsidP="000E2A1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02A99">
        <w:rPr>
          <w:rFonts w:ascii="Arial" w:hAnsi="Arial" w:cs="Arial"/>
          <w:color w:val="auto"/>
          <w:sz w:val="22"/>
          <w:szCs w:val="22"/>
        </w:rPr>
        <w:t xml:space="preserve">- </w:t>
      </w:r>
      <w:r w:rsidRPr="00A02A99">
        <w:rPr>
          <w:rFonts w:ascii="Arial" w:hAnsi="Arial" w:cs="Arial"/>
          <w:sz w:val="22"/>
          <w:szCs w:val="22"/>
        </w:rPr>
        <w:t>wykonanie dokumentacji powykonawczej wraz z uzgodnieniem jej z rzeczoznawca ds. zabezpieczeń przeciwpożarowych,</w:t>
      </w:r>
    </w:p>
    <w:p w14:paraId="65A81790" w14:textId="4716E69D" w:rsidR="00FB2478" w:rsidRPr="00A02A99" w:rsidRDefault="00374874" w:rsidP="00F8470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A99">
        <w:rPr>
          <w:rFonts w:ascii="Arial" w:hAnsi="Arial" w:cs="Arial"/>
          <w:sz w:val="22"/>
          <w:szCs w:val="22"/>
        </w:rPr>
        <w:t xml:space="preserve">- </w:t>
      </w:r>
      <w:r w:rsidR="00DF0EED" w:rsidRPr="00A02A99">
        <w:rPr>
          <w:rFonts w:ascii="Arial" w:hAnsi="Arial" w:cs="Arial"/>
          <w:sz w:val="22"/>
          <w:szCs w:val="22"/>
        </w:rPr>
        <w:t>p</w:t>
      </w:r>
      <w:r w:rsidR="008D53D0" w:rsidRPr="00A02A99">
        <w:rPr>
          <w:rFonts w:ascii="Arial" w:hAnsi="Arial" w:cs="Arial"/>
          <w:sz w:val="22"/>
          <w:szCs w:val="22"/>
        </w:rPr>
        <w:t>rzeprowadz</w:t>
      </w:r>
      <w:r w:rsidR="00BB0D69" w:rsidRPr="00A02A99">
        <w:rPr>
          <w:rFonts w:ascii="Arial" w:hAnsi="Arial" w:cs="Arial"/>
          <w:sz w:val="22"/>
          <w:szCs w:val="22"/>
        </w:rPr>
        <w:t xml:space="preserve">ić </w:t>
      </w:r>
      <w:r w:rsidR="008D53D0" w:rsidRPr="00A02A99">
        <w:rPr>
          <w:rFonts w:ascii="Arial" w:hAnsi="Arial" w:cs="Arial"/>
          <w:sz w:val="22"/>
          <w:szCs w:val="22"/>
        </w:rPr>
        <w:t>szkole</w:t>
      </w:r>
      <w:r w:rsidR="00BB0D69" w:rsidRPr="00A02A99">
        <w:rPr>
          <w:rFonts w:ascii="Arial" w:hAnsi="Arial" w:cs="Arial"/>
          <w:sz w:val="22"/>
          <w:szCs w:val="22"/>
        </w:rPr>
        <w:t xml:space="preserve">nie </w:t>
      </w:r>
      <w:r w:rsidR="007C7838" w:rsidRPr="00A02A99">
        <w:rPr>
          <w:rFonts w:ascii="Arial" w:hAnsi="Arial" w:cs="Arial"/>
          <w:sz w:val="22"/>
          <w:szCs w:val="22"/>
        </w:rPr>
        <w:t xml:space="preserve">z obsługi centrali </w:t>
      </w:r>
      <w:r w:rsidR="008D53D0" w:rsidRPr="00A02A99">
        <w:rPr>
          <w:rFonts w:ascii="Arial" w:hAnsi="Arial" w:cs="Arial"/>
          <w:sz w:val="22"/>
          <w:szCs w:val="22"/>
        </w:rPr>
        <w:t>pracowników wskazanych przez Zamawiającego</w:t>
      </w:r>
      <w:r w:rsidR="00BB0D69" w:rsidRPr="00A02A99">
        <w:rPr>
          <w:rFonts w:ascii="Arial" w:hAnsi="Arial" w:cs="Arial"/>
          <w:sz w:val="22"/>
          <w:szCs w:val="22"/>
        </w:rPr>
        <w:t>,</w:t>
      </w:r>
    </w:p>
    <w:p w14:paraId="7C9CD7D6" w14:textId="03887FC6" w:rsidR="00FB2478" w:rsidRPr="00A02A99" w:rsidRDefault="00FB2478" w:rsidP="00F847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A02A99">
        <w:rPr>
          <w:rFonts w:ascii="Arial" w:hAnsi="Arial" w:cs="Arial"/>
          <w:color w:val="000000"/>
        </w:rPr>
        <w:t xml:space="preserve"> </w:t>
      </w:r>
      <w:r w:rsidR="007C7838" w:rsidRPr="00A02A99">
        <w:rPr>
          <w:rFonts w:ascii="Arial" w:hAnsi="Arial" w:cs="Arial"/>
          <w:color w:val="000000"/>
        </w:rPr>
        <w:t>- wykonanie sprawdzenia (audytu) całej instalacji sygnalizacji pożaru wraz z</w:t>
      </w:r>
      <w:r w:rsidR="001A376E" w:rsidRPr="00A02A99">
        <w:rPr>
          <w:rFonts w:ascii="Arial" w:hAnsi="Arial" w:cs="Arial"/>
          <w:color w:val="000000"/>
        </w:rPr>
        <w:t>e</w:t>
      </w:r>
      <w:r w:rsidR="007C7838" w:rsidRPr="00A02A99">
        <w:rPr>
          <w:rFonts w:ascii="Arial" w:hAnsi="Arial" w:cs="Arial"/>
          <w:color w:val="000000"/>
        </w:rPr>
        <w:t xml:space="preserve"> sprawdzeniem poprawności działania wszystkich elementów systemu (</w:t>
      </w:r>
      <w:proofErr w:type="spellStart"/>
      <w:r w:rsidR="007C7838" w:rsidRPr="00A02A99">
        <w:rPr>
          <w:rFonts w:ascii="Arial" w:hAnsi="Arial" w:cs="Arial"/>
          <w:color w:val="000000"/>
        </w:rPr>
        <w:t>W</w:t>
      </w:r>
      <w:r w:rsidR="001A376E" w:rsidRPr="00A02A99">
        <w:rPr>
          <w:rFonts w:ascii="Arial" w:hAnsi="Arial" w:cs="Arial"/>
          <w:color w:val="000000"/>
        </w:rPr>
        <w:t>z</w:t>
      </w:r>
      <w:proofErr w:type="spellEnd"/>
      <w:r w:rsidR="007C7838" w:rsidRPr="00A02A99">
        <w:rPr>
          <w:rFonts w:ascii="Arial" w:hAnsi="Arial" w:cs="Arial"/>
          <w:color w:val="000000"/>
        </w:rPr>
        <w:t>, R</w:t>
      </w:r>
      <w:r w:rsidR="001A376E" w:rsidRPr="00A02A99">
        <w:rPr>
          <w:rFonts w:ascii="Arial" w:hAnsi="Arial" w:cs="Arial"/>
          <w:color w:val="000000"/>
        </w:rPr>
        <w:t>op</w:t>
      </w:r>
      <w:r w:rsidR="007C7838" w:rsidRPr="00A02A99">
        <w:rPr>
          <w:rFonts w:ascii="Arial" w:hAnsi="Arial" w:cs="Arial"/>
          <w:color w:val="000000"/>
        </w:rPr>
        <w:t>, czujki, sy</w:t>
      </w:r>
      <w:r w:rsidR="004638FB" w:rsidRPr="00A02A99">
        <w:rPr>
          <w:rFonts w:ascii="Arial" w:hAnsi="Arial" w:cs="Arial"/>
          <w:color w:val="000000"/>
        </w:rPr>
        <w:t xml:space="preserve">gnalizatory </w:t>
      </w:r>
      <w:r w:rsidR="007C7838" w:rsidRPr="00A02A99">
        <w:rPr>
          <w:rFonts w:ascii="Arial" w:hAnsi="Arial" w:cs="Arial"/>
          <w:color w:val="000000"/>
        </w:rPr>
        <w:t>ak</w:t>
      </w:r>
      <w:r w:rsidR="004638FB" w:rsidRPr="00A02A99">
        <w:rPr>
          <w:rFonts w:ascii="Arial" w:hAnsi="Arial" w:cs="Arial"/>
          <w:color w:val="000000"/>
        </w:rPr>
        <w:t xml:space="preserve">ustyczne, </w:t>
      </w:r>
      <w:r w:rsidR="007C7838" w:rsidRPr="00A02A99">
        <w:rPr>
          <w:rFonts w:ascii="Arial" w:hAnsi="Arial" w:cs="Arial"/>
          <w:color w:val="000000"/>
        </w:rPr>
        <w:t xml:space="preserve">moduły sterujące KD, </w:t>
      </w:r>
      <w:proofErr w:type="spellStart"/>
      <w:r w:rsidR="007C7838" w:rsidRPr="00A02A99">
        <w:rPr>
          <w:rFonts w:ascii="Arial" w:hAnsi="Arial" w:cs="Arial"/>
          <w:color w:val="000000"/>
        </w:rPr>
        <w:t>SSWiN</w:t>
      </w:r>
      <w:proofErr w:type="spellEnd"/>
      <w:r w:rsidR="007C7838" w:rsidRPr="00A02A99">
        <w:rPr>
          <w:rFonts w:ascii="Arial" w:hAnsi="Arial" w:cs="Arial"/>
          <w:color w:val="000000"/>
        </w:rPr>
        <w:t>, windy, wentylacji) prace winny zakończyć się sporządzeniem stosowanego protokołu,</w:t>
      </w:r>
    </w:p>
    <w:p w14:paraId="4497A353" w14:textId="269A8F25" w:rsidR="007C7838" w:rsidRPr="00A02A99" w:rsidRDefault="007C7838" w:rsidP="00F847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A02A99">
        <w:rPr>
          <w:rFonts w:ascii="Arial" w:hAnsi="Arial" w:cs="Arial"/>
          <w:color w:val="000000"/>
        </w:rPr>
        <w:t>- wykonanie sprawdzenia okablowania poszczególnych elementów systemu</w:t>
      </w:r>
      <w:r w:rsidR="004638FB" w:rsidRPr="00A02A99">
        <w:rPr>
          <w:rFonts w:ascii="Arial" w:hAnsi="Arial" w:cs="Arial"/>
          <w:color w:val="000000"/>
        </w:rPr>
        <w:t xml:space="preserve"> w tym poprawności ich łączenia oraz umocowania</w:t>
      </w:r>
      <w:r w:rsidR="001A376E" w:rsidRPr="00A02A99">
        <w:rPr>
          <w:rFonts w:ascii="Arial" w:hAnsi="Arial" w:cs="Arial"/>
          <w:color w:val="000000"/>
        </w:rPr>
        <w:t>,</w:t>
      </w:r>
      <w:r w:rsidR="004638FB" w:rsidRPr="00A02A99">
        <w:rPr>
          <w:rFonts w:ascii="Arial" w:hAnsi="Arial" w:cs="Arial"/>
          <w:color w:val="000000"/>
        </w:rPr>
        <w:t xml:space="preserve">  </w:t>
      </w:r>
    </w:p>
    <w:p w14:paraId="32725A37" w14:textId="0FA25E83" w:rsidR="00FB2478" w:rsidRPr="00A02A99" w:rsidRDefault="00FB2478" w:rsidP="00F847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A02A99">
        <w:rPr>
          <w:rFonts w:ascii="Arial" w:hAnsi="Arial" w:cs="Arial"/>
          <w:color w:val="000000"/>
        </w:rPr>
        <w:t xml:space="preserve">- </w:t>
      </w:r>
      <w:r w:rsidR="001A376E" w:rsidRPr="00A02A99">
        <w:rPr>
          <w:rFonts w:ascii="Arial" w:hAnsi="Arial" w:cs="Arial"/>
          <w:color w:val="000000"/>
        </w:rPr>
        <w:t xml:space="preserve">zamontowanie oraz podłączenie nowej centrali do istniejącego systemu sygnalizacji pożaru winno być </w:t>
      </w:r>
      <w:r w:rsidRPr="00A02A99">
        <w:rPr>
          <w:rFonts w:ascii="Arial" w:hAnsi="Arial" w:cs="Arial"/>
          <w:color w:val="000000"/>
        </w:rPr>
        <w:t>wykonane zgodn</w:t>
      </w:r>
      <w:r w:rsidR="001A376E" w:rsidRPr="00A02A99">
        <w:rPr>
          <w:rFonts w:ascii="Arial" w:hAnsi="Arial" w:cs="Arial"/>
          <w:color w:val="000000"/>
        </w:rPr>
        <w:t>ie</w:t>
      </w:r>
      <w:r w:rsidRPr="00A02A99">
        <w:rPr>
          <w:rFonts w:ascii="Arial" w:hAnsi="Arial" w:cs="Arial"/>
          <w:color w:val="000000"/>
        </w:rPr>
        <w:t xml:space="preserve"> z przepisami prawa i Polskimi Normami, z</w:t>
      </w:r>
      <w:r w:rsidR="001A376E" w:rsidRPr="00A02A99">
        <w:rPr>
          <w:rFonts w:ascii="Arial" w:hAnsi="Arial" w:cs="Arial"/>
          <w:color w:val="000000"/>
        </w:rPr>
        <w:t> </w:t>
      </w:r>
      <w:r w:rsidRPr="00A02A99">
        <w:rPr>
          <w:rFonts w:ascii="Arial" w:hAnsi="Arial" w:cs="Arial"/>
          <w:color w:val="000000"/>
        </w:rPr>
        <w:t>zasadami projektowania i wiedzą techniczną</w:t>
      </w:r>
      <w:r w:rsidR="00DF0EED" w:rsidRPr="00A02A99">
        <w:rPr>
          <w:rFonts w:ascii="Arial" w:hAnsi="Arial" w:cs="Arial"/>
          <w:color w:val="000000"/>
        </w:rPr>
        <w:t>,</w:t>
      </w:r>
      <w:r w:rsidRPr="00A02A99">
        <w:rPr>
          <w:rFonts w:ascii="Arial" w:hAnsi="Arial" w:cs="Arial"/>
          <w:color w:val="000000"/>
        </w:rPr>
        <w:t xml:space="preserve"> dokumentacj</w:t>
      </w:r>
      <w:r w:rsidR="00DF0EED" w:rsidRPr="00A02A99">
        <w:rPr>
          <w:rFonts w:ascii="Arial" w:hAnsi="Arial" w:cs="Arial"/>
          <w:color w:val="000000"/>
        </w:rPr>
        <w:t>ą, instrukcjami i zaleceniami producenta centrali,</w:t>
      </w:r>
      <w:r w:rsidRPr="00A02A99">
        <w:rPr>
          <w:rFonts w:ascii="Arial" w:hAnsi="Arial" w:cs="Arial"/>
          <w:color w:val="000000"/>
        </w:rPr>
        <w:t xml:space="preserve"> </w:t>
      </w:r>
    </w:p>
    <w:p w14:paraId="121C9596" w14:textId="4CAB9AF9" w:rsidR="008D53D0" w:rsidRPr="00A02A99" w:rsidRDefault="008D53D0" w:rsidP="00F8470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02A99">
        <w:rPr>
          <w:rFonts w:ascii="Arial" w:hAnsi="Arial" w:cs="Arial"/>
          <w:color w:val="auto"/>
          <w:sz w:val="22"/>
          <w:szCs w:val="22"/>
        </w:rPr>
        <w:t>- zdemontowan</w:t>
      </w:r>
      <w:r w:rsidR="001A376E" w:rsidRPr="00A02A99">
        <w:rPr>
          <w:rFonts w:ascii="Arial" w:hAnsi="Arial" w:cs="Arial"/>
          <w:color w:val="auto"/>
          <w:sz w:val="22"/>
          <w:szCs w:val="22"/>
        </w:rPr>
        <w:t>ą</w:t>
      </w:r>
      <w:r w:rsidRPr="00A02A99">
        <w:rPr>
          <w:rFonts w:ascii="Arial" w:hAnsi="Arial" w:cs="Arial"/>
          <w:color w:val="auto"/>
          <w:sz w:val="22"/>
          <w:szCs w:val="22"/>
        </w:rPr>
        <w:t xml:space="preserve"> centralę</w:t>
      </w:r>
      <w:r w:rsidR="00BB0D69" w:rsidRPr="00A02A99">
        <w:rPr>
          <w:rFonts w:ascii="Arial" w:hAnsi="Arial" w:cs="Arial"/>
          <w:color w:val="auto"/>
          <w:sz w:val="22"/>
          <w:szCs w:val="22"/>
        </w:rPr>
        <w:t xml:space="preserve">, akumulatory </w:t>
      </w:r>
      <w:r w:rsidRPr="00A02A99">
        <w:rPr>
          <w:rFonts w:ascii="Arial" w:hAnsi="Arial" w:cs="Arial"/>
          <w:color w:val="auto"/>
          <w:sz w:val="22"/>
          <w:szCs w:val="22"/>
        </w:rPr>
        <w:t>oraz moduł</w:t>
      </w:r>
      <w:r w:rsidR="00BB0D69" w:rsidRPr="00A02A99">
        <w:rPr>
          <w:rFonts w:ascii="Arial" w:hAnsi="Arial" w:cs="Arial"/>
          <w:color w:val="auto"/>
          <w:sz w:val="22"/>
          <w:szCs w:val="22"/>
        </w:rPr>
        <w:t>y</w:t>
      </w:r>
      <w:r w:rsidRPr="00A02A99">
        <w:rPr>
          <w:rFonts w:ascii="Arial" w:hAnsi="Arial" w:cs="Arial"/>
          <w:color w:val="auto"/>
          <w:sz w:val="22"/>
          <w:szCs w:val="22"/>
        </w:rPr>
        <w:t xml:space="preserve"> </w:t>
      </w:r>
      <w:r w:rsidR="001A376E" w:rsidRPr="00A02A99">
        <w:rPr>
          <w:rFonts w:ascii="Arial" w:hAnsi="Arial" w:cs="Arial"/>
          <w:color w:val="auto"/>
          <w:sz w:val="22"/>
          <w:szCs w:val="22"/>
        </w:rPr>
        <w:t xml:space="preserve">należy </w:t>
      </w:r>
      <w:r w:rsidRPr="00A02A99">
        <w:rPr>
          <w:rFonts w:ascii="Arial" w:hAnsi="Arial" w:cs="Arial"/>
          <w:color w:val="auto"/>
          <w:sz w:val="22"/>
          <w:szCs w:val="22"/>
        </w:rPr>
        <w:t>przekazać</w:t>
      </w:r>
      <w:r w:rsidR="001A376E" w:rsidRPr="00A02A99">
        <w:rPr>
          <w:rFonts w:ascii="Arial" w:hAnsi="Arial" w:cs="Arial"/>
          <w:color w:val="auto"/>
          <w:sz w:val="22"/>
          <w:szCs w:val="22"/>
        </w:rPr>
        <w:t xml:space="preserve"> Zamawiającemu</w:t>
      </w:r>
      <w:r w:rsidR="00BB0D69" w:rsidRPr="00A02A99">
        <w:rPr>
          <w:rFonts w:ascii="Arial" w:hAnsi="Arial" w:cs="Arial"/>
          <w:color w:val="auto"/>
          <w:sz w:val="22"/>
          <w:szCs w:val="22"/>
        </w:rPr>
        <w:t>.</w:t>
      </w:r>
    </w:p>
    <w:p w14:paraId="68C0C41A" w14:textId="21FB03C9" w:rsidR="00374874" w:rsidRPr="00A02A99" w:rsidRDefault="00374874" w:rsidP="00F8470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0C33DC7" w14:textId="794DEA07" w:rsidR="00C52136" w:rsidRPr="00A02A99" w:rsidRDefault="00C52136" w:rsidP="002A2E3B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A02A99">
        <w:rPr>
          <w:rFonts w:ascii="Arial" w:hAnsi="Arial" w:cs="Arial"/>
          <w:b/>
          <w:bCs/>
          <w:color w:val="auto"/>
          <w:sz w:val="22"/>
          <w:szCs w:val="22"/>
        </w:rPr>
        <w:t>Do o</w:t>
      </w:r>
      <w:r w:rsidR="00DF0EED" w:rsidRPr="00A02A99">
        <w:rPr>
          <w:rFonts w:ascii="Arial" w:hAnsi="Arial" w:cs="Arial"/>
          <w:b/>
          <w:bCs/>
          <w:color w:val="auto"/>
          <w:sz w:val="22"/>
          <w:szCs w:val="22"/>
        </w:rPr>
        <w:t>dbioru należy przedłożyć:</w:t>
      </w:r>
    </w:p>
    <w:p w14:paraId="3913B512" w14:textId="0B453CB1" w:rsidR="00DF0EED" w:rsidRPr="00A02A99" w:rsidRDefault="00DF0EED" w:rsidP="00F8470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02A99">
        <w:rPr>
          <w:rFonts w:ascii="Arial" w:hAnsi="Arial" w:cs="Arial"/>
          <w:color w:val="auto"/>
          <w:sz w:val="22"/>
          <w:szCs w:val="22"/>
        </w:rPr>
        <w:t>- dokumentację uzgodnioną z rzeczoznawca ds. zabezpieczeń przeciwpożarowych,</w:t>
      </w:r>
    </w:p>
    <w:p w14:paraId="484FD4F8" w14:textId="1BE16500" w:rsidR="00DF0EED" w:rsidRPr="00A02A99" w:rsidRDefault="00DF0EED" w:rsidP="00F8470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02A99">
        <w:rPr>
          <w:rFonts w:ascii="Arial" w:hAnsi="Arial" w:cs="Arial"/>
          <w:color w:val="auto"/>
          <w:sz w:val="22"/>
          <w:szCs w:val="22"/>
        </w:rPr>
        <w:t xml:space="preserve">- protokół z rozruchu </w:t>
      </w:r>
      <w:r w:rsidR="001C457E" w:rsidRPr="00A02A99">
        <w:rPr>
          <w:rFonts w:ascii="Arial" w:hAnsi="Arial" w:cs="Arial"/>
          <w:color w:val="auto"/>
          <w:sz w:val="22"/>
          <w:szCs w:val="22"/>
        </w:rPr>
        <w:t xml:space="preserve">zainstalowanej </w:t>
      </w:r>
      <w:r w:rsidRPr="00A02A99">
        <w:rPr>
          <w:rFonts w:ascii="Arial" w:hAnsi="Arial" w:cs="Arial"/>
          <w:color w:val="auto"/>
          <w:sz w:val="22"/>
          <w:szCs w:val="22"/>
        </w:rPr>
        <w:t>centrali sygnalizacji pożaru, stwierdzający poprawność działania centrali w tym jej poprawne współdziałanie ze wszystkimi elementami zainstalowanego w budynku systemu,</w:t>
      </w:r>
    </w:p>
    <w:p w14:paraId="00A22747" w14:textId="7F857818" w:rsidR="001C457E" w:rsidRPr="00A02A99" w:rsidRDefault="001C457E" w:rsidP="00F8470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02A99">
        <w:rPr>
          <w:rFonts w:ascii="Arial" w:hAnsi="Arial" w:cs="Arial"/>
          <w:sz w:val="22"/>
          <w:szCs w:val="22"/>
        </w:rPr>
        <w:t>- protokół z przeprowadzenia sprawdzenia (audytu) całej instalacji sygnalizacji pożaru wraz ze sprawdzeniem poprawności działania wszystkich elementów systemu,</w:t>
      </w:r>
    </w:p>
    <w:p w14:paraId="16A652E9" w14:textId="105E8FAB" w:rsidR="00DF0EED" w:rsidRPr="00A02A99" w:rsidRDefault="00DF0EED" w:rsidP="00F8470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A99">
        <w:rPr>
          <w:rFonts w:ascii="Arial" w:hAnsi="Arial" w:cs="Arial"/>
          <w:color w:val="auto"/>
          <w:sz w:val="22"/>
          <w:szCs w:val="22"/>
        </w:rPr>
        <w:t xml:space="preserve">- protokół z przeprowadzenia </w:t>
      </w:r>
      <w:r w:rsidRPr="00A02A99">
        <w:rPr>
          <w:rFonts w:ascii="Arial" w:hAnsi="Arial" w:cs="Arial"/>
          <w:sz w:val="22"/>
          <w:szCs w:val="22"/>
        </w:rPr>
        <w:t>sprawdzenia okablowania poszczególnych elementów systemu w tym poprawności ich łączenia oraz umocowania,</w:t>
      </w:r>
    </w:p>
    <w:p w14:paraId="0A5BE93E" w14:textId="2F232C1F" w:rsidR="00F721AD" w:rsidRPr="00A02A99" w:rsidRDefault="001C457E" w:rsidP="00F8470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A99">
        <w:rPr>
          <w:rFonts w:ascii="Arial" w:hAnsi="Arial" w:cs="Arial"/>
          <w:sz w:val="22"/>
          <w:szCs w:val="22"/>
        </w:rPr>
        <w:t>- hasła, kody serwisowe centrali oraz dane dostępowe w zakresie umożliwiającym prawidłową eksploatację i serwisowanie systemu,</w:t>
      </w:r>
    </w:p>
    <w:p w14:paraId="059491D7" w14:textId="4816E9F9" w:rsidR="001C457E" w:rsidRPr="00A02A99" w:rsidRDefault="00F721AD" w:rsidP="00F8470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02A99">
        <w:rPr>
          <w:rFonts w:ascii="Arial" w:hAnsi="Arial" w:cs="Arial"/>
          <w:sz w:val="22"/>
          <w:szCs w:val="22"/>
        </w:rPr>
        <w:t xml:space="preserve">- kosztorys usunięcia ujawnionych wad elementów, okablowania istniejącego systemu (jeśli wystąpią), </w:t>
      </w:r>
      <w:r w:rsidR="001C457E" w:rsidRPr="00A02A9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7EBB08F" w14:textId="775C24CE" w:rsidR="00C80F8A" w:rsidRPr="00A02A99" w:rsidRDefault="00DF0EED" w:rsidP="00F8470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A99">
        <w:rPr>
          <w:rFonts w:ascii="Arial" w:hAnsi="Arial" w:cs="Arial"/>
          <w:sz w:val="22"/>
          <w:szCs w:val="22"/>
        </w:rPr>
        <w:t xml:space="preserve">- </w:t>
      </w:r>
      <w:r w:rsidR="00C80F8A" w:rsidRPr="00A02A99">
        <w:rPr>
          <w:rFonts w:ascii="Arial" w:hAnsi="Arial" w:cs="Arial"/>
          <w:sz w:val="22"/>
          <w:szCs w:val="22"/>
        </w:rPr>
        <w:t>dokumentacj</w:t>
      </w:r>
      <w:r w:rsidRPr="00A02A99">
        <w:rPr>
          <w:rFonts w:ascii="Arial" w:hAnsi="Arial" w:cs="Arial"/>
          <w:sz w:val="22"/>
          <w:szCs w:val="22"/>
        </w:rPr>
        <w:t>ę</w:t>
      </w:r>
      <w:r w:rsidR="00C80F8A" w:rsidRPr="00A02A99">
        <w:rPr>
          <w:rFonts w:ascii="Arial" w:hAnsi="Arial" w:cs="Arial"/>
          <w:sz w:val="22"/>
          <w:szCs w:val="22"/>
        </w:rPr>
        <w:t xml:space="preserve"> techniczno-ruchowa wszystkich zainstalowanych urządzeń, wymagane atesty, aprobaty, certyfikaty</w:t>
      </w:r>
      <w:r w:rsidR="00C52136" w:rsidRPr="00A02A99">
        <w:rPr>
          <w:rFonts w:ascii="Arial" w:hAnsi="Arial" w:cs="Arial"/>
          <w:sz w:val="22"/>
          <w:szCs w:val="22"/>
        </w:rPr>
        <w:t xml:space="preserve">, świadectwa dopuszczenia </w:t>
      </w:r>
      <w:r w:rsidR="00C80F8A" w:rsidRPr="00A02A99">
        <w:rPr>
          <w:rFonts w:ascii="Arial" w:hAnsi="Arial" w:cs="Arial"/>
          <w:sz w:val="22"/>
          <w:szCs w:val="22"/>
        </w:rPr>
        <w:t xml:space="preserve">lub deklaracje zgodności zainstalowanych materiałów urządzeń i sprzętu, </w:t>
      </w:r>
    </w:p>
    <w:p w14:paraId="5BD8A1ED" w14:textId="33E23F67" w:rsidR="00C80F8A" w:rsidRPr="00A02A99" w:rsidRDefault="00C80F8A" w:rsidP="00F847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A02A99">
        <w:rPr>
          <w:rFonts w:ascii="Arial" w:hAnsi="Arial" w:cs="Arial"/>
          <w:color w:val="000000"/>
        </w:rPr>
        <w:t xml:space="preserve">-instrukcje eksploatacji </w:t>
      </w:r>
      <w:r w:rsidR="00256CE6" w:rsidRPr="00A02A99">
        <w:rPr>
          <w:rFonts w:ascii="Arial" w:hAnsi="Arial" w:cs="Arial"/>
          <w:color w:val="000000"/>
        </w:rPr>
        <w:t xml:space="preserve">w języku polskim </w:t>
      </w:r>
      <w:r w:rsidR="00374874" w:rsidRPr="00A02A99">
        <w:rPr>
          <w:rFonts w:ascii="Arial" w:hAnsi="Arial" w:cs="Arial"/>
          <w:color w:val="000000"/>
        </w:rPr>
        <w:t>centrali sygnalizacji pożaru</w:t>
      </w:r>
      <w:r w:rsidR="00B975AC" w:rsidRPr="00A02A99">
        <w:rPr>
          <w:rFonts w:ascii="Arial" w:hAnsi="Arial" w:cs="Arial"/>
          <w:color w:val="000000"/>
        </w:rPr>
        <w:t>.</w:t>
      </w:r>
    </w:p>
    <w:p w14:paraId="34AA88D8" w14:textId="0D50A7CE" w:rsidR="00EE4B12" w:rsidRPr="00A02A99" w:rsidRDefault="00EE4B12" w:rsidP="00F847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2B06F438" w14:textId="576401FC" w:rsidR="00A522FF" w:rsidRPr="00A02A99" w:rsidRDefault="00EE4B12" w:rsidP="00F8470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</w:rPr>
      </w:pPr>
      <w:r w:rsidRPr="00A02A99">
        <w:rPr>
          <w:rFonts w:ascii="Arial" w:hAnsi="Arial" w:cs="Arial"/>
          <w:i/>
          <w:iCs/>
        </w:rPr>
        <w:lastRenderedPageBreak/>
        <w:t xml:space="preserve">Uwaga: jeżeli podczas audytu lub uruchomienia zostaną ujawnione wady elementów istniejących, Wykonawca jest zobowiązany opisać je w protokole i wskazać </w:t>
      </w:r>
      <w:r w:rsidR="00895F88" w:rsidRPr="00A02A99">
        <w:rPr>
          <w:rFonts w:ascii="Arial" w:hAnsi="Arial" w:cs="Arial"/>
          <w:i/>
          <w:iCs/>
        </w:rPr>
        <w:t xml:space="preserve">ich </w:t>
      </w:r>
      <w:r w:rsidRPr="00A02A99">
        <w:rPr>
          <w:rFonts w:ascii="Arial" w:hAnsi="Arial" w:cs="Arial"/>
          <w:i/>
          <w:iCs/>
        </w:rPr>
        <w:t xml:space="preserve">wpływ na działanie </w:t>
      </w:r>
      <w:r w:rsidR="00895F88" w:rsidRPr="00A02A99">
        <w:rPr>
          <w:rFonts w:ascii="Arial" w:hAnsi="Arial" w:cs="Arial"/>
          <w:i/>
          <w:iCs/>
        </w:rPr>
        <w:t xml:space="preserve">systemu sygnalizacji pożaru, w sytuacji gdy </w:t>
      </w:r>
      <w:r w:rsidRPr="00A02A99">
        <w:rPr>
          <w:rFonts w:ascii="Arial" w:hAnsi="Arial" w:cs="Arial"/>
          <w:i/>
          <w:iCs/>
        </w:rPr>
        <w:t>wada powstała z przyczyn leżących po stronie Wykonawcy</w:t>
      </w:r>
      <w:r w:rsidR="00895F88" w:rsidRPr="00A02A99">
        <w:rPr>
          <w:rFonts w:ascii="Arial" w:hAnsi="Arial" w:cs="Arial"/>
          <w:i/>
          <w:iCs/>
        </w:rPr>
        <w:t xml:space="preserve"> winien ją niezwłocznie usunąć. </w:t>
      </w:r>
      <w:r w:rsidR="00895F88" w:rsidRPr="00A02A99">
        <w:rPr>
          <w:rFonts w:ascii="Arial" w:hAnsi="Arial" w:cs="Arial"/>
          <w:i/>
          <w:iCs/>
          <w:color w:val="000000"/>
        </w:rPr>
        <w:t xml:space="preserve">W innym przypadku </w:t>
      </w:r>
      <w:r w:rsidRPr="00A02A99">
        <w:rPr>
          <w:rFonts w:ascii="Arial" w:hAnsi="Arial" w:cs="Arial"/>
          <w:i/>
          <w:iCs/>
          <w:color w:val="000000"/>
        </w:rPr>
        <w:t xml:space="preserve">Wykonawca </w:t>
      </w:r>
      <w:r w:rsidR="00A522FF" w:rsidRPr="00A02A99">
        <w:rPr>
          <w:rFonts w:ascii="Arial" w:hAnsi="Arial" w:cs="Arial"/>
          <w:i/>
          <w:iCs/>
          <w:color w:val="000000"/>
        </w:rPr>
        <w:t xml:space="preserve">przedłoży Zamawiającemu kosztorys obejmujący wszystkie </w:t>
      </w:r>
      <w:r w:rsidR="00895F88" w:rsidRPr="00A02A99">
        <w:rPr>
          <w:rFonts w:ascii="Arial" w:hAnsi="Arial" w:cs="Arial"/>
          <w:i/>
          <w:iCs/>
          <w:color w:val="000000"/>
        </w:rPr>
        <w:t xml:space="preserve">ujawnione wady oraz konieczne do przeprowadzenia prace jakie </w:t>
      </w:r>
      <w:r w:rsidR="00A522FF" w:rsidRPr="00A02A99">
        <w:rPr>
          <w:rFonts w:ascii="Arial" w:hAnsi="Arial" w:cs="Arial"/>
          <w:i/>
          <w:iCs/>
          <w:color w:val="000000"/>
        </w:rPr>
        <w:t xml:space="preserve">należy wykonać, aby doprowadzić system do prawidłowego działania. </w:t>
      </w:r>
    </w:p>
    <w:sectPr w:rsidR="00A522FF" w:rsidRPr="00A02A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68727" w14:textId="77777777" w:rsidR="00A02A99" w:rsidRDefault="00A02A99" w:rsidP="00A02A99">
      <w:pPr>
        <w:spacing w:after="0" w:line="240" w:lineRule="auto"/>
      </w:pPr>
      <w:r>
        <w:separator/>
      </w:r>
    </w:p>
  </w:endnote>
  <w:endnote w:type="continuationSeparator" w:id="0">
    <w:p w14:paraId="25BF7BF6" w14:textId="77777777" w:rsidR="00A02A99" w:rsidRDefault="00A02A99" w:rsidP="00A0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785884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4DEB036" w14:textId="111869F3" w:rsidR="00A02A99" w:rsidRPr="00A02A99" w:rsidRDefault="00A02A99">
            <w:pPr>
              <w:pStyle w:val="Stopka"/>
              <w:jc w:val="right"/>
              <w:rPr>
                <w:rFonts w:ascii="Arial" w:hAnsi="Arial" w:cs="Arial"/>
              </w:rPr>
            </w:pPr>
            <w:r w:rsidRPr="00A02A99">
              <w:rPr>
                <w:rFonts w:ascii="Arial" w:hAnsi="Arial" w:cs="Arial"/>
              </w:rPr>
              <w:t xml:space="preserve">Strona </w:t>
            </w:r>
            <w:r w:rsidRPr="00A02A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02A99">
              <w:rPr>
                <w:rFonts w:ascii="Arial" w:hAnsi="Arial" w:cs="Arial"/>
                <w:b/>
                <w:bCs/>
              </w:rPr>
              <w:instrText>PAGE</w:instrText>
            </w:r>
            <w:r w:rsidRPr="00A02A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2A99">
              <w:rPr>
                <w:rFonts w:ascii="Arial" w:hAnsi="Arial" w:cs="Arial"/>
                <w:b/>
                <w:bCs/>
              </w:rPr>
              <w:t>2</w:t>
            </w:r>
            <w:r w:rsidRPr="00A02A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02A99">
              <w:rPr>
                <w:rFonts w:ascii="Arial" w:hAnsi="Arial" w:cs="Arial"/>
              </w:rPr>
              <w:t xml:space="preserve"> z </w:t>
            </w:r>
            <w:r w:rsidRPr="00A02A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02A99">
              <w:rPr>
                <w:rFonts w:ascii="Arial" w:hAnsi="Arial" w:cs="Arial"/>
                <w:b/>
                <w:bCs/>
              </w:rPr>
              <w:instrText>NUMPAGES</w:instrText>
            </w:r>
            <w:r w:rsidRPr="00A02A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02A99">
              <w:rPr>
                <w:rFonts w:ascii="Arial" w:hAnsi="Arial" w:cs="Arial"/>
                <w:b/>
                <w:bCs/>
              </w:rPr>
              <w:t>2</w:t>
            </w:r>
            <w:r w:rsidRPr="00A02A9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0CDD1" w14:textId="77777777" w:rsidR="00A02A99" w:rsidRDefault="00A02A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F50D" w14:textId="77777777" w:rsidR="00A02A99" w:rsidRDefault="00A02A99" w:rsidP="00A02A99">
      <w:pPr>
        <w:spacing w:after="0" w:line="240" w:lineRule="auto"/>
      </w:pPr>
      <w:r>
        <w:separator/>
      </w:r>
    </w:p>
  </w:footnote>
  <w:footnote w:type="continuationSeparator" w:id="0">
    <w:p w14:paraId="31F94399" w14:textId="77777777" w:rsidR="00A02A99" w:rsidRDefault="00A02A99" w:rsidP="00A02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AA6"/>
    <w:multiLevelType w:val="hybridMultilevel"/>
    <w:tmpl w:val="D070E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824B7"/>
    <w:multiLevelType w:val="hybridMultilevel"/>
    <w:tmpl w:val="15B40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D8"/>
    <w:rsid w:val="000E2A10"/>
    <w:rsid w:val="001A376E"/>
    <w:rsid w:val="001C457E"/>
    <w:rsid w:val="00256CE6"/>
    <w:rsid w:val="002A2E3B"/>
    <w:rsid w:val="003739D8"/>
    <w:rsid w:val="00374874"/>
    <w:rsid w:val="004638FB"/>
    <w:rsid w:val="004B0DC0"/>
    <w:rsid w:val="00566E57"/>
    <w:rsid w:val="00611A4B"/>
    <w:rsid w:val="00691504"/>
    <w:rsid w:val="007C7838"/>
    <w:rsid w:val="00867D4A"/>
    <w:rsid w:val="00895F88"/>
    <w:rsid w:val="008D53D0"/>
    <w:rsid w:val="009214F3"/>
    <w:rsid w:val="00A02A99"/>
    <w:rsid w:val="00A254F8"/>
    <w:rsid w:val="00A522FF"/>
    <w:rsid w:val="00AD44F2"/>
    <w:rsid w:val="00B975AC"/>
    <w:rsid w:val="00BB0D69"/>
    <w:rsid w:val="00C52136"/>
    <w:rsid w:val="00C80F8A"/>
    <w:rsid w:val="00C81540"/>
    <w:rsid w:val="00DF0EED"/>
    <w:rsid w:val="00E45ED6"/>
    <w:rsid w:val="00EE4B12"/>
    <w:rsid w:val="00F16047"/>
    <w:rsid w:val="00F619D3"/>
    <w:rsid w:val="00F721AD"/>
    <w:rsid w:val="00F84705"/>
    <w:rsid w:val="00FB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E2E3"/>
  <w15:chartTrackingRefBased/>
  <w15:docId w15:val="{A99DEFD9-1E29-4A06-9F64-8D31BAEC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160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02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A99"/>
  </w:style>
  <w:style w:type="paragraph" w:styleId="Stopka">
    <w:name w:val="footer"/>
    <w:basedOn w:val="Normalny"/>
    <w:link w:val="StopkaZnak"/>
    <w:uiPriority w:val="99"/>
    <w:unhideWhenUsed/>
    <w:rsid w:val="00A02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Cichostępski Paweł (RP Kraków)</dc:creator>
  <cp:keywords/>
  <dc:description/>
  <cp:lastModifiedBy>Królik Agata (PO Kraków)</cp:lastModifiedBy>
  <cp:revision>24</cp:revision>
  <dcterms:created xsi:type="dcterms:W3CDTF">2026-06-15T16:05:00Z</dcterms:created>
  <dcterms:modified xsi:type="dcterms:W3CDTF">2026-06-18T06:48:00Z</dcterms:modified>
</cp:coreProperties>
</file>