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0E" w:rsidRPr="00CE7917" w:rsidRDefault="007378BE" w:rsidP="00462E0E">
      <w:pPr>
        <w:pStyle w:val="Styl"/>
        <w:tabs>
          <w:tab w:val="left" w:pos="11241"/>
          <w:tab w:val="right" w:leader="dot" w:pos="13852"/>
          <w:tab w:val="center" w:leader="dot" w:pos="13891"/>
        </w:tabs>
        <w:spacing w:line="360" w:lineRule="auto"/>
        <w:ind w:right="5"/>
        <w:rPr>
          <w:b/>
          <w:color w:val="111116"/>
          <w:sz w:val="20"/>
          <w:szCs w:val="20"/>
        </w:rPr>
      </w:pPr>
      <w:bookmarkStart w:id="0" w:name="_GoBack"/>
      <w:bookmarkEnd w:id="0"/>
      <w:r>
        <w:rPr>
          <w:color w:val="11111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833FF5">
        <w:rPr>
          <w:color w:val="111116"/>
          <w:sz w:val="20"/>
          <w:szCs w:val="20"/>
        </w:rPr>
        <w:tab/>
      </w:r>
      <w:r w:rsidR="00833FF5">
        <w:rPr>
          <w:b/>
          <w:color w:val="111116"/>
          <w:sz w:val="20"/>
          <w:szCs w:val="20"/>
        </w:rPr>
        <w:t xml:space="preserve">Załącznik nr </w:t>
      </w:r>
      <w:r w:rsidR="00B763CC">
        <w:rPr>
          <w:b/>
          <w:color w:val="111116"/>
          <w:sz w:val="20"/>
          <w:szCs w:val="20"/>
        </w:rPr>
        <w:t>8</w:t>
      </w:r>
      <w:r w:rsidR="00CB4DEA">
        <w:rPr>
          <w:b/>
          <w:color w:val="111116"/>
          <w:sz w:val="20"/>
          <w:szCs w:val="20"/>
        </w:rPr>
        <w:t xml:space="preserve"> </w:t>
      </w:r>
      <w:r w:rsidR="00833FF5">
        <w:rPr>
          <w:b/>
          <w:color w:val="111116"/>
          <w:sz w:val="20"/>
          <w:szCs w:val="20"/>
        </w:rPr>
        <w:t xml:space="preserve">do </w:t>
      </w:r>
      <w:r w:rsidR="00833FF5" w:rsidRPr="00833FF5">
        <w:rPr>
          <w:i/>
          <w:color w:val="111116"/>
          <w:sz w:val="20"/>
          <w:szCs w:val="20"/>
        </w:rPr>
        <w:t>Warunków</w:t>
      </w:r>
      <w:r w:rsidR="005D66C2" w:rsidRPr="00833FF5">
        <w:rPr>
          <w:i/>
          <w:color w:val="111116"/>
          <w:sz w:val="20"/>
          <w:szCs w:val="20"/>
        </w:rPr>
        <w:t xml:space="preserve"> </w:t>
      </w:r>
      <w:r w:rsidR="005D66C2">
        <w:rPr>
          <w:b/>
          <w:color w:val="111116"/>
          <w:sz w:val="20"/>
          <w:szCs w:val="20"/>
        </w:rPr>
        <w:t xml:space="preserve">       </w:t>
      </w:r>
    </w:p>
    <w:p w:rsidR="00462E0E" w:rsidRPr="00CE7917" w:rsidRDefault="00462E0E" w:rsidP="00462E0E">
      <w:pPr>
        <w:pStyle w:val="Styl"/>
        <w:tabs>
          <w:tab w:val="left" w:pos="11160"/>
          <w:tab w:val="right" w:leader="dot" w:pos="13852"/>
          <w:tab w:val="center" w:pos="13896"/>
        </w:tabs>
        <w:spacing w:line="360" w:lineRule="auto"/>
        <w:ind w:right="5"/>
        <w:rPr>
          <w:color w:val="111116"/>
          <w:sz w:val="20"/>
          <w:szCs w:val="20"/>
        </w:rPr>
      </w:pPr>
      <w:r w:rsidRPr="00CE7917">
        <w:rPr>
          <w:sz w:val="20"/>
          <w:szCs w:val="20"/>
        </w:rPr>
        <w:tab/>
        <w:t xml:space="preserve">   </w:t>
      </w:r>
    </w:p>
    <w:p w:rsidR="00046293" w:rsidRPr="00F5782A" w:rsidRDefault="00F5782A" w:rsidP="00F5782A">
      <w:pPr>
        <w:pStyle w:val="Styl"/>
        <w:spacing w:before="676"/>
        <w:ind w:left="110" w:right="62"/>
        <w:jc w:val="center"/>
        <w:rPr>
          <w:rFonts w:ascii="Verdana" w:hAnsi="Verdana"/>
          <w:color w:val="111116"/>
          <w:sz w:val="22"/>
          <w:szCs w:val="22"/>
        </w:rPr>
      </w:pPr>
      <w:r w:rsidRPr="00F5782A">
        <w:rPr>
          <w:rFonts w:ascii="Verdana" w:hAnsi="Verdana"/>
          <w:sz w:val="22"/>
          <w:szCs w:val="22"/>
        </w:rPr>
        <w:t>Zestawienie zbiorcze faktur i innych dokumentów księgowych o równoważnej wartości dowodowej</w:t>
      </w:r>
      <w:r w:rsidR="00907C7C">
        <w:rPr>
          <w:rFonts w:ascii="Verdana" w:hAnsi="Verdana"/>
          <w:sz w:val="22"/>
          <w:szCs w:val="22"/>
        </w:rPr>
        <w:t xml:space="preserve">, </w:t>
      </w:r>
      <w:r w:rsidRPr="00F5782A">
        <w:rPr>
          <w:rFonts w:ascii="Verdana" w:hAnsi="Verdana"/>
          <w:sz w:val="22"/>
          <w:szCs w:val="22"/>
        </w:rPr>
        <w:t>przedstawianych</w:t>
      </w:r>
      <w:r w:rsidR="00907C7C">
        <w:rPr>
          <w:rFonts w:ascii="Verdana" w:hAnsi="Verdana"/>
          <w:sz w:val="22"/>
          <w:szCs w:val="22"/>
        </w:rPr>
        <w:t xml:space="preserve"> </w:t>
      </w:r>
      <w:r w:rsidR="006E1FD7">
        <w:rPr>
          <w:rFonts w:ascii="Verdana" w:hAnsi="Verdana"/>
          <w:sz w:val="22"/>
          <w:szCs w:val="22"/>
        </w:rPr>
        <w:br/>
      </w:r>
      <w:r w:rsidRPr="00F5782A">
        <w:rPr>
          <w:rFonts w:ascii="Verdana" w:hAnsi="Verdana"/>
          <w:sz w:val="22"/>
          <w:szCs w:val="22"/>
        </w:rPr>
        <w:t>do rozliczenia</w:t>
      </w:r>
      <w:r w:rsidR="00462E0E" w:rsidRPr="00F5782A">
        <w:rPr>
          <w:rFonts w:ascii="Verdana" w:hAnsi="Verdana"/>
          <w:color w:val="111116"/>
          <w:sz w:val="22"/>
          <w:szCs w:val="22"/>
        </w:rPr>
        <w:t xml:space="preserve"> bezzwrotnej pomocy finansowej na p</w:t>
      </w:r>
      <w:r w:rsidR="00462E0E" w:rsidRPr="00F5782A">
        <w:rPr>
          <w:rFonts w:ascii="Verdana" w:hAnsi="Verdana"/>
          <w:color w:val="28282E"/>
          <w:sz w:val="22"/>
          <w:szCs w:val="22"/>
        </w:rPr>
        <w:t>r</w:t>
      </w:r>
      <w:r w:rsidR="00462E0E" w:rsidRPr="00F5782A">
        <w:rPr>
          <w:rFonts w:ascii="Verdana" w:hAnsi="Verdana"/>
          <w:color w:val="111116"/>
          <w:sz w:val="22"/>
          <w:szCs w:val="22"/>
        </w:rPr>
        <w:t>zedsięwzięcia określone w</w:t>
      </w:r>
      <w:r w:rsidR="00A75691" w:rsidRPr="00F5782A">
        <w:rPr>
          <w:rFonts w:ascii="Verdana" w:hAnsi="Verdana"/>
          <w:color w:val="111116"/>
          <w:sz w:val="22"/>
          <w:szCs w:val="22"/>
        </w:rPr>
        <w:t xml:space="preserve"> art.</w:t>
      </w:r>
      <w:r w:rsidR="00CA36CF" w:rsidRPr="00F5782A">
        <w:rPr>
          <w:rFonts w:ascii="Verdana" w:hAnsi="Verdana"/>
          <w:color w:val="111116"/>
          <w:sz w:val="22"/>
          <w:szCs w:val="22"/>
        </w:rPr>
        <w:t xml:space="preserve"> 24 </w:t>
      </w:r>
      <w:r w:rsidR="00A75691" w:rsidRPr="00F5782A">
        <w:rPr>
          <w:rFonts w:ascii="Verdana" w:hAnsi="Verdana"/>
          <w:color w:val="111116"/>
          <w:sz w:val="22"/>
          <w:szCs w:val="22"/>
        </w:rPr>
        <w:t>ust</w:t>
      </w:r>
      <w:r w:rsidR="00CA36CF" w:rsidRPr="00F5782A">
        <w:rPr>
          <w:rFonts w:ascii="Verdana" w:hAnsi="Verdana"/>
          <w:color w:val="111116"/>
          <w:sz w:val="22"/>
          <w:szCs w:val="22"/>
        </w:rPr>
        <w:t>.</w:t>
      </w:r>
      <w:r w:rsidR="00A75691" w:rsidRPr="00F5782A">
        <w:rPr>
          <w:rFonts w:ascii="Verdana" w:hAnsi="Verdana"/>
          <w:color w:val="111116"/>
          <w:sz w:val="22"/>
          <w:szCs w:val="22"/>
        </w:rPr>
        <w:t xml:space="preserve"> 12 </w:t>
      </w:r>
      <w:r>
        <w:rPr>
          <w:rFonts w:ascii="Verdana" w:hAnsi="Verdana"/>
          <w:color w:val="111116"/>
          <w:sz w:val="22"/>
          <w:szCs w:val="22"/>
        </w:rPr>
        <w:t>u</w:t>
      </w:r>
      <w:r w:rsidR="00B76ED2" w:rsidRPr="00F5782A">
        <w:rPr>
          <w:rFonts w:ascii="Verdana" w:hAnsi="Verdana"/>
          <w:color w:val="111116"/>
          <w:sz w:val="22"/>
          <w:szCs w:val="22"/>
        </w:rPr>
        <w:t xml:space="preserve">stawy z dnia </w:t>
      </w:r>
      <w:r w:rsidR="006E1FD7">
        <w:rPr>
          <w:rFonts w:ascii="Verdana" w:hAnsi="Verdana"/>
          <w:color w:val="111116"/>
          <w:sz w:val="22"/>
          <w:szCs w:val="22"/>
        </w:rPr>
        <w:br/>
      </w:r>
      <w:r w:rsidR="006E1FD7" w:rsidRPr="006E1FD7">
        <w:rPr>
          <w:rFonts w:ascii="Verdana" w:hAnsi="Verdana"/>
          <w:color w:val="111116"/>
          <w:sz w:val="22"/>
          <w:szCs w:val="22"/>
        </w:rPr>
        <w:t xml:space="preserve">19 października 1991 r. </w:t>
      </w:r>
      <w:r w:rsidR="00B76ED2" w:rsidRPr="00F5782A">
        <w:rPr>
          <w:rFonts w:ascii="Verdana" w:hAnsi="Verdana"/>
          <w:color w:val="111116"/>
          <w:sz w:val="22"/>
          <w:szCs w:val="22"/>
        </w:rPr>
        <w:t xml:space="preserve">o gospodarowaniu nieruchomościami rolnymi Skarbu Państwa </w:t>
      </w:r>
    </w:p>
    <w:p w:rsidR="00B76ED2" w:rsidRPr="00503794" w:rsidRDefault="00B76ED2" w:rsidP="00D32405">
      <w:pPr>
        <w:pStyle w:val="Styl"/>
        <w:spacing w:before="676"/>
        <w:ind w:left="110" w:right="62"/>
        <w:jc w:val="center"/>
        <w:rPr>
          <w:rFonts w:ascii="Verdana" w:hAnsi="Verdana"/>
          <w:color w:val="111116"/>
          <w:sz w:val="22"/>
          <w:szCs w:val="22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87"/>
        <w:gridCol w:w="3119"/>
        <w:gridCol w:w="1559"/>
        <w:gridCol w:w="1701"/>
        <w:gridCol w:w="2410"/>
        <w:gridCol w:w="2410"/>
      </w:tblGrid>
      <w:tr w:rsidR="008E354D" w:rsidTr="008337B6">
        <w:trPr>
          <w:trHeight w:hRule="exact" w:val="129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4D" w:rsidRPr="00462E0E" w:rsidRDefault="008E354D" w:rsidP="00462E0E">
            <w:pPr>
              <w:pStyle w:val="Styl"/>
              <w:ind w:right="4"/>
              <w:jc w:val="center"/>
              <w:rPr>
                <w:rFonts w:ascii="Verdana" w:hAnsi="Verdana"/>
                <w:b/>
                <w:color w:val="111116"/>
                <w:sz w:val="19"/>
                <w:szCs w:val="19"/>
              </w:rPr>
            </w:pPr>
            <w:r w:rsidRPr="00462E0E">
              <w:rPr>
                <w:rFonts w:ascii="Verdana" w:hAnsi="Verdana"/>
                <w:b/>
                <w:color w:val="111116"/>
                <w:sz w:val="19"/>
                <w:szCs w:val="19"/>
              </w:rPr>
              <w:t xml:space="preserve">Lp.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54D" w:rsidRPr="007932FD" w:rsidRDefault="008E354D" w:rsidP="008337B6">
            <w:pPr>
              <w:pStyle w:val="Styl"/>
              <w:ind w:left="19"/>
              <w:jc w:val="center"/>
              <w:rPr>
                <w:rFonts w:ascii="Verdana" w:hAnsi="Verdana"/>
                <w:b/>
                <w:color w:val="11111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11116"/>
                <w:sz w:val="18"/>
                <w:szCs w:val="18"/>
              </w:rPr>
              <w:t>Nr f</w:t>
            </w:r>
            <w:r w:rsidRPr="007932FD">
              <w:rPr>
                <w:rFonts w:ascii="Verdana" w:hAnsi="Verdana"/>
                <w:b/>
                <w:color w:val="111116"/>
                <w:sz w:val="18"/>
                <w:szCs w:val="18"/>
              </w:rPr>
              <w:t>aktur</w:t>
            </w:r>
            <w:r w:rsidR="008337B6">
              <w:rPr>
                <w:rFonts w:ascii="Verdana" w:hAnsi="Verdana"/>
                <w:b/>
                <w:color w:val="111116"/>
                <w:sz w:val="18"/>
                <w:szCs w:val="18"/>
              </w:rPr>
              <w:t>y</w:t>
            </w:r>
            <w:r w:rsidRPr="007932FD">
              <w:rPr>
                <w:rFonts w:ascii="Verdana" w:hAnsi="Verdana"/>
                <w:b/>
                <w:color w:val="111116"/>
                <w:sz w:val="18"/>
                <w:szCs w:val="18"/>
              </w:rPr>
              <w:t xml:space="preserve"> lub </w:t>
            </w:r>
            <w:r w:rsidRPr="007932FD">
              <w:rPr>
                <w:rFonts w:ascii="Verdana" w:hAnsi="Verdana"/>
                <w:b/>
                <w:sz w:val="18"/>
                <w:szCs w:val="18"/>
              </w:rPr>
              <w:t>dokument</w:t>
            </w:r>
            <w:r w:rsidR="008337B6">
              <w:rPr>
                <w:rFonts w:ascii="Verdana" w:hAnsi="Verdana"/>
                <w:b/>
                <w:sz w:val="18"/>
                <w:szCs w:val="18"/>
              </w:rPr>
              <w:t>u</w:t>
            </w:r>
            <w:r w:rsidRPr="007932FD">
              <w:rPr>
                <w:rFonts w:ascii="Verdana" w:hAnsi="Verdana"/>
                <w:b/>
                <w:sz w:val="18"/>
                <w:szCs w:val="18"/>
              </w:rPr>
              <w:t xml:space="preserve"> księgow</w:t>
            </w:r>
            <w:r w:rsidR="008337B6">
              <w:rPr>
                <w:rFonts w:ascii="Verdana" w:hAnsi="Verdana"/>
                <w:b/>
                <w:sz w:val="18"/>
                <w:szCs w:val="18"/>
              </w:rPr>
              <w:t>ego</w:t>
            </w:r>
            <w:r w:rsidRPr="007932F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E1FD7">
              <w:rPr>
                <w:rFonts w:ascii="Verdana" w:hAnsi="Verdana"/>
                <w:b/>
                <w:sz w:val="18"/>
                <w:szCs w:val="18"/>
              </w:rPr>
              <w:br/>
            </w:r>
            <w:r w:rsidRPr="007932FD">
              <w:rPr>
                <w:rFonts w:ascii="Verdana" w:hAnsi="Verdana"/>
                <w:b/>
                <w:sz w:val="18"/>
                <w:szCs w:val="18"/>
              </w:rPr>
              <w:t>o równoważnej wartości dowodowej</w:t>
            </w:r>
            <w:r w:rsidRPr="007932FD">
              <w:rPr>
                <w:rFonts w:ascii="Verdana" w:hAnsi="Verdana"/>
                <w:b/>
                <w:color w:val="111116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54D" w:rsidRPr="00462E0E" w:rsidRDefault="008E354D" w:rsidP="00462E0E">
            <w:pPr>
              <w:pStyle w:val="Styl"/>
              <w:ind w:left="28"/>
              <w:jc w:val="center"/>
              <w:rPr>
                <w:rFonts w:ascii="Verdana" w:hAnsi="Verdana"/>
                <w:b/>
                <w:color w:val="111116"/>
                <w:sz w:val="19"/>
                <w:szCs w:val="19"/>
              </w:rPr>
            </w:pPr>
            <w:r w:rsidRPr="00462E0E">
              <w:rPr>
                <w:rFonts w:ascii="Verdana" w:hAnsi="Verdana"/>
                <w:b/>
                <w:color w:val="111116"/>
                <w:sz w:val="19"/>
                <w:szCs w:val="19"/>
              </w:rPr>
              <w:t>T</w:t>
            </w:r>
            <w:r w:rsidRPr="00462E0E">
              <w:rPr>
                <w:rFonts w:ascii="Verdana" w:hAnsi="Verdana"/>
                <w:b/>
                <w:color w:val="28282E"/>
                <w:sz w:val="19"/>
                <w:szCs w:val="19"/>
              </w:rPr>
              <w:t>r</w:t>
            </w:r>
            <w:r w:rsidRPr="00462E0E">
              <w:rPr>
                <w:rFonts w:ascii="Verdana" w:hAnsi="Verdana"/>
                <w:b/>
                <w:color w:val="111116"/>
                <w:sz w:val="19"/>
                <w:szCs w:val="19"/>
              </w:rPr>
              <w:t xml:space="preserve">eść dokumentu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4D" w:rsidRPr="00462E0E" w:rsidRDefault="008E354D" w:rsidP="00F5782A">
            <w:pPr>
              <w:pStyle w:val="Styl"/>
              <w:ind w:left="48"/>
              <w:jc w:val="center"/>
              <w:rPr>
                <w:rFonts w:ascii="Verdana" w:hAnsi="Verdana"/>
                <w:b/>
                <w:color w:val="28282E"/>
                <w:sz w:val="19"/>
                <w:szCs w:val="19"/>
              </w:rPr>
            </w:pPr>
            <w:r w:rsidRPr="00462E0E">
              <w:rPr>
                <w:rFonts w:ascii="Verdana" w:hAnsi="Verdana"/>
                <w:b/>
                <w:color w:val="111116"/>
                <w:sz w:val="19"/>
                <w:szCs w:val="19"/>
              </w:rPr>
              <w:t>War</w:t>
            </w:r>
            <w:r w:rsidRPr="00462E0E">
              <w:rPr>
                <w:rFonts w:ascii="Verdana" w:hAnsi="Verdana"/>
                <w:b/>
                <w:color w:val="28282E"/>
                <w:sz w:val="19"/>
                <w:szCs w:val="19"/>
              </w:rPr>
              <w:t>t</w:t>
            </w:r>
            <w:r w:rsidRPr="00462E0E">
              <w:rPr>
                <w:rFonts w:ascii="Verdana" w:hAnsi="Verdana"/>
                <w:b/>
                <w:color w:val="111116"/>
                <w:sz w:val="19"/>
                <w:szCs w:val="19"/>
              </w:rPr>
              <w:t>oś</w:t>
            </w:r>
            <w:r w:rsidRPr="00462E0E">
              <w:rPr>
                <w:rFonts w:ascii="Verdana" w:hAnsi="Verdana"/>
                <w:b/>
                <w:color w:val="28282E"/>
                <w:sz w:val="19"/>
                <w:szCs w:val="19"/>
              </w:rPr>
              <w:t>ć brut</w:t>
            </w:r>
            <w:r w:rsidRPr="00462E0E">
              <w:rPr>
                <w:rFonts w:ascii="Verdana" w:hAnsi="Verdana"/>
                <w:b/>
                <w:color w:val="111116"/>
                <w:sz w:val="19"/>
                <w:szCs w:val="19"/>
              </w:rPr>
              <w:t>t</w:t>
            </w:r>
            <w:r w:rsidRPr="00462E0E">
              <w:rPr>
                <w:rFonts w:ascii="Verdana" w:hAnsi="Verdana"/>
                <w:b/>
                <w:color w:val="28282E"/>
                <w:sz w:val="19"/>
                <w:szCs w:val="19"/>
              </w:rPr>
              <w:t xml:space="preserve">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54D" w:rsidRPr="00462E0E" w:rsidRDefault="008E354D" w:rsidP="00E84E2D">
            <w:pPr>
              <w:pStyle w:val="Styl"/>
              <w:ind w:left="57"/>
              <w:jc w:val="center"/>
              <w:rPr>
                <w:rFonts w:ascii="Verdana" w:hAnsi="Verdana"/>
                <w:b/>
                <w:color w:val="111116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b/>
                <w:color w:val="111116"/>
                <w:sz w:val="19"/>
                <w:szCs w:val="19"/>
              </w:rPr>
              <w:t>w</w:t>
            </w:r>
            <w:proofErr w:type="gramEnd"/>
            <w:r>
              <w:rPr>
                <w:rFonts w:ascii="Verdana" w:hAnsi="Verdana"/>
                <w:b/>
                <w:color w:val="111116"/>
                <w:sz w:val="19"/>
                <w:szCs w:val="19"/>
              </w:rPr>
              <w:t xml:space="preserve"> tym kwota </w:t>
            </w:r>
            <w:r w:rsidRPr="00462E0E">
              <w:rPr>
                <w:rFonts w:ascii="Verdana" w:hAnsi="Verdana"/>
                <w:b/>
                <w:color w:val="111116"/>
                <w:sz w:val="19"/>
                <w:szCs w:val="19"/>
              </w:rPr>
              <w:t>VA</w:t>
            </w:r>
            <w:r w:rsidRPr="00462E0E">
              <w:rPr>
                <w:rFonts w:ascii="Verdana" w:hAnsi="Verdana"/>
                <w:b/>
                <w:color w:val="28282E"/>
                <w:sz w:val="19"/>
                <w:szCs w:val="19"/>
              </w:rPr>
              <w:t xml:space="preserve">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54D" w:rsidRPr="00462E0E" w:rsidRDefault="008337B6" w:rsidP="008337B6">
            <w:pPr>
              <w:pStyle w:val="Styl"/>
              <w:ind w:left="57"/>
              <w:jc w:val="center"/>
              <w:rPr>
                <w:rFonts w:ascii="Verdana" w:hAnsi="Verdana"/>
                <w:b/>
                <w:color w:val="28282E"/>
                <w:sz w:val="19"/>
                <w:szCs w:val="19"/>
              </w:rPr>
            </w:pPr>
            <w:r>
              <w:rPr>
                <w:rFonts w:ascii="Verdana" w:hAnsi="Verdana"/>
                <w:b/>
                <w:color w:val="111116"/>
                <w:sz w:val="19"/>
                <w:szCs w:val="19"/>
              </w:rPr>
              <w:t>Sposób i data zapłaty</w:t>
            </w:r>
            <w:r w:rsidRPr="00462E0E">
              <w:rPr>
                <w:rFonts w:ascii="Verdana" w:hAnsi="Verdana"/>
                <w:b/>
                <w:color w:val="28282E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ind w:left="91"/>
              <w:jc w:val="center"/>
              <w:rPr>
                <w:rFonts w:ascii="Verdana" w:hAnsi="Verdana"/>
                <w:b/>
                <w:color w:val="28282E"/>
                <w:sz w:val="19"/>
                <w:szCs w:val="19"/>
              </w:rPr>
            </w:pPr>
            <w:r w:rsidRPr="00462E0E">
              <w:rPr>
                <w:rFonts w:ascii="Verdana" w:hAnsi="Verdana"/>
                <w:b/>
                <w:color w:val="28282E"/>
                <w:sz w:val="19"/>
                <w:szCs w:val="19"/>
              </w:rPr>
              <w:t xml:space="preserve">Kwota </w:t>
            </w:r>
            <w:r>
              <w:rPr>
                <w:rFonts w:ascii="Verdana" w:hAnsi="Verdana"/>
                <w:b/>
                <w:color w:val="28282E"/>
                <w:sz w:val="19"/>
                <w:szCs w:val="19"/>
              </w:rPr>
              <w:t xml:space="preserve">podlegająca refinansowaniu </w:t>
            </w:r>
            <w:r w:rsidR="006E1FD7">
              <w:rPr>
                <w:rFonts w:ascii="Verdana" w:hAnsi="Verdana"/>
                <w:b/>
                <w:color w:val="28282E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color w:val="28282E"/>
                <w:sz w:val="19"/>
                <w:szCs w:val="19"/>
              </w:rPr>
              <w:t xml:space="preserve">w ramach </w:t>
            </w:r>
            <w:r w:rsidR="00202A62">
              <w:rPr>
                <w:rFonts w:ascii="Verdana" w:hAnsi="Verdana"/>
                <w:b/>
                <w:color w:val="28282E"/>
                <w:sz w:val="19"/>
                <w:szCs w:val="19"/>
              </w:rPr>
              <w:t xml:space="preserve">bezzwrotnej pomocy finansowej </w:t>
            </w:r>
          </w:p>
          <w:p w:rsidR="008E354D" w:rsidRPr="00462E0E" w:rsidRDefault="008E354D" w:rsidP="00462E0E">
            <w:pPr>
              <w:pStyle w:val="Styl"/>
              <w:ind w:left="91"/>
              <w:jc w:val="center"/>
              <w:rPr>
                <w:rFonts w:ascii="Verdana" w:hAnsi="Verdana"/>
                <w:b/>
                <w:color w:val="28282E"/>
                <w:sz w:val="19"/>
                <w:szCs w:val="19"/>
              </w:rPr>
            </w:pPr>
            <w:r w:rsidRPr="00462E0E">
              <w:rPr>
                <w:rFonts w:ascii="Verdana" w:hAnsi="Verdana"/>
                <w:b/>
                <w:color w:val="28282E"/>
                <w:sz w:val="19"/>
                <w:szCs w:val="19"/>
              </w:rPr>
              <w:t xml:space="preserve"> </w:t>
            </w:r>
          </w:p>
        </w:tc>
      </w:tr>
      <w:tr w:rsidR="008E354D" w:rsidTr="008337B6">
        <w:trPr>
          <w:trHeight w:hRule="exact" w:val="292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Pr="00462E0E" w:rsidRDefault="008E354D" w:rsidP="00462E0E">
            <w:pPr>
              <w:pStyle w:val="Styl"/>
              <w:ind w:left="19"/>
              <w:jc w:val="center"/>
              <w:rPr>
                <w:rFonts w:ascii="Verdana" w:hAnsi="Verdana" w:cs="Times New Roman"/>
                <w:color w:val="111116"/>
                <w:sz w:val="18"/>
                <w:szCs w:val="18"/>
                <w:lang w:bidi="he-IL"/>
              </w:rPr>
            </w:pPr>
            <w:r w:rsidRPr="00462E0E">
              <w:rPr>
                <w:rFonts w:ascii="Verdana" w:hAnsi="Verdana" w:cs="Times New Roman"/>
                <w:color w:val="111116"/>
                <w:sz w:val="18"/>
                <w:szCs w:val="18"/>
                <w:lang w:bidi="he-IL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Pr="00462E0E" w:rsidRDefault="008E354D" w:rsidP="00462E0E">
            <w:pPr>
              <w:pStyle w:val="Styl"/>
              <w:ind w:left="28"/>
              <w:jc w:val="center"/>
              <w:rPr>
                <w:rFonts w:ascii="Verdana" w:hAnsi="Verdana" w:cs="Times New Roman"/>
                <w:color w:val="111116"/>
                <w:sz w:val="18"/>
                <w:szCs w:val="18"/>
                <w:lang w:bidi="he-IL"/>
              </w:rPr>
            </w:pPr>
            <w:r w:rsidRPr="00462E0E">
              <w:rPr>
                <w:rFonts w:ascii="Verdana" w:hAnsi="Verdana" w:cs="Times New Roman"/>
                <w:color w:val="111116"/>
                <w:sz w:val="18"/>
                <w:szCs w:val="18"/>
                <w:lang w:bidi="he-IL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Pr="00462E0E" w:rsidRDefault="008E354D" w:rsidP="00462E0E">
            <w:pPr>
              <w:pStyle w:val="Styl"/>
              <w:ind w:left="48"/>
              <w:jc w:val="center"/>
              <w:rPr>
                <w:rFonts w:ascii="Verdana" w:hAnsi="Verdana"/>
                <w:color w:val="28282E"/>
                <w:sz w:val="18"/>
                <w:szCs w:val="18"/>
                <w:lang w:bidi="he-IL"/>
              </w:rPr>
            </w:pPr>
            <w:r w:rsidRPr="00462E0E">
              <w:rPr>
                <w:rFonts w:ascii="Verdana" w:hAnsi="Verdana"/>
                <w:color w:val="28282E"/>
                <w:sz w:val="18"/>
                <w:szCs w:val="18"/>
                <w:lang w:bidi="he-IL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Pr="00462E0E" w:rsidRDefault="008E354D" w:rsidP="00462E0E">
            <w:pPr>
              <w:pStyle w:val="Styl"/>
              <w:ind w:left="57"/>
              <w:jc w:val="center"/>
              <w:rPr>
                <w:rFonts w:ascii="Verdana" w:hAnsi="Verdana"/>
                <w:color w:val="28282E"/>
                <w:sz w:val="18"/>
                <w:szCs w:val="18"/>
                <w:lang w:bidi="he-IL"/>
              </w:rPr>
            </w:pPr>
            <w:r w:rsidRPr="00462E0E">
              <w:rPr>
                <w:rFonts w:ascii="Verdana" w:hAnsi="Verdana"/>
                <w:color w:val="28282E"/>
                <w:sz w:val="18"/>
                <w:szCs w:val="18"/>
                <w:lang w:bidi="he-IL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D" w:rsidRDefault="008337B6" w:rsidP="00462E0E">
            <w:pPr>
              <w:pStyle w:val="Styl"/>
              <w:ind w:left="91"/>
              <w:jc w:val="center"/>
              <w:rPr>
                <w:rFonts w:ascii="Verdana" w:hAnsi="Verdana" w:cs="Times New Roman"/>
                <w:color w:val="28282E"/>
                <w:w w:val="117"/>
                <w:sz w:val="18"/>
                <w:szCs w:val="18"/>
                <w:lang w:bidi="he-IL"/>
              </w:rPr>
            </w:pPr>
            <w:r>
              <w:rPr>
                <w:rFonts w:ascii="Verdana" w:hAnsi="Verdana" w:cs="Times New Roman"/>
                <w:color w:val="28282E"/>
                <w:w w:val="117"/>
                <w:sz w:val="18"/>
                <w:szCs w:val="18"/>
                <w:lang w:bidi="he-I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Pr="00462E0E" w:rsidRDefault="008E354D" w:rsidP="00462E0E">
            <w:pPr>
              <w:pStyle w:val="Styl"/>
              <w:ind w:left="91"/>
              <w:jc w:val="center"/>
              <w:rPr>
                <w:rFonts w:ascii="Verdana" w:hAnsi="Verdana" w:cs="Times New Roman"/>
                <w:color w:val="28282E"/>
                <w:w w:val="117"/>
                <w:sz w:val="18"/>
                <w:szCs w:val="18"/>
                <w:lang w:bidi="he-IL"/>
              </w:rPr>
            </w:pPr>
            <w:r>
              <w:rPr>
                <w:rFonts w:ascii="Verdana" w:hAnsi="Verdana" w:cs="Times New Roman"/>
                <w:color w:val="28282E"/>
                <w:w w:val="117"/>
                <w:sz w:val="18"/>
                <w:szCs w:val="18"/>
                <w:lang w:bidi="he-IL"/>
              </w:rPr>
              <w:t>6</w:t>
            </w:r>
          </w:p>
        </w:tc>
      </w:tr>
      <w:tr w:rsidR="008E354D" w:rsidTr="008337B6">
        <w:trPr>
          <w:trHeight w:hRule="exact"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</w:tr>
      <w:tr w:rsidR="008E354D" w:rsidTr="008337B6">
        <w:trPr>
          <w:trHeight w:hRule="exact"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</w:tr>
      <w:tr w:rsidR="008E354D" w:rsidTr="008337B6">
        <w:trPr>
          <w:trHeight w:hRule="exact"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</w:tr>
      <w:tr w:rsidR="008E354D" w:rsidTr="008337B6">
        <w:trPr>
          <w:trHeight w:hRule="exact"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</w:tr>
      <w:tr w:rsidR="008E354D" w:rsidTr="008337B6">
        <w:trPr>
          <w:trHeight w:hRule="exact"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</w:tr>
      <w:tr w:rsidR="008E354D" w:rsidTr="008337B6">
        <w:trPr>
          <w:trHeight w:hRule="exact"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</w:tr>
      <w:tr w:rsidR="008E354D" w:rsidTr="008337B6">
        <w:trPr>
          <w:trHeight w:hRule="exact"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</w:tr>
      <w:tr w:rsidR="008E354D" w:rsidTr="008337B6">
        <w:trPr>
          <w:trHeight w:hRule="exact"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</w:tr>
      <w:tr w:rsidR="008E354D" w:rsidTr="008337B6">
        <w:trPr>
          <w:trHeight w:hRule="exact" w:val="529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sz w:val="23"/>
                <w:szCs w:val="23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54D" w:rsidRDefault="008E354D" w:rsidP="00462E0E">
            <w:pPr>
              <w:pStyle w:val="Styl"/>
              <w:ind w:left="19"/>
              <w:jc w:val="center"/>
              <w:rPr>
                <w:b/>
                <w:bCs/>
                <w:color w:val="111116"/>
                <w:sz w:val="21"/>
                <w:szCs w:val="21"/>
              </w:rPr>
            </w:pPr>
            <w:r>
              <w:rPr>
                <w:b/>
                <w:bCs/>
                <w:color w:val="111116"/>
                <w:sz w:val="21"/>
                <w:szCs w:val="21"/>
              </w:rPr>
              <w:t xml:space="preserve">RAZEM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b/>
                <w:bCs/>
                <w:color w:val="111116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b/>
                <w:bCs/>
                <w:color w:val="11111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b/>
                <w:bCs/>
                <w:color w:val="111116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54D" w:rsidRDefault="008E354D" w:rsidP="00462E0E">
            <w:pPr>
              <w:pStyle w:val="Styl"/>
              <w:jc w:val="center"/>
              <w:rPr>
                <w:b/>
                <w:bCs/>
                <w:color w:val="111116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54D" w:rsidRDefault="008E354D" w:rsidP="00462E0E">
            <w:pPr>
              <w:pStyle w:val="Styl"/>
              <w:jc w:val="center"/>
              <w:rPr>
                <w:b/>
                <w:bCs/>
                <w:color w:val="111116"/>
                <w:sz w:val="21"/>
                <w:szCs w:val="21"/>
              </w:rPr>
            </w:pPr>
          </w:p>
        </w:tc>
      </w:tr>
    </w:tbl>
    <w:p w:rsidR="00F35984" w:rsidRDefault="00F35984"/>
    <w:sectPr w:rsidR="00F35984" w:rsidSect="00462E0E">
      <w:pgSz w:w="16838" w:h="11906" w:orient="landscape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0E"/>
    <w:rsid w:val="0001125B"/>
    <w:rsid w:val="00011455"/>
    <w:rsid w:val="00046293"/>
    <w:rsid w:val="00081FC1"/>
    <w:rsid w:val="00096431"/>
    <w:rsid w:val="000D3AC6"/>
    <w:rsid w:val="00134EA1"/>
    <w:rsid w:val="001530FC"/>
    <w:rsid w:val="00157385"/>
    <w:rsid w:val="001A7F6C"/>
    <w:rsid w:val="001B0D1A"/>
    <w:rsid w:val="001E2669"/>
    <w:rsid w:val="00202A62"/>
    <w:rsid w:val="00237186"/>
    <w:rsid w:val="002757A9"/>
    <w:rsid w:val="002D74A7"/>
    <w:rsid w:val="002F189A"/>
    <w:rsid w:val="003975B7"/>
    <w:rsid w:val="003B2EF1"/>
    <w:rsid w:val="003B6602"/>
    <w:rsid w:val="00422F8C"/>
    <w:rsid w:val="00462E0E"/>
    <w:rsid w:val="004E25CD"/>
    <w:rsid w:val="00503794"/>
    <w:rsid w:val="00513AE6"/>
    <w:rsid w:val="0053643A"/>
    <w:rsid w:val="0054363C"/>
    <w:rsid w:val="005552E6"/>
    <w:rsid w:val="005D66C2"/>
    <w:rsid w:val="005D6B1D"/>
    <w:rsid w:val="006323A0"/>
    <w:rsid w:val="006363C9"/>
    <w:rsid w:val="00652C8E"/>
    <w:rsid w:val="00660511"/>
    <w:rsid w:val="00667653"/>
    <w:rsid w:val="006C231C"/>
    <w:rsid w:val="006E1FD7"/>
    <w:rsid w:val="00732ABA"/>
    <w:rsid w:val="007378BE"/>
    <w:rsid w:val="00762830"/>
    <w:rsid w:val="00773C7A"/>
    <w:rsid w:val="007932FD"/>
    <w:rsid w:val="007A5F37"/>
    <w:rsid w:val="00801A89"/>
    <w:rsid w:val="00821122"/>
    <w:rsid w:val="00832033"/>
    <w:rsid w:val="008337B6"/>
    <w:rsid w:val="00833FF5"/>
    <w:rsid w:val="008B2CF1"/>
    <w:rsid w:val="008D53F3"/>
    <w:rsid w:val="008E354D"/>
    <w:rsid w:val="00907C7C"/>
    <w:rsid w:val="00942EA6"/>
    <w:rsid w:val="00945E74"/>
    <w:rsid w:val="00A73A65"/>
    <w:rsid w:val="00A75691"/>
    <w:rsid w:val="00B552AA"/>
    <w:rsid w:val="00B61D4A"/>
    <w:rsid w:val="00B763CC"/>
    <w:rsid w:val="00B76ED2"/>
    <w:rsid w:val="00C23A4F"/>
    <w:rsid w:val="00C32366"/>
    <w:rsid w:val="00C54FBA"/>
    <w:rsid w:val="00CA36CF"/>
    <w:rsid w:val="00CB4DEA"/>
    <w:rsid w:val="00CC1AF7"/>
    <w:rsid w:val="00CE7917"/>
    <w:rsid w:val="00D32405"/>
    <w:rsid w:val="00D51F47"/>
    <w:rsid w:val="00E20F70"/>
    <w:rsid w:val="00E519E9"/>
    <w:rsid w:val="00E84E2D"/>
    <w:rsid w:val="00EC71A9"/>
    <w:rsid w:val="00F35984"/>
    <w:rsid w:val="00F54585"/>
    <w:rsid w:val="00F5782A"/>
    <w:rsid w:val="00F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3B2B-1FEB-46A2-8AE4-E254B13F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62E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01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OT Olsztyn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</dc:creator>
  <cp:keywords/>
  <cp:lastModifiedBy>Siwiec Agnieszka</cp:lastModifiedBy>
  <cp:revision>5</cp:revision>
  <cp:lastPrinted>2022-11-02T08:19:00Z</cp:lastPrinted>
  <dcterms:created xsi:type="dcterms:W3CDTF">2023-07-18T06:19:00Z</dcterms:created>
  <dcterms:modified xsi:type="dcterms:W3CDTF">2023-07-19T06:19:00Z</dcterms:modified>
</cp:coreProperties>
</file>