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676A" w14:textId="07B07013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b/>
          <w:bCs/>
          <w:color w:val="000000"/>
          <w:sz w:val="20"/>
          <w:szCs w:val="20"/>
        </w:rPr>
        <w:t>Umowa nr </w:t>
      </w:r>
      <w:r w:rsidR="00B84258">
        <w:rPr>
          <w:rStyle w:val="normaltextrun"/>
          <w:rFonts w:ascii="Lato" w:hAnsi="Lato" w:cs="Segoe UI"/>
          <w:b/>
          <w:bCs/>
          <w:color w:val="000000"/>
          <w:sz w:val="20"/>
          <w:szCs w:val="20"/>
        </w:rPr>
        <w:t>………/2026/PZP</w:t>
      </w:r>
    </w:p>
    <w:p w14:paraId="7527F764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left="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194AA5C6" w14:textId="77777777" w:rsidR="008961B8" w:rsidRDefault="008961B8" w:rsidP="00896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20"/>
          <w:szCs w:val="20"/>
        </w:rPr>
        <w:t>zawarta zgodnie ze znacznikiem czasu ostatniego ze złożonych kwalifikowanych podpisów pomiędzy: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5FC66CE0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5A4BC64F" w14:textId="1FB5044B" w:rsidR="008961B8" w:rsidRDefault="00B84258" w:rsidP="008961B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20"/>
          <w:szCs w:val="20"/>
        </w:rPr>
        <w:t xml:space="preserve">Powiatową </w:t>
      </w:r>
      <w:r w:rsidR="008961B8">
        <w:rPr>
          <w:rStyle w:val="normaltextrun"/>
          <w:rFonts w:ascii="Lato" w:hAnsi="Lato" w:cs="Segoe UI"/>
          <w:sz w:val="20"/>
          <w:szCs w:val="20"/>
        </w:rPr>
        <w:t xml:space="preserve">Stacją Sanitarno-Epidemiologiczną w </w:t>
      </w:r>
      <w:r>
        <w:rPr>
          <w:rStyle w:val="normaltextrun"/>
          <w:rFonts w:ascii="Lato" w:hAnsi="Lato" w:cs="Segoe UI"/>
          <w:sz w:val="20"/>
          <w:szCs w:val="20"/>
        </w:rPr>
        <w:t>Międzychodzie</w:t>
      </w:r>
      <w:r w:rsidR="008961B8">
        <w:rPr>
          <w:rStyle w:val="normaltextrun"/>
          <w:rFonts w:ascii="Lato" w:hAnsi="Lato" w:cs="Segoe UI"/>
          <w:sz w:val="20"/>
          <w:szCs w:val="20"/>
        </w:rPr>
        <w:t xml:space="preserve"> ul. </w:t>
      </w:r>
      <w:r>
        <w:rPr>
          <w:rStyle w:val="normaltextrun"/>
          <w:rFonts w:ascii="Lato" w:hAnsi="Lato" w:cs="Segoe UI"/>
          <w:sz w:val="20"/>
          <w:szCs w:val="20"/>
        </w:rPr>
        <w:t xml:space="preserve">Strzelecka 12, 64-400 Międzychód, </w:t>
      </w:r>
      <w:r w:rsidR="008961B8">
        <w:rPr>
          <w:rStyle w:val="normaltextrun"/>
          <w:rFonts w:ascii="Lato" w:hAnsi="Lato" w:cs="Segoe UI"/>
          <w:sz w:val="20"/>
          <w:szCs w:val="20"/>
        </w:rPr>
        <w:t xml:space="preserve">NIP: </w:t>
      </w:r>
      <w:r>
        <w:rPr>
          <w:rStyle w:val="normaltextrun"/>
          <w:rFonts w:ascii="Lato" w:hAnsi="Lato" w:cs="Segoe UI"/>
          <w:sz w:val="20"/>
          <w:szCs w:val="20"/>
        </w:rPr>
        <w:t>595-10-57-580</w:t>
      </w:r>
      <w:r w:rsidR="008961B8">
        <w:rPr>
          <w:rStyle w:val="normaltextrun"/>
          <w:rFonts w:ascii="Lato" w:hAnsi="Lato" w:cs="Segoe UI"/>
          <w:sz w:val="20"/>
          <w:szCs w:val="20"/>
        </w:rPr>
        <w:t>, REGON: 0</w:t>
      </w:r>
      <w:r>
        <w:rPr>
          <w:rStyle w:val="normaltextrun"/>
          <w:rFonts w:ascii="Lato" w:hAnsi="Lato" w:cs="Segoe UI"/>
          <w:sz w:val="20"/>
          <w:szCs w:val="20"/>
        </w:rPr>
        <w:t>00307419</w:t>
      </w:r>
      <w:r w:rsidR="008961B8">
        <w:rPr>
          <w:rStyle w:val="normaltextrun"/>
          <w:rFonts w:ascii="Lato" w:hAnsi="Lato" w:cs="Segoe UI"/>
          <w:sz w:val="20"/>
          <w:szCs w:val="20"/>
        </w:rPr>
        <w:t>, zwaną dalej Zamawiającym, reprezentowaną przez: </w:t>
      </w:r>
      <w:r>
        <w:rPr>
          <w:rStyle w:val="normaltextrun"/>
          <w:rFonts w:ascii="Lato" w:hAnsi="Lato" w:cs="Segoe UI"/>
          <w:sz w:val="20"/>
          <w:szCs w:val="20"/>
        </w:rPr>
        <w:t xml:space="preserve">Ewę Matuszak </w:t>
      </w:r>
      <w:r w:rsidR="008961B8">
        <w:rPr>
          <w:rStyle w:val="normaltextrun"/>
          <w:rFonts w:ascii="Lato" w:hAnsi="Lato" w:cs="Segoe UI"/>
          <w:sz w:val="20"/>
          <w:szCs w:val="20"/>
        </w:rPr>
        <w:t xml:space="preserve">Dyrektora </w:t>
      </w:r>
      <w:r>
        <w:rPr>
          <w:rStyle w:val="normaltextrun"/>
          <w:rFonts w:ascii="Lato" w:hAnsi="Lato" w:cs="Segoe UI"/>
          <w:sz w:val="20"/>
          <w:szCs w:val="20"/>
        </w:rPr>
        <w:t>PSSE w Międzychodzie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2803A4FC" w14:textId="77777777" w:rsidR="008961B8" w:rsidRDefault="008961B8" w:rsidP="00896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20"/>
          <w:szCs w:val="20"/>
        </w:rPr>
        <w:t>a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2EDD1AAF" w14:textId="77777777" w:rsidR="008961B8" w:rsidRDefault="008961B8" w:rsidP="00896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20"/>
          <w:szCs w:val="20"/>
        </w:rPr>
        <w:t>……………..………………………….., NIP: …………………</w:t>
      </w:r>
      <w:r>
        <w:rPr>
          <w:rStyle w:val="normaltextrun"/>
          <w:rFonts w:ascii="Lato" w:hAnsi="Lato" w:cs="Segoe UI"/>
          <w:sz w:val="20"/>
          <w:szCs w:val="20"/>
          <w:shd w:val="clear" w:color="auto" w:fill="FFFFFF"/>
        </w:rPr>
        <w:t>, REGON: ………………… </w:t>
      </w:r>
      <w:r>
        <w:rPr>
          <w:rStyle w:val="normaltextrun"/>
          <w:rFonts w:ascii="Lato" w:hAnsi="Lato" w:cs="Segoe UI"/>
          <w:sz w:val="20"/>
          <w:szCs w:val="20"/>
        </w:rPr>
        <w:t>zwanym dalej Wykonawcą, reprezentowanym przez: …………………………………………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73557BD2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zwani łącznie Stronami</w:t>
      </w: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317C15BC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005A9D40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20"/>
          <w:szCs w:val="20"/>
        </w:rPr>
        <w:t>W wyniku rozstrzygnięcia postępowania o udzielenie zamówienia publicznego o wartości poniżej 170.000,00 zł netto zawarta została umowa o następującej treści: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2F4F4C76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103504CB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§1</w:t>
      </w: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5D058AE7" w14:textId="107E8BF6" w:rsidR="008961B8" w:rsidRPr="00B84258" w:rsidRDefault="008961B8" w:rsidP="008961B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Przedmiotem umowy jest </w:t>
      </w:r>
      <w:r w:rsidR="00B84258">
        <w:rPr>
          <w:rStyle w:val="normaltextrun"/>
          <w:rFonts w:ascii="Lato" w:hAnsi="Lato" w:cs="Segoe UI"/>
          <w:b/>
          <w:bCs/>
          <w:color w:val="000000"/>
          <w:sz w:val="20"/>
          <w:szCs w:val="20"/>
        </w:rPr>
        <w:t xml:space="preserve">zakup </w:t>
      </w:r>
      <w:r>
        <w:rPr>
          <w:rStyle w:val="normaltextrun"/>
          <w:rFonts w:ascii="Lato" w:hAnsi="Lato" w:cs="Segoe UI"/>
          <w:b/>
          <w:bCs/>
          <w:color w:val="000000"/>
          <w:sz w:val="20"/>
          <w:szCs w:val="20"/>
        </w:rPr>
        <w:t xml:space="preserve">fabrycznie nowego samochodu </w:t>
      </w:r>
      <w:r w:rsidR="00B84258">
        <w:rPr>
          <w:rStyle w:val="normaltextrun"/>
          <w:rFonts w:ascii="Lato" w:hAnsi="Lato" w:cs="Segoe UI"/>
          <w:b/>
          <w:bCs/>
          <w:color w:val="000000"/>
          <w:sz w:val="20"/>
          <w:szCs w:val="20"/>
        </w:rPr>
        <w:t xml:space="preserve">SKODA </w:t>
      </w:r>
      <w:proofErr w:type="spellStart"/>
      <w:r w:rsidR="00B84258">
        <w:rPr>
          <w:rStyle w:val="normaltextrun"/>
          <w:rFonts w:ascii="Lato" w:hAnsi="Lato" w:cs="Segoe UI"/>
          <w:b/>
          <w:bCs/>
          <w:color w:val="000000"/>
          <w:sz w:val="20"/>
          <w:szCs w:val="20"/>
        </w:rPr>
        <w:t>Elroq</w:t>
      </w:r>
      <w:proofErr w:type="spellEnd"/>
      <w:r w:rsidR="00B84258">
        <w:rPr>
          <w:rStyle w:val="normaltextrun"/>
          <w:rFonts w:ascii="Lato" w:hAnsi="Lato" w:cs="Segoe UI"/>
          <w:b/>
          <w:bCs/>
          <w:color w:val="000000"/>
          <w:sz w:val="20"/>
          <w:szCs w:val="20"/>
        </w:rPr>
        <w:t xml:space="preserve"> 60</w:t>
      </w:r>
      <w:r>
        <w:rPr>
          <w:rStyle w:val="normaltextrun"/>
          <w:rFonts w:ascii="Lato" w:hAnsi="Lato" w:cs="Segoe UI"/>
          <w:b/>
          <w:bCs/>
          <w:color w:val="000000"/>
          <w:sz w:val="20"/>
          <w:szCs w:val="20"/>
        </w:rPr>
        <w:t> </w:t>
      </w:r>
      <w:r>
        <w:rPr>
          <w:rStyle w:val="normaltextrun"/>
          <w:rFonts w:ascii="Lato" w:hAnsi="Lato" w:cs="Segoe UI"/>
          <w:color w:val="000000"/>
          <w:sz w:val="20"/>
          <w:szCs w:val="20"/>
        </w:rPr>
        <w:t>(1 szt.)</w:t>
      </w:r>
      <w:r>
        <w:rPr>
          <w:rStyle w:val="normaltextrun"/>
          <w:rFonts w:ascii="Lato" w:hAnsi="Lato" w:cs="Segoe UI"/>
          <w:b/>
          <w:bCs/>
          <w:color w:val="000000"/>
          <w:sz w:val="20"/>
          <w:szCs w:val="20"/>
        </w:rPr>
        <w:t> </w:t>
      </w:r>
      <w:r>
        <w:rPr>
          <w:rStyle w:val="normaltextrun"/>
          <w:rFonts w:ascii="Lato" w:hAnsi="Lato" w:cs="Segoe UI"/>
          <w:color w:val="000000"/>
          <w:sz w:val="20"/>
          <w:szCs w:val="20"/>
        </w:rPr>
        <w:t xml:space="preserve">dla </w:t>
      </w:r>
      <w:r w:rsidR="00B84258">
        <w:rPr>
          <w:rStyle w:val="normaltextrun"/>
          <w:rFonts w:ascii="Lato" w:hAnsi="Lato" w:cs="Segoe UI"/>
          <w:color w:val="000000"/>
          <w:sz w:val="20"/>
          <w:szCs w:val="20"/>
        </w:rPr>
        <w:t xml:space="preserve">Powiatowej </w:t>
      </w:r>
      <w:r>
        <w:rPr>
          <w:rStyle w:val="normaltextrun"/>
          <w:rFonts w:ascii="Lato" w:hAnsi="Lato" w:cs="Segoe UI"/>
          <w:color w:val="000000"/>
          <w:sz w:val="20"/>
          <w:szCs w:val="20"/>
        </w:rPr>
        <w:t xml:space="preserve">Stacji Sanitarno-Epidemiologicznej w </w:t>
      </w:r>
      <w:r w:rsidR="00B84258">
        <w:rPr>
          <w:rStyle w:val="normaltextrun"/>
          <w:rFonts w:ascii="Lato" w:hAnsi="Lato" w:cs="Segoe UI"/>
          <w:color w:val="000000"/>
          <w:sz w:val="20"/>
          <w:szCs w:val="20"/>
        </w:rPr>
        <w:t xml:space="preserve">Międzychodzie </w:t>
      </w:r>
      <w:r>
        <w:rPr>
          <w:rStyle w:val="normaltextrun"/>
          <w:rFonts w:ascii="Lato" w:hAnsi="Lato" w:cs="Segoe UI"/>
          <w:color w:val="000000"/>
          <w:sz w:val="20"/>
          <w:szCs w:val="20"/>
        </w:rPr>
        <w:t xml:space="preserve">o parametrach technicznych, wyposażeniu i dodatkowych wymaganiach zgodnie z wymaganiami określonymi w zapytaniu </w:t>
      </w:r>
      <w:r w:rsidR="00B84258">
        <w:rPr>
          <w:rStyle w:val="normaltextrun"/>
          <w:rFonts w:ascii="Lato" w:hAnsi="Lato" w:cs="Segoe UI"/>
          <w:color w:val="000000"/>
          <w:sz w:val="20"/>
          <w:szCs w:val="20"/>
        </w:rPr>
        <w:t>ofertowym</w:t>
      </w:r>
      <w:r>
        <w:rPr>
          <w:rStyle w:val="normaltextrun"/>
          <w:rFonts w:ascii="Lato" w:hAnsi="Lato" w:cs="Segoe UI"/>
          <w:color w:val="000000"/>
          <w:sz w:val="20"/>
          <w:szCs w:val="20"/>
        </w:rPr>
        <w:t xml:space="preserve"> i </w:t>
      </w:r>
      <w:r w:rsidR="00B84258">
        <w:rPr>
          <w:rStyle w:val="normaltextrun"/>
          <w:rFonts w:ascii="Lato" w:hAnsi="Lato" w:cs="Segoe UI"/>
          <w:color w:val="000000"/>
          <w:sz w:val="20"/>
          <w:szCs w:val="20"/>
        </w:rPr>
        <w:t>opisie przedmiotu umowy</w:t>
      </w:r>
      <w:r>
        <w:rPr>
          <w:rStyle w:val="normaltextrun"/>
          <w:rFonts w:ascii="Lato" w:hAnsi="Lato" w:cs="Segoe UI"/>
          <w:color w:val="000000"/>
          <w:sz w:val="20"/>
          <w:szCs w:val="20"/>
        </w:rPr>
        <w:t>, które stanowią załączniki do umowy.</w:t>
      </w: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38AEB1BC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20E54FC4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§2</w:t>
      </w: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1831DD36" w14:textId="693A889A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1.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Strony ustalają, że dostarczenie przedmiotu umowy nastąpi najpóźniej w terminie </w:t>
      </w:r>
      <w:r w:rsidR="008961B8">
        <w:rPr>
          <w:rStyle w:val="normaltextrun"/>
          <w:rFonts w:ascii="Lato" w:hAnsi="Lato" w:cs="Segoe UI"/>
          <w:sz w:val="20"/>
          <w:szCs w:val="20"/>
        </w:rPr>
        <w:t>do </w:t>
      </w:r>
      <w:r w:rsidR="004B5269">
        <w:rPr>
          <w:rStyle w:val="normaltextrun"/>
          <w:rFonts w:ascii="Lato" w:hAnsi="Lato" w:cs="Segoe UI"/>
          <w:sz w:val="20"/>
          <w:szCs w:val="20"/>
        </w:rPr>
        <w:t>20.08.2026 r.</w:t>
      </w:r>
      <w:r w:rsidR="008961B8">
        <w:rPr>
          <w:rStyle w:val="normaltextrun"/>
          <w:rFonts w:ascii="Lato" w:hAnsi="Lato" w:cs="Segoe UI"/>
          <w:sz w:val="20"/>
          <w:szCs w:val="20"/>
        </w:rPr>
        <w:t xml:space="preserve"> od zawarcia umowy.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390A1A29" w14:textId="1AD9A526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2.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Odbiór przedmiotu umowy potwierdzony zostanie pisemnym protokołem odbioru, podpisanym przez przedstawicieli stron.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539A67AB" w14:textId="0DBC5433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3.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Za koordynację działań ze strony: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6587DD9D" w14:textId="220F57D8" w:rsidR="008961B8" w:rsidRDefault="004B5269" w:rsidP="004B5269">
      <w:pPr>
        <w:pStyle w:val="paragraph"/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 xml:space="preserve">- 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Zamawiającego, odpowiedzialna jest: </w:t>
      </w:r>
      <w:r>
        <w:rPr>
          <w:rStyle w:val="normaltextrun"/>
          <w:rFonts w:ascii="Lato" w:hAnsi="Lato" w:cs="Segoe UI"/>
          <w:color w:val="000000"/>
          <w:sz w:val="20"/>
          <w:szCs w:val="20"/>
        </w:rPr>
        <w:t>Agnieszka Czekała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 xml:space="preserve">, telefon </w:t>
      </w:r>
      <w:r>
        <w:rPr>
          <w:rStyle w:val="normaltextrun"/>
          <w:rFonts w:ascii="Lato" w:hAnsi="Lato" w:cs="Segoe UI"/>
          <w:color w:val="000000"/>
          <w:sz w:val="20"/>
          <w:szCs w:val="20"/>
        </w:rPr>
        <w:t>95 748 2411;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284DCFB7" w14:textId="2864AEAB" w:rsidR="008961B8" w:rsidRDefault="004B5269" w:rsidP="004B5269">
      <w:pPr>
        <w:pStyle w:val="paragraph"/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 xml:space="preserve">- 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Wykonawcy, odpowiedzialny jest: </w:t>
      </w:r>
      <w:r w:rsidR="008961B8">
        <w:rPr>
          <w:rStyle w:val="normaltextrun"/>
          <w:rFonts w:ascii="Lato" w:hAnsi="Lato" w:cs="Segoe UI"/>
          <w:sz w:val="20"/>
          <w:szCs w:val="20"/>
          <w:shd w:val="clear" w:color="auto" w:fill="DBE5F1"/>
        </w:rPr>
        <w:t>………………………….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 telefon 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  <w:shd w:val="clear" w:color="auto" w:fill="DBE5F1"/>
        </w:rPr>
        <w:t>……………….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4C2666BD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right="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78403088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right="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§3</w:t>
      </w: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5192C35F" w14:textId="5826B34D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1.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Ustala się cenę za wykonanie umowy w wysokości brutto: ………………………. zł.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065DF7FF" w14:textId="0D9787DC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2.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odstawą do wystawienia faktury jest podpisany przez strony protokół, o którym mowa </w:t>
      </w:r>
      <w:r w:rsidR="008961B8">
        <w:rPr>
          <w:rStyle w:val="scxw159298640"/>
          <w:rFonts w:ascii="Lato" w:hAnsi="Lato" w:cs="Segoe UI"/>
          <w:color w:val="000000"/>
          <w:sz w:val="20"/>
          <w:szCs w:val="20"/>
        </w:rPr>
        <w:t> 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 xml:space="preserve">w §2 ust. </w:t>
      </w:r>
      <w:r w:rsidR="004B5269">
        <w:rPr>
          <w:rStyle w:val="normaltextrun"/>
          <w:rFonts w:ascii="Lato" w:hAnsi="Lato" w:cs="Segoe UI"/>
          <w:color w:val="000000"/>
          <w:sz w:val="20"/>
          <w:szCs w:val="20"/>
        </w:rPr>
        <w:t>2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5DFF9500" w14:textId="07B321F8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3.</w:t>
      </w:r>
      <w:r w:rsidR="008961B8">
        <w:rPr>
          <w:rStyle w:val="normaltextrun"/>
          <w:rFonts w:ascii="Lato" w:hAnsi="Lato" w:cs="Segoe UI"/>
          <w:sz w:val="20"/>
          <w:szCs w:val="20"/>
        </w:rPr>
        <w:t xml:space="preserve">Zamawiający dokona zapłaty należności przelewem na konto Wykonawcy do 30 dni od daty wystawienia faktury przy użyciu Krajowego Systemu e-Faktur (dalej </w:t>
      </w:r>
      <w:proofErr w:type="spellStart"/>
      <w:r w:rsidR="008961B8">
        <w:rPr>
          <w:rStyle w:val="normaltextrun"/>
          <w:rFonts w:ascii="Lato" w:hAnsi="Lato" w:cs="Segoe UI"/>
          <w:sz w:val="20"/>
          <w:szCs w:val="20"/>
        </w:rPr>
        <w:t>KSeF</w:t>
      </w:r>
      <w:proofErr w:type="spellEnd"/>
      <w:r w:rsidR="008961B8">
        <w:rPr>
          <w:rStyle w:val="normaltextrun"/>
          <w:rFonts w:ascii="Lato" w:hAnsi="Lato" w:cs="Segoe UI"/>
          <w:sz w:val="20"/>
          <w:szCs w:val="20"/>
        </w:rPr>
        <w:t>), albo jej złożenia </w:t>
      </w:r>
      <w:r w:rsidR="008961B8">
        <w:rPr>
          <w:rStyle w:val="scxw159298640"/>
          <w:rFonts w:ascii="Lato" w:hAnsi="Lato" w:cs="Segoe UI"/>
          <w:sz w:val="20"/>
          <w:szCs w:val="20"/>
        </w:rPr>
        <w:t> </w:t>
      </w:r>
      <w:r w:rsidR="008961B8">
        <w:rPr>
          <w:rStyle w:val="normaltextrun"/>
          <w:rFonts w:ascii="Lato" w:hAnsi="Lato" w:cs="Segoe UI"/>
          <w:sz w:val="20"/>
          <w:szCs w:val="20"/>
        </w:rPr>
        <w:t>w innej dopuszczalnej formie, pod warunkiem prawidłowego wpływu faktury do Zamawiającego </w:t>
      </w:r>
      <w:r w:rsidR="008961B8">
        <w:rPr>
          <w:rStyle w:val="scxw159298640"/>
          <w:rFonts w:ascii="Lato" w:hAnsi="Lato" w:cs="Segoe UI"/>
          <w:sz w:val="20"/>
          <w:szCs w:val="20"/>
        </w:rPr>
        <w:t> </w:t>
      </w:r>
      <w:r w:rsidR="008961B8">
        <w:rPr>
          <w:rStyle w:val="normaltextrun"/>
          <w:rFonts w:ascii="Lato" w:hAnsi="Lato" w:cs="Segoe UI"/>
          <w:sz w:val="20"/>
          <w:szCs w:val="20"/>
        </w:rPr>
        <w:t>w terminie 7 dni od daty wystawienia.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31041703" w14:textId="4D889F47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4.</w:t>
      </w:r>
      <w:r w:rsidR="008961B8">
        <w:rPr>
          <w:rStyle w:val="normaltextrun"/>
          <w:rFonts w:ascii="Lato" w:hAnsi="Lato" w:cs="Segoe UI"/>
          <w:sz w:val="20"/>
          <w:szCs w:val="20"/>
        </w:rPr>
        <w:t>Za termin zapłaty uznaje się dzień obciążenia rachunku bankowego Zamawiającego kwotą wynikającą z prawidłowo wystawionej faktury.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04F3AB28" w14:textId="258E803E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5.</w:t>
      </w:r>
      <w:r w:rsidR="008961B8">
        <w:rPr>
          <w:rStyle w:val="normaltextrun"/>
          <w:rFonts w:ascii="Lato" w:hAnsi="Lato" w:cs="Segoe UI"/>
          <w:sz w:val="20"/>
          <w:szCs w:val="20"/>
        </w:rPr>
        <w:t>Wykonawca oświadcza, że jest podatnikiem podatku VAT i posiada numer identyfikacji podatkowej NIP wskazany w komparycji umowy.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12F9C193" w14:textId="68798827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6.</w:t>
      </w:r>
      <w:r w:rsidR="008961B8">
        <w:rPr>
          <w:rStyle w:val="normaltextrun"/>
          <w:rFonts w:ascii="Lato" w:hAnsi="Lato" w:cs="Segoe UI"/>
          <w:sz w:val="20"/>
          <w:szCs w:val="20"/>
        </w:rPr>
        <w:t>Wykonawca ma obowiązek wskazać odpowiedni do spełnienia świadczenia wynikającego </w:t>
      </w:r>
      <w:r w:rsidR="008961B8">
        <w:rPr>
          <w:rStyle w:val="scxw159298640"/>
          <w:rFonts w:ascii="Lato" w:hAnsi="Lato" w:cs="Segoe UI"/>
          <w:sz w:val="20"/>
          <w:szCs w:val="20"/>
        </w:rPr>
        <w:t> </w:t>
      </w:r>
      <w:r w:rsidR="008961B8">
        <w:rPr>
          <w:rStyle w:val="normaltextrun"/>
          <w:rFonts w:ascii="Lato" w:hAnsi="Lato" w:cs="Segoe UI"/>
          <w:sz w:val="20"/>
          <w:szCs w:val="20"/>
        </w:rPr>
        <w:t>z niniejszej Umowy rachunek bankowy lub rachunek wirtualny, który jest powiązany z rachunkiem rozliczeniowym należącym do Wykonawcy znajdującym się w elektronicznym wykazie podmiotów prowadzonych przez Szefa Krajowej Administracji Skarbowej zgodnie z art. 96b ust. 3 pkt 13 ustawy o podatku od towarów i usług rachunek.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691CEBF7" w14:textId="70A749EE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7.</w:t>
      </w:r>
      <w:r w:rsidR="008961B8">
        <w:rPr>
          <w:rStyle w:val="normaltextrun"/>
          <w:rFonts w:ascii="Lato" w:hAnsi="Lato" w:cs="Segoe UI"/>
          <w:sz w:val="20"/>
          <w:szCs w:val="20"/>
        </w:rPr>
        <w:t>Wierzytelność wynikająca z Umowy nie może być przedmiotem cesji na rzecz osób trzecich bez zgody Nabywcy wyrażonej na piśmie.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159556DF" w14:textId="1E19F7DB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8.</w:t>
      </w:r>
      <w:r w:rsidR="008961B8">
        <w:rPr>
          <w:rStyle w:val="normaltextrun"/>
          <w:rFonts w:ascii="Lato" w:hAnsi="Lato" w:cs="Segoe UI"/>
          <w:sz w:val="20"/>
          <w:szCs w:val="20"/>
        </w:rPr>
        <w:t>Fakturę uznaje się za złożoną prawidłowo, jeśli została dostarczona do siedziby Zamawiającego </w:t>
      </w:r>
      <w:r w:rsidR="008961B8">
        <w:rPr>
          <w:rStyle w:val="scxw159298640"/>
          <w:rFonts w:ascii="Lato" w:hAnsi="Lato" w:cs="Segoe UI"/>
          <w:sz w:val="20"/>
          <w:szCs w:val="20"/>
        </w:rPr>
        <w:t> </w:t>
      </w:r>
      <w:r w:rsidR="008961B8">
        <w:rPr>
          <w:rStyle w:val="normaltextrun"/>
          <w:rFonts w:ascii="Lato" w:hAnsi="Lato" w:cs="Segoe UI"/>
          <w:sz w:val="20"/>
          <w:szCs w:val="20"/>
        </w:rPr>
        <w:t>w terminie określonym w ust. 3.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1D327152" w14:textId="545DFC11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9.</w:t>
      </w:r>
      <w:r w:rsidR="008961B8">
        <w:rPr>
          <w:rStyle w:val="normaltextrun"/>
          <w:rFonts w:ascii="Lato" w:hAnsi="Lato" w:cs="Segoe UI"/>
          <w:sz w:val="20"/>
          <w:szCs w:val="20"/>
        </w:rPr>
        <w:t xml:space="preserve">W sytuacji niedostępności lub awarii </w:t>
      </w:r>
      <w:proofErr w:type="spellStart"/>
      <w:r w:rsidR="008961B8">
        <w:rPr>
          <w:rStyle w:val="normaltextrun"/>
          <w:rFonts w:ascii="Lato" w:hAnsi="Lato" w:cs="Segoe UI"/>
          <w:sz w:val="20"/>
          <w:szCs w:val="20"/>
        </w:rPr>
        <w:t>KSeF</w:t>
      </w:r>
      <w:proofErr w:type="spellEnd"/>
      <w:r w:rsidR="008961B8">
        <w:rPr>
          <w:rStyle w:val="normaltextrun"/>
          <w:rFonts w:ascii="Lato" w:hAnsi="Lato" w:cs="Segoe UI"/>
          <w:sz w:val="20"/>
          <w:szCs w:val="20"/>
        </w:rPr>
        <w:t xml:space="preserve">, wizualizację faktury ustrukturyzowanej wraz z kodem QR oraz numerem identyfikacyjnym </w:t>
      </w:r>
      <w:proofErr w:type="spellStart"/>
      <w:r w:rsidR="008961B8">
        <w:rPr>
          <w:rStyle w:val="normaltextrun"/>
          <w:rFonts w:ascii="Lato" w:hAnsi="Lato" w:cs="Segoe UI"/>
          <w:sz w:val="20"/>
          <w:szCs w:val="20"/>
        </w:rPr>
        <w:t>KSeF</w:t>
      </w:r>
      <w:proofErr w:type="spellEnd"/>
      <w:r w:rsidR="008961B8">
        <w:rPr>
          <w:rStyle w:val="normaltextrun"/>
          <w:rFonts w:ascii="Lato" w:hAnsi="Lato" w:cs="Segoe UI"/>
          <w:sz w:val="20"/>
          <w:szCs w:val="20"/>
        </w:rPr>
        <w:t xml:space="preserve"> należy przesłać na adres mailowy </w:t>
      </w:r>
      <w:hyperlink r:id="rId8" w:history="1">
        <w:r w:rsidR="004B5269" w:rsidRPr="00F3468A">
          <w:rPr>
            <w:rStyle w:val="Hipercze"/>
            <w:rFonts w:ascii="Lato" w:hAnsi="Lato" w:cs="Segoe UI"/>
            <w:sz w:val="20"/>
            <w:szCs w:val="20"/>
          </w:rPr>
          <w:t>sekretariat.psse.miedzychod@sanepid.gov.pl</w:t>
        </w:r>
      </w:hyperlink>
      <w:r w:rsidR="008961B8">
        <w:rPr>
          <w:rStyle w:val="normaltextrun"/>
          <w:rFonts w:ascii="Lato" w:hAnsi="Lato" w:cs="Segoe UI"/>
          <w:sz w:val="20"/>
          <w:szCs w:val="20"/>
        </w:rPr>
        <w:t xml:space="preserve">, niezwłocznie, jednakże nie później niż 3 dni po ustaniu niedostępności lub usunięciu awarii </w:t>
      </w:r>
      <w:proofErr w:type="spellStart"/>
      <w:r w:rsidR="008961B8">
        <w:rPr>
          <w:rStyle w:val="normaltextrun"/>
          <w:rFonts w:ascii="Lato" w:hAnsi="Lato" w:cs="Segoe UI"/>
          <w:sz w:val="20"/>
          <w:szCs w:val="20"/>
        </w:rPr>
        <w:t>KSeF</w:t>
      </w:r>
      <w:proofErr w:type="spellEnd"/>
      <w:r w:rsidR="008961B8">
        <w:rPr>
          <w:rStyle w:val="normaltextrun"/>
          <w:rFonts w:ascii="Lato" w:hAnsi="Lato" w:cs="Segoe UI"/>
          <w:sz w:val="20"/>
          <w:szCs w:val="20"/>
        </w:rPr>
        <w:t>.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33321521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right="-75"/>
        <w:textAlignment w:val="baseline"/>
        <w:rPr>
          <w:rStyle w:val="eop"/>
          <w:rFonts w:ascii="Lato" w:hAnsi="Lato" w:cs="Segoe UI"/>
          <w:color w:val="000000"/>
          <w:sz w:val="20"/>
          <w:szCs w:val="20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64389646" w14:textId="77777777" w:rsidR="00BD3DEB" w:rsidRDefault="00BD3DEB" w:rsidP="008961B8">
      <w:pPr>
        <w:pStyle w:val="paragraph"/>
        <w:shd w:val="clear" w:color="auto" w:fill="FFFFFF"/>
        <w:spacing w:before="0" w:beforeAutospacing="0" w:after="0" w:afterAutospacing="0"/>
        <w:ind w:right="-75"/>
        <w:textAlignment w:val="baseline"/>
        <w:rPr>
          <w:rStyle w:val="eop"/>
          <w:rFonts w:ascii="Lato" w:hAnsi="Lato" w:cs="Segoe UI"/>
          <w:color w:val="000000"/>
          <w:sz w:val="20"/>
          <w:szCs w:val="20"/>
        </w:rPr>
      </w:pPr>
    </w:p>
    <w:p w14:paraId="4FB7EF69" w14:textId="77777777" w:rsidR="00BD3DEB" w:rsidRDefault="00BD3DEB" w:rsidP="008961B8">
      <w:pPr>
        <w:pStyle w:val="paragraph"/>
        <w:shd w:val="clear" w:color="auto" w:fill="FFFFFF"/>
        <w:spacing w:before="0" w:beforeAutospacing="0" w:after="0" w:afterAutospacing="0"/>
        <w:ind w:right="-75"/>
        <w:textAlignment w:val="baseline"/>
        <w:rPr>
          <w:rFonts w:ascii="Segoe UI" w:hAnsi="Segoe UI" w:cs="Segoe UI"/>
          <w:sz w:val="18"/>
          <w:szCs w:val="18"/>
        </w:rPr>
      </w:pPr>
    </w:p>
    <w:p w14:paraId="27E0C280" w14:textId="77777777" w:rsidR="004B5269" w:rsidRDefault="004B5269" w:rsidP="008961B8">
      <w:pPr>
        <w:pStyle w:val="paragraph"/>
        <w:shd w:val="clear" w:color="auto" w:fill="FFFFFF"/>
        <w:spacing w:before="0" w:beforeAutospacing="0" w:after="0" w:afterAutospacing="0"/>
        <w:ind w:right="-75"/>
        <w:jc w:val="center"/>
        <w:textAlignment w:val="baseline"/>
        <w:rPr>
          <w:rStyle w:val="normaltextrun"/>
          <w:rFonts w:ascii="Lato" w:hAnsi="Lato" w:cs="Segoe UI"/>
          <w:color w:val="000000"/>
          <w:sz w:val="20"/>
          <w:szCs w:val="20"/>
        </w:rPr>
      </w:pPr>
    </w:p>
    <w:p w14:paraId="236171A0" w14:textId="07F39D28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right="-7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lastRenderedPageBreak/>
        <w:t>§4</w:t>
      </w: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6C50CA69" w14:textId="61468B18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1.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Wykonawca na dostarczony przedmiot umowy udziela: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7271FC54" w14:textId="0400E34E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a)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gwarancja mechaniczna ………. miesięcy lub ………………. km gwarancji;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19EA08CC" w14:textId="3B50CBBE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b)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gwarancja na powlokę lakierniczą ………. miesięcy gwarancji;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42602B56" w14:textId="492C7723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c)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gwarancja na baterię ………. miesięcy lub ………………. km gwarancji.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7E6B690A" w14:textId="31EC560B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2.</w:t>
      </w:r>
      <w:r w:rsidR="008961B8">
        <w:rPr>
          <w:rStyle w:val="normaltextrun"/>
          <w:rFonts w:ascii="Lato" w:hAnsi="Lato" w:cs="Segoe UI"/>
          <w:sz w:val="20"/>
          <w:szCs w:val="20"/>
        </w:rPr>
        <w:t>Bieg terminu gwarancji i rękojmi rozpoczyna się z dniem podpisania Protokołu Odbioru przez osoby upoważnione ze strony Wykonawcy oraz Zamawiającego.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79A9ACED" w14:textId="6B7B8D64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3.</w:t>
      </w:r>
      <w:r w:rsidR="008961B8">
        <w:rPr>
          <w:rStyle w:val="normaltextrun"/>
          <w:rFonts w:ascii="Lato" w:hAnsi="Lato" w:cs="Segoe UI"/>
          <w:sz w:val="20"/>
          <w:szCs w:val="20"/>
        </w:rPr>
        <w:t>Wykonawca jest odpowiedzialny względem Zamawiającego za wszelkie wady fizyczne i prawne dostarczonego samochodu, w szczególności jakąkolwiek niezgodność z warunkami niniejszej Umowy lub załączników do niej.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7D5BE985" w14:textId="663F3D39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4.</w:t>
      </w:r>
      <w:r w:rsidR="008961B8">
        <w:rPr>
          <w:rStyle w:val="normaltextrun"/>
          <w:rFonts w:ascii="Lato" w:hAnsi="Lato" w:cs="Segoe UI"/>
          <w:sz w:val="20"/>
          <w:szCs w:val="20"/>
        </w:rPr>
        <w:t>Wykonawca pokrywa koszty wszelkich napraw i wymiany części w okresie gwarancji podlegające warunkom gwarancyjnym.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4A1A8309" w14:textId="1BC4EAA2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5.</w:t>
      </w:r>
      <w:r w:rsidR="008961B8">
        <w:rPr>
          <w:rStyle w:val="normaltextrun"/>
          <w:rFonts w:ascii="Lato" w:hAnsi="Lato" w:cs="Segoe UI"/>
          <w:sz w:val="20"/>
          <w:szCs w:val="20"/>
        </w:rPr>
        <w:t>W przypadku zgłoszenia przez Zamawiającego awarii, wady lub usterki samochodu, Wykonawca przystąpi do jej usunięcia następnego dnia roboczego od dnia zgłoszenia reklamacji (przyjmowanie zgłoszeń w dni robocze w godzinach 8.00 - 16.00 telefonicznie: ____________ i na adres email: _____________. Wykonawca dokona naprawy i wymiany części na nowe i oryginalne, w ASO producenta samochodu, w terminie nieprzekraczającym 14 dni liczonych od dnia zgłoszenia reklamacji. W przypadku nieprzystąpienia do naprawy lub wymiany części w terminie 14 dni, Zamawiający ma prawo dokonać naprawy i wymiany części na koszt i ryzyko Wykonawcy. Zamawiającemu przysługuje również prawo do naliczenia kary umownej, o której mowa w §5 ust. 1 pkt 5) umowy.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7621C383" w14:textId="3CB68983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6.</w:t>
      </w:r>
      <w:r w:rsidR="008961B8">
        <w:rPr>
          <w:rStyle w:val="normaltextrun"/>
          <w:rFonts w:ascii="Lato" w:hAnsi="Lato" w:cs="Segoe UI"/>
          <w:sz w:val="20"/>
          <w:szCs w:val="20"/>
        </w:rPr>
        <w:t>W razie, gdy naprawa samochodu potrwa dłużej niż 14 dni okres gwarancji będzie wydłużony </w:t>
      </w:r>
      <w:r w:rsidR="008961B8">
        <w:rPr>
          <w:rStyle w:val="scxw159298640"/>
          <w:rFonts w:ascii="Lato" w:hAnsi="Lato" w:cs="Segoe UI"/>
          <w:sz w:val="20"/>
          <w:szCs w:val="20"/>
        </w:rPr>
        <w:t> </w:t>
      </w:r>
      <w:r w:rsidR="008961B8">
        <w:rPr>
          <w:rStyle w:val="normaltextrun"/>
          <w:rFonts w:ascii="Lato" w:hAnsi="Lato" w:cs="Segoe UI"/>
          <w:sz w:val="20"/>
          <w:szCs w:val="20"/>
        </w:rPr>
        <w:t>o czas trwania naprawy.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0856713A" w14:textId="6AFC2C27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7.</w:t>
      </w:r>
      <w:r w:rsidR="008961B8">
        <w:rPr>
          <w:rStyle w:val="normaltextrun"/>
          <w:rFonts w:ascii="Lato" w:hAnsi="Lato" w:cs="Segoe UI"/>
          <w:sz w:val="20"/>
          <w:szCs w:val="20"/>
        </w:rPr>
        <w:t>Wykonawca zobowiązuje się po każdej naprawie sporządzić protokół naprawy i przekazać go Zamawiającemu. Protokół naprawy musi zawierać, co najmniej określenie wykonanych czynności, uszkodzonych elementów, precyzyjne określenie wymienionych elementów.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774282A0" w14:textId="39B27DF9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8.</w:t>
      </w:r>
      <w:r w:rsidR="008961B8">
        <w:rPr>
          <w:rStyle w:val="normaltextrun"/>
          <w:rFonts w:ascii="Lato" w:hAnsi="Lato" w:cs="Segoe UI"/>
          <w:sz w:val="20"/>
          <w:szCs w:val="20"/>
        </w:rPr>
        <w:t>Wszystkie części wymienione w ramach naprawy gwarancyjnej, objęte będą gwarancją nie krótszą niż do końca gwarancji na wymienioną część.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4D9A3C0B" w14:textId="41FB1ED0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9.</w:t>
      </w:r>
      <w:r w:rsidR="008961B8">
        <w:rPr>
          <w:rStyle w:val="normaltextrun"/>
          <w:rFonts w:ascii="Lato" w:hAnsi="Lato" w:cs="Segoe UI"/>
          <w:sz w:val="20"/>
          <w:szCs w:val="20"/>
        </w:rPr>
        <w:t>Gwarancja nie będzie ograniczać praw Zamawiającego do dysponowania zakupionym samochodem, w razie sprzedaży lub innej formy przekazania samochodu. Wykonawca akceptuje uprawnienie Zamawiającego do przeniesienia praw z rękojmi i gwarancji na nowego właściciela.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30FE5F05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left="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2990014F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left="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§5</w:t>
      </w: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148EF9E9" w14:textId="1642D5F3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1.</w:t>
      </w:r>
      <w:r w:rsidR="008961B8">
        <w:rPr>
          <w:rStyle w:val="normaltextrun"/>
          <w:rFonts w:ascii="Lato" w:hAnsi="Lato" w:cs="Segoe UI"/>
          <w:sz w:val="20"/>
          <w:szCs w:val="20"/>
        </w:rPr>
        <w:t>Zamawiający naliczy kary umowne w następujących przypadkach: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4C161AB0" w14:textId="16B9DB0C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1)</w:t>
      </w:r>
      <w:r w:rsidR="008961B8">
        <w:rPr>
          <w:rStyle w:val="normaltextrun"/>
          <w:rFonts w:ascii="Lato" w:hAnsi="Lato" w:cs="Segoe UI"/>
          <w:sz w:val="20"/>
          <w:szCs w:val="20"/>
        </w:rPr>
        <w:t>za niedotrzymanie terminu realizacji Umowy, określonego w § 2 ust. 1 umowy - </w:t>
      </w:r>
      <w:r w:rsidR="008961B8">
        <w:rPr>
          <w:rStyle w:val="scxw159298640"/>
          <w:rFonts w:ascii="Lato" w:hAnsi="Lato" w:cs="Segoe UI"/>
          <w:sz w:val="20"/>
          <w:szCs w:val="20"/>
        </w:rPr>
        <w:t> </w:t>
      </w:r>
      <w:r w:rsidR="008961B8">
        <w:rPr>
          <w:rStyle w:val="normaltextrun"/>
          <w:rFonts w:ascii="Lato" w:hAnsi="Lato" w:cs="Segoe UI"/>
          <w:sz w:val="20"/>
          <w:szCs w:val="20"/>
        </w:rPr>
        <w:t>w wysokości 0,5 % wynagrodzenia łącznego brutto, o którym mowa w § 3 ust. 1, za każdy rozpoczęty dzień zwłoki;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40303A2C" w14:textId="0C6ADC73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2)</w:t>
      </w:r>
      <w:r w:rsidR="008961B8">
        <w:rPr>
          <w:rStyle w:val="normaltextrun"/>
          <w:rFonts w:ascii="Lato" w:hAnsi="Lato" w:cs="Segoe UI"/>
          <w:sz w:val="20"/>
          <w:szCs w:val="20"/>
        </w:rPr>
        <w:t>w przypadku odstąpienia przez Zamawiającego od Umowy lub wypowiedzenia Umowy przez Zamawiającego z przyczyn leżących po stronie Wykonawcy </w:t>
      </w:r>
      <w:r w:rsidR="008961B8">
        <w:rPr>
          <w:rStyle w:val="scxw159298640"/>
          <w:rFonts w:ascii="Lato" w:hAnsi="Lato" w:cs="Segoe UI"/>
          <w:sz w:val="20"/>
          <w:szCs w:val="20"/>
        </w:rPr>
        <w:t> </w:t>
      </w:r>
      <w:r w:rsidR="008961B8">
        <w:rPr>
          <w:rFonts w:ascii="Lato" w:hAnsi="Lato" w:cs="Segoe UI"/>
          <w:sz w:val="20"/>
          <w:szCs w:val="20"/>
        </w:rPr>
        <w:br/>
      </w:r>
      <w:r w:rsidR="008961B8">
        <w:rPr>
          <w:rStyle w:val="normaltextrun"/>
          <w:rFonts w:ascii="Lato" w:hAnsi="Lato" w:cs="Segoe UI"/>
          <w:sz w:val="20"/>
          <w:szCs w:val="20"/>
        </w:rPr>
        <w:t>w wysokości 15% łącznego wynagrodzenia brutto, określonego w § 3 ust. 1 Umowy;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153477B0" w14:textId="2E5BA2F1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3)</w:t>
      </w:r>
      <w:r w:rsidR="008961B8">
        <w:rPr>
          <w:rStyle w:val="normaltextrun"/>
          <w:rFonts w:ascii="Lato" w:hAnsi="Lato" w:cs="Segoe UI"/>
          <w:sz w:val="20"/>
          <w:szCs w:val="20"/>
        </w:rPr>
        <w:t>w przypadku odstąpienia od Umowy przez Wykonawcę albo wypowiedzenia Umowy przez Wykonawcę, z przyczyn leżących po stronie Wykonawcy - w wysokości 15 % łącznego wynagrodzenia umownego brutto, określonego w § 3 ust. 1 Umowy;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18E05C47" w14:textId="2A4CC450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4)</w:t>
      </w:r>
      <w:r w:rsidR="008961B8">
        <w:rPr>
          <w:rStyle w:val="normaltextrun"/>
          <w:rFonts w:ascii="Lato" w:hAnsi="Lato" w:cs="Segoe UI"/>
          <w:sz w:val="20"/>
          <w:szCs w:val="20"/>
        </w:rPr>
        <w:t>za zwłokę w przystąpieniu do usunięcia awarii, wady lub usterki samochodu lub zwłoki w dokonaniu naprawy samochodu w ramach naprawy gwarancyjnej oraz za każdy przypadek zwłoki w wykonaniu przeglądu serwisowego - w wysokości 300,00 zł (słownie: 300 złotych 00/100) za każdy rozpoczęty dzień zwłoki;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7240D240" w14:textId="405AE3F4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5)</w:t>
      </w:r>
      <w:r w:rsidR="008961B8">
        <w:rPr>
          <w:rStyle w:val="normaltextrun"/>
          <w:rFonts w:ascii="Lato" w:hAnsi="Lato" w:cs="Segoe UI"/>
          <w:sz w:val="20"/>
          <w:szCs w:val="20"/>
        </w:rPr>
        <w:t>za zwłokę w udostępnieniu na czas naprawy lub przeglądu serwisowego samochodu zastępczego - w wysokości 300,00 zł (słownie: 300 złotych 00/100) za każdy rozpoczęty dzień zwłoki.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3BCEE5E0" w14:textId="51266D51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2.</w:t>
      </w:r>
      <w:r w:rsidR="008961B8">
        <w:rPr>
          <w:rStyle w:val="normaltextrun"/>
          <w:rFonts w:ascii="Lato" w:hAnsi="Lato" w:cs="Segoe UI"/>
          <w:sz w:val="20"/>
          <w:szCs w:val="20"/>
        </w:rPr>
        <w:t>Naliczenie Wykonawcy kar umownych z tytułu niewykonania lub nienależytego wykonania Umowy, nie wyłącza prawa Zamawiającego do dochodzenia odszkodowania przewyższającego zastrzeżone powyżej kary umowne na zasadach ogólnych.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0B558956" w14:textId="153A53E4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3.</w:t>
      </w:r>
      <w:r w:rsidR="008961B8">
        <w:rPr>
          <w:rStyle w:val="normaltextrun"/>
          <w:rFonts w:ascii="Lato" w:hAnsi="Lato" w:cs="Segoe UI"/>
          <w:sz w:val="20"/>
          <w:szCs w:val="20"/>
        </w:rPr>
        <w:t>Kary umowne przewidziane w niniejszym paragrafie naliczane są niezależnie od siebie i podlegają kumulacji, z tym zastrzeżeniem, że jeśli to samo działanie lub zaniechanie Wykonawcy wypełnia przesłanki do naliczenia dwóch lub więcej kar umownych wskazanych w Umowie, to Zamawiający naliczy karę wyższą, nie może on jednak nałożyć więcej niż jednej kary za to samo działanie czy zaniechanie.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69AC9965" w14:textId="77777777" w:rsidR="00BD3DEB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0"/>
          <w:szCs w:val="20"/>
        </w:rPr>
      </w:pPr>
    </w:p>
    <w:p w14:paraId="2982F0B1" w14:textId="77777777" w:rsidR="00BD3DEB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14:paraId="6B825C3D" w14:textId="175910AF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lastRenderedPageBreak/>
        <w:t>4.</w:t>
      </w:r>
      <w:r w:rsidR="008961B8">
        <w:rPr>
          <w:rStyle w:val="normaltextrun"/>
          <w:rFonts w:ascii="Lato" w:hAnsi="Lato" w:cs="Segoe UI"/>
          <w:sz w:val="20"/>
          <w:szCs w:val="20"/>
        </w:rPr>
        <w:t>W razie odstąpienia lub wypowiedzenia od Umowy, Zamawiający zachowuje prawo do naliczenia kar umownych z tego tytułu.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0319929D" w14:textId="456EE9C6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5.</w:t>
      </w:r>
      <w:r w:rsidR="008961B8">
        <w:rPr>
          <w:rStyle w:val="normaltextrun"/>
          <w:rFonts w:ascii="Lato" w:hAnsi="Lato" w:cs="Segoe UI"/>
          <w:sz w:val="20"/>
          <w:szCs w:val="20"/>
        </w:rPr>
        <w:t>Łączna wysokość kar umownych naliczonych z tytułów wskazanych w Umowie nie może przekroczyć 30% wysokości maksymalnego wynagrodzenia brutto Wykonawcy, o którym mowa w § 3 ust. 1 Umowy. 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071A4DA8" w14:textId="0657DA89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sz w:val="20"/>
          <w:szCs w:val="20"/>
        </w:rPr>
        <w:t>6.</w:t>
      </w:r>
      <w:r w:rsidR="008961B8">
        <w:rPr>
          <w:rStyle w:val="normaltextrun"/>
          <w:rFonts w:ascii="Lato" w:hAnsi="Lato" w:cs="Segoe UI"/>
          <w:sz w:val="20"/>
          <w:szCs w:val="20"/>
        </w:rPr>
        <w:t>Strony ustalają, że w razie naliczania kary umownej zgodnie z ust. 1 pkt 1 lub pkt 2 Zamawiający potrąci je z wystawionej faktury. Kary umowne naliczone zgodnie z ust. 1 pkt 3) do pkt 6) Wykonawca uiści po uprzednim wystawieniu przez Zamawiającego stosownej noty. Kara umowna będzie płatna przez Wykonawcę w terminie wskazanym w nocie obciążeniowej.</w:t>
      </w:r>
      <w:r w:rsidR="008961B8">
        <w:rPr>
          <w:rStyle w:val="eop"/>
          <w:rFonts w:ascii="Lato" w:hAnsi="Lato" w:cs="Segoe UI"/>
          <w:sz w:val="20"/>
          <w:szCs w:val="20"/>
        </w:rPr>
        <w:t> </w:t>
      </w:r>
    </w:p>
    <w:p w14:paraId="1721D77D" w14:textId="6232D76B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7.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Zamawiający zastrzega sobie prawo dochodzenia odszkodowania na zasadach ogólnych.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08549C63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31003F38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§6</w:t>
      </w: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718620D8" w14:textId="4D085C0F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1.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 xml:space="preserve">Wykonawca oświadcza, że w chwili </w:t>
      </w:r>
      <w:r>
        <w:rPr>
          <w:rStyle w:val="normaltextrun"/>
          <w:rFonts w:ascii="Lato" w:hAnsi="Lato" w:cs="Segoe UI"/>
          <w:color w:val="000000"/>
          <w:sz w:val="20"/>
          <w:szCs w:val="20"/>
        </w:rPr>
        <w:t>zakupu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 samochód będzie w pełni sprawny pod względem technicznym i gotowy do jazdy. Jednocześnie z wydaniem samochodu Wykonawca przekaże Zamawiającemu wszelkie niezbędne do użytkowania pojazdu elementy wyposażenia i dokumenty opisane w załącznikach do umowy.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41A6EA54" w14:textId="7B8959BD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2.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Wykonawca oświadcza, że przedmiot umowy jest wolny od wad fizycznych i prawnych oraz roszczeń osób trzecich oraz nie nosi znamion użytkowania, a także posiada zabezpieczenia zastosowane przez producenta oraz znaki identyfikujące. 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3B78714E" w14:textId="6564B800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3.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Wykonawca nie może bez zgody Zamawiającego powierzyć wykonania umowy osobom trzecim. W razie powierzenia wykonania umowy osobom trzecim Wykonawca ponosi wyłączną odpowiedzialność wobec Zamawiającego z tytułu jej wykonania. 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169FA08B" w14:textId="18506764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4.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Zamawiający ma prawo do odmowy odebrania samochodu z powodu wad (samochód posiada wadę zmniejszającą jego wartość lub użyteczność, został wydany w stanie niekompletnym, nie posiada użyteczności zgodnych z przeznaczeniem) lub niezgodności z Umową (samochód nie odpowiada opisowi podanemu w załącznikach do umowy) z powodu braku wymaganych dokumentów lub gdy są one wadliwe oraz z powodu braku wymaganych akcesoriów. 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04DEBADC" w14:textId="5D8DF4ED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5.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W przypadku określonym w ust. 4 powyżej, Zamawiający zgłasza zastrzeżenia do Protokołu Odbioru. Wykonawca jest zobowiązany do usunięcia usterek (wad) poprzez dostarczenie odpowiednio pojazdu bez usterek i w pełni zgodnych z załącznikami do umowy </w:t>
      </w:r>
      <w:r w:rsidR="008961B8">
        <w:rPr>
          <w:rStyle w:val="scxw159298640"/>
          <w:rFonts w:ascii="Lato" w:hAnsi="Lato" w:cs="Segoe UI"/>
          <w:color w:val="000000"/>
          <w:sz w:val="20"/>
          <w:szCs w:val="20"/>
        </w:rPr>
        <w:t> </w:t>
      </w:r>
      <w:r w:rsidR="008961B8">
        <w:rPr>
          <w:rFonts w:ascii="Lato" w:hAnsi="Lato" w:cs="Segoe UI"/>
          <w:color w:val="000000"/>
          <w:sz w:val="20"/>
          <w:szCs w:val="20"/>
        </w:rPr>
        <w:br/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w ciągu 3 dni roboczych, liczonych od dnia odmowy odbioru odpowiednio pojazdu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  <w:shd w:val="clear" w:color="auto" w:fill="FFFF00"/>
        </w:rPr>
        <w:t>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 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6FB32C89" w14:textId="7B3C96E9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6.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Jeżeli sytuacja, o której mowa w ust. 4 powyżej wystąpi po raz drugi lub kolejny Zamawiający według własnego wyboru będzie uprawniony do odstąpienia od umowy (w tym celu jest uprawniony w terminie 10 dni do złożenia pisemnego oświadczenie o odstąpieniu od umowy) </w:t>
      </w:r>
      <w:r w:rsidR="008961B8">
        <w:rPr>
          <w:rStyle w:val="scxw159298640"/>
          <w:rFonts w:ascii="Lato" w:hAnsi="Lato" w:cs="Segoe UI"/>
          <w:color w:val="000000"/>
          <w:sz w:val="20"/>
          <w:szCs w:val="20"/>
        </w:rPr>
        <w:t> </w:t>
      </w:r>
      <w:r>
        <w:rPr>
          <w:rFonts w:ascii="Lato" w:hAnsi="Lato" w:cs="Segoe UI"/>
          <w:color w:val="000000"/>
          <w:sz w:val="20"/>
          <w:szCs w:val="20"/>
        </w:rPr>
        <w:t>z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 xml:space="preserve"> przyczyn leżących po stronie Wykonawcy lub do podjęcia kolejnej próby odbioru przedmiotu umowy.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47C080D3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3F1AFEA3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§7</w:t>
      </w: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09A780D8" w14:textId="7F987EE3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1.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W razie wystąpienia istotnej zmiany okoliczności powodującej, że wykonanie umowy nie będzie służyło interesowi publicznemu, czego nie można było przewidzieć w chwili zawarcia umowy, Zamawiający może odstąpić od umowy w terminie 3 dni od daty powzięcia wiadomości o tej zmianie, o czym poinformuje Wykonawcy na piśmie.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7A0698D6" w14:textId="3D5CDF61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2.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Zamawiający może odstąpić od umowy, jeżeli wykonawca naruszy postanowienia niniejszej umowy.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6A2236B0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lef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3D98DBF9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lef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§8</w:t>
      </w: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2C3BB7B9" w14:textId="1BD979AB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1.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Zmiany niniejszej umowy wymagają dla swej ważności formy pisemnej pod rygorem nieważności.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0A040D00" w14:textId="5D627123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2.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W sprawach nieuregulowanych w umowie zastosowanie mają</w:t>
      </w:r>
      <w:r>
        <w:rPr>
          <w:rStyle w:val="normaltextrun"/>
          <w:rFonts w:ascii="Lato" w:hAnsi="Lato" w:cs="Segoe UI"/>
          <w:color w:val="000000"/>
          <w:sz w:val="20"/>
          <w:szCs w:val="20"/>
        </w:rPr>
        <w:t xml:space="preserve"> 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przepisy kodeksu cywilnego.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587375D7" w14:textId="728BCCB9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3.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Ewentualne spory powstałe na tle realizacji niniejszej umowy będą rozstrzygane przede wszystkim ugodowo, a gdyby osiągnięcie porozumienia okazało się niemożliwe - przez sąd właściwy dla siedziby Zamawiającego.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607CA5D3" w14:textId="5C2A80FF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4.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Załącznikami stanowiącymi integralną część Umowy są zapytanie cenowe i oferta (wydruk raportu z platformy zakupowej Zamawiającego wraz z załącznikami), na podstawie, której dokonano wyboru wykonawcy.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28F27EFF" w14:textId="5020DC06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5.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Umowa wchodzi w życie i zostaje zawarta z dniem jej podpisania przez ostatnią ze Stron.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79FED353" w14:textId="4BFE33E2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t>6.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Umowę sporządzono w formie elektronicznej z użyciem kwalifikowanych podpisów elektronicznych.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1F0C9B63" w14:textId="77777777" w:rsidR="00BD3DEB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Lato" w:hAnsi="Lato" w:cs="Segoe UI"/>
          <w:color w:val="000000"/>
          <w:sz w:val="20"/>
          <w:szCs w:val="20"/>
        </w:rPr>
      </w:pPr>
    </w:p>
    <w:p w14:paraId="62DCA9C7" w14:textId="77777777" w:rsidR="00BD3DEB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Lato" w:hAnsi="Lato" w:cs="Segoe UI"/>
          <w:color w:val="000000"/>
          <w:sz w:val="20"/>
          <w:szCs w:val="20"/>
        </w:rPr>
      </w:pPr>
    </w:p>
    <w:p w14:paraId="6E177769" w14:textId="77777777" w:rsidR="00BD3DEB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Lato" w:hAnsi="Lato" w:cs="Segoe UI"/>
          <w:color w:val="000000"/>
          <w:sz w:val="20"/>
          <w:szCs w:val="20"/>
        </w:rPr>
      </w:pPr>
    </w:p>
    <w:p w14:paraId="3FFE1D6D" w14:textId="466A10E8" w:rsidR="008961B8" w:rsidRDefault="00BD3DEB" w:rsidP="00BD3DE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normaltextrun"/>
          <w:rFonts w:ascii="Lato" w:hAnsi="Lato" w:cs="Segoe UI"/>
          <w:color w:val="000000"/>
          <w:sz w:val="20"/>
          <w:szCs w:val="20"/>
        </w:rPr>
        <w:lastRenderedPageBreak/>
        <w:t>7.</w:t>
      </w:r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Każda ze Stron potwierdza, że używany przez nią podpis elektroniczny jest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 w odniesieniu do transakcji elektronicznych na rynku wewnętrznym oraz uchylające dyrektywę 1999/93/WE (</w:t>
      </w:r>
      <w:proofErr w:type="spellStart"/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eIDAS</w:t>
      </w:r>
      <w:proofErr w:type="spellEnd"/>
      <w:r w:rsidR="008961B8">
        <w:rPr>
          <w:rStyle w:val="normaltextrun"/>
          <w:rFonts w:ascii="Lato" w:hAnsi="Lato" w:cs="Segoe UI"/>
          <w:color w:val="000000"/>
          <w:sz w:val="20"/>
          <w:szCs w:val="20"/>
        </w:rPr>
        <w:t>).</w:t>
      </w:r>
      <w:r w:rsidR="008961B8"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1B9360DA" w14:textId="7FF75718" w:rsidR="00BD3DEB" w:rsidRPr="00BD3DEB" w:rsidRDefault="008961B8" w:rsidP="008961B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Lato" w:hAnsi="Lato" w:cs="Segoe UI"/>
          <w:color w:val="000000"/>
          <w:sz w:val="20"/>
          <w:szCs w:val="20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43BF9378" w14:textId="77777777" w:rsidR="008961B8" w:rsidRDefault="008961B8" w:rsidP="008961B8">
      <w:pPr>
        <w:pStyle w:val="paragraph"/>
        <w:shd w:val="clear" w:color="auto" w:fill="FFFFFF"/>
        <w:spacing w:before="0" w:beforeAutospacing="0" w:after="0" w:afterAutospacing="0"/>
        <w:ind w:lef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color w:val="000000"/>
          <w:sz w:val="20"/>
          <w:szCs w:val="20"/>
        </w:rPr>
        <w:t> </w:t>
      </w:r>
    </w:p>
    <w:p w14:paraId="278928CE" w14:textId="77777777" w:rsidR="008961B8" w:rsidRDefault="008961B8" w:rsidP="008961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b/>
          <w:bCs/>
          <w:sz w:val="20"/>
          <w:szCs w:val="20"/>
        </w:rPr>
        <w:t>Wykonawca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Lato" w:hAnsi="Lato" w:cs="Segoe UI"/>
          <w:b/>
          <w:bCs/>
          <w:sz w:val="20"/>
          <w:szCs w:val="20"/>
        </w:rPr>
        <w:t>Zamawiający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185392CB" w14:textId="77777777" w:rsidR="000B0674" w:rsidRDefault="000B0674"/>
    <w:sectPr w:rsidR="000B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5F70"/>
    <w:multiLevelType w:val="multilevel"/>
    <w:tmpl w:val="33A6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B3063"/>
    <w:multiLevelType w:val="multilevel"/>
    <w:tmpl w:val="E0048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525B"/>
    <w:multiLevelType w:val="multilevel"/>
    <w:tmpl w:val="A90A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F3D47"/>
    <w:multiLevelType w:val="multilevel"/>
    <w:tmpl w:val="F4DE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22E05"/>
    <w:multiLevelType w:val="multilevel"/>
    <w:tmpl w:val="4192F5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46452"/>
    <w:multiLevelType w:val="multilevel"/>
    <w:tmpl w:val="CD7A59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B35AE"/>
    <w:multiLevelType w:val="multilevel"/>
    <w:tmpl w:val="3A96D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A6856"/>
    <w:multiLevelType w:val="multilevel"/>
    <w:tmpl w:val="CCA8E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57316"/>
    <w:multiLevelType w:val="multilevel"/>
    <w:tmpl w:val="D1880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CB1754"/>
    <w:multiLevelType w:val="multilevel"/>
    <w:tmpl w:val="4D286D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00283E"/>
    <w:multiLevelType w:val="multilevel"/>
    <w:tmpl w:val="19AA00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4B649F"/>
    <w:multiLevelType w:val="multilevel"/>
    <w:tmpl w:val="F37C5F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48585A"/>
    <w:multiLevelType w:val="multilevel"/>
    <w:tmpl w:val="6A66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F21142"/>
    <w:multiLevelType w:val="multilevel"/>
    <w:tmpl w:val="A9FA7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AE7DED"/>
    <w:multiLevelType w:val="multilevel"/>
    <w:tmpl w:val="6C265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77F7"/>
    <w:multiLevelType w:val="multilevel"/>
    <w:tmpl w:val="21D2D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6307CD"/>
    <w:multiLevelType w:val="multilevel"/>
    <w:tmpl w:val="FA6ED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077544"/>
    <w:multiLevelType w:val="multilevel"/>
    <w:tmpl w:val="FED4B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6D3487"/>
    <w:multiLevelType w:val="multilevel"/>
    <w:tmpl w:val="B0B49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9A0B68"/>
    <w:multiLevelType w:val="multilevel"/>
    <w:tmpl w:val="97D2D8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C541C3"/>
    <w:multiLevelType w:val="multilevel"/>
    <w:tmpl w:val="3F62F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6104EC"/>
    <w:multiLevelType w:val="multilevel"/>
    <w:tmpl w:val="3536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B82C5C"/>
    <w:multiLevelType w:val="multilevel"/>
    <w:tmpl w:val="22EE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BD103C"/>
    <w:multiLevelType w:val="multilevel"/>
    <w:tmpl w:val="0E46DD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490D99"/>
    <w:multiLevelType w:val="multilevel"/>
    <w:tmpl w:val="A7A279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A5107A"/>
    <w:multiLevelType w:val="multilevel"/>
    <w:tmpl w:val="A7588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F30DFD"/>
    <w:multiLevelType w:val="multilevel"/>
    <w:tmpl w:val="3352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Segoe UI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4245AC"/>
    <w:multiLevelType w:val="multilevel"/>
    <w:tmpl w:val="10F60D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1A1B5B"/>
    <w:multiLevelType w:val="multilevel"/>
    <w:tmpl w:val="47A2A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C64179"/>
    <w:multiLevelType w:val="multilevel"/>
    <w:tmpl w:val="380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Segoe UI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7D4B6C"/>
    <w:multiLevelType w:val="multilevel"/>
    <w:tmpl w:val="85021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3F4D5C"/>
    <w:multiLevelType w:val="multilevel"/>
    <w:tmpl w:val="31F04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7561AE"/>
    <w:multiLevelType w:val="multilevel"/>
    <w:tmpl w:val="1234B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4F25E3"/>
    <w:multiLevelType w:val="multilevel"/>
    <w:tmpl w:val="4608ED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036AED"/>
    <w:multiLevelType w:val="multilevel"/>
    <w:tmpl w:val="AFAA92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ED0617"/>
    <w:multiLevelType w:val="multilevel"/>
    <w:tmpl w:val="925ECC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85510E"/>
    <w:multiLevelType w:val="multilevel"/>
    <w:tmpl w:val="9672FE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C9C51ED"/>
    <w:multiLevelType w:val="multilevel"/>
    <w:tmpl w:val="8E723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B14419"/>
    <w:multiLevelType w:val="multilevel"/>
    <w:tmpl w:val="865AB0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C6480A"/>
    <w:multiLevelType w:val="multilevel"/>
    <w:tmpl w:val="EC5C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AD60192"/>
    <w:multiLevelType w:val="multilevel"/>
    <w:tmpl w:val="F1224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0334AF"/>
    <w:multiLevelType w:val="multilevel"/>
    <w:tmpl w:val="98EE63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FE3639"/>
    <w:multiLevelType w:val="multilevel"/>
    <w:tmpl w:val="D864F0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AB4BEE"/>
    <w:multiLevelType w:val="multilevel"/>
    <w:tmpl w:val="794CB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FD11EE"/>
    <w:multiLevelType w:val="multilevel"/>
    <w:tmpl w:val="30E655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5F3F0E"/>
    <w:multiLevelType w:val="multilevel"/>
    <w:tmpl w:val="6262A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607F85"/>
    <w:multiLevelType w:val="multilevel"/>
    <w:tmpl w:val="D916CE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1D1A7B"/>
    <w:multiLevelType w:val="multilevel"/>
    <w:tmpl w:val="2376B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C05714"/>
    <w:multiLevelType w:val="multilevel"/>
    <w:tmpl w:val="A70856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0EB3C27"/>
    <w:multiLevelType w:val="multilevel"/>
    <w:tmpl w:val="A2A2A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1A04A4"/>
    <w:multiLevelType w:val="multilevel"/>
    <w:tmpl w:val="8F6E03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0920F7"/>
    <w:multiLevelType w:val="multilevel"/>
    <w:tmpl w:val="9C4A61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6D0865"/>
    <w:multiLevelType w:val="multilevel"/>
    <w:tmpl w:val="81E6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D1725D5"/>
    <w:multiLevelType w:val="multilevel"/>
    <w:tmpl w:val="4AD07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663B5A"/>
    <w:multiLevelType w:val="multilevel"/>
    <w:tmpl w:val="6D165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FC5036C"/>
    <w:multiLevelType w:val="multilevel"/>
    <w:tmpl w:val="CB2C0A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319158">
    <w:abstractNumId w:val="26"/>
  </w:num>
  <w:num w:numId="2" w16cid:durableId="1230723986">
    <w:abstractNumId w:val="18"/>
  </w:num>
  <w:num w:numId="3" w16cid:durableId="1473449313">
    <w:abstractNumId w:val="35"/>
  </w:num>
  <w:num w:numId="4" w16cid:durableId="1355233155">
    <w:abstractNumId w:val="54"/>
  </w:num>
  <w:num w:numId="5" w16cid:durableId="1115254632">
    <w:abstractNumId w:val="39"/>
  </w:num>
  <w:num w:numId="6" w16cid:durableId="410348838">
    <w:abstractNumId w:val="20"/>
  </w:num>
  <w:num w:numId="7" w16cid:durableId="2062826947">
    <w:abstractNumId w:val="2"/>
  </w:num>
  <w:num w:numId="8" w16cid:durableId="1433159898">
    <w:abstractNumId w:val="21"/>
  </w:num>
  <w:num w:numId="9" w16cid:durableId="1856067852">
    <w:abstractNumId w:val="14"/>
  </w:num>
  <w:num w:numId="10" w16cid:durableId="2010714362">
    <w:abstractNumId w:val="53"/>
  </w:num>
  <w:num w:numId="11" w16cid:durableId="1540439315">
    <w:abstractNumId w:val="50"/>
  </w:num>
  <w:num w:numId="12" w16cid:durableId="1529677326">
    <w:abstractNumId w:val="34"/>
  </w:num>
  <w:num w:numId="13" w16cid:durableId="838422819">
    <w:abstractNumId w:val="44"/>
  </w:num>
  <w:num w:numId="14" w16cid:durableId="240481643">
    <w:abstractNumId w:val="51"/>
  </w:num>
  <w:num w:numId="15" w16cid:durableId="309139829">
    <w:abstractNumId w:val="41"/>
  </w:num>
  <w:num w:numId="16" w16cid:durableId="921715966">
    <w:abstractNumId w:val="42"/>
  </w:num>
  <w:num w:numId="17" w16cid:durableId="1358116812">
    <w:abstractNumId w:val="3"/>
  </w:num>
  <w:num w:numId="18" w16cid:durableId="329019098">
    <w:abstractNumId w:val="38"/>
  </w:num>
  <w:num w:numId="19" w16cid:durableId="865100169">
    <w:abstractNumId w:val="46"/>
  </w:num>
  <w:num w:numId="20" w16cid:durableId="10887286">
    <w:abstractNumId w:val="4"/>
  </w:num>
  <w:num w:numId="21" w16cid:durableId="274211518">
    <w:abstractNumId w:val="7"/>
  </w:num>
  <w:num w:numId="22" w16cid:durableId="904610203">
    <w:abstractNumId w:val="1"/>
  </w:num>
  <w:num w:numId="23" w16cid:durableId="576016430">
    <w:abstractNumId w:val="8"/>
  </w:num>
  <w:num w:numId="24" w16cid:durableId="500236291">
    <w:abstractNumId w:val="37"/>
  </w:num>
  <w:num w:numId="25" w16cid:durableId="1174370959">
    <w:abstractNumId w:val="17"/>
  </w:num>
  <w:num w:numId="26" w16cid:durableId="1930190287">
    <w:abstractNumId w:val="9"/>
  </w:num>
  <w:num w:numId="27" w16cid:durableId="185749643">
    <w:abstractNumId w:val="19"/>
  </w:num>
  <w:num w:numId="28" w16cid:durableId="857356049">
    <w:abstractNumId w:val="24"/>
  </w:num>
  <w:num w:numId="29" w16cid:durableId="488668427">
    <w:abstractNumId w:val="29"/>
  </w:num>
  <w:num w:numId="30" w16cid:durableId="1080298460">
    <w:abstractNumId w:val="43"/>
  </w:num>
  <w:num w:numId="31" w16cid:durableId="1732850967">
    <w:abstractNumId w:val="16"/>
  </w:num>
  <w:num w:numId="32" w16cid:durableId="1863862433">
    <w:abstractNumId w:val="49"/>
  </w:num>
  <w:num w:numId="33" w16cid:durableId="1810703238">
    <w:abstractNumId w:val="6"/>
  </w:num>
  <w:num w:numId="34" w16cid:durableId="1735546285">
    <w:abstractNumId w:val="55"/>
  </w:num>
  <w:num w:numId="35" w16cid:durableId="315840055">
    <w:abstractNumId w:val="5"/>
  </w:num>
  <w:num w:numId="36" w16cid:durableId="655692823">
    <w:abstractNumId w:val="30"/>
  </w:num>
  <w:num w:numId="37" w16cid:durableId="1271624457">
    <w:abstractNumId w:val="47"/>
  </w:num>
  <w:num w:numId="38" w16cid:durableId="642780938">
    <w:abstractNumId w:val="48"/>
  </w:num>
  <w:num w:numId="39" w16cid:durableId="605386863">
    <w:abstractNumId w:val="10"/>
  </w:num>
  <w:num w:numId="40" w16cid:durableId="4089496">
    <w:abstractNumId w:val="11"/>
  </w:num>
  <w:num w:numId="41" w16cid:durableId="345134095">
    <w:abstractNumId w:val="23"/>
  </w:num>
  <w:num w:numId="42" w16cid:durableId="1917083348">
    <w:abstractNumId w:val="52"/>
  </w:num>
  <w:num w:numId="43" w16cid:durableId="59252715">
    <w:abstractNumId w:val="28"/>
  </w:num>
  <w:num w:numId="44" w16cid:durableId="1765802396">
    <w:abstractNumId w:val="22"/>
  </w:num>
  <w:num w:numId="45" w16cid:durableId="409696038">
    <w:abstractNumId w:val="45"/>
  </w:num>
  <w:num w:numId="46" w16cid:durableId="1639533787">
    <w:abstractNumId w:val="27"/>
  </w:num>
  <w:num w:numId="47" w16cid:durableId="2066373804">
    <w:abstractNumId w:val="15"/>
  </w:num>
  <w:num w:numId="48" w16cid:durableId="1221790024">
    <w:abstractNumId w:val="0"/>
  </w:num>
  <w:num w:numId="49" w16cid:durableId="62412402">
    <w:abstractNumId w:val="25"/>
  </w:num>
  <w:num w:numId="50" w16cid:durableId="71708443">
    <w:abstractNumId w:val="12"/>
  </w:num>
  <w:num w:numId="51" w16cid:durableId="54597267">
    <w:abstractNumId w:val="40"/>
  </w:num>
  <w:num w:numId="52" w16cid:durableId="1301954858">
    <w:abstractNumId w:val="32"/>
  </w:num>
  <w:num w:numId="53" w16cid:durableId="1593201247">
    <w:abstractNumId w:val="13"/>
  </w:num>
  <w:num w:numId="54" w16cid:durableId="264535980">
    <w:abstractNumId w:val="31"/>
  </w:num>
  <w:num w:numId="55" w16cid:durableId="1651671033">
    <w:abstractNumId w:val="33"/>
  </w:num>
  <w:num w:numId="56" w16cid:durableId="381683450">
    <w:abstractNumId w:val="3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05"/>
    <w:rsid w:val="000B0674"/>
    <w:rsid w:val="002D7FC7"/>
    <w:rsid w:val="00321E05"/>
    <w:rsid w:val="004B5269"/>
    <w:rsid w:val="007A6D9C"/>
    <w:rsid w:val="008961B8"/>
    <w:rsid w:val="00B84258"/>
    <w:rsid w:val="00BD3DEB"/>
    <w:rsid w:val="00F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A0D9"/>
  <w15:chartTrackingRefBased/>
  <w15:docId w15:val="{B4529254-C41E-4909-983D-42665FD1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E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E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E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E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E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E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E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E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E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E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E0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89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8961B8"/>
  </w:style>
  <w:style w:type="character" w:customStyle="1" w:styleId="eop">
    <w:name w:val="eop"/>
    <w:basedOn w:val="Domylnaczcionkaakapitu"/>
    <w:rsid w:val="008961B8"/>
  </w:style>
  <w:style w:type="character" w:customStyle="1" w:styleId="scxw159298640">
    <w:name w:val="scxw159298640"/>
    <w:basedOn w:val="Domylnaczcionkaakapitu"/>
    <w:rsid w:val="008961B8"/>
  </w:style>
  <w:style w:type="character" w:customStyle="1" w:styleId="tabchar">
    <w:name w:val="tabchar"/>
    <w:basedOn w:val="Domylnaczcionkaakapitu"/>
    <w:rsid w:val="008961B8"/>
  </w:style>
  <w:style w:type="character" w:styleId="Hipercze">
    <w:name w:val="Hyperlink"/>
    <w:basedOn w:val="Domylnaczcionkaakapitu"/>
    <w:uiPriority w:val="99"/>
    <w:unhideWhenUsed/>
    <w:rsid w:val="004B526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miedzychod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42cbbf8e8ff65024743a2621733116bc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b4de954a38eb6b4fdb7572e61bc838b8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0A595-462A-4C88-B23D-1868EFE7AA00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2.xml><?xml version="1.0" encoding="utf-8"?>
<ds:datastoreItem xmlns:ds="http://schemas.openxmlformats.org/officeDocument/2006/customXml" ds:itemID="{CA926C35-A744-4247-BBEB-54A130FA5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C5864-93FF-4C62-B280-DBA0BF7D7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93ec-af41-4a5e-b4f7-5051e39a0d97"/>
    <ds:schemaRef ds:uri="1ed71e9e-d0fe-4f0e-8b1b-ccd740c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1667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Ewa Matuszak</dc:creator>
  <cp:keywords/>
  <dc:description/>
  <cp:lastModifiedBy>PSSE Międzychód - Agnieszka Bimkiewicz</cp:lastModifiedBy>
  <cp:revision>3</cp:revision>
  <dcterms:created xsi:type="dcterms:W3CDTF">2026-05-19T11:27:00Z</dcterms:created>
  <dcterms:modified xsi:type="dcterms:W3CDTF">2026-05-20T11:58:00Z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</Properties>
</file>