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672B1B" w14:textId="77777777" w:rsidR="00060B3F" w:rsidRPr="007D3BBB" w:rsidRDefault="00060B3F" w:rsidP="00060B3F">
      <w:pPr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7D3BBB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Regulamin Konkursu</w:t>
      </w:r>
    </w:p>
    <w:p w14:paraId="30ED7105" w14:textId="77777777" w:rsidR="00060B3F" w:rsidRPr="007D3BBB" w:rsidRDefault="00060B3F" w:rsidP="00060B3F">
      <w:pPr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7D3BBB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„Młodzieżowa Rada 2019”</w:t>
      </w:r>
      <w:r w:rsidRPr="007D3BBB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01587DD" w14:textId="77777777" w:rsidR="00060B3F" w:rsidRPr="007D3BBB" w:rsidRDefault="00060B3F" w:rsidP="00060B3F">
      <w:pPr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</w:p>
    <w:p w14:paraId="7509E1DA" w14:textId="50ED17BC" w:rsidR="00060B3F" w:rsidRPr="007D3BBB" w:rsidRDefault="00060B3F" w:rsidP="003351C5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proofErr w:type="gramStart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organizowanego</w:t>
      </w:r>
      <w:proofErr w:type="gramEnd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przez Ministra Edukacji Narodowej dla działających na terenie Rzeczypospolitej Polskiej młodzieżowych rad utworzonych na podstawie art. 5b ustawy z dnia 8 marca 1990 r. o samorządzie gminnym (Dz. U. </w:t>
      </w:r>
      <w:proofErr w:type="gramStart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z</w:t>
      </w:r>
      <w:proofErr w:type="gramEnd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2018 r. poz. 994, z późn. </w:t>
      </w:r>
      <w:proofErr w:type="gramStart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zm</w:t>
      </w:r>
      <w:proofErr w:type="gramEnd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.) i innych młodzieżowych ciał kolegialnych (np. rad, sejmików) o charakterze konsultacyjnym (opiniodawczo-doradczym) tworzonych przy jednostkach samorządu terytorialnego, a także jednostkach pomocniczych gmin (sołectwach, dzielnicach, osiedlach).</w:t>
      </w:r>
    </w:p>
    <w:p w14:paraId="172A6DB8" w14:textId="77777777" w:rsidR="00060B3F" w:rsidRPr="007D3BBB" w:rsidRDefault="00060B3F" w:rsidP="003351C5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Konkurs organizowany jest na wniosek Rady Dzieci i Młodzieży Rzeczypospolitej Polskiej przy Ministrze Edukacji Narodowej, która przygotowała i przedstawiła Ministrowi Edukacji Narodowej propozycję organizacji Konkursu.</w:t>
      </w:r>
    </w:p>
    <w:p w14:paraId="51BFF9B2" w14:textId="77777777" w:rsidR="00060B3F" w:rsidRDefault="00060B3F" w:rsidP="00060B3F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</w:p>
    <w:p w14:paraId="714BB32B" w14:textId="77777777" w:rsidR="005B3A8A" w:rsidRPr="007D3BBB" w:rsidRDefault="005B3A8A" w:rsidP="00060B3F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</w:p>
    <w:p w14:paraId="4CDAF0F0" w14:textId="77777777" w:rsidR="00060B3F" w:rsidRPr="007D3BBB" w:rsidRDefault="00060B3F" w:rsidP="00060B3F">
      <w:pP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/>
        </w:rPr>
        <w:t>§ 1. Postanowienia ogólne</w:t>
      </w:r>
    </w:p>
    <w:p w14:paraId="065A07C6" w14:textId="77777777" w:rsidR="00060B3F" w:rsidRPr="007D3BBB" w:rsidRDefault="00060B3F" w:rsidP="00060B3F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</w:p>
    <w:p w14:paraId="46E8EF93" w14:textId="77777777" w:rsidR="00060B3F" w:rsidRPr="007D3BBB" w:rsidRDefault="00060B3F" w:rsidP="003351C5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Niniejszy regulamin, zwany dalej „Regulaminem”, określa warunki uczestnictwa w konkursie „Młodzieżowa Rada 2019”, zwanym dalej „Konkursem”, oraz tryb przeprowadzenia Konkursu.</w:t>
      </w:r>
    </w:p>
    <w:p w14:paraId="713BC087" w14:textId="77777777" w:rsidR="00060B3F" w:rsidRPr="007D3BBB" w:rsidRDefault="00060B3F" w:rsidP="003351C5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Organizatorem Konkursu jest Minister Edukacji Narodowej z siedzibą w Warszawie przy 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br/>
        <w:t xml:space="preserve">al. </w:t>
      </w:r>
      <w:r w:rsidRPr="007D3BBB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Jana Christiana 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Szucha 25, 00-918 Warszawa, zwany dalej „Organizatorem”.</w:t>
      </w:r>
    </w:p>
    <w:p w14:paraId="1C55EAFD" w14:textId="77777777" w:rsidR="00060B3F" w:rsidRPr="007D3BBB" w:rsidRDefault="00060B3F" w:rsidP="003351C5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Celem Konkursu jest:</w:t>
      </w:r>
    </w:p>
    <w:p w14:paraId="2724ADC6" w14:textId="77777777" w:rsidR="00060B3F" w:rsidRPr="007D3BBB" w:rsidRDefault="00060B3F" w:rsidP="003351C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proofErr w:type="gramStart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wyłonienie</w:t>
      </w:r>
      <w:proofErr w:type="gramEnd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najaktywniejszych młodzieżowych rad w Polsce;</w:t>
      </w:r>
    </w:p>
    <w:p w14:paraId="452B51CE" w14:textId="77777777" w:rsidR="00060B3F" w:rsidRPr="007D3BBB" w:rsidRDefault="00060B3F" w:rsidP="003351C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proofErr w:type="gramStart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promowanie</w:t>
      </w:r>
      <w:proofErr w:type="gramEnd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idei samorządności wśród młodzieży;</w:t>
      </w:r>
    </w:p>
    <w:p w14:paraId="29EE339D" w14:textId="77777777" w:rsidR="00060B3F" w:rsidRPr="007D3BBB" w:rsidRDefault="00060B3F" w:rsidP="003351C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popularyzowanie i upowszechnianie świadomości obywatelskiej;</w:t>
      </w:r>
    </w:p>
    <w:p w14:paraId="323ED777" w14:textId="77777777" w:rsidR="00060B3F" w:rsidRPr="007D3BBB" w:rsidRDefault="00060B3F" w:rsidP="003351C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uświadomienie poczucia sprawstwa w społeczności lokalnej oraz promowanie aktywnej postawy;</w:t>
      </w:r>
    </w:p>
    <w:p w14:paraId="2FDCCA5F" w14:textId="77777777" w:rsidR="00060B3F" w:rsidRPr="007D3BBB" w:rsidRDefault="00060B3F" w:rsidP="003351C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aktywizacja młodzieży. </w:t>
      </w:r>
    </w:p>
    <w:p w14:paraId="444C65B2" w14:textId="32B46F4C" w:rsidR="00060B3F" w:rsidRPr="007D3BBB" w:rsidRDefault="00060B3F" w:rsidP="003351C5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Uczestnikami Konkursu mogą być działające na terenie Rzeczypospolitej Polskiej młodzieżowe rady utworzone na podstawie art. 5b ustawy z dnia 8 marca 1990 r. o samorządzie gminnym (Dz. U. z 2018 r. poz. 994, z późn. zm.) i inne młodzieżowe ciała kolegialne (np. rady, sejmiki) o charakterze konsultacyjnym (opiniodawczo-doradczym) tworzone przy jednostkach samorządu terytorialnego, a także jednostkach pomocniczych gmin (sołectwach, dzielnicach, osiedlach)</w:t>
      </w:r>
      <w:r w:rsidRPr="007D3BBB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pl-PL"/>
        </w:rPr>
        <w:t>, zwane dalej „Młodzieżowymi Radami”.</w:t>
      </w:r>
    </w:p>
    <w:p w14:paraId="41E62692" w14:textId="77777777" w:rsidR="00060B3F" w:rsidRPr="007D3BBB" w:rsidRDefault="00060B3F" w:rsidP="00060B3F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</w:p>
    <w:p w14:paraId="35627EC4" w14:textId="77777777" w:rsidR="00060B3F" w:rsidRPr="007D3BBB" w:rsidRDefault="00060B3F" w:rsidP="00060B3F">
      <w:pP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/>
        </w:rPr>
        <w:t>§ 2. Przedmiot Konkursu</w:t>
      </w:r>
    </w:p>
    <w:p w14:paraId="1EA5E2DF" w14:textId="77777777" w:rsidR="00060B3F" w:rsidRPr="007D3BBB" w:rsidRDefault="00060B3F" w:rsidP="00060B3F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</w:p>
    <w:p w14:paraId="5CFD4B4B" w14:textId="16DE62D2" w:rsidR="00060B3F" w:rsidRPr="007D3BBB" w:rsidRDefault="00060B3F" w:rsidP="00060B3F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W celu udziału w Konkursie, Młodzieżowa Rada przygotowuje, według ustalonych w niniejszym Regulaminie zasad, informację o aktywności Młodzieżowej Rady wraz z ilustrującym 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br/>
        <w:t>ją filmem lub prezentacją multimedialną</w:t>
      </w:r>
      <w:r w:rsidR="004F140F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.</w:t>
      </w:r>
    </w:p>
    <w:p w14:paraId="7C3E649E" w14:textId="77777777" w:rsidR="00060B3F" w:rsidRPr="007D3BBB" w:rsidRDefault="00060B3F" w:rsidP="00060B3F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</w:p>
    <w:p w14:paraId="00A70294" w14:textId="77777777" w:rsidR="00060B3F" w:rsidRPr="007D3BBB" w:rsidRDefault="00060B3F" w:rsidP="00060B3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/>
        </w:rPr>
        <w:t>§ 3. Warunki uczestnictwa i przebieg Konkursu</w:t>
      </w:r>
    </w:p>
    <w:p w14:paraId="221AA0F0" w14:textId="77777777" w:rsidR="00060B3F" w:rsidRPr="007D3BBB" w:rsidRDefault="00060B3F" w:rsidP="00060B3F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</w:p>
    <w:p w14:paraId="729CE15D" w14:textId="77777777" w:rsidR="00060B3F" w:rsidRPr="007D3BBB" w:rsidRDefault="00060B3F" w:rsidP="003351C5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Udział w Konkursie jest dobrowolny i bezpłatny.</w:t>
      </w:r>
    </w:p>
    <w:p w14:paraId="077EB1C0" w14:textId="77E21D7A" w:rsidR="00060B3F" w:rsidRPr="007D3BBB" w:rsidRDefault="00060B3F" w:rsidP="003351C5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Udział w Konkursie oznacza akceptację postanowień Regulaminu.</w:t>
      </w:r>
    </w:p>
    <w:p w14:paraId="2275BF7C" w14:textId="77777777" w:rsidR="00060B3F" w:rsidRPr="007D3BBB" w:rsidRDefault="00060B3F" w:rsidP="003351C5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Konkurs składa się z jednego etapu.</w:t>
      </w:r>
    </w:p>
    <w:p w14:paraId="1A3FBC62" w14:textId="24516EED" w:rsidR="00060B3F" w:rsidRPr="007D3BBB" w:rsidRDefault="000E43BC" w:rsidP="003351C5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Każda</w:t>
      </w:r>
      <w:r w:rsidR="00060B3F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Młodzieżowa R</w:t>
      </w:r>
      <w:r w:rsidR="00A13E62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ada </w:t>
      </w:r>
      <w:r w:rsidR="00060B3F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ma prawo do wysłania jednego zgłoszenia</w:t>
      </w:r>
      <w:r w:rsidR="005921DD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do Konkursu.</w:t>
      </w:r>
    </w:p>
    <w:p w14:paraId="1A2AC841" w14:textId="6C81E070" w:rsidR="00060B3F" w:rsidRPr="007D3BBB" w:rsidRDefault="00060B3F" w:rsidP="003351C5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Zgłoszenie do Konkursu przesyła opiekun Młodzieżowej Rady lub inna osoba zapewniająca organizację prac Młodzieżowej Rady</w:t>
      </w:r>
      <w:r w:rsidR="00A13E62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,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na adres poczty elektronicznej: </w:t>
      </w:r>
      <w:hyperlink r:id="rId8" w:history="1">
        <w:r w:rsidRPr="007D3BBB">
          <w:rPr>
            <w:rStyle w:val="Hipercze"/>
            <w:rFonts w:ascii="Times New Roman" w:eastAsia="Times New Roman" w:hAnsi="Times New Roman" w:cs="Times New Roman"/>
            <w:sz w:val="22"/>
            <w:szCs w:val="22"/>
            <w:lang w:eastAsia="pl-PL"/>
          </w:rPr>
          <w:t>rada2019@men.gov.pl</w:t>
        </w:r>
      </w:hyperlink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do dnia </w:t>
      </w:r>
      <w:r w:rsidR="000163F3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25</w:t>
      </w:r>
      <w:r w:rsidR="000163F3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marca 2019 r. </w:t>
      </w:r>
    </w:p>
    <w:p w14:paraId="7651387B" w14:textId="77777777" w:rsidR="00060B3F" w:rsidRPr="007D3BBB" w:rsidRDefault="00060B3F" w:rsidP="003351C5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Zgłoszenie do Konkursu zawiera:</w:t>
      </w:r>
    </w:p>
    <w:p w14:paraId="24F0C2D7" w14:textId="6CA7E2C5" w:rsidR="00060B3F" w:rsidRPr="007D3BBB" w:rsidRDefault="00060B3F" w:rsidP="003351C5">
      <w:pPr>
        <w:pStyle w:val="Akapitzlist"/>
        <w:numPr>
          <w:ilvl w:val="0"/>
          <w:numId w:val="4"/>
        </w:numPr>
        <w:ind w:left="1134" w:hanging="28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proofErr w:type="gramStart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przygotowaną</w:t>
      </w:r>
      <w:proofErr w:type="gramEnd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, według wzoru określonego w załączniku nr 1 do Regulaminu, informację </w:t>
      </w:r>
      <w:r w:rsidR="00A4633F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br/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o aktywności Młodzieżowej Rady wraz z ilustrującym ją:</w:t>
      </w:r>
    </w:p>
    <w:p w14:paraId="436F8B32" w14:textId="17D2DEE8" w:rsidR="00060B3F" w:rsidRPr="007D3BBB" w:rsidRDefault="00060B3F" w:rsidP="003351C5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filmem (zapisanym w jednym z wymienionych </w:t>
      </w:r>
      <w:proofErr w:type="gramStart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formatów:</w:t>
      </w:r>
      <w:r w:rsidR="00AA3384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.</w:t>
      </w:r>
      <w:proofErr w:type="spellStart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avi</w:t>
      </w:r>
      <w:proofErr w:type="spellEnd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,</w:t>
      </w:r>
      <w:r w:rsidR="00AA3384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.</w:t>
      </w:r>
      <w:proofErr w:type="spellStart"/>
      <w:r w:rsidR="00760063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mpg</w:t>
      </w:r>
      <w:proofErr w:type="spellEnd"/>
      <w:r w:rsidR="00760063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, </w:t>
      </w:r>
      <w:r w:rsidR="00AA3384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.</w:t>
      </w:r>
      <w:proofErr w:type="spellStart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mpeg</w:t>
      </w:r>
      <w:proofErr w:type="spellEnd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,</w:t>
      </w:r>
      <w:r w:rsidR="00634A8A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.mp4, .</w:t>
      </w:r>
      <w:proofErr w:type="gramEnd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m4</w:t>
      </w:r>
      <w:proofErr w:type="gramStart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a,</w:t>
      </w:r>
      <w:r w:rsidR="00AA3384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="00760063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.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mpeg4, .</w:t>
      </w:r>
      <w:proofErr w:type="spellStart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ogv</w:t>
      </w:r>
      <w:proofErr w:type="spellEnd"/>
      <w:proofErr w:type="gramEnd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) lub linkiem do filmu umieszczonego, np. w serwisie YouTube lub 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lastRenderedPageBreak/>
        <w:t>w innym serwisie umożliwiającym nieodpłatne zapoznanie się z filmem niezarejestrowanym w tym serwisie użytkownikom</w:t>
      </w:r>
    </w:p>
    <w:p w14:paraId="293BD5E2" w14:textId="77777777" w:rsidR="00060B3F" w:rsidRPr="007D3BBB" w:rsidRDefault="00060B3F" w:rsidP="003351C5">
      <w:pPr>
        <w:ind w:left="113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proofErr w:type="gramStart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albo</w:t>
      </w:r>
      <w:proofErr w:type="gramEnd"/>
    </w:p>
    <w:p w14:paraId="7788F4F9" w14:textId="4A823FB6" w:rsidR="00060B3F" w:rsidRPr="007D3BBB" w:rsidRDefault="00060B3F" w:rsidP="003351C5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prezentacją multimedialną </w:t>
      </w:r>
      <w:r w:rsidR="00760063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(zapisaną jako plik </w:t>
      </w:r>
      <w:proofErr w:type="gramStart"/>
      <w:r w:rsidR="00760063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typu .</w:t>
      </w:r>
      <w:proofErr w:type="spellStart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odp</w:t>
      </w:r>
      <w:proofErr w:type="spellEnd"/>
      <w:r w:rsidR="00617194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, 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.</w:t>
      </w:r>
      <w:proofErr w:type="spellStart"/>
      <w:proofErr w:type="gramEnd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ppt</w:t>
      </w:r>
      <w:proofErr w:type="spellEnd"/>
      <w:r w:rsidR="00617194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, .</w:t>
      </w:r>
      <w:proofErr w:type="spellStart"/>
      <w:proofErr w:type="gramStart"/>
      <w:r w:rsidR="00617194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pptx</w:t>
      </w:r>
      <w:proofErr w:type="spellEnd"/>
      <w:proofErr w:type="gramEnd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) lub linkiem do prezentacji multimedialnej, umieszczonej, np. w serwisie YouTube lub w innym serwisie umożliwiającym nieodpłatne zapoznanie się z prezentacją multimedialną niezarejestrowanym w tym serwisie użytkownikom;</w:t>
      </w:r>
    </w:p>
    <w:p w14:paraId="5C2AE54C" w14:textId="77777777" w:rsidR="00060B3F" w:rsidRPr="007D3BBB" w:rsidRDefault="00060B3F" w:rsidP="003351C5">
      <w:pPr>
        <w:pStyle w:val="Akapitzlist"/>
        <w:numPr>
          <w:ilvl w:val="0"/>
          <w:numId w:val="4"/>
        </w:numPr>
        <w:ind w:left="1134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proofErr w:type="gramStart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skan</w:t>
      </w:r>
      <w:proofErr w:type="gramEnd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oświadczenia o wyrażeniu zgody na nieodpłatne przeniesienie na Organizatora Konkursu autorskich praw majątkowych do utworu filmowego lub prezentacji multimedialnej oraz na przetwarzanie danych osobowych (autora, autorów filmu lub prezentacji multimedialnej) – wzór oświadczenia określa załącznik nr 2 do Regulaminu;  </w:t>
      </w:r>
    </w:p>
    <w:p w14:paraId="74AB83BA" w14:textId="59956419" w:rsidR="00060B3F" w:rsidRPr="007D3BBB" w:rsidRDefault="00060B3F" w:rsidP="003351C5">
      <w:pPr>
        <w:pStyle w:val="Akapitzlist"/>
        <w:numPr>
          <w:ilvl w:val="0"/>
          <w:numId w:val="4"/>
        </w:numPr>
        <w:ind w:left="1134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proofErr w:type="gramStart"/>
      <w:r w:rsidRPr="007D3BBB">
        <w:rPr>
          <w:rFonts w:ascii="Times New Roman" w:eastAsia="Times New Roman" w:hAnsi="Times New Roman" w:cs="Times New Roman"/>
          <w:sz w:val="22"/>
          <w:szCs w:val="22"/>
          <w:lang w:eastAsia="pl-PL"/>
        </w:rPr>
        <w:t>skan</w:t>
      </w:r>
      <w:proofErr w:type="gramEnd"/>
      <w:r w:rsidRPr="007D3BB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oświadczenia o wyrażeniu 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zgody</w:t>
      </w:r>
      <w:r w:rsidRPr="007D3BB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na przetwarzanie danych osobowych opiekuna Młodzieżowej Rady lub innej osoby zapewniającej organizację prac Młodzieżowej Rady</w:t>
      </w:r>
      <w:r w:rsidR="00DA1798" w:rsidRPr="007D3BBB">
        <w:rPr>
          <w:rFonts w:ascii="Times New Roman" w:eastAsia="Times New Roman" w:hAnsi="Times New Roman" w:cs="Times New Roman"/>
          <w:sz w:val="22"/>
          <w:szCs w:val="22"/>
          <w:lang w:eastAsia="pl-PL"/>
        </w:rPr>
        <w:t>, która wysyła zgłoszenie</w:t>
      </w:r>
      <w:r w:rsidRPr="007D3BB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– wzór oświadczenia określa załącznik nr 3 do Regulaminu.</w:t>
      </w:r>
    </w:p>
    <w:p w14:paraId="72E95EB8" w14:textId="77777777" w:rsidR="00060B3F" w:rsidRPr="007D3BBB" w:rsidRDefault="00060B3F" w:rsidP="003351C5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Czas trwania filmu, o którym mowa w ust. 6 pkt 1 lit. a</w:t>
      </w:r>
      <w:r w:rsidR="00D136A7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,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nie może przekroczyć 180 sekund. Jeżeli film</w:t>
      </w:r>
      <w:r w:rsidRPr="007D3BBB">
        <w:rPr>
          <w:rFonts w:ascii="Times New Roman" w:hAnsi="Times New Roman" w:cs="Times New Roman"/>
          <w:sz w:val="22"/>
          <w:szCs w:val="22"/>
        </w:rPr>
        <w:t xml:space="preserve"> 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nie został przesłany na wskazany w ust. 5 adres poczty elektronicznej, musi być publicznie dostępny i prawidłowo odtwarzany przez dowolnego użytkownika, np. serwisu YouTube lub innego serwisu umożliwiającego nieodpłatne zapoznanie się z filmem</w:t>
      </w:r>
      <w:r w:rsidRPr="007D3BBB">
        <w:rPr>
          <w:rFonts w:ascii="Times New Roman" w:hAnsi="Times New Roman" w:cs="Times New Roman"/>
          <w:sz w:val="22"/>
          <w:szCs w:val="22"/>
        </w:rPr>
        <w:t xml:space="preserve"> 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niezarejestrowanym w tym serwisie użytkownikom, nie krócej niż od dnia wysłania zgłoszenia do 17 kwietnia 2019 r.</w:t>
      </w:r>
    </w:p>
    <w:p w14:paraId="7DE3A543" w14:textId="79C2E051" w:rsidR="00060B3F" w:rsidRPr="007D3BBB" w:rsidRDefault="00060B3F" w:rsidP="003351C5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Prezentacja multimedialna, o której mowa w ust. 6 pkt 1 lit. b</w:t>
      </w:r>
      <w:r w:rsidR="002A318D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,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nie może zawierać więcej niż </w:t>
      </w:r>
      <w:r w:rsid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br/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18 slajdów.</w:t>
      </w:r>
      <w:r w:rsidRPr="007D3BBB">
        <w:rPr>
          <w:rFonts w:ascii="Times New Roman" w:hAnsi="Times New Roman" w:cs="Times New Roman"/>
          <w:sz w:val="22"/>
          <w:szCs w:val="22"/>
        </w:rPr>
        <w:t xml:space="preserve"> 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Jeżeli prezentacja multimedialna nie została przesłana na wskazany w ust. 5 adres poczty elektronicznej, musi być publicznie dostępna i prawidłowo odtwarzana przez dowolnego użytkownika, np. serwisu YouTube lub innego serwisu umożliwiającego nieodpłatne zapoznanie się z prezentacją multimedialną</w:t>
      </w:r>
      <w:r w:rsidRPr="007D3BBB">
        <w:rPr>
          <w:rFonts w:ascii="Times New Roman" w:hAnsi="Times New Roman" w:cs="Times New Roman"/>
          <w:sz w:val="22"/>
          <w:szCs w:val="22"/>
        </w:rPr>
        <w:t xml:space="preserve"> 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niezarejestrowanym w tym serwisie użytkownikom, nie krócej niż od dnia wysłania zgłoszenia do 17 kwietnia 2019 r.</w:t>
      </w:r>
    </w:p>
    <w:p w14:paraId="2147F540" w14:textId="7175FAE8" w:rsidR="00060B3F" w:rsidRPr="007D3BBB" w:rsidRDefault="00060B3F" w:rsidP="003351C5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Maksymalna wielkość </w:t>
      </w:r>
      <w:r w:rsidR="002A318D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maila 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przesłanego na wskazany w ust. 5 </w:t>
      </w:r>
      <w:r w:rsidR="002A318D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adres poczty elektronicznej 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nie może przekroczyć 20 MB. Większe wiadomości mogą zostać odrzucone przez serwer pocztowy. W tytule maila należy podać nazwę Młodzieżowej Rady z dopiskiem Konkurs. Jedno zgłoszenie może być wysłane w kilku mailach.</w:t>
      </w:r>
    </w:p>
    <w:p w14:paraId="6098601B" w14:textId="77777777" w:rsidR="00060B3F" w:rsidRPr="007D3BBB" w:rsidRDefault="00060B3F" w:rsidP="003351C5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Organizator prześle na adres poczty elektronicznej, z którego zostało wysłane zgłoszenie</w:t>
      </w:r>
      <w:r w:rsidR="002A318D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,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informację o odebraniu zgłoszenia.</w:t>
      </w:r>
    </w:p>
    <w:p w14:paraId="50ABCD11" w14:textId="2B72703B" w:rsidR="00060B3F" w:rsidRPr="007D3BBB" w:rsidRDefault="00060B3F" w:rsidP="003351C5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W przypadku </w:t>
      </w:r>
      <w:r w:rsidR="00A971A3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braku</w:t>
      </w:r>
      <w:r w:rsidR="00A971A3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potwierdzenia otrzymania przez </w:t>
      </w:r>
      <w:r w:rsidR="00A971A3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Organizatora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zgłoszenia w ciągu 5 dni kalendarzowych od dnia wysłania, należy skontaktować się z Panią Anną Gozdek (tel. (22) 34-74-140, email: </w:t>
      </w:r>
      <w:hyperlink r:id="rId9" w:history="1">
        <w:r w:rsidRPr="007D3BBB">
          <w:rPr>
            <w:rStyle w:val="Hipercze"/>
            <w:rFonts w:ascii="Times New Roman" w:eastAsia="Times New Roman" w:hAnsi="Times New Roman" w:cs="Times New Roman"/>
            <w:sz w:val="22"/>
            <w:szCs w:val="22"/>
            <w:lang w:eastAsia="pl-PL"/>
          </w:rPr>
          <w:t>anna.gozdek@men.gov.pl</w:t>
        </w:r>
      </w:hyperlink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).</w:t>
      </w:r>
    </w:p>
    <w:p w14:paraId="69E6D62C" w14:textId="77777777" w:rsidR="00060B3F" w:rsidRPr="007D3BBB" w:rsidRDefault="00060B3F" w:rsidP="003351C5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Zgłoszenia niekompletne, przygotowane niezgodnie z Regulaminem lub wysłane po terminie wskazanym w ust. 5 nie będą brane pod uwagę. </w:t>
      </w:r>
    </w:p>
    <w:p w14:paraId="57B33D62" w14:textId="6FDB09F2" w:rsidR="00060B3F" w:rsidRPr="007D3BBB" w:rsidRDefault="00CD067B" w:rsidP="003351C5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N</w:t>
      </w:r>
      <w:r w:rsidR="00060B3F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adesłane materiały nie </w:t>
      </w:r>
      <w:r w:rsidR="00982A79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mogą naruszać </w:t>
      </w:r>
      <w:r w:rsidR="00060B3F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obowiązujących przepisów prawa, żadnych praw, ani dóbr osób trzecich or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az zasad współżycia społecznego.</w:t>
      </w:r>
      <w:r w:rsidR="00060B3F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1246CBEB" w14:textId="6FAA0680" w:rsidR="00060B3F" w:rsidRPr="007D3BBB" w:rsidRDefault="00060B3F" w:rsidP="003351C5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Wszystkie koszty związane z udziałem w Konkursie, w szczególności związane z przygotowaniem informacji o aktywności rady oraz filmu lub prezentacji multimedialnej ilustrującej tę aktywność, zamieszczeniem filmu lub prezentacji multimedialnej w serwisie umożliwiającym nieodpłatne zapoznanie się z materiałem, przesłaniem do Organizatora zgłoszenia, ponosi </w:t>
      </w:r>
      <w:r w:rsidR="009469E7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Młodzieżowa Rada.</w:t>
      </w:r>
    </w:p>
    <w:p w14:paraId="4109BEC1" w14:textId="77777777" w:rsidR="00060B3F" w:rsidRPr="007D3BBB" w:rsidRDefault="00060B3F" w:rsidP="00060B3F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</w:p>
    <w:p w14:paraId="2DE7B76C" w14:textId="77777777" w:rsidR="00060B3F" w:rsidRPr="007D3BBB" w:rsidRDefault="00060B3F" w:rsidP="00060B3F">
      <w:pP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/>
        </w:rPr>
        <w:t>§ 4. Zasady oceny zgłoszenia</w:t>
      </w:r>
    </w:p>
    <w:p w14:paraId="2D7484C0" w14:textId="77777777" w:rsidR="00060B3F" w:rsidRPr="007D3BBB" w:rsidRDefault="00060B3F" w:rsidP="00060B3F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</w:p>
    <w:p w14:paraId="6A157D68" w14:textId="77777777" w:rsidR="00060B3F" w:rsidRPr="007D3BBB" w:rsidRDefault="00060B3F" w:rsidP="003351C5">
      <w:pPr>
        <w:pStyle w:val="Akapitzlist"/>
        <w:numPr>
          <w:ilvl w:val="0"/>
          <w:numId w:val="5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Przesłane przez Młodzieżową Radę zgłoszenie stanowi podstawę do wyboru najaktywniejszych Młodzieżowych Rad w Polsce. </w:t>
      </w:r>
    </w:p>
    <w:p w14:paraId="5578FFCF" w14:textId="77777777" w:rsidR="00060B3F" w:rsidRPr="007D3BBB" w:rsidRDefault="00060B3F" w:rsidP="003351C5">
      <w:pPr>
        <w:pStyle w:val="Akapitzlist"/>
        <w:numPr>
          <w:ilvl w:val="0"/>
          <w:numId w:val="5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W celu zapewnienia prawidłowej organizacji i przebiegu Konkursu oraz wyłonienia najaktywniejszych Młodzieżowych Rad, Organizator powoła Komisję Konkursową. </w:t>
      </w:r>
    </w:p>
    <w:p w14:paraId="1DFA79CC" w14:textId="77777777" w:rsidR="00060B3F" w:rsidRPr="007D3BBB" w:rsidRDefault="00060B3F" w:rsidP="003351C5">
      <w:pPr>
        <w:pStyle w:val="Akapitzlist"/>
        <w:numPr>
          <w:ilvl w:val="0"/>
          <w:numId w:val="5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W skład Komisji Konkursowej mogą zostać powołani pracownicy Ministerstwa Edukacji Narodowej, członkowie i zastępcy członków Rady Dzieci i Młodzieży Rzeczypospolitej Polskiej przy Ministrze Edukacji Narodowej lub inne osoby wyznaczone przez Ministra Edukacji Narodowej. </w:t>
      </w:r>
    </w:p>
    <w:p w14:paraId="2D1F5988" w14:textId="77777777" w:rsidR="00060B3F" w:rsidRPr="007D3BBB" w:rsidRDefault="00060B3F" w:rsidP="003351C5">
      <w:pPr>
        <w:pStyle w:val="Akapitzlist"/>
        <w:numPr>
          <w:ilvl w:val="0"/>
          <w:numId w:val="5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lastRenderedPageBreak/>
        <w:t xml:space="preserve">Komisja wybiera spośród swoich członków przewodniczącego i sekretarza. </w:t>
      </w:r>
    </w:p>
    <w:p w14:paraId="26BA88C1" w14:textId="506FF827" w:rsidR="00060B3F" w:rsidRPr="007D3BBB" w:rsidRDefault="006D1813" w:rsidP="003351C5">
      <w:pPr>
        <w:pStyle w:val="Akapitzlist"/>
        <w:numPr>
          <w:ilvl w:val="0"/>
          <w:numId w:val="5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Przewodniczący kieruje pracami</w:t>
      </w:r>
      <w:r w:rsidR="00060B3F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Komisji Konkursowej, ustala miejsce i terminy obrad oraz harmonogram prac. </w:t>
      </w:r>
    </w:p>
    <w:p w14:paraId="5D1D1F7D" w14:textId="77777777" w:rsidR="00060B3F" w:rsidRPr="007D3BBB" w:rsidRDefault="00060B3F" w:rsidP="003351C5">
      <w:pPr>
        <w:pStyle w:val="Akapitzlist"/>
        <w:numPr>
          <w:ilvl w:val="0"/>
          <w:numId w:val="5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Sekretarz Komisji Konkursowej odpowiada za stronę organizacyjną obrad, w tym za obsługę dokumentacyjną. </w:t>
      </w:r>
    </w:p>
    <w:p w14:paraId="414DF446" w14:textId="77777777" w:rsidR="00060B3F" w:rsidRPr="007D3BBB" w:rsidRDefault="00060B3F" w:rsidP="003351C5">
      <w:pPr>
        <w:pStyle w:val="Akapitzlist"/>
        <w:numPr>
          <w:ilvl w:val="0"/>
          <w:numId w:val="5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Komisja Konkursowa obraduje na posiedzeniach zamkniętych. </w:t>
      </w:r>
    </w:p>
    <w:p w14:paraId="66A0F08D" w14:textId="77777777" w:rsidR="00060B3F" w:rsidRPr="007D3BBB" w:rsidRDefault="00060B3F" w:rsidP="003351C5">
      <w:pPr>
        <w:pStyle w:val="Akapitzlist"/>
        <w:numPr>
          <w:ilvl w:val="0"/>
          <w:numId w:val="5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Komisja Konkursowa podejmuje uchwały zwykłą większością głosów, w </w:t>
      </w:r>
      <w:proofErr w:type="gramStart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obecności co</w:t>
      </w:r>
      <w:proofErr w:type="gramEnd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najmniej połowy jej składu.</w:t>
      </w:r>
    </w:p>
    <w:p w14:paraId="47394A3B" w14:textId="77777777" w:rsidR="00060B3F" w:rsidRPr="007D3BBB" w:rsidRDefault="00060B3F" w:rsidP="003351C5">
      <w:pPr>
        <w:pStyle w:val="Akapitzlist"/>
        <w:numPr>
          <w:ilvl w:val="0"/>
          <w:numId w:val="5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Uchwała Komisji Konkursowej jest ostateczna i nie przysługuje od niej odwołanie. </w:t>
      </w:r>
    </w:p>
    <w:p w14:paraId="7BE1A0AE" w14:textId="39F11C6A" w:rsidR="00060B3F" w:rsidRPr="007D3BBB" w:rsidRDefault="00060B3F" w:rsidP="003351C5">
      <w:pPr>
        <w:pStyle w:val="Akapitzlist"/>
        <w:numPr>
          <w:ilvl w:val="0"/>
          <w:numId w:val="5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Komisja Konkursowa wyłania spośród wszystkich </w:t>
      </w:r>
      <w:r w:rsidR="009469E7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zgłoszeń do Konkursu 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trzy najaktywniejsze Młodzieżowe Rady, które otrzymują statuetki „Młodzieżowa Rada 2019”. </w:t>
      </w:r>
    </w:p>
    <w:p w14:paraId="19DE3EF4" w14:textId="77777777" w:rsidR="00060B3F" w:rsidRPr="007D3BBB" w:rsidRDefault="00060B3F" w:rsidP="003351C5">
      <w:pPr>
        <w:pStyle w:val="Akapitzlist"/>
        <w:numPr>
          <w:ilvl w:val="0"/>
          <w:numId w:val="5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Przy ocenie zgłoszeń Komisja Konkursowa bierze pod uwagę następujące kryteria:</w:t>
      </w:r>
    </w:p>
    <w:p w14:paraId="7E21E756" w14:textId="77777777" w:rsidR="00060B3F" w:rsidRPr="007D3BBB" w:rsidRDefault="00060B3F" w:rsidP="003351C5">
      <w:pPr>
        <w:pStyle w:val="Akapitzlist"/>
        <w:numPr>
          <w:ilvl w:val="0"/>
          <w:numId w:val="6"/>
        </w:numPr>
        <w:ind w:left="1134" w:hanging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proofErr w:type="gramStart"/>
      <w:r w:rsidRPr="007D3BBB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udział</w:t>
      </w:r>
      <w:proofErr w:type="gramEnd"/>
      <w:r w:rsidRPr="007D3BBB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w obchodach 100. </w:t>
      </w:r>
      <w:proofErr w:type="gramStart"/>
      <w:r w:rsidRPr="007D3BBB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rocznicy</w:t>
      </w:r>
      <w:proofErr w:type="gramEnd"/>
      <w:r w:rsidRPr="007D3BBB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odzyskania przez Polskę niepodległości; </w:t>
      </w:r>
    </w:p>
    <w:p w14:paraId="75B4C021" w14:textId="3756EDAD" w:rsidR="00060B3F" w:rsidRPr="007D3BBB" w:rsidRDefault="00060B3F" w:rsidP="003351C5">
      <w:pPr>
        <w:pStyle w:val="Akapitzlist"/>
        <w:numPr>
          <w:ilvl w:val="0"/>
          <w:numId w:val="6"/>
        </w:numPr>
        <w:ind w:left="1134" w:hanging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proofErr w:type="gramStart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wype</w:t>
      </w:r>
      <w:r w:rsidR="003C2FCC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łnianie</w:t>
      </w:r>
      <w:proofErr w:type="gramEnd"/>
      <w:r w:rsidR="003C2FCC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funkcji konsultacyjnej Młodzieżowej R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ady; </w:t>
      </w:r>
    </w:p>
    <w:p w14:paraId="323BB5CA" w14:textId="77777777" w:rsidR="00060B3F" w:rsidRPr="007D3BBB" w:rsidRDefault="00060B3F" w:rsidP="003351C5">
      <w:pPr>
        <w:pStyle w:val="Akapitzlist"/>
        <w:numPr>
          <w:ilvl w:val="0"/>
          <w:numId w:val="6"/>
        </w:numPr>
        <w:ind w:left="1134" w:hanging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proofErr w:type="gramStart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podejmowanie</w:t>
      </w:r>
      <w:proofErr w:type="gramEnd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działań na rzecz młodzieży;</w:t>
      </w:r>
    </w:p>
    <w:p w14:paraId="37B9CD57" w14:textId="77777777" w:rsidR="00060B3F" w:rsidRPr="007D3BBB" w:rsidRDefault="00060B3F" w:rsidP="003351C5">
      <w:pPr>
        <w:pStyle w:val="Akapitzlist"/>
        <w:numPr>
          <w:ilvl w:val="0"/>
          <w:numId w:val="6"/>
        </w:numPr>
        <w:ind w:left="1134" w:hanging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proofErr w:type="gramStart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organizowane</w:t>
      </w:r>
      <w:proofErr w:type="gramEnd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wydarzenia; </w:t>
      </w:r>
    </w:p>
    <w:p w14:paraId="6E075CF7" w14:textId="77777777" w:rsidR="00060B3F" w:rsidRPr="007D3BBB" w:rsidRDefault="00060B3F" w:rsidP="003351C5">
      <w:pPr>
        <w:pStyle w:val="Akapitzlist"/>
        <w:numPr>
          <w:ilvl w:val="0"/>
          <w:numId w:val="6"/>
        </w:numPr>
        <w:ind w:left="1134" w:hanging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proofErr w:type="gramStart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kontakt</w:t>
      </w:r>
      <w:proofErr w:type="gramEnd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z lokalną młodzieżą;</w:t>
      </w:r>
    </w:p>
    <w:p w14:paraId="2B86722F" w14:textId="77777777" w:rsidR="00060B3F" w:rsidRPr="007D3BBB" w:rsidRDefault="00060B3F" w:rsidP="003351C5">
      <w:pPr>
        <w:pStyle w:val="Akapitzlist"/>
        <w:numPr>
          <w:ilvl w:val="0"/>
          <w:numId w:val="6"/>
        </w:numPr>
        <w:ind w:left="1134" w:hanging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proofErr w:type="gramStart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wspieranie</w:t>
      </w:r>
      <w:proofErr w:type="gramEnd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i upowszechnianie idei samorządowej w środowisku lokalnym; </w:t>
      </w:r>
    </w:p>
    <w:p w14:paraId="5FD731B1" w14:textId="77777777" w:rsidR="00060B3F" w:rsidRPr="007D3BBB" w:rsidRDefault="00060B3F" w:rsidP="003351C5">
      <w:pPr>
        <w:pStyle w:val="Akapitzlist"/>
        <w:numPr>
          <w:ilvl w:val="0"/>
          <w:numId w:val="6"/>
        </w:numPr>
        <w:ind w:left="1134" w:hanging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proofErr w:type="gramStart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ciekawy</w:t>
      </w:r>
      <w:proofErr w:type="gramEnd"/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sposób ujęcia tematu w filmie lub prezentacji multimedialnej.</w:t>
      </w:r>
    </w:p>
    <w:p w14:paraId="5D9A2B1E" w14:textId="1CE8E17D" w:rsidR="00060B3F" w:rsidRPr="007D3BBB" w:rsidRDefault="00060B3F" w:rsidP="003351C5">
      <w:pPr>
        <w:pStyle w:val="Akapitzlist"/>
        <w:numPr>
          <w:ilvl w:val="0"/>
          <w:numId w:val="5"/>
        </w:numPr>
        <w:ind w:left="709" w:hanging="425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Ogłoszenie wyników Konkursu nastąpi nie później niż do 17 kwietnia 2019 r. Informacja </w:t>
      </w:r>
      <w:r w:rsidR="003C2FCC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br/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o wynikach Konkursu zostanie udostępniona w postaci elektronicznej na stronie podmiotowej Ministerstwa Edukacji Narodowej. </w:t>
      </w:r>
    </w:p>
    <w:p w14:paraId="7E74F33D" w14:textId="5DA1374B" w:rsidR="00060B3F" w:rsidRPr="007D3BBB" w:rsidRDefault="00CD067B" w:rsidP="003351C5">
      <w:pPr>
        <w:pStyle w:val="Akapitzlist"/>
        <w:numPr>
          <w:ilvl w:val="0"/>
          <w:numId w:val="5"/>
        </w:numPr>
        <w:ind w:left="709" w:hanging="425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O</w:t>
      </w:r>
      <w:r w:rsidR="00060B3F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rganizator zastrzega, że ani 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autorzy filmu ani autorzy prezentacji multimedialnej, jak również Młodzieżowe Rady i osoby biorące udział w filmie lub uwidocznione w prezentacji multimedialnej nie są uprawnieni do otrzymania z tego tytułu jakiegokolwiek wynagrodzenia od Organizatora Konkursu</w:t>
      </w:r>
      <w:r w:rsidR="00760063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. </w:t>
      </w:r>
    </w:p>
    <w:p w14:paraId="67A46717" w14:textId="6F32F7F6" w:rsidR="00060B3F" w:rsidRPr="007D3BBB" w:rsidRDefault="00F06BC3" w:rsidP="003351C5">
      <w:pPr>
        <w:pStyle w:val="Akapitzlist"/>
        <w:numPr>
          <w:ilvl w:val="0"/>
          <w:numId w:val="5"/>
        </w:numPr>
        <w:ind w:left="709" w:hanging="425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F06BC3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Organizator nie ponosi odpowiedzialności za </w:t>
      </w:r>
      <w:r w:rsidR="00060B3F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naruszenie praw osób trzecich do filmu lub prezentacji multimedialnej nadesłanej na Konkurs lub praw osób, których wizerunek został wykorzystany</w:t>
      </w:r>
      <w:r w:rsidR="00760063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.</w:t>
      </w:r>
    </w:p>
    <w:p w14:paraId="2913C7FB" w14:textId="0B9EEFEE" w:rsidR="00060B3F" w:rsidRPr="007D3BBB" w:rsidRDefault="00060B3F" w:rsidP="003351C5">
      <w:pPr>
        <w:pStyle w:val="Akapitzlist"/>
        <w:numPr>
          <w:ilvl w:val="0"/>
          <w:numId w:val="5"/>
        </w:numPr>
        <w:ind w:left="709" w:hanging="425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Organizator nie ponosi odpowiedzialności za treść i formę informacji, filmów i prezentacji multimedialnych zgłaszanych </w:t>
      </w:r>
      <w:r w:rsidR="003C2FCC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do K</w:t>
      </w:r>
      <w:r w:rsidR="00CD067B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onkursu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.</w:t>
      </w:r>
    </w:p>
    <w:p w14:paraId="76EBADDD" w14:textId="6515C36E" w:rsidR="00060B3F" w:rsidRPr="007D3BBB" w:rsidRDefault="00060B3F" w:rsidP="003351C5">
      <w:pPr>
        <w:pStyle w:val="Akapitzlist"/>
        <w:numPr>
          <w:ilvl w:val="0"/>
          <w:numId w:val="5"/>
        </w:numPr>
        <w:ind w:left="709" w:hanging="425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W pracach Komisji Konkursowej nie mogą brać udziału członkowie </w:t>
      </w:r>
      <w:r w:rsidR="009469E7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Młodzieżowych Rad</w:t>
      </w:r>
      <w:r w:rsidR="00982A79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, które biorą udział w Konkursie. </w:t>
      </w:r>
    </w:p>
    <w:p w14:paraId="4A79F4A4" w14:textId="77777777" w:rsidR="00060B3F" w:rsidRPr="007D3BBB" w:rsidRDefault="00060B3F" w:rsidP="00060B3F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</w:p>
    <w:p w14:paraId="43AB0D12" w14:textId="77777777" w:rsidR="00060B3F" w:rsidRPr="007D3BBB" w:rsidRDefault="00060B3F" w:rsidP="00060B3F">
      <w:pP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/>
        </w:rPr>
        <w:t>§ 5. Nagrody w Konkursie</w:t>
      </w:r>
    </w:p>
    <w:p w14:paraId="14214F0C" w14:textId="77777777" w:rsidR="00060B3F" w:rsidRPr="007D3BBB" w:rsidRDefault="00060B3F" w:rsidP="00060B3F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</w:p>
    <w:p w14:paraId="5CE23B3A" w14:textId="77777777" w:rsidR="00060B3F" w:rsidRPr="007D3BBB" w:rsidRDefault="00060B3F" w:rsidP="003351C5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Nagrodą w Konkursie są statuetki „Młodzieżowa Rada 2019”, które otrzymają trzy najaktywniejsze Młodzieżowe Rady, które w głosowaniu Komisji Konkursowej uzyskały największą liczbę punktów. </w:t>
      </w:r>
    </w:p>
    <w:p w14:paraId="6E06FEED" w14:textId="1A621070" w:rsidR="00060B3F" w:rsidRPr="007D3BBB" w:rsidRDefault="00060B3F" w:rsidP="003351C5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W przypadku rezygnacji przez zwycięzców z przyznanej w Konkursie nagrody, Organizator zastrzega sobie prawo do przekazania tej nagrody inne</w:t>
      </w:r>
      <w:r w:rsidR="009469E7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j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="009469E7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Młodzieżowej Radzie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, któr</w:t>
      </w:r>
      <w:r w:rsidR="009469E7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a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spełnił</w:t>
      </w:r>
      <w:r w:rsidR="009469E7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a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wszystkie wymagania konkursowe i zaj</w:t>
      </w:r>
      <w:r w:rsidR="009469E7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ę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ł</w:t>
      </w:r>
      <w:r w:rsidR="009469E7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a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kolejne miejsce w klasyfikacji punktowej przyznanej przez Komisję Konkursową. </w:t>
      </w:r>
    </w:p>
    <w:p w14:paraId="1D6EC8A7" w14:textId="53BE11F1" w:rsidR="00060B3F" w:rsidRPr="007D3BBB" w:rsidRDefault="00060B3F" w:rsidP="003351C5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Organizator zastrzega sobie prawo przyznania wyróżnień</w:t>
      </w:r>
      <w:r w:rsidR="00760063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i nagród specjalnych.</w:t>
      </w:r>
    </w:p>
    <w:p w14:paraId="3E148091" w14:textId="660BBB08" w:rsidR="00060B3F" w:rsidRPr="007D3BBB" w:rsidRDefault="00060B3F" w:rsidP="003351C5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Informacja o terminie i miejscu wręczenia statuetek „Młodzieżowa Rada 2019”, wyróżnień 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br/>
        <w:t xml:space="preserve">i nagród specjalnych zostanie przekazana nagrodzonym i wyróżnionym </w:t>
      </w:r>
      <w:r w:rsidR="009469E7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Młodzieżowym Radom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przez Organizatora telefonicznie (na numer telefonu kontaktowego podany w informacji </w:t>
      </w:r>
      <w:r w:rsidR="0077215F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br/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o aktywności rady) oraz na adres poczty elektronicznej, z którego zostało wysłane zgłoszenie.</w:t>
      </w:r>
    </w:p>
    <w:p w14:paraId="3395029C" w14:textId="77777777" w:rsidR="00060B3F" w:rsidRPr="007D3BBB" w:rsidRDefault="00060B3F" w:rsidP="003351C5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W przypadku braku możliwości odebrania nagrody w sposób ustalony przez Organizatora, nagroda zostanie przekazana drogą korespondencyjną.</w:t>
      </w:r>
    </w:p>
    <w:p w14:paraId="7691DC88" w14:textId="77777777" w:rsidR="00060B3F" w:rsidRDefault="00060B3F" w:rsidP="00060B3F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</w:p>
    <w:p w14:paraId="408B6DF4" w14:textId="77777777" w:rsidR="00CD3F07" w:rsidRDefault="00CD3F07" w:rsidP="00060B3F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</w:p>
    <w:p w14:paraId="4005F638" w14:textId="77777777" w:rsidR="00CD3F07" w:rsidRDefault="00CD3F07" w:rsidP="00060B3F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</w:p>
    <w:p w14:paraId="3FC38E3F" w14:textId="77777777" w:rsidR="00CD3F07" w:rsidRDefault="00CD3F07" w:rsidP="00060B3F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</w:p>
    <w:p w14:paraId="4C34E0CD" w14:textId="77777777" w:rsidR="00CD3F07" w:rsidRDefault="00CD3F07" w:rsidP="00060B3F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</w:p>
    <w:p w14:paraId="54C640A5" w14:textId="77777777" w:rsidR="00060B3F" w:rsidRPr="007D3BBB" w:rsidRDefault="00060B3F" w:rsidP="00060B3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/>
        </w:rPr>
        <w:lastRenderedPageBreak/>
        <w:t>§ 6. Postanowienia końcowe</w:t>
      </w:r>
    </w:p>
    <w:p w14:paraId="54AAE1DE" w14:textId="77777777" w:rsidR="00060B3F" w:rsidRPr="007D3BBB" w:rsidRDefault="00060B3F" w:rsidP="00060B3F">
      <w:pP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</w:p>
    <w:p w14:paraId="3AA7D904" w14:textId="1EF0322C" w:rsidR="00060B3F" w:rsidRPr="007D3BBB" w:rsidRDefault="00060B3F" w:rsidP="003351C5">
      <w:pPr>
        <w:pStyle w:val="Akapitzli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Organizator zastrzega sobie prawo do wykorzystania i publikacji filmów i prezentacji multimedialnych </w:t>
      </w:r>
      <w:r w:rsidR="00A971A3" w:rsidRPr="00A971A3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nagrodzonych i wyróżnionych </w:t>
      </w:r>
      <w:r w:rsidR="00A971A3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w Konkursie </w:t>
      </w:r>
      <w:r w:rsidR="00A971A3" w:rsidRPr="00A971A3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Młodzieżowych Rad</w:t>
      </w:r>
      <w:r w:rsidR="00A971A3" w:rsidRPr="00A971A3" w:rsidDel="00F06BC3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w mediach i materiałach promocyjnych. </w:t>
      </w:r>
    </w:p>
    <w:p w14:paraId="543D4059" w14:textId="77777777" w:rsidR="00060B3F" w:rsidRPr="007D3BBB" w:rsidRDefault="00060B3F" w:rsidP="003351C5">
      <w:pPr>
        <w:pStyle w:val="Akapitzli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Organizator Konkursu może wprowadzać zmiany w Regulaminie, nie naruszając ogólnych zasad Konkursu. </w:t>
      </w:r>
    </w:p>
    <w:p w14:paraId="4CDA84A0" w14:textId="7E2BA056" w:rsidR="00060B3F" w:rsidRPr="007D3BBB" w:rsidRDefault="00060B3F" w:rsidP="003351C5">
      <w:pPr>
        <w:pStyle w:val="Akapitzli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Organizator Konkursu nie ponosi odpowiedzialności za odwołanie Konkursu bądź zmiany </w:t>
      </w:r>
      <w:r w:rsidR="00750E41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br/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w harmonogramie jego przeprowadzenia, które wynikły z przyczyn od niego niezależnych. </w:t>
      </w:r>
    </w:p>
    <w:p w14:paraId="761ED659" w14:textId="77777777" w:rsidR="00060B3F" w:rsidRPr="007D3BBB" w:rsidRDefault="00060B3F" w:rsidP="003351C5">
      <w:pPr>
        <w:pStyle w:val="Akapitzli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Sprawy dotyczące Konkursu, nieuregulowane w Regulaminie, są rozstrzygane przez Organizatora.</w:t>
      </w:r>
    </w:p>
    <w:p w14:paraId="18120793" w14:textId="7392EF9C" w:rsidR="00060B3F" w:rsidRPr="00DF75C5" w:rsidRDefault="007834D9" w:rsidP="003351C5">
      <w:pPr>
        <w:pStyle w:val="Akapitzli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N</w:t>
      </w:r>
      <w:r w:rsidR="00F06BC3" w:rsidRP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agrodzon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e</w:t>
      </w:r>
      <w:r w:rsidR="00F06BC3" w:rsidRP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i wyróżnion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e w Konkursie</w:t>
      </w:r>
      <w:r w:rsidR="00F06BC3" w:rsidRP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Młodzieżow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e</w:t>
      </w:r>
      <w:r w:rsidR="00F06BC3" w:rsidRP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Rad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y</w:t>
      </w:r>
      <w:r w:rsidR="00F06BC3" w:rsidRPr="00DF75C5" w:rsidDel="00F06BC3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="00B70970" w:rsidRP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przeka</w:t>
      </w:r>
      <w:r w:rsidR="00DF75C5" w:rsidRP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żą</w:t>
      </w:r>
      <w:r w:rsidR="00B70970" w:rsidRP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przedstawicielowi </w:t>
      </w:r>
      <w:r w:rsidR="00F06BC3" w:rsidRP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Organizatora</w:t>
      </w:r>
      <w:r w:rsidR="00F06BC3" w:rsidRPr="00DF75C5" w:rsidDel="00F06BC3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="00B70970" w:rsidRP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oryginały oświadczeń i zgód, o których mowa w § 3 ust. 6 pkt 2 i 3 </w:t>
      </w:r>
      <w:r w:rsid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n</w:t>
      </w:r>
      <w:r w:rsidR="00DF75C5" w:rsidRP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ajpóźniej w dniu </w:t>
      </w:r>
      <w:r w:rsidR="00B70970" w:rsidRP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wręczania statuetek</w:t>
      </w:r>
      <w:r w:rsidR="00F06BC3" w:rsidRP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„Młodzieżowa Rada 2019”, wyróżnień i nagród specjalnych</w:t>
      </w:r>
      <w:r w:rsidR="00B70970" w:rsidRP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. W przypadku dostarczenia </w:t>
      </w:r>
      <w:r w:rsidR="00DF75C5" w:rsidRP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niekompletnych </w:t>
      </w:r>
      <w:r w:rsidR="00B70970" w:rsidRP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dokumentów</w:t>
      </w:r>
      <w:r w:rsidR="00DF75C5" w:rsidRP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, </w:t>
      </w:r>
      <w:r w:rsidR="00060B3F" w:rsidRP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Organizator zastrzega sobie prawo wystąpienia nie później niż w ciągu 30 </w:t>
      </w:r>
      <w:r w:rsid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dni od dnia ogłoszenia wyników K</w:t>
      </w:r>
      <w:r w:rsidR="00060B3F" w:rsidRP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onkursu, do </w:t>
      </w:r>
      <w:r w:rsidR="009469E7" w:rsidRP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Młodzieżowych Rad</w:t>
      </w:r>
      <w:r w:rsidR="00060B3F" w:rsidRP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, o przekazanie, w sposób określony przez Organizatora, oryginałów oświadczeń i zgód, o których mowa w § 3 ust. 6</w:t>
      </w:r>
      <w:r w:rsidR="00CD3F07" w:rsidRP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pkt 2 i 3</w:t>
      </w:r>
      <w:r w:rsidR="00060B3F" w:rsidRP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. Koszt przekazania </w:t>
      </w:r>
      <w:r w:rsidR="00F06BC3" w:rsidRP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tych dokumentów</w:t>
      </w:r>
      <w:r w:rsidR="00060B3F" w:rsidRPr="00DF75C5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ponosi Organizator. </w:t>
      </w:r>
    </w:p>
    <w:p w14:paraId="06B953F8" w14:textId="0BE1E175" w:rsidR="00060B3F" w:rsidRPr="007D3BBB" w:rsidRDefault="00060B3F" w:rsidP="003351C5">
      <w:pPr>
        <w:pStyle w:val="Akapitzli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Wszystkie dokumenty, informacje oraz zmiany dotyczące Konkursu będą publikowane na stronie internetowej </w:t>
      </w:r>
      <w:hyperlink r:id="rId10" w:history="1">
        <w:r w:rsidR="00961CF4" w:rsidRPr="00961CF4">
          <w:rPr>
            <w:rStyle w:val="Hipercze"/>
            <w:rFonts w:ascii="Times New Roman" w:eastAsia="Times New Roman" w:hAnsi="Times New Roman" w:cs="Times New Roman"/>
            <w:sz w:val="22"/>
            <w:szCs w:val="22"/>
            <w:lang w:eastAsia="pl-PL"/>
          </w:rPr>
          <w:t>https://www.gov.pl/web/edukacja/konkurs-mlodziezowa-rada-2019</w:t>
        </w:r>
      </w:hyperlink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.</w:t>
      </w:r>
    </w:p>
    <w:p w14:paraId="0ED7021A" w14:textId="61A0CB4F" w:rsidR="00060B3F" w:rsidRPr="007D3BBB" w:rsidRDefault="00060B3F" w:rsidP="003351C5">
      <w:pPr>
        <w:pStyle w:val="Akapitzli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Organizator Konkursu zwraca koszty podróży na wręczenie statuetek „Młodzieżowa Rada 2019”, wyróżnień i nagród specjalnych nie więcej niż dwóm przedstawicielom nagrodzonych </w:t>
      </w:r>
      <w:r w:rsidR="00750E41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br/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i wyróżnionych </w:t>
      </w:r>
      <w:r w:rsidR="00395750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Młodzieżowych Rad.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Zwrot kosztów odbywać się będzie na podstawie przedłożonych Organizatorowi dokumentów poniesienia uzasadnionych kosztów podróży </w:t>
      </w:r>
      <w:r w:rsidR="00750E41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br/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z miejsca zamieszkania i z powrotem. Szczegółowe informacje o zasadach zwrotu kosztów podróży Organizator przekaże wraz z zaproszeniem na wręczenie statuetek, wyróżnień i nagród specjalnych.</w:t>
      </w:r>
      <w:bookmarkStart w:id="0" w:name="_GoBack"/>
      <w:bookmarkEnd w:id="0"/>
    </w:p>
    <w:p w14:paraId="69784AFA" w14:textId="016E43EA" w:rsidR="00060B3F" w:rsidRPr="007D3BBB" w:rsidRDefault="00060B3F" w:rsidP="003351C5">
      <w:pPr>
        <w:pStyle w:val="Akapitzli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Dodatkowych informacji o przebiegu Konkursu udziela: Biuro Organizacyjne 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br/>
        <w:t xml:space="preserve">w Ministerstwie Edukacji Narodowej, al. Jana Christiana Szucha 25, 00-918 Warszawa. 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br/>
        <w:t xml:space="preserve">Osoba odpowiedzialna: Pani Anna Gozdek, adres e-mail: </w:t>
      </w:r>
      <w:hyperlink r:id="rId11" w:history="1">
        <w:r w:rsidRPr="007D3BBB">
          <w:rPr>
            <w:rStyle w:val="Hipercze"/>
            <w:rFonts w:ascii="Times New Roman" w:eastAsia="Times New Roman" w:hAnsi="Times New Roman" w:cs="Times New Roman"/>
            <w:sz w:val="22"/>
            <w:szCs w:val="22"/>
            <w:lang w:eastAsia="pl-PL"/>
          </w:rPr>
          <w:t>anna.gozdek@men.gov.pl</w:t>
        </w:r>
      </w:hyperlink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, </w:t>
      </w:r>
      <w:r w:rsidR="00C571EF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br/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nr telefonu: (22) 34- 74 -140.</w:t>
      </w:r>
    </w:p>
    <w:p w14:paraId="46E1471D" w14:textId="77777777" w:rsidR="00060B3F" w:rsidRPr="007D3BBB" w:rsidRDefault="00060B3F" w:rsidP="00060B3F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</w:p>
    <w:p w14:paraId="4B720BC3" w14:textId="77777777" w:rsidR="00060B3F" w:rsidRPr="007D3BBB" w:rsidRDefault="00060B3F" w:rsidP="00060B3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/>
        </w:rPr>
        <w:t>§ 7. Przetwarzanie danych osobowych</w:t>
      </w:r>
    </w:p>
    <w:p w14:paraId="713A04B7" w14:textId="77777777" w:rsidR="00060B3F" w:rsidRPr="007D3BBB" w:rsidRDefault="00060B3F" w:rsidP="00060B3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/>
        </w:rPr>
      </w:pPr>
    </w:p>
    <w:p w14:paraId="59D3C841" w14:textId="6D12BB43" w:rsidR="00060B3F" w:rsidRPr="007D3BBB" w:rsidRDefault="00060B3F" w:rsidP="003351C5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Administratorem danych osobowych przetwarzanych w związku z organizacją Konkursu jest Minister Edukacji Narodowej, </w:t>
      </w:r>
      <w:r w:rsidR="00104912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a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l. J. Ch. Szucha 25, 00-918 Warszawa.</w:t>
      </w:r>
    </w:p>
    <w:p w14:paraId="2CB6557C" w14:textId="5EB04505" w:rsidR="00060B3F" w:rsidRPr="007D3BBB" w:rsidRDefault="00060B3F" w:rsidP="003351C5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Kontakt z inspektorem ochrony danych możliwy jest poprzez ww. adres administratora lub mailowo: </w:t>
      </w:r>
      <w:hyperlink r:id="rId12" w:history="1">
        <w:r w:rsidRPr="007D3BBB">
          <w:rPr>
            <w:rStyle w:val="Hipercze"/>
            <w:rFonts w:ascii="Times New Roman" w:eastAsia="Times New Roman" w:hAnsi="Times New Roman" w:cs="Times New Roman"/>
            <w:sz w:val="22"/>
            <w:szCs w:val="22"/>
            <w:lang w:eastAsia="pl-PL"/>
          </w:rPr>
          <w:t>inspektor@men.gov.pl</w:t>
        </w:r>
      </w:hyperlink>
      <w:r w:rsidR="00750E41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.</w:t>
      </w:r>
    </w:p>
    <w:p w14:paraId="69FA30CA" w14:textId="1096A64A" w:rsidR="00060B3F" w:rsidRPr="007D3BBB" w:rsidRDefault="002D568B" w:rsidP="003351C5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Szczegółowe informacje dotyczące zakresu i celu przetwarzania danych osobowych zawarte są w załącznikach </w:t>
      </w:r>
      <w:r w:rsidR="00760063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nr 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2 i 3.</w:t>
      </w:r>
    </w:p>
    <w:p w14:paraId="0C310417" w14:textId="77777777" w:rsidR="00060B3F" w:rsidRPr="007D3BBB" w:rsidRDefault="00060B3F" w:rsidP="003351C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/>
        </w:rPr>
      </w:pPr>
    </w:p>
    <w:p w14:paraId="4F76A538" w14:textId="77777777" w:rsidR="00060B3F" w:rsidRPr="007D3BBB" w:rsidRDefault="00060B3F" w:rsidP="003351C5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</w:p>
    <w:p w14:paraId="15AD3E65" w14:textId="77777777" w:rsidR="00060B3F" w:rsidRPr="007D3BBB" w:rsidRDefault="00060B3F" w:rsidP="003351C5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</w:p>
    <w:p w14:paraId="323F757E" w14:textId="77777777" w:rsidR="00060B3F" w:rsidRPr="007D3BBB" w:rsidRDefault="00060B3F" w:rsidP="003351C5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Załączniki:</w:t>
      </w:r>
    </w:p>
    <w:p w14:paraId="478B4395" w14:textId="77777777" w:rsidR="00060B3F" w:rsidRPr="007D3BBB" w:rsidRDefault="00060B3F" w:rsidP="003351C5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pl-PL"/>
        </w:rPr>
        <w:t>Załącznik nr 1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- wzór informacji o aktywności Młodzieżowej Rady; </w:t>
      </w:r>
    </w:p>
    <w:p w14:paraId="44AC78AE" w14:textId="77777777" w:rsidR="00060B3F" w:rsidRPr="007D3BBB" w:rsidRDefault="00060B3F" w:rsidP="003351C5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pl-PL"/>
        </w:rPr>
        <w:t>Załącznik nr 2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- oświadczenie o nieodpłatnym przeniesieniu praw autorskich na Organizatora Konkursu oraz zgodzie na przetwarzanie danych osobowych (wypełnia autor lub autorzy filmu lub prezentacji multimedialnej);</w:t>
      </w:r>
    </w:p>
    <w:p w14:paraId="279E84FA" w14:textId="58E94535" w:rsidR="00060B3F" w:rsidRPr="007D3BBB" w:rsidRDefault="00060B3F" w:rsidP="003351C5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7D3BBB"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pl-PL"/>
        </w:rPr>
        <w:t>Załącznik nr 3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- oświadczenie o wyrażeniu zgody na przetwarzanie danych osobowych opiekuna Młodzieżowej Rady lub innej osoby zapewniającej organizację prac Młodzieżowej Rady</w:t>
      </w:r>
      <w:r w:rsidR="00A40C6D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, która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="00A40C6D"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wysyła </w:t>
      </w:r>
      <w:r w:rsidRPr="007D3BBB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zgłoszenie.</w:t>
      </w:r>
    </w:p>
    <w:p w14:paraId="36A2ACA7" w14:textId="77777777" w:rsidR="00C87E09" w:rsidRPr="007D3BBB" w:rsidRDefault="00C87E09">
      <w:pPr>
        <w:rPr>
          <w:rFonts w:ascii="Times New Roman" w:hAnsi="Times New Roman" w:cs="Times New Roman"/>
          <w:sz w:val="22"/>
          <w:szCs w:val="22"/>
        </w:rPr>
      </w:pPr>
    </w:p>
    <w:sectPr w:rsidR="00C87E09" w:rsidRPr="007D3BBB" w:rsidSect="00761BD2">
      <w:footerReference w:type="defaul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143A92" w14:textId="77777777" w:rsidR="003B2B5E" w:rsidRDefault="003B2B5E">
      <w:r>
        <w:separator/>
      </w:r>
    </w:p>
  </w:endnote>
  <w:endnote w:type="continuationSeparator" w:id="0">
    <w:p w14:paraId="7C67DC00" w14:textId="77777777" w:rsidR="003B2B5E" w:rsidRDefault="003B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2C98" w14:textId="77777777" w:rsidR="00631510" w:rsidRDefault="003B2B5E">
    <w:pPr>
      <w:pStyle w:val="Stopka"/>
      <w:jc w:val="center"/>
      <w:rPr>
        <w:rFonts w:ascii="Times New Roman" w:hAnsi="Times New Roman" w:cs="Times New Roman"/>
        <w:caps/>
        <w:color w:val="000000" w:themeColor="text1"/>
        <w:sz w:val="21"/>
      </w:rPr>
    </w:pPr>
  </w:p>
  <w:p w14:paraId="1F5F998A" w14:textId="77777777" w:rsidR="00631510" w:rsidRPr="00351961" w:rsidRDefault="00810700">
    <w:pPr>
      <w:pStyle w:val="Stopka"/>
      <w:jc w:val="center"/>
      <w:rPr>
        <w:rFonts w:ascii="Times New Roman" w:hAnsi="Times New Roman" w:cs="Times New Roman"/>
        <w:caps/>
        <w:color w:val="000000" w:themeColor="text1"/>
        <w:sz w:val="21"/>
      </w:rPr>
    </w:pPr>
    <w:r>
      <w:rPr>
        <w:rFonts w:ascii="Times New Roman" w:hAnsi="Times New Roman" w:cs="Times New Roman"/>
        <w:caps/>
        <w:color w:val="000000" w:themeColor="text1"/>
        <w:sz w:val="21"/>
      </w:rPr>
      <w:t xml:space="preserve"> </w:t>
    </w:r>
    <w:r w:rsidRPr="00351961">
      <w:rPr>
        <w:rFonts w:ascii="Times New Roman" w:hAnsi="Times New Roman" w:cs="Times New Roman"/>
        <w:caps/>
        <w:color w:val="000000" w:themeColor="text1"/>
        <w:sz w:val="21"/>
      </w:rPr>
      <w:fldChar w:fldCharType="begin"/>
    </w:r>
    <w:r w:rsidRPr="00351961">
      <w:rPr>
        <w:rFonts w:ascii="Times New Roman" w:hAnsi="Times New Roman" w:cs="Times New Roman"/>
        <w:caps/>
        <w:color w:val="000000" w:themeColor="text1"/>
        <w:sz w:val="21"/>
      </w:rPr>
      <w:instrText>PAGE   \* MERGEFORMAT</w:instrText>
    </w:r>
    <w:r w:rsidRPr="00351961">
      <w:rPr>
        <w:rFonts w:ascii="Times New Roman" w:hAnsi="Times New Roman" w:cs="Times New Roman"/>
        <w:caps/>
        <w:color w:val="000000" w:themeColor="text1"/>
        <w:sz w:val="21"/>
      </w:rPr>
      <w:fldChar w:fldCharType="separate"/>
    </w:r>
    <w:r w:rsidR="00961CF4">
      <w:rPr>
        <w:rFonts w:ascii="Times New Roman" w:hAnsi="Times New Roman" w:cs="Times New Roman"/>
        <w:caps/>
        <w:noProof/>
        <w:color w:val="000000" w:themeColor="text1"/>
        <w:sz w:val="21"/>
      </w:rPr>
      <w:t>2</w:t>
    </w:r>
    <w:r w:rsidRPr="00351961">
      <w:rPr>
        <w:rFonts w:ascii="Times New Roman" w:hAnsi="Times New Roman" w:cs="Times New Roman"/>
        <w:caps/>
        <w:color w:val="000000" w:themeColor="text1"/>
        <w:sz w:val="21"/>
      </w:rPr>
      <w:fldChar w:fldCharType="end"/>
    </w:r>
  </w:p>
  <w:p w14:paraId="31920033" w14:textId="77777777" w:rsidR="00631510" w:rsidRDefault="003B2B5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18A242" w14:textId="77777777" w:rsidR="003B2B5E" w:rsidRDefault="003B2B5E">
      <w:r>
        <w:separator/>
      </w:r>
    </w:p>
  </w:footnote>
  <w:footnote w:type="continuationSeparator" w:id="0">
    <w:p w14:paraId="02156525" w14:textId="77777777" w:rsidR="003B2B5E" w:rsidRDefault="003B2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B0D94"/>
    <w:multiLevelType w:val="hybridMultilevel"/>
    <w:tmpl w:val="9D44C3C8"/>
    <w:lvl w:ilvl="0" w:tplc="4AFAA71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D5FD9"/>
    <w:multiLevelType w:val="hybridMultilevel"/>
    <w:tmpl w:val="74926578"/>
    <w:lvl w:ilvl="0" w:tplc="08DC24E2">
      <w:start w:val="1"/>
      <w:numFmt w:val="decimal"/>
      <w:lvlText w:val="%1)"/>
      <w:lvlJc w:val="left"/>
      <w:pPr>
        <w:ind w:left="-2117" w:hanging="360"/>
      </w:pPr>
      <w:rPr>
        <w:rFonts w:hint="default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-1397" w:hanging="360"/>
      </w:pPr>
    </w:lvl>
    <w:lvl w:ilvl="2" w:tplc="0415001B" w:tentative="1">
      <w:start w:val="1"/>
      <w:numFmt w:val="lowerRoman"/>
      <w:lvlText w:val="%3."/>
      <w:lvlJc w:val="right"/>
      <w:pPr>
        <w:ind w:left="-677" w:hanging="180"/>
      </w:pPr>
    </w:lvl>
    <w:lvl w:ilvl="3" w:tplc="0415000F" w:tentative="1">
      <w:start w:val="1"/>
      <w:numFmt w:val="decimal"/>
      <w:lvlText w:val="%4."/>
      <w:lvlJc w:val="left"/>
      <w:pPr>
        <w:ind w:left="43" w:hanging="360"/>
      </w:pPr>
    </w:lvl>
    <w:lvl w:ilvl="4" w:tplc="04150019" w:tentative="1">
      <w:start w:val="1"/>
      <w:numFmt w:val="lowerLetter"/>
      <w:lvlText w:val="%5."/>
      <w:lvlJc w:val="left"/>
      <w:pPr>
        <w:ind w:left="763" w:hanging="360"/>
      </w:pPr>
    </w:lvl>
    <w:lvl w:ilvl="5" w:tplc="0415001B" w:tentative="1">
      <w:start w:val="1"/>
      <w:numFmt w:val="lowerRoman"/>
      <w:lvlText w:val="%6."/>
      <w:lvlJc w:val="right"/>
      <w:pPr>
        <w:ind w:left="1483" w:hanging="180"/>
      </w:pPr>
    </w:lvl>
    <w:lvl w:ilvl="6" w:tplc="0415000F" w:tentative="1">
      <w:start w:val="1"/>
      <w:numFmt w:val="decimal"/>
      <w:lvlText w:val="%7."/>
      <w:lvlJc w:val="left"/>
      <w:pPr>
        <w:ind w:left="2203" w:hanging="360"/>
      </w:pPr>
    </w:lvl>
    <w:lvl w:ilvl="7" w:tplc="04150019" w:tentative="1">
      <w:start w:val="1"/>
      <w:numFmt w:val="lowerLetter"/>
      <w:lvlText w:val="%8."/>
      <w:lvlJc w:val="left"/>
      <w:pPr>
        <w:ind w:left="2923" w:hanging="360"/>
      </w:pPr>
    </w:lvl>
    <w:lvl w:ilvl="8" w:tplc="0415001B" w:tentative="1">
      <w:start w:val="1"/>
      <w:numFmt w:val="lowerRoman"/>
      <w:lvlText w:val="%9."/>
      <w:lvlJc w:val="right"/>
      <w:pPr>
        <w:ind w:left="3643" w:hanging="180"/>
      </w:pPr>
    </w:lvl>
  </w:abstractNum>
  <w:abstractNum w:abstractNumId="2" w15:restartNumberingAfterBreak="0">
    <w:nsid w:val="2B576071"/>
    <w:multiLevelType w:val="hybridMultilevel"/>
    <w:tmpl w:val="AA644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43964"/>
    <w:multiLevelType w:val="hybridMultilevel"/>
    <w:tmpl w:val="D71C09E8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19D11D8"/>
    <w:multiLevelType w:val="hybridMultilevel"/>
    <w:tmpl w:val="8ADA41E4"/>
    <w:lvl w:ilvl="0" w:tplc="08DC24E2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2C2FA7"/>
    <w:multiLevelType w:val="hybridMultilevel"/>
    <w:tmpl w:val="0EAEA9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5F7855"/>
    <w:multiLevelType w:val="hybridMultilevel"/>
    <w:tmpl w:val="5AAA85B8"/>
    <w:lvl w:ilvl="0" w:tplc="1B2835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04D8C"/>
    <w:multiLevelType w:val="hybridMultilevel"/>
    <w:tmpl w:val="2D5C7118"/>
    <w:lvl w:ilvl="0" w:tplc="CDC800BA">
      <w:start w:val="1"/>
      <w:numFmt w:val="decimal"/>
      <w:lvlText w:val="%1."/>
      <w:lvlJc w:val="left"/>
      <w:pPr>
        <w:ind w:left="1231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C807733"/>
    <w:multiLevelType w:val="hybridMultilevel"/>
    <w:tmpl w:val="89B0B3E2"/>
    <w:lvl w:ilvl="0" w:tplc="B5C256F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8CA2CF46">
      <w:start w:val="1"/>
      <w:numFmt w:val="decimal"/>
      <w:lvlText w:val="%2)"/>
      <w:lvlJc w:val="left"/>
      <w:pPr>
        <w:ind w:left="1710" w:hanging="63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57B1B"/>
    <w:multiLevelType w:val="hybridMultilevel"/>
    <w:tmpl w:val="0EAEA9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76177"/>
    <w:multiLevelType w:val="hybridMultilevel"/>
    <w:tmpl w:val="1700B396"/>
    <w:lvl w:ilvl="0" w:tplc="3734435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5"/>
  </w:num>
  <w:num w:numId="9">
    <w:abstractNumId w:val="9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B3F"/>
    <w:rsid w:val="000163F3"/>
    <w:rsid w:val="00060B3F"/>
    <w:rsid w:val="000E43BC"/>
    <w:rsid w:val="000F0CB8"/>
    <w:rsid w:val="001022F5"/>
    <w:rsid w:val="00104912"/>
    <w:rsid w:val="00134EEE"/>
    <w:rsid w:val="001541B7"/>
    <w:rsid w:val="00186188"/>
    <w:rsid w:val="001B55B4"/>
    <w:rsid w:val="00207DC9"/>
    <w:rsid w:val="00277B30"/>
    <w:rsid w:val="002A318D"/>
    <w:rsid w:val="002A6326"/>
    <w:rsid w:val="002D568B"/>
    <w:rsid w:val="0030019C"/>
    <w:rsid w:val="0031517B"/>
    <w:rsid w:val="003351C5"/>
    <w:rsid w:val="00342038"/>
    <w:rsid w:val="003733CF"/>
    <w:rsid w:val="00375C44"/>
    <w:rsid w:val="00395750"/>
    <w:rsid w:val="003B2B5E"/>
    <w:rsid w:val="003C2FCC"/>
    <w:rsid w:val="00422C9A"/>
    <w:rsid w:val="00467D2E"/>
    <w:rsid w:val="00472066"/>
    <w:rsid w:val="004F140F"/>
    <w:rsid w:val="0058548F"/>
    <w:rsid w:val="0058759F"/>
    <w:rsid w:val="005921DD"/>
    <w:rsid w:val="005B3A8A"/>
    <w:rsid w:val="00617194"/>
    <w:rsid w:val="00634A8A"/>
    <w:rsid w:val="006D1813"/>
    <w:rsid w:val="006F238D"/>
    <w:rsid w:val="007245F4"/>
    <w:rsid w:val="00750E41"/>
    <w:rsid w:val="00760063"/>
    <w:rsid w:val="0077215F"/>
    <w:rsid w:val="007834D9"/>
    <w:rsid w:val="007D3BBB"/>
    <w:rsid w:val="00810700"/>
    <w:rsid w:val="00863FFD"/>
    <w:rsid w:val="008A263C"/>
    <w:rsid w:val="008B0AFD"/>
    <w:rsid w:val="008E0BFA"/>
    <w:rsid w:val="008E3044"/>
    <w:rsid w:val="008F4F09"/>
    <w:rsid w:val="009325D8"/>
    <w:rsid w:val="009469E7"/>
    <w:rsid w:val="00961CF4"/>
    <w:rsid w:val="00982A79"/>
    <w:rsid w:val="009F2638"/>
    <w:rsid w:val="00A13E62"/>
    <w:rsid w:val="00A238E7"/>
    <w:rsid w:val="00A40C6D"/>
    <w:rsid w:val="00A4633F"/>
    <w:rsid w:val="00A87D55"/>
    <w:rsid w:val="00A971A3"/>
    <w:rsid w:val="00AA0F87"/>
    <w:rsid w:val="00AA3384"/>
    <w:rsid w:val="00AC140B"/>
    <w:rsid w:val="00AD36AE"/>
    <w:rsid w:val="00B137B1"/>
    <w:rsid w:val="00B2407D"/>
    <w:rsid w:val="00B40957"/>
    <w:rsid w:val="00B70970"/>
    <w:rsid w:val="00B77C57"/>
    <w:rsid w:val="00B82820"/>
    <w:rsid w:val="00C06698"/>
    <w:rsid w:val="00C145E8"/>
    <w:rsid w:val="00C333AB"/>
    <w:rsid w:val="00C54C82"/>
    <w:rsid w:val="00C571EF"/>
    <w:rsid w:val="00C75517"/>
    <w:rsid w:val="00C87E09"/>
    <w:rsid w:val="00CA5F43"/>
    <w:rsid w:val="00CD067B"/>
    <w:rsid w:val="00CD3F07"/>
    <w:rsid w:val="00D136A7"/>
    <w:rsid w:val="00DA1798"/>
    <w:rsid w:val="00DA5EE8"/>
    <w:rsid w:val="00DD7E68"/>
    <w:rsid w:val="00DF75C5"/>
    <w:rsid w:val="00E22F2A"/>
    <w:rsid w:val="00E73AD2"/>
    <w:rsid w:val="00E75711"/>
    <w:rsid w:val="00F034F3"/>
    <w:rsid w:val="00F06BC3"/>
    <w:rsid w:val="00F32E0F"/>
    <w:rsid w:val="00F85914"/>
    <w:rsid w:val="00F94BE6"/>
    <w:rsid w:val="00F94F30"/>
    <w:rsid w:val="00FB3E90"/>
    <w:rsid w:val="00FE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31749"/>
  <w15:chartTrackingRefBased/>
  <w15:docId w15:val="{368532F8-4BEE-4CB4-A551-D8A758BB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0B3F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60B3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60B3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60B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0B3F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34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4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4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4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4F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4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4F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2407D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a2019@men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spektor@men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na.gozdek@men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edukacja/konkurs-mlodziezowa-rada-201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na.gozdek@men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E8AE4-978C-44CD-818C-177BE7378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1899</Words>
  <Characters>11399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Sobczak Ewa</dc:creator>
  <cp:keywords/>
  <dc:description/>
  <cp:lastModifiedBy>Gozdek Anna</cp:lastModifiedBy>
  <cp:revision>3</cp:revision>
  <dcterms:created xsi:type="dcterms:W3CDTF">2019-03-01T15:48:00Z</dcterms:created>
  <dcterms:modified xsi:type="dcterms:W3CDTF">2019-03-04T15:23:00Z</dcterms:modified>
</cp:coreProperties>
</file>