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F71B" w14:textId="7DA47E92" w:rsidR="00E85B88" w:rsidRPr="00A6291B" w:rsidRDefault="00E85B88" w:rsidP="004967D5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Załącznik nr </w:t>
      </w:r>
      <w:r w:rsidR="006D6C29">
        <w:rPr>
          <w:rFonts w:ascii="Cambria" w:eastAsia="Calibri" w:hAnsi="Cambria" w:cs="Arial"/>
          <w:b/>
          <w:bCs/>
        </w:rPr>
        <w:t>9</w:t>
      </w:r>
      <w:r w:rsidRPr="00A6291B">
        <w:rPr>
          <w:rFonts w:ascii="Cambria" w:eastAsia="Calibri" w:hAnsi="Cambria" w:cs="Arial"/>
          <w:b/>
          <w:bCs/>
        </w:rPr>
        <w:t xml:space="preserve"> do SWZ </w:t>
      </w:r>
    </w:p>
    <w:p w14:paraId="2722A0A6" w14:textId="77777777" w:rsidR="00E85B88" w:rsidRPr="00A6291B" w:rsidRDefault="00E85B88" w:rsidP="00E85B88">
      <w:pPr>
        <w:jc w:val="right"/>
        <w:rPr>
          <w:rFonts w:ascii="Cambria" w:eastAsia="Calibri" w:hAnsi="Cambria" w:cs="Times New Roman"/>
        </w:rPr>
      </w:pPr>
    </w:p>
    <w:p w14:paraId="2CB8CFB6" w14:textId="77777777" w:rsidR="00082AB7" w:rsidRPr="005406F0" w:rsidRDefault="00082AB7" w:rsidP="00082AB7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5406F0">
        <w:rPr>
          <w:rFonts w:ascii="Cambria" w:eastAsia="Calibri" w:hAnsi="Cambria" w:cs="Arial"/>
          <w:b/>
          <w:i/>
          <w:lang w:eastAsia="ar-SA"/>
        </w:rPr>
        <w:t>„</w:t>
      </w:r>
      <w:bookmarkStart w:id="0" w:name="_Hlk130991706"/>
      <w:r>
        <w:rPr>
          <w:rFonts w:ascii="Cambria" w:eastAsia="Calibri" w:hAnsi="Cambria" w:cs="Arial"/>
          <w:b/>
          <w:i/>
          <w:lang w:eastAsia="ar-SA"/>
        </w:rPr>
        <w:t>Świadczenie usług geodezyjnych w trakcie robót drogowych wykonywanych przez OTL Świebodzin w roku 2023 i 2024</w:t>
      </w:r>
      <w:bookmarkEnd w:id="0"/>
      <w:r w:rsidRPr="005406F0">
        <w:rPr>
          <w:rFonts w:ascii="Cambria" w:eastAsia="Calibri" w:hAnsi="Cambria" w:cs="Arial"/>
          <w:b/>
          <w:i/>
          <w:lang w:eastAsia="ar-SA"/>
        </w:rPr>
        <w:t>”</w:t>
      </w:r>
    </w:p>
    <w:p w14:paraId="5D72B91C" w14:textId="77777777" w:rsidR="00FE76CF" w:rsidRPr="009F30FA" w:rsidRDefault="00FE76CF" w:rsidP="00082AB7">
      <w:pPr>
        <w:pBdr>
          <w:bottom w:val="single" w:sz="8" w:space="3" w:color="000000"/>
        </w:pBdr>
        <w:suppressAutoHyphens/>
        <w:spacing w:before="120" w:after="0" w:line="240" w:lineRule="auto"/>
        <w:rPr>
          <w:rFonts w:ascii="Cambria" w:eastAsia="Calibri" w:hAnsi="Cambria" w:cs="Arial"/>
          <w:b/>
          <w:i/>
          <w:lang w:eastAsia="ar-SA"/>
        </w:rPr>
      </w:pPr>
    </w:p>
    <w:p w14:paraId="5094183A" w14:textId="77777777" w:rsidR="00082AB7" w:rsidRDefault="00082AB7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582E0EEB" w14:textId="18C17437" w:rsidR="00E85B88" w:rsidRPr="00A6291B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IDENTYFIKATOR POSTĘPOWANIA GENEROWANY PRZEZ </w:t>
      </w:r>
      <w:r w:rsidR="00B02207">
        <w:rPr>
          <w:rFonts w:ascii="Cambria" w:eastAsia="Calibri" w:hAnsi="Cambria" w:cs="Arial"/>
          <w:b/>
          <w:bCs/>
        </w:rPr>
        <w:t>E-ZAMÓWIENIA</w:t>
      </w:r>
    </w:p>
    <w:p w14:paraId="79FF2017" w14:textId="33CE8E91" w:rsidR="00E85B88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>(ID POSTĘPOWANIA)</w:t>
      </w:r>
    </w:p>
    <w:p w14:paraId="164010F8" w14:textId="32D7A7BA" w:rsidR="00B40E90" w:rsidRDefault="00B40E90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164A55CD" w14:textId="3CCA5B09" w:rsidR="00B40E90" w:rsidRDefault="00B40E90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6816DA35" w14:textId="61C4C5E0" w:rsidR="00CD3B11" w:rsidRPr="00CD3B11" w:rsidRDefault="00CD3B11" w:rsidP="00E85B88">
      <w:pPr>
        <w:spacing w:before="120"/>
        <w:jc w:val="center"/>
        <w:rPr>
          <w:rFonts w:ascii="Cambria" w:eastAsia="Calibri" w:hAnsi="Cambria" w:cs="Arial"/>
          <w:b/>
          <w:bCs/>
          <w:color w:val="4472C4" w:themeColor="accent1"/>
          <w:sz w:val="32"/>
          <w:szCs w:val="32"/>
        </w:rPr>
      </w:pPr>
      <w:r w:rsidRPr="00CD3B11">
        <w:rPr>
          <w:rFonts w:ascii="Cambria" w:eastAsia="Calibri" w:hAnsi="Cambria" w:cs="Arial"/>
          <w:b/>
          <w:bCs/>
          <w:color w:val="4472C4" w:themeColor="accent1"/>
          <w:sz w:val="32"/>
          <w:szCs w:val="32"/>
        </w:rPr>
        <w:t>ocds-148610-e1312130-df59-11ed-b70f-ae2d9e28ec7b</w:t>
      </w:r>
    </w:p>
    <w:p w14:paraId="3A133FA3" w14:textId="77777777" w:rsidR="00B40E90" w:rsidRPr="00A6291B" w:rsidRDefault="00B40E90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6245E8BC" w14:textId="77777777" w:rsidR="00E85B88" w:rsidRPr="00A6291B" w:rsidRDefault="00E85B88" w:rsidP="00E85B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FE4C44" w14:textId="77777777" w:rsidR="00E85B88" w:rsidRPr="00A6291B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A6291B">
        <w:rPr>
          <w:rFonts w:ascii="Cambria" w:eastAsia="Calibri" w:hAnsi="Cambria" w:cs="Arial"/>
          <w:b/>
          <w:bCs/>
        </w:rPr>
        <w:br/>
      </w:r>
    </w:p>
    <w:p w14:paraId="6CC0899E" w14:textId="77777777" w:rsidR="00E85B88" w:rsidRDefault="00E85B88" w:rsidP="00E85B88"/>
    <w:p w14:paraId="2DAAF117" w14:textId="77777777" w:rsidR="002E0CE8" w:rsidRDefault="002E0CE8"/>
    <w:sectPr w:rsidR="002E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88"/>
    <w:rsid w:val="00082AB7"/>
    <w:rsid w:val="002E0CE8"/>
    <w:rsid w:val="00442A4D"/>
    <w:rsid w:val="004967D5"/>
    <w:rsid w:val="0051369F"/>
    <w:rsid w:val="006D6C29"/>
    <w:rsid w:val="008E2315"/>
    <w:rsid w:val="00B02207"/>
    <w:rsid w:val="00B40E90"/>
    <w:rsid w:val="00CD3B11"/>
    <w:rsid w:val="00E85B88"/>
    <w:rsid w:val="00F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CECB"/>
  <w15:chartTrackingRefBased/>
  <w15:docId w15:val="{E03B4E23-3CE3-46B2-A13B-2C15F8C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B8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232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11</cp:revision>
  <dcterms:created xsi:type="dcterms:W3CDTF">2022-07-19T10:24:00Z</dcterms:created>
  <dcterms:modified xsi:type="dcterms:W3CDTF">2023-04-20T09:02:00Z</dcterms:modified>
</cp:coreProperties>
</file>