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E84F6C7" w14:textId="16B5EB21" w:rsidR="003F513D" w:rsidRPr="00D2597B" w:rsidRDefault="003F513D" w:rsidP="00284E7D">
      <w:pPr>
        <w:widowControl/>
        <w:autoSpaceDE/>
        <w:autoSpaceDN/>
        <w:adjustRightInd/>
        <w:spacing w:before="60" w:line="240" w:lineRule="auto"/>
        <w:jc w:val="right"/>
        <w:rPr>
          <w:rFonts w:ascii="Arial" w:eastAsia="Calibri" w:hAnsi="Arial"/>
          <w:sz w:val="20"/>
          <w:lang w:eastAsia="en-US"/>
        </w:rPr>
      </w:pPr>
      <w:bookmarkStart w:id="0" w:name="_Hlk498817160"/>
      <w:r w:rsidRPr="00D2597B">
        <w:rPr>
          <w:rFonts w:ascii="Arial" w:eastAsia="Calibri" w:hAnsi="Arial"/>
          <w:sz w:val="20"/>
          <w:lang w:eastAsia="en-US"/>
        </w:rPr>
        <w:t>Warszawa, 2021.09.2</w:t>
      </w:r>
      <w:r w:rsidR="00B925E4">
        <w:rPr>
          <w:rFonts w:ascii="Arial" w:eastAsia="Calibri" w:hAnsi="Arial"/>
          <w:sz w:val="20"/>
          <w:lang w:eastAsia="en-US"/>
        </w:rPr>
        <w:t>7</w:t>
      </w:r>
    </w:p>
    <w:p w14:paraId="0DFC01D1" w14:textId="77777777" w:rsidR="003F513D" w:rsidRPr="00D2597B" w:rsidRDefault="003F513D" w:rsidP="00284E7D">
      <w:pPr>
        <w:widowControl/>
        <w:autoSpaceDE/>
        <w:autoSpaceDN/>
        <w:adjustRightInd/>
        <w:spacing w:before="60" w:line="240" w:lineRule="auto"/>
        <w:rPr>
          <w:rFonts w:ascii="Arial" w:eastAsia="Calibri" w:hAnsi="Arial"/>
          <w:sz w:val="20"/>
          <w:lang w:eastAsia="en-US"/>
        </w:rPr>
      </w:pPr>
    </w:p>
    <w:p w14:paraId="17F9BD6D" w14:textId="6CDD4554" w:rsidR="000E3AE6" w:rsidRPr="00D2597B" w:rsidRDefault="002C73E9" w:rsidP="00284E7D">
      <w:pPr>
        <w:widowControl/>
        <w:autoSpaceDE/>
        <w:autoSpaceDN/>
        <w:adjustRightInd/>
        <w:spacing w:before="60" w:line="288" w:lineRule="auto"/>
        <w:rPr>
          <w:rFonts w:ascii="Arial" w:eastAsia="Times New Roman" w:hAnsi="Arial"/>
          <w:sz w:val="20"/>
          <w:lang w:eastAsia="en-US"/>
        </w:rPr>
      </w:pPr>
      <w:r w:rsidRPr="002C73E9">
        <w:rPr>
          <w:rFonts w:ascii="Arial" w:eastAsia="Times New Roman" w:hAnsi="Arial"/>
          <w:bCs/>
          <w:sz w:val="20"/>
          <w:lang w:eastAsia="en-US"/>
        </w:rPr>
        <w:t>Tekst</w:t>
      </w:r>
      <w:r>
        <w:rPr>
          <w:rFonts w:ascii="Arial" w:eastAsia="Times New Roman" w:hAnsi="Arial"/>
          <w:b/>
          <w:bCs/>
          <w:sz w:val="20"/>
          <w:lang w:eastAsia="en-US"/>
        </w:rPr>
        <w:t xml:space="preserve"> </w:t>
      </w:r>
      <w:r w:rsidR="003F513D" w:rsidRPr="00D2597B">
        <w:rPr>
          <w:rFonts w:ascii="Arial" w:eastAsia="Times New Roman" w:hAnsi="Arial"/>
          <w:sz w:val="20"/>
          <w:lang w:eastAsia="en-US"/>
        </w:rPr>
        <w:t xml:space="preserve">zarządzenia Ministra Edukacji i Nauki z dnia </w:t>
      </w:r>
      <w:r w:rsidR="008660BD" w:rsidRPr="00D2597B">
        <w:rPr>
          <w:rFonts w:ascii="Arial" w:eastAsia="Times New Roman" w:hAnsi="Arial"/>
          <w:sz w:val="20"/>
          <w:lang w:eastAsia="en-US"/>
        </w:rPr>
        <w:t>18 marca</w:t>
      </w:r>
      <w:r w:rsidR="003F513D" w:rsidRPr="00D2597B">
        <w:rPr>
          <w:rFonts w:ascii="Arial" w:eastAsia="Times New Roman" w:hAnsi="Arial"/>
          <w:sz w:val="20"/>
          <w:lang w:eastAsia="en-US"/>
        </w:rPr>
        <w:t xml:space="preserve"> 202</w:t>
      </w:r>
      <w:r w:rsidR="008660BD" w:rsidRPr="00D2597B">
        <w:rPr>
          <w:rFonts w:ascii="Arial" w:eastAsia="Times New Roman" w:hAnsi="Arial"/>
          <w:sz w:val="20"/>
          <w:lang w:eastAsia="en-US"/>
        </w:rPr>
        <w:t>1</w:t>
      </w:r>
      <w:r>
        <w:rPr>
          <w:rFonts w:ascii="Arial" w:eastAsia="Times New Roman" w:hAnsi="Arial"/>
          <w:sz w:val="20"/>
          <w:lang w:eastAsia="en-US"/>
        </w:rPr>
        <w:t xml:space="preserve"> r. </w:t>
      </w:r>
      <w:r w:rsidR="003F513D" w:rsidRPr="00D2597B">
        <w:rPr>
          <w:rFonts w:ascii="Arial" w:eastAsia="Times New Roman" w:hAnsi="Arial"/>
          <w:sz w:val="20"/>
          <w:lang w:eastAsia="en-US"/>
        </w:rPr>
        <w:t xml:space="preserve">w sprawie </w:t>
      </w:r>
      <w:r w:rsidR="005A669B" w:rsidRPr="00D2597B">
        <w:rPr>
          <w:rFonts w:ascii="Arial" w:eastAsia="Times New Roman" w:hAnsi="Arial"/>
          <w:sz w:val="20"/>
          <w:lang w:eastAsia="en-US"/>
        </w:rPr>
        <w:t>zakresów czynności członków Kierownictwa</w:t>
      </w:r>
      <w:r w:rsidR="003F513D" w:rsidRPr="00D2597B">
        <w:rPr>
          <w:rFonts w:ascii="Arial" w:eastAsia="Times New Roman" w:hAnsi="Arial"/>
          <w:sz w:val="20"/>
          <w:lang w:eastAsia="en-US"/>
        </w:rPr>
        <w:t xml:space="preserve"> Ministerstwa Edukacji i Nauki, uwzględniający zmiany wprowadzone zarządzeni</w:t>
      </w:r>
      <w:r w:rsidR="008660BD" w:rsidRPr="00D2597B">
        <w:rPr>
          <w:rFonts w:ascii="Arial" w:eastAsia="Times New Roman" w:hAnsi="Arial"/>
          <w:sz w:val="20"/>
          <w:lang w:eastAsia="en-US"/>
        </w:rPr>
        <w:t>em</w:t>
      </w:r>
      <w:r w:rsidR="003F513D" w:rsidRPr="00D2597B">
        <w:rPr>
          <w:rFonts w:ascii="Arial" w:eastAsia="Times New Roman" w:hAnsi="Arial"/>
          <w:sz w:val="20"/>
          <w:lang w:eastAsia="en-US"/>
        </w:rPr>
        <w:t xml:space="preserve"> Ministra Edukacji i Nauki z dnia </w:t>
      </w:r>
      <w:r w:rsidR="008660BD" w:rsidRPr="00D2597B">
        <w:rPr>
          <w:rFonts w:ascii="Arial" w:eastAsia="Times New Roman" w:hAnsi="Arial"/>
          <w:sz w:val="20"/>
          <w:lang w:eastAsia="en-US"/>
        </w:rPr>
        <w:t>17 września 2021 r.</w:t>
      </w:r>
      <w:r w:rsidR="005A669B" w:rsidRPr="00D2597B">
        <w:rPr>
          <w:rFonts w:ascii="Arial" w:hAnsi="Arial"/>
          <w:sz w:val="20"/>
        </w:rPr>
        <w:t xml:space="preserve"> zmieniającym zarządzenie </w:t>
      </w:r>
      <w:r w:rsidR="00B925E4">
        <w:rPr>
          <w:rFonts w:ascii="Arial" w:hAnsi="Arial"/>
          <w:sz w:val="20"/>
        </w:rPr>
        <w:br/>
      </w:r>
      <w:r w:rsidR="005A669B" w:rsidRPr="00D2597B">
        <w:rPr>
          <w:rFonts w:ascii="Arial" w:eastAsia="Times New Roman" w:hAnsi="Arial"/>
          <w:sz w:val="20"/>
          <w:lang w:eastAsia="en-US"/>
        </w:rPr>
        <w:t>w sprawie zakresów czynności członków Kierownictwa Ministerstwa Edukacji i Nauki</w:t>
      </w:r>
      <w:r w:rsidR="003C3879">
        <w:rPr>
          <w:rFonts w:ascii="Arial" w:eastAsia="Times New Roman" w:hAnsi="Arial"/>
          <w:sz w:val="20"/>
          <w:lang w:eastAsia="en-US"/>
        </w:rPr>
        <w:t>.</w:t>
      </w:r>
    </w:p>
    <w:bookmarkEnd w:id="0"/>
    <w:p w14:paraId="0CBFA35C" w14:textId="77777777" w:rsidR="002C73E9" w:rsidRDefault="002C73E9" w:rsidP="00284E7D">
      <w:pPr>
        <w:pStyle w:val="TYTUAKTUprzedmiotregulacjiustawylubrozporzdzenia"/>
        <w:spacing w:before="60" w:after="0"/>
        <w:rPr>
          <w:rFonts w:ascii="Arial" w:hAnsi="Arial"/>
          <w:sz w:val="20"/>
          <w:szCs w:val="20"/>
        </w:rPr>
      </w:pPr>
    </w:p>
    <w:p w14:paraId="33DF0283" w14:textId="3F670A4C" w:rsidR="00213334" w:rsidRPr="00D2597B" w:rsidRDefault="008660BD" w:rsidP="00284E7D">
      <w:pPr>
        <w:pStyle w:val="TYTUAKTUprzedmiotregulacjiustawylubrozporzdzenia"/>
        <w:spacing w:before="60" w:after="0"/>
        <w:rPr>
          <w:rFonts w:ascii="Arial" w:hAnsi="Arial"/>
          <w:sz w:val="20"/>
          <w:szCs w:val="20"/>
        </w:rPr>
      </w:pPr>
      <w:r w:rsidRPr="00D2597B">
        <w:rPr>
          <w:rFonts w:ascii="Arial" w:hAnsi="Arial"/>
          <w:sz w:val="20"/>
          <w:szCs w:val="20"/>
        </w:rPr>
        <w:t>Z</w:t>
      </w:r>
      <w:r w:rsidR="00213334" w:rsidRPr="00D2597B">
        <w:rPr>
          <w:rFonts w:ascii="Arial" w:hAnsi="Arial"/>
          <w:sz w:val="20"/>
          <w:szCs w:val="20"/>
        </w:rPr>
        <w:t>akres</w:t>
      </w:r>
      <w:r w:rsidRPr="00D2597B">
        <w:rPr>
          <w:rFonts w:ascii="Arial" w:hAnsi="Arial"/>
          <w:sz w:val="20"/>
          <w:szCs w:val="20"/>
        </w:rPr>
        <w:t>y</w:t>
      </w:r>
      <w:r w:rsidR="00213334" w:rsidRPr="00D2597B">
        <w:rPr>
          <w:rFonts w:ascii="Arial" w:hAnsi="Arial"/>
          <w:sz w:val="20"/>
          <w:szCs w:val="20"/>
        </w:rPr>
        <w:t xml:space="preserve"> czynności członków Kierownictwa Ministerstwa Edukacji i Nauki</w:t>
      </w:r>
    </w:p>
    <w:p w14:paraId="71408002" w14:textId="6F425BB3" w:rsidR="00D2597B" w:rsidRPr="002C73E9" w:rsidRDefault="00D2597B" w:rsidP="00284E7D">
      <w:pPr>
        <w:pStyle w:val="NIEARTTEKSTtekstnieartykuowanynppodstprawnarozplubpreambua"/>
        <w:spacing w:before="60" w:line="288" w:lineRule="auto"/>
        <w:ind w:firstLine="357"/>
        <w:rPr>
          <w:rFonts w:ascii="Arial" w:hAnsi="Arial"/>
          <w:sz w:val="20"/>
        </w:rPr>
      </w:pPr>
      <w:r w:rsidRPr="002C73E9">
        <w:rPr>
          <w:rFonts w:ascii="Arial" w:hAnsi="Arial"/>
          <w:sz w:val="20"/>
        </w:rPr>
        <w:t>Na podstawie art. 37 ust. 2 ustawy z dnia 8 sierp</w:t>
      </w:r>
      <w:r w:rsidR="006C7FF9" w:rsidRPr="002C73E9">
        <w:rPr>
          <w:rFonts w:ascii="Arial" w:hAnsi="Arial"/>
          <w:sz w:val="20"/>
        </w:rPr>
        <w:t xml:space="preserve">nia 1996 r. o Radzie Ministrów </w:t>
      </w:r>
      <w:r w:rsidR="006C7FF9" w:rsidRPr="002C73E9">
        <w:rPr>
          <w:rFonts w:ascii="Arial" w:hAnsi="Arial"/>
          <w:sz w:val="20"/>
        </w:rPr>
        <w:br/>
      </w:r>
      <w:r w:rsidRPr="002C73E9">
        <w:rPr>
          <w:rFonts w:ascii="Arial" w:hAnsi="Arial"/>
          <w:sz w:val="20"/>
        </w:rPr>
        <w:t>(Dz. U. z 2021 r. poz. 178, 1192 i 1535) i art. 25 ust. 4 pk</w:t>
      </w:r>
      <w:r w:rsidR="006C7FF9" w:rsidRPr="002C73E9">
        <w:rPr>
          <w:rFonts w:ascii="Arial" w:hAnsi="Arial"/>
          <w:sz w:val="20"/>
        </w:rPr>
        <w:t xml:space="preserve">t 4 ustawy z dnia 21 listopada </w:t>
      </w:r>
      <w:r w:rsidRPr="002C73E9">
        <w:rPr>
          <w:rFonts w:ascii="Arial" w:hAnsi="Arial"/>
          <w:sz w:val="20"/>
        </w:rPr>
        <w:t xml:space="preserve">2008 r. </w:t>
      </w:r>
      <w:r w:rsidR="002C73E9" w:rsidRPr="002C73E9">
        <w:rPr>
          <w:rFonts w:ascii="Arial" w:hAnsi="Arial"/>
          <w:sz w:val="20"/>
        </w:rPr>
        <w:br/>
      </w:r>
      <w:r w:rsidRPr="002C73E9">
        <w:rPr>
          <w:rFonts w:ascii="Arial" w:hAnsi="Arial"/>
          <w:sz w:val="20"/>
        </w:rPr>
        <w:t xml:space="preserve">o służbie cywilnej (Dz. U. z 2021 r. poz. 1233) zarządza się, co następuje: </w:t>
      </w:r>
    </w:p>
    <w:p w14:paraId="22434B37" w14:textId="236BBBCD" w:rsidR="00213334" w:rsidRPr="00D2597B" w:rsidRDefault="00213334" w:rsidP="0099760F">
      <w:pPr>
        <w:pStyle w:val="ARTartustawynprozporzdzenia"/>
        <w:spacing w:line="288" w:lineRule="auto"/>
        <w:ind w:firstLine="357"/>
        <w:rPr>
          <w:rStyle w:val="Ppogrubienie"/>
          <w:rFonts w:ascii="Arial" w:hAnsi="Arial"/>
          <w:sz w:val="20"/>
        </w:rPr>
      </w:pPr>
      <w:r w:rsidRPr="002C73E9">
        <w:rPr>
          <w:rFonts w:ascii="Arial" w:hAnsi="Arial"/>
          <w:b/>
          <w:sz w:val="20"/>
        </w:rPr>
        <w:t>§</w:t>
      </w:r>
      <w:r w:rsidR="0099760F" w:rsidRPr="002C73E9">
        <w:rPr>
          <w:rFonts w:ascii="Arial" w:hAnsi="Arial"/>
          <w:b/>
          <w:sz w:val="20"/>
        </w:rPr>
        <w:t> </w:t>
      </w:r>
      <w:r w:rsidRPr="002C73E9">
        <w:rPr>
          <w:rFonts w:ascii="Arial" w:hAnsi="Arial"/>
          <w:b/>
          <w:sz w:val="20"/>
        </w:rPr>
        <w:t>1.</w:t>
      </w:r>
      <w:r w:rsidRPr="002C73E9">
        <w:rPr>
          <w:rFonts w:ascii="Arial" w:hAnsi="Arial"/>
          <w:sz w:val="20"/>
        </w:rPr>
        <w:t xml:space="preserve"> Minister Edukacji i Nauki, zwany dalej „Ministrem”, kieruje działalnością Ministerstwa Edukacji i Nauki, zwanego</w:t>
      </w:r>
      <w:r w:rsidRPr="00D2597B">
        <w:rPr>
          <w:rFonts w:ascii="Arial" w:hAnsi="Arial"/>
          <w:sz w:val="20"/>
        </w:rPr>
        <w:t xml:space="preserve"> dalej „Ministerstwem”, i ustala podstawowe kierunki polityki w zakresie oświaty </w:t>
      </w:r>
      <w:r w:rsidR="00F403E6">
        <w:rPr>
          <w:rFonts w:ascii="Arial" w:hAnsi="Arial"/>
          <w:sz w:val="20"/>
        </w:rPr>
        <w:br/>
      </w:r>
      <w:r w:rsidRPr="00D2597B">
        <w:rPr>
          <w:rFonts w:ascii="Arial" w:hAnsi="Arial"/>
          <w:sz w:val="20"/>
        </w:rPr>
        <w:t>i wychowania oraz szkolnictwa wyższego i nauki.</w:t>
      </w:r>
    </w:p>
    <w:p w14:paraId="0AA94C68" w14:textId="77106D3A" w:rsidR="00213334" w:rsidRPr="00D2597B" w:rsidRDefault="00213334" w:rsidP="0099760F">
      <w:pPr>
        <w:pStyle w:val="ARTartustawynprozporzdzenia"/>
        <w:spacing w:line="288" w:lineRule="auto"/>
        <w:ind w:firstLine="357"/>
        <w:rPr>
          <w:rFonts w:ascii="Arial" w:hAnsi="Arial"/>
          <w:sz w:val="20"/>
        </w:rPr>
      </w:pPr>
      <w:r w:rsidRPr="00D2597B">
        <w:rPr>
          <w:rStyle w:val="Ppogrubienie"/>
          <w:rFonts w:ascii="Arial" w:hAnsi="Arial"/>
          <w:sz w:val="20"/>
        </w:rPr>
        <w:t>§ 2</w:t>
      </w:r>
      <w:r w:rsidRPr="00D2597B">
        <w:rPr>
          <w:rFonts w:ascii="Arial" w:hAnsi="Arial"/>
          <w:sz w:val="20"/>
        </w:rPr>
        <w:t>. 1. Sekretarze stanu w Ministerstwie wykonują powierzone im</w:t>
      </w:r>
      <w:r w:rsidR="00F403E6">
        <w:rPr>
          <w:rFonts w:ascii="Arial" w:hAnsi="Arial"/>
          <w:sz w:val="20"/>
        </w:rPr>
        <w:t xml:space="preserve"> czynności w imieniu Ministra </w:t>
      </w:r>
      <w:r w:rsidR="00F403E6">
        <w:rPr>
          <w:rFonts w:ascii="Arial" w:hAnsi="Arial"/>
          <w:sz w:val="20"/>
        </w:rPr>
        <w:br/>
        <w:t xml:space="preserve">w </w:t>
      </w:r>
      <w:r w:rsidRPr="00D2597B">
        <w:rPr>
          <w:rFonts w:ascii="Arial" w:hAnsi="Arial"/>
          <w:sz w:val="20"/>
        </w:rPr>
        <w:t>ramach:</w:t>
      </w:r>
    </w:p>
    <w:p w14:paraId="1BE4F9F1" w14:textId="4C3B4E65" w:rsidR="00213334" w:rsidRPr="00D2597B" w:rsidRDefault="00213334" w:rsidP="00284E7D">
      <w:pPr>
        <w:pStyle w:val="PKTpunkt"/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1)</w:t>
      </w:r>
      <w:r w:rsidRPr="00D2597B">
        <w:rPr>
          <w:rFonts w:ascii="Arial" w:hAnsi="Arial"/>
          <w:sz w:val="20"/>
        </w:rPr>
        <w:tab/>
        <w:t>zakresu działania Ministra określonego w rozporz</w:t>
      </w:r>
      <w:r w:rsidR="006C7FF9">
        <w:rPr>
          <w:rFonts w:ascii="Arial" w:hAnsi="Arial"/>
          <w:sz w:val="20"/>
        </w:rPr>
        <w:t xml:space="preserve">ądzeniu Prezesa Rady Ministrów </w:t>
      </w:r>
      <w:r w:rsidRPr="00D2597B">
        <w:rPr>
          <w:rFonts w:ascii="Arial" w:hAnsi="Arial"/>
          <w:sz w:val="20"/>
        </w:rPr>
        <w:t xml:space="preserve">z dnia </w:t>
      </w:r>
      <w:r w:rsidR="00F403E6">
        <w:rPr>
          <w:rFonts w:ascii="Arial" w:hAnsi="Arial"/>
          <w:sz w:val="20"/>
        </w:rPr>
        <w:br/>
      </w:r>
      <w:r w:rsidRPr="00D2597B">
        <w:rPr>
          <w:rFonts w:ascii="Arial" w:hAnsi="Arial"/>
          <w:sz w:val="20"/>
        </w:rPr>
        <w:t xml:space="preserve">20 października 2020 r. w sprawie szczegółowego zakresu działania Ministra Edukacji i Nauki (Dz. U. poz. 1848 i 2335);  </w:t>
      </w:r>
    </w:p>
    <w:p w14:paraId="3A5542F5" w14:textId="56DF9BE7" w:rsidR="00213334" w:rsidRPr="00D2597B" w:rsidRDefault="00213334" w:rsidP="00284E7D">
      <w:pPr>
        <w:pStyle w:val="LITlitera"/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2)</w:t>
      </w:r>
      <w:r w:rsidRPr="00D2597B">
        <w:rPr>
          <w:rFonts w:ascii="Arial" w:hAnsi="Arial"/>
          <w:sz w:val="20"/>
        </w:rPr>
        <w:tab/>
        <w:t>zadań Ministra wynikających z przepisów pra</w:t>
      </w:r>
      <w:r w:rsidR="003C7674">
        <w:rPr>
          <w:rFonts w:ascii="Arial" w:hAnsi="Arial"/>
          <w:sz w:val="20"/>
        </w:rPr>
        <w:t xml:space="preserve">wa regulujących obszar oświaty </w:t>
      </w:r>
      <w:r w:rsidRPr="00D2597B">
        <w:rPr>
          <w:rFonts w:ascii="Arial" w:hAnsi="Arial"/>
          <w:sz w:val="20"/>
        </w:rPr>
        <w:t xml:space="preserve">i wychowania oraz system szkolnictwa wyższego i nauki; </w:t>
      </w:r>
    </w:p>
    <w:p w14:paraId="73F67184" w14:textId="15CB6AC7" w:rsidR="00213334" w:rsidRPr="00D2597B" w:rsidRDefault="0099760F" w:rsidP="00284E7D">
      <w:pPr>
        <w:pStyle w:val="PKTpunkt"/>
        <w:spacing w:before="60" w:line="288" w:lineRule="auto"/>
        <w:ind w:left="357" w:hanging="357"/>
        <w:rPr>
          <w:rFonts w:ascii="Arial" w:hAnsi="Arial"/>
          <w:sz w:val="20"/>
        </w:rPr>
      </w:pPr>
      <w:r>
        <w:rPr>
          <w:rFonts w:ascii="Arial" w:hAnsi="Arial"/>
          <w:sz w:val="20"/>
        </w:rPr>
        <w:t>3)</w:t>
      </w:r>
      <w:r w:rsidR="00213334" w:rsidRPr="00D2597B">
        <w:rPr>
          <w:rFonts w:ascii="Arial" w:hAnsi="Arial"/>
          <w:sz w:val="20"/>
        </w:rPr>
        <w:tab/>
        <w:t>ogólnych zadań ministrów wynikających z innych aktów normatywnych.</w:t>
      </w:r>
    </w:p>
    <w:p w14:paraId="506DBDDA" w14:textId="77777777" w:rsidR="00213334" w:rsidRPr="00D2597B" w:rsidRDefault="00213334" w:rsidP="00284E7D">
      <w:pPr>
        <w:pStyle w:val="USTustnpkodeksu"/>
        <w:spacing w:before="60" w:line="288" w:lineRule="auto"/>
        <w:ind w:firstLine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 xml:space="preserve">2. Sekretarze stanu i Dyrektor Generalny Ministerstwa współdziałają przy realizacji ustawowych zadań Ministra przez:  </w:t>
      </w:r>
    </w:p>
    <w:p w14:paraId="1D19396D" w14:textId="13EAB3D5" w:rsidR="00213334" w:rsidRPr="00D2597B" w:rsidRDefault="0099760F" w:rsidP="00284E7D">
      <w:pPr>
        <w:pStyle w:val="PKTpunkt"/>
        <w:spacing w:before="60" w:line="288" w:lineRule="auto"/>
        <w:ind w:left="357" w:hanging="357"/>
        <w:rPr>
          <w:rFonts w:ascii="Arial" w:hAnsi="Arial"/>
          <w:sz w:val="20"/>
        </w:rPr>
      </w:pPr>
      <w:r>
        <w:rPr>
          <w:rFonts w:ascii="Arial" w:hAnsi="Arial"/>
          <w:sz w:val="20"/>
        </w:rPr>
        <w:t>1)</w:t>
      </w:r>
      <w:r w:rsidR="00213334" w:rsidRPr="00D2597B">
        <w:rPr>
          <w:rFonts w:ascii="Arial" w:hAnsi="Arial"/>
          <w:sz w:val="20"/>
        </w:rPr>
        <w:tab/>
        <w:t>uzgadnianie podejmowanych inicjatyw;</w:t>
      </w:r>
    </w:p>
    <w:p w14:paraId="6BBCCD48" w14:textId="0F0B4255" w:rsidR="00213334" w:rsidRPr="00D2597B" w:rsidRDefault="0099760F" w:rsidP="00284E7D">
      <w:pPr>
        <w:pStyle w:val="PKTpunkt"/>
        <w:spacing w:before="60" w:line="288" w:lineRule="auto"/>
        <w:ind w:left="357" w:hanging="357"/>
        <w:rPr>
          <w:rFonts w:ascii="Arial" w:hAnsi="Arial"/>
          <w:sz w:val="20"/>
        </w:rPr>
      </w:pPr>
      <w:r>
        <w:rPr>
          <w:rFonts w:ascii="Arial" w:hAnsi="Arial"/>
          <w:sz w:val="20"/>
        </w:rPr>
        <w:t>2)</w:t>
      </w:r>
      <w:r w:rsidR="00213334" w:rsidRPr="00D2597B">
        <w:rPr>
          <w:rFonts w:ascii="Arial" w:hAnsi="Arial"/>
          <w:sz w:val="20"/>
        </w:rPr>
        <w:tab/>
        <w:t>wzajemne informowanie się o kluczowych zagadnieniach wchodzących w zakres ich obowiązków oraz o kierunkowych rozstrzygnięciach.</w:t>
      </w:r>
    </w:p>
    <w:p w14:paraId="451C3652" w14:textId="77777777" w:rsidR="00213334" w:rsidRPr="00D2597B" w:rsidRDefault="00213334" w:rsidP="00284E7D">
      <w:pPr>
        <w:pStyle w:val="USTustnpkodeksu"/>
        <w:spacing w:before="60" w:line="288" w:lineRule="auto"/>
        <w:ind w:firstLine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 xml:space="preserve">3. Ilekroć w przepisach zarządzenia jest mowa o członkach Kierownictwa Ministerstwa należy przez to rozumieć Ministra, sekretarzy stanu, Dyrektora Generalnego Ministerstwa i Szefa Gabinetu Politycznego Ministra. </w:t>
      </w:r>
    </w:p>
    <w:p w14:paraId="665CC8AB" w14:textId="6F980B8F" w:rsidR="00213334" w:rsidRPr="00D2597B" w:rsidRDefault="00213334" w:rsidP="0099760F">
      <w:pPr>
        <w:pStyle w:val="ARTartustawynprozporzdzenia"/>
        <w:spacing w:line="288" w:lineRule="auto"/>
        <w:ind w:firstLine="357"/>
        <w:rPr>
          <w:rFonts w:ascii="Arial" w:hAnsi="Arial"/>
          <w:sz w:val="20"/>
        </w:rPr>
      </w:pPr>
      <w:r w:rsidRPr="00D2597B">
        <w:rPr>
          <w:rFonts w:ascii="Arial" w:hAnsi="Arial"/>
          <w:b/>
          <w:sz w:val="20"/>
        </w:rPr>
        <w:t>§</w:t>
      </w:r>
      <w:r w:rsidR="0099760F">
        <w:rPr>
          <w:rFonts w:ascii="Arial" w:hAnsi="Arial"/>
          <w:b/>
          <w:sz w:val="20"/>
        </w:rPr>
        <w:t> </w:t>
      </w:r>
      <w:r w:rsidRPr="00D2597B">
        <w:rPr>
          <w:rFonts w:ascii="Arial" w:hAnsi="Arial"/>
          <w:b/>
          <w:sz w:val="20"/>
        </w:rPr>
        <w:t>3.</w:t>
      </w:r>
      <w:r w:rsidRPr="00D2597B">
        <w:rPr>
          <w:rFonts w:ascii="Arial" w:hAnsi="Arial"/>
          <w:sz w:val="20"/>
        </w:rPr>
        <w:t xml:space="preserve"> 1. Minister podpisuje pisma kierowane do Prezydenta Rzeczypospolitej Polskiej, Marszałka </w:t>
      </w:r>
      <w:r w:rsidR="00F403E6">
        <w:rPr>
          <w:rFonts w:ascii="Arial" w:hAnsi="Arial"/>
          <w:sz w:val="20"/>
        </w:rPr>
        <w:br/>
      </w:r>
      <w:r w:rsidRPr="00D2597B">
        <w:rPr>
          <w:rFonts w:ascii="Arial" w:hAnsi="Arial"/>
          <w:sz w:val="20"/>
        </w:rPr>
        <w:t xml:space="preserve">i Wicemarszałków Sejmu Rzeczypospolitej Polskiej, Marszałka i Wicemarszałków Senatu Rzeczypospolitej Polskiej, Pierwszego Prezesa Sądu Najwyższego, Prezesa i Wiceprezesów Rady Ministrów, Prezesa Trybunału Konstytucyjnego, Przewodniczącego Trybunału Stanu, Prezesa Najwyższej Izby Kontroli, Rzecznika Praw Obywatelskich, Rzecznika Praw Dziecka, Prezesa Naczelnego Sądu Administracyjnego, ministrów i kierowników urzędów centralnych, posłów </w:t>
      </w:r>
      <w:r w:rsidR="00F403E6">
        <w:rPr>
          <w:rFonts w:ascii="Arial" w:hAnsi="Arial"/>
          <w:sz w:val="20"/>
        </w:rPr>
        <w:br/>
      </w:r>
      <w:r w:rsidRPr="00D2597B">
        <w:rPr>
          <w:rFonts w:ascii="Arial" w:hAnsi="Arial"/>
          <w:sz w:val="20"/>
        </w:rPr>
        <w:t xml:space="preserve">i senatorów oraz do Sekretarza Rady Ministrów – w sprawach projektów dokumentów rządowych wnoszonych do rozpatrzenia przez Radę Ministrów. </w:t>
      </w:r>
    </w:p>
    <w:p w14:paraId="108B4302" w14:textId="77777777" w:rsidR="00213334" w:rsidRPr="00D2597B" w:rsidRDefault="00213334" w:rsidP="00284E7D">
      <w:pPr>
        <w:pStyle w:val="USTustnpkodeksu"/>
        <w:spacing w:before="60" w:line="288" w:lineRule="auto"/>
        <w:ind w:firstLine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 xml:space="preserve">2. Do wyłącznej kompetencji Ministra zastrzega się: </w:t>
      </w:r>
    </w:p>
    <w:p w14:paraId="49965302" w14:textId="18DC6148" w:rsidR="00213334" w:rsidRPr="00D2597B" w:rsidRDefault="0099760F" w:rsidP="00284E7D">
      <w:pPr>
        <w:pStyle w:val="PKTpunkt"/>
        <w:spacing w:before="60" w:line="288" w:lineRule="auto"/>
        <w:ind w:left="357" w:hanging="357"/>
        <w:rPr>
          <w:rFonts w:ascii="Arial" w:hAnsi="Arial"/>
          <w:sz w:val="20"/>
        </w:rPr>
      </w:pPr>
      <w:r>
        <w:rPr>
          <w:rFonts w:ascii="Arial" w:hAnsi="Arial"/>
          <w:sz w:val="20"/>
        </w:rPr>
        <w:t>1)</w:t>
      </w:r>
      <w:r w:rsidR="00213334" w:rsidRPr="00D2597B">
        <w:rPr>
          <w:rFonts w:ascii="Arial" w:hAnsi="Arial"/>
          <w:sz w:val="20"/>
        </w:rPr>
        <w:tab/>
        <w:t xml:space="preserve">akceptowanie projektów ustaw, rozporządzeń i uchwał Rady Ministrów oraz rozporządzeń </w:t>
      </w:r>
      <w:r w:rsidR="00F403E6">
        <w:rPr>
          <w:rFonts w:ascii="Arial" w:hAnsi="Arial"/>
          <w:sz w:val="20"/>
        </w:rPr>
        <w:br/>
      </w:r>
      <w:r w:rsidR="00213334" w:rsidRPr="00D2597B">
        <w:rPr>
          <w:rFonts w:ascii="Arial" w:hAnsi="Arial"/>
          <w:sz w:val="20"/>
        </w:rPr>
        <w:t xml:space="preserve">i zarządzeń Prezesa Rady Ministrów, których opracowanie należy do właściwości Ministra, a także strategii, programów i polityk, kierowanych przez Ministra do uzgodnień, konsultacji publicznych </w:t>
      </w:r>
      <w:r w:rsidR="00F403E6">
        <w:rPr>
          <w:rFonts w:ascii="Arial" w:hAnsi="Arial"/>
          <w:sz w:val="20"/>
        </w:rPr>
        <w:br/>
      </w:r>
      <w:r w:rsidR="00213334" w:rsidRPr="00D2597B">
        <w:rPr>
          <w:rFonts w:ascii="Arial" w:hAnsi="Arial"/>
          <w:sz w:val="20"/>
        </w:rPr>
        <w:t>i opiniowania;</w:t>
      </w:r>
    </w:p>
    <w:p w14:paraId="26FB3ECE" w14:textId="302FFEE4" w:rsidR="00213334" w:rsidRPr="00D2597B" w:rsidRDefault="0099760F" w:rsidP="00284E7D">
      <w:pPr>
        <w:pStyle w:val="PKTpunkt"/>
        <w:spacing w:before="60" w:line="288" w:lineRule="auto"/>
        <w:ind w:left="357" w:hanging="357"/>
        <w:rPr>
          <w:rFonts w:ascii="Arial" w:hAnsi="Arial"/>
          <w:sz w:val="20"/>
        </w:rPr>
      </w:pPr>
      <w:r>
        <w:rPr>
          <w:rFonts w:ascii="Arial" w:hAnsi="Arial"/>
          <w:sz w:val="20"/>
        </w:rPr>
        <w:lastRenderedPageBreak/>
        <w:t>2)</w:t>
      </w:r>
      <w:r w:rsidR="00213334" w:rsidRPr="00D2597B">
        <w:rPr>
          <w:rFonts w:ascii="Arial" w:hAnsi="Arial"/>
          <w:sz w:val="20"/>
        </w:rPr>
        <w:tab/>
        <w:t>występowanie do Prezesa Rady Ministrów o powołanie osób na określone stanowiska lub funkcje albo o odwołanie z tych stanowisk lub funkcji, w ramach właściwości wynikającej z przepisów prawa;</w:t>
      </w:r>
    </w:p>
    <w:p w14:paraId="0FA53ED4" w14:textId="3BFBD450" w:rsidR="00213334" w:rsidRPr="002C73E9" w:rsidRDefault="0099760F" w:rsidP="00284E7D">
      <w:pPr>
        <w:pStyle w:val="PKTpunkt"/>
        <w:spacing w:before="60" w:line="288" w:lineRule="auto"/>
        <w:ind w:left="357" w:hanging="357"/>
        <w:rPr>
          <w:rFonts w:ascii="Arial" w:hAnsi="Arial"/>
          <w:sz w:val="20"/>
        </w:rPr>
      </w:pPr>
      <w:r>
        <w:rPr>
          <w:rFonts w:ascii="Arial" w:hAnsi="Arial"/>
          <w:sz w:val="20"/>
        </w:rPr>
        <w:t>3)</w:t>
      </w:r>
      <w:r w:rsidR="00213334" w:rsidRPr="00D2597B">
        <w:rPr>
          <w:rFonts w:ascii="Arial" w:hAnsi="Arial"/>
          <w:sz w:val="20"/>
        </w:rPr>
        <w:tab/>
        <w:t xml:space="preserve">powoływanie i wyznaczanie osób na określone stanowiska lub funkcje oraz odwoływanie z tych stanowisk lub funkcji i cofanie wyznaczenia na nie, w ramach właściwości wynikającej z przepisów </w:t>
      </w:r>
      <w:r w:rsidR="00213334" w:rsidRPr="002C73E9">
        <w:rPr>
          <w:rFonts w:ascii="Arial" w:hAnsi="Arial"/>
          <w:sz w:val="20"/>
        </w:rPr>
        <w:t>prawa.</w:t>
      </w:r>
    </w:p>
    <w:p w14:paraId="42293D00" w14:textId="77777777" w:rsidR="00AC08EF" w:rsidRPr="002C73E9" w:rsidRDefault="00213334" w:rsidP="00284E7D">
      <w:pPr>
        <w:pStyle w:val="USTustnpkodeksu"/>
        <w:spacing w:before="60" w:line="288" w:lineRule="auto"/>
        <w:ind w:firstLine="357"/>
        <w:rPr>
          <w:rFonts w:ascii="Arial" w:hAnsi="Arial"/>
          <w:color w:val="0070C0"/>
          <w:sz w:val="20"/>
        </w:rPr>
      </w:pPr>
      <w:r w:rsidRPr="002C73E9">
        <w:rPr>
          <w:rFonts w:ascii="Arial" w:hAnsi="Arial"/>
          <w:sz w:val="20"/>
        </w:rPr>
        <w:t xml:space="preserve">3. </w:t>
      </w:r>
      <w:r w:rsidR="00AC08EF" w:rsidRPr="002C73E9">
        <w:rPr>
          <w:rFonts w:ascii="Arial" w:hAnsi="Arial"/>
          <w:color w:val="0070C0"/>
          <w:sz w:val="20"/>
        </w:rPr>
        <w:t>W zastępstwie Ministra:</w:t>
      </w:r>
    </w:p>
    <w:p w14:paraId="47C1ED5B" w14:textId="77777777" w:rsidR="00AC08EF" w:rsidRPr="002C73E9" w:rsidRDefault="00AC08EF" w:rsidP="00284E7D">
      <w:pPr>
        <w:pStyle w:val="USTustnpkodeksu"/>
        <w:spacing w:before="60" w:line="288" w:lineRule="auto"/>
        <w:ind w:left="357" w:hanging="357"/>
        <w:rPr>
          <w:rFonts w:ascii="Arial" w:hAnsi="Arial"/>
          <w:color w:val="0070C0"/>
          <w:sz w:val="20"/>
        </w:rPr>
      </w:pPr>
      <w:r w:rsidRPr="002C73E9">
        <w:rPr>
          <w:rFonts w:ascii="Arial" w:hAnsi="Arial"/>
          <w:color w:val="0070C0"/>
          <w:sz w:val="20"/>
        </w:rPr>
        <w:t>1)</w:t>
      </w:r>
      <w:r w:rsidRPr="002C73E9">
        <w:rPr>
          <w:rFonts w:ascii="Arial" w:hAnsi="Arial"/>
          <w:color w:val="0070C0"/>
          <w:sz w:val="20"/>
        </w:rPr>
        <w:tab/>
        <w:t>rozporządzenia,</w:t>
      </w:r>
    </w:p>
    <w:p w14:paraId="5D6180FB" w14:textId="77777777" w:rsidR="00AC08EF" w:rsidRPr="002C73E9" w:rsidRDefault="00AC08EF" w:rsidP="00284E7D">
      <w:pPr>
        <w:pStyle w:val="USTustnpkodeksu"/>
        <w:spacing w:before="60" w:line="288" w:lineRule="auto"/>
        <w:ind w:left="357" w:hanging="357"/>
        <w:rPr>
          <w:rFonts w:ascii="Arial" w:hAnsi="Arial"/>
          <w:color w:val="0070C0"/>
          <w:sz w:val="20"/>
        </w:rPr>
      </w:pPr>
      <w:r w:rsidRPr="002C73E9">
        <w:rPr>
          <w:rFonts w:ascii="Arial" w:hAnsi="Arial"/>
          <w:color w:val="0070C0"/>
          <w:sz w:val="20"/>
        </w:rPr>
        <w:t>2)</w:t>
      </w:r>
      <w:r w:rsidRPr="002C73E9">
        <w:rPr>
          <w:rFonts w:ascii="Arial" w:hAnsi="Arial"/>
          <w:color w:val="0070C0"/>
          <w:sz w:val="20"/>
        </w:rPr>
        <w:tab/>
        <w:t>zarządzenia, z wyłączeniem zarządzeń w sprawie regulaminu organizacyjnego Ministerstwa oraz zakresów czynności członków Kierownictwa Ministerstwa,</w:t>
      </w:r>
    </w:p>
    <w:p w14:paraId="1D0CCF16" w14:textId="77777777" w:rsidR="00AC08EF" w:rsidRPr="002C73E9" w:rsidRDefault="00AC08EF" w:rsidP="00284E7D">
      <w:pPr>
        <w:pStyle w:val="USTustnpkodeksu"/>
        <w:spacing w:before="60" w:line="288" w:lineRule="auto"/>
        <w:ind w:left="357" w:hanging="357"/>
        <w:rPr>
          <w:rFonts w:ascii="Arial" w:hAnsi="Arial"/>
          <w:color w:val="0070C0"/>
          <w:sz w:val="20"/>
        </w:rPr>
      </w:pPr>
      <w:r w:rsidRPr="002C73E9">
        <w:rPr>
          <w:rFonts w:ascii="Arial" w:hAnsi="Arial"/>
          <w:color w:val="0070C0"/>
          <w:sz w:val="20"/>
        </w:rPr>
        <w:t>3)</w:t>
      </w:r>
      <w:r w:rsidRPr="002C73E9">
        <w:rPr>
          <w:rFonts w:ascii="Arial" w:hAnsi="Arial"/>
          <w:color w:val="0070C0"/>
          <w:sz w:val="20"/>
        </w:rPr>
        <w:tab/>
        <w:t>komunikaty i obwieszczenia</w:t>
      </w:r>
    </w:p>
    <w:p w14:paraId="77137E22" w14:textId="0F713FBC" w:rsidR="00AC08EF" w:rsidRPr="002C73E9" w:rsidRDefault="00AC08EF" w:rsidP="00284E7D">
      <w:pPr>
        <w:pStyle w:val="USTustnpkodeksu"/>
        <w:spacing w:before="60" w:line="288" w:lineRule="auto"/>
        <w:ind w:left="357" w:hanging="357"/>
        <w:rPr>
          <w:rFonts w:ascii="Arial" w:hAnsi="Arial"/>
          <w:color w:val="0070C0"/>
          <w:sz w:val="20"/>
        </w:rPr>
      </w:pPr>
      <w:r w:rsidRPr="002C73E9">
        <w:rPr>
          <w:rFonts w:ascii="Arial" w:hAnsi="Arial"/>
          <w:color w:val="0070C0"/>
          <w:sz w:val="20"/>
        </w:rPr>
        <w:t>– podpisuje Sekretarz Stanu Dariusz Piontkowski, a w przypadku jego nieobecności – Sekretarz Stanu Marzena Machałek.</w:t>
      </w:r>
    </w:p>
    <w:p w14:paraId="042004C5" w14:textId="470CC493" w:rsidR="00AC08EF" w:rsidRPr="002C73E9" w:rsidRDefault="00AC08EF" w:rsidP="00284E7D">
      <w:pPr>
        <w:pStyle w:val="USTustnpkodeksu"/>
        <w:spacing w:before="60" w:line="288" w:lineRule="auto"/>
        <w:ind w:firstLine="357"/>
        <w:rPr>
          <w:rFonts w:ascii="Arial" w:hAnsi="Arial"/>
          <w:color w:val="0070C0"/>
          <w:sz w:val="20"/>
        </w:rPr>
      </w:pPr>
      <w:r w:rsidRPr="002C73E9">
        <w:rPr>
          <w:rFonts w:ascii="Arial" w:hAnsi="Arial"/>
          <w:color w:val="0070C0"/>
          <w:sz w:val="20"/>
        </w:rPr>
        <w:t>3a. W przypadku jednoczesnej nieobecności Ministra, Sekretarza Stanu Dariusza Piontkowskiego i Sekretarza Stanu Marzeny Machałek, w zastępstwie Ministra akty prawne, o których mowa w ust. 3, podpisuje Sekretarz Stanu Włodzimierz Bernacki, a w przypadku jego nieobecności – Sekretarz Stanu Wojciech Murdzek.</w:t>
      </w:r>
    </w:p>
    <w:p w14:paraId="51680443" w14:textId="07EE34D3" w:rsidR="00213334" w:rsidRPr="002C73E9" w:rsidRDefault="00AC08EF" w:rsidP="00F403E6">
      <w:pPr>
        <w:pStyle w:val="USTustnpkodeksu"/>
        <w:spacing w:before="60" w:line="288" w:lineRule="auto"/>
        <w:ind w:firstLine="340"/>
        <w:rPr>
          <w:rFonts w:ascii="Arial" w:hAnsi="Arial"/>
          <w:color w:val="0070C0"/>
          <w:sz w:val="20"/>
        </w:rPr>
      </w:pPr>
      <w:r w:rsidRPr="002C73E9">
        <w:rPr>
          <w:rFonts w:ascii="Arial" w:hAnsi="Arial"/>
          <w:color w:val="0070C0"/>
          <w:sz w:val="20"/>
        </w:rPr>
        <w:t>3b.</w:t>
      </w:r>
      <w:r w:rsidR="00F403E6" w:rsidRPr="002C73E9">
        <w:rPr>
          <w:rFonts w:ascii="Arial" w:hAnsi="Arial"/>
          <w:color w:val="0070C0"/>
          <w:sz w:val="20"/>
        </w:rPr>
        <w:t xml:space="preserve">W </w:t>
      </w:r>
      <w:r w:rsidRPr="002C73E9">
        <w:rPr>
          <w:rFonts w:ascii="Arial" w:hAnsi="Arial"/>
          <w:color w:val="0070C0"/>
          <w:sz w:val="20"/>
        </w:rPr>
        <w:t>przypadku jednoczesnej nieobecności Mini</w:t>
      </w:r>
      <w:r w:rsidR="00F403E6" w:rsidRPr="002C73E9">
        <w:rPr>
          <w:rFonts w:ascii="Arial" w:hAnsi="Arial"/>
          <w:color w:val="0070C0"/>
          <w:sz w:val="20"/>
        </w:rPr>
        <w:t xml:space="preserve">stra, Sekretarza Stanu Dariusza </w:t>
      </w:r>
      <w:r w:rsidRPr="002C73E9">
        <w:rPr>
          <w:rFonts w:ascii="Arial" w:hAnsi="Arial"/>
          <w:color w:val="0070C0"/>
          <w:sz w:val="20"/>
        </w:rPr>
        <w:t>Piontkowskiego, Sekretarza Stanu Marzeny Machałek, Sekretarza Stanu Włodzimierza Bernackiego i Sekretarza Stanu Wojciecha Murdzka, w zastępstwie Ministra akty prawne, o których mowa w ust. 3, podpisuje Sekretarz Stanu Tomasz Rzymkowski.</w:t>
      </w:r>
      <w:r w:rsidR="00213334" w:rsidRPr="002C73E9">
        <w:rPr>
          <w:rFonts w:ascii="Arial" w:hAnsi="Arial"/>
          <w:color w:val="0070C0"/>
          <w:sz w:val="20"/>
        </w:rPr>
        <w:t xml:space="preserve"> </w:t>
      </w:r>
      <w:r w:rsidR="00D2597B" w:rsidRPr="002C73E9">
        <w:rPr>
          <w:rStyle w:val="Odwoanieprzypisudolnego"/>
          <w:rFonts w:ascii="Arial" w:hAnsi="Arial" w:cs="Arial"/>
          <w:color w:val="0070C0"/>
          <w:sz w:val="20"/>
        </w:rPr>
        <w:footnoteReference w:id="1"/>
      </w:r>
    </w:p>
    <w:p w14:paraId="1E784F7D" w14:textId="3C42EDCC" w:rsidR="00213334" w:rsidRPr="002C73E9" w:rsidRDefault="00213334" w:rsidP="00284E7D">
      <w:pPr>
        <w:pStyle w:val="USTustnpkodeksu"/>
        <w:spacing w:before="60" w:line="288" w:lineRule="auto"/>
        <w:ind w:firstLine="357"/>
        <w:rPr>
          <w:rFonts w:ascii="Arial" w:hAnsi="Arial"/>
          <w:sz w:val="20"/>
        </w:rPr>
      </w:pPr>
      <w:r w:rsidRPr="002C73E9">
        <w:rPr>
          <w:rFonts w:ascii="Arial" w:hAnsi="Arial"/>
          <w:sz w:val="20"/>
        </w:rPr>
        <w:t>4. Sekretarz Stanu Włodzimierz Bernacki, a w przypadku jego nieobecności – osoba wyznaczona do jego zastępowania, koordynuje realizac</w:t>
      </w:r>
      <w:r w:rsidR="00AF0B82" w:rsidRPr="002C73E9">
        <w:rPr>
          <w:rFonts w:ascii="Arial" w:hAnsi="Arial"/>
          <w:sz w:val="20"/>
        </w:rPr>
        <w:t xml:space="preserve">ję zadań w zakresie współpracy </w:t>
      </w:r>
      <w:r w:rsidR="00A97B2C">
        <w:rPr>
          <w:rFonts w:ascii="Arial" w:hAnsi="Arial"/>
          <w:sz w:val="20"/>
        </w:rPr>
        <w:t xml:space="preserve">z Sejmem </w:t>
      </w:r>
      <w:r w:rsidRPr="002C73E9">
        <w:rPr>
          <w:rFonts w:ascii="Arial" w:hAnsi="Arial"/>
          <w:sz w:val="20"/>
        </w:rPr>
        <w:t>Rzeczypospolitej Polskiej i Senatem Rzeczypospolitej Polskiej oraz z ich organami.</w:t>
      </w:r>
    </w:p>
    <w:p w14:paraId="088E3D63" w14:textId="77777777" w:rsidR="00213334" w:rsidRPr="00D2597B" w:rsidRDefault="00213334" w:rsidP="0099760F">
      <w:pPr>
        <w:pStyle w:val="ARTartustawynprozporzdzenia"/>
        <w:spacing w:line="288" w:lineRule="auto"/>
        <w:ind w:firstLine="357"/>
        <w:rPr>
          <w:rFonts w:ascii="Arial" w:hAnsi="Arial"/>
          <w:sz w:val="20"/>
        </w:rPr>
      </w:pPr>
      <w:r w:rsidRPr="002C73E9">
        <w:rPr>
          <w:rStyle w:val="Ppogrubienie"/>
          <w:rFonts w:ascii="Arial" w:hAnsi="Arial"/>
          <w:sz w:val="20"/>
        </w:rPr>
        <w:t>§ 4</w:t>
      </w:r>
      <w:r w:rsidRPr="002C73E9">
        <w:rPr>
          <w:rFonts w:ascii="Arial" w:hAnsi="Arial"/>
          <w:sz w:val="20"/>
        </w:rPr>
        <w:t>. 1. Ministra zastępuje</w:t>
      </w:r>
      <w:r w:rsidRPr="00D2597B">
        <w:rPr>
          <w:rFonts w:ascii="Arial" w:hAnsi="Arial"/>
          <w:sz w:val="20"/>
        </w:rPr>
        <w:t xml:space="preserve"> Sekretarz Stanu Marzena Machałek, a w przypadku jej nieobecności – Sekretarz Stanu Włodzimierz Bernacki. </w:t>
      </w:r>
    </w:p>
    <w:p w14:paraId="53D5C3AC" w14:textId="268501A0" w:rsidR="00213334" w:rsidRPr="00D2597B" w:rsidRDefault="00213334" w:rsidP="00284E7D">
      <w:pPr>
        <w:pStyle w:val="USTustnpkodeksu"/>
        <w:spacing w:before="60" w:line="288" w:lineRule="auto"/>
        <w:ind w:firstLine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 xml:space="preserve">2. W przypadku jednoczesnej nieobecności Ministra, Sekretarza Stanu Marzeny Machałek </w:t>
      </w:r>
      <w:r w:rsidR="00F403E6">
        <w:rPr>
          <w:rFonts w:ascii="Arial" w:hAnsi="Arial"/>
          <w:sz w:val="20"/>
        </w:rPr>
        <w:br/>
      </w:r>
      <w:r w:rsidRPr="00D2597B">
        <w:rPr>
          <w:rFonts w:ascii="Arial" w:hAnsi="Arial"/>
          <w:sz w:val="20"/>
        </w:rPr>
        <w:t>i Sekretarza Stanu Włodzimierza Bernackiego, Ministra zastępuje Sekretarz Stanu Dariusz Piontkowski.</w:t>
      </w:r>
    </w:p>
    <w:p w14:paraId="4AC08CFA" w14:textId="77777777" w:rsidR="00213334" w:rsidRPr="00D2597B" w:rsidRDefault="00213334" w:rsidP="00284E7D">
      <w:pPr>
        <w:pStyle w:val="USTustnpkodeksu"/>
        <w:spacing w:before="60" w:line="288" w:lineRule="auto"/>
        <w:ind w:firstLine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 xml:space="preserve">3. W przypadku jednoczesnej nieobecności Ministra, Sekretarza Stanu Marzeny Machałek, Sekretarza Stanu Włodzimierza Bernackiego i Sekretarza Stanu Dariusza Piontkowskiego, Ministra zastępuje Sekretarz Stanu Wojciech Murdzek.  </w:t>
      </w:r>
    </w:p>
    <w:p w14:paraId="57ED3773" w14:textId="579C0E45" w:rsidR="00213334" w:rsidRPr="00D2597B" w:rsidRDefault="00213334" w:rsidP="00284E7D">
      <w:pPr>
        <w:pStyle w:val="USTustnpkodeksu"/>
        <w:spacing w:before="60" w:line="288" w:lineRule="auto"/>
        <w:ind w:firstLine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 xml:space="preserve">4. W przypadku jednoczesnej nieobecności Ministra, Sekretarza Stanu Marzeny Machałek, Sekretarza Stanu Włodzimierza Bernackiego, Sekretarza Stanu Dariusza Piontkowskiego </w:t>
      </w:r>
      <w:r w:rsidR="00F403E6">
        <w:rPr>
          <w:rFonts w:ascii="Arial" w:hAnsi="Arial"/>
          <w:sz w:val="20"/>
        </w:rPr>
        <w:br/>
      </w:r>
      <w:r w:rsidRPr="00D2597B">
        <w:rPr>
          <w:rFonts w:ascii="Arial" w:hAnsi="Arial"/>
          <w:sz w:val="20"/>
        </w:rPr>
        <w:t>i</w:t>
      </w:r>
      <w:r w:rsidR="00F403E6">
        <w:rPr>
          <w:rFonts w:ascii="Arial" w:hAnsi="Arial"/>
          <w:sz w:val="20"/>
        </w:rPr>
        <w:t xml:space="preserve"> </w:t>
      </w:r>
      <w:r w:rsidRPr="00D2597B">
        <w:rPr>
          <w:rFonts w:ascii="Arial" w:hAnsi="Arial"/>
          <w:sz w:val="20"/>
        </w:rPr>
        <w:t xml:space="preserve">Sekretarza Stanu Wojciecha Murdzka, Ministra zastępuje Sekretarz Stanu Tomasz Rzymkowski. </w:t>
      </w:r>
    </w:p>
    <w:p w14:paraId="42750E72" w14:textId="77777777" w:rsidR="00213334" w:rsidRPr="00D2597B" w:rsidRDefault="00213334" w:rsidP="00284E7D">
      <w:pPr>
        <w:pStyle w:val="USTustnpkodeksu"/>
        <w:spacing w:before="60" w:line="288" w:lineRule="auto"/>
        <w:ind w:firstLine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 xml:space="preserve">5. Zastępstwa sekretarzy stanu odbywają się według następujących zasad: </w:t>
      </w:r>
    </w:p>
    <w:p w14:paraId="1FB7F2D3" w14:textId="2D14BCC1" w:rsidR="00213334" w:rsidRPr="00D2597B" w:rsidRDefault="0099760F" w:rsidP="00284E7D">
      <w:pPr>
        <w:pStyle w:val="PKTpunkt"/>
        <w:spacing w:before="60" w:line="288" w:lineRule="auto"/>
        <w:ind w:left="357" w:hanging="357"/>
        <w:rPr>
          <w:rFonts w:ascii="Arial" w:hAnsi="Arial"/>
          <w:sz w:val="20"/>
        </w:rPr>
      </w:pPr>
      <w:r>
        <w:rPr>
          <w:rFonts w:ascii="Arial" w:hAnsi="Arial"/>
          <w:sz w:val="20"/>
        </w:rPr>
        <w:t>1)</w:t>
      </w:r>
      <w:r w:rsidR="00213334" w:rsidRPr="00D2597B">
        <w:rPr>
          <w:rFonts w:ascii="Arial" w:hAnsi="Arial"/>
          <w:sz w:val="20"/>
        </w:rPr>
        <w:tab/>
        <w:t>Sekretarza Stanu Marzenę Machałek zastępuje Sekretarz Stanu Dariusz Piontkowski;</w:t>
      </w:r>
    </w:p>
    <w:p w14:paraId="6EEB4019" w14:textId="2CFED7F3" w:rsidR="00213334" w:rsidRPr="00D2597B" w:rsidRDefault="0099760F" w:rsidP="00284E7D">
      <w:pPr>
        <w:pStyle w:val="PKTpunkt"/>
        <w:spacing w:before="60" w:line="288" w:lineRule="auto"/>
        <w:ind w:left="357" w:hanging="357"/>
        <w:rPr>
          <w:rFonts w:ascii="Arial" w:hAnsi="Arial"/>
          <w:sz w:val="20"/>
        </w:rPr>
      </w:pPr>
      <w:r>
        <w:rPr>
          <w:rFonts w:ascii="Arial" w:hAnsi="Arial"/>
          <w:sz w:val="20"/>
        </w:rPr>
        <w:t>2)</w:t>
      </w:r>
      <w:r w:rsidR="00213334" w:rsidRPr="00D2597B">
        <w:rPr>
          <w:rFonts w:ascii="Arial" w:hAnsi="Arial"/>
          <w:sz w:val="20"/>
        </w:rPr>
        <w:tab/>
        <w:t>Sekretarza Stanu Włodzimierza Bernackiego zastępuje Sekretarz Stanu Wojciech Murdzek;</w:t>
      </w:r>
    </w:p>
    <w:p w14:paraId="5206E8CE" w14:textId="227948CB" w:rsidR="00213334" w:rsidRPr="00D2597B" w:rsidRDefault="0099760F" w:rsidP="00284E7D">
      <w:pPr>
        <w:pStyle w:val="PKTpunkt"/>
        <w:spacing w:before="60" w:line="288" w:lineRule="auto"/>
        <w:ind w:left="357" w:hanging="357"/>
        <w:rPr>
          <w:rFonts w:ascii="Arial" w:hAnsi="Arial"/>
          <w:sz w:val="20"/>
        </w:rPr>
      </w:pPr>
      <w:r>
        <w:rPr>
          <w:rFonts w:ascii="Arial" w:hAnsi="Arial"/>
          <w:sz w:val="20"/>
        </w:rPr>
        <w:t>3)</w:t>
      </w:r>
      <w:r w:rsidR="00213334" w:rsidRPr="00D2597B">
        <w:rPr>
          <w:rFonts w:ascii="Arial" w:hAnsi="Arial"/>
          <w:sz w:val="20"/>
        </w:rPr>
        <w:tab/>
        <w:t>Sekretarza Stanu Dariusza Piontkowskiego zastępuje Sekretarz Stanu Marzena Machałek;</w:t>
      </w:r>
    </w:p>
    <w:p w14:paraId="6E1E0C10" w14:textId="34987D6C" w:rsidR="00213334" w:rsidRPr="00D2597B" w:rsidRDefault="0099760F" w:rsidP="00284E7D">
      <w:pPr>
        <w:pStyle w:val="PKTpunkt"/>
        <w:spacing w:before="60" w:line="288" w:lineRule="auto"/>
        <w:ind w:left="357" w:hanging="357"/>
        <w:rPr>
          <w:rFonts w:ascii="Arial" w:hAnsi="Arial"/>
          <w:sz w:val="20"/>
        </w:rPr>
      </w:pPr>
      <w:r>
        <w:rPr>
          <w:rFonts w:ascii="Arial" w:hAnsi="Arial"/>
          <w:sz w:val="20"/>
        </w:rPr>
        <w:t>4)</w:t>
      </w:r>
      <w:r w:rsidR="00213334" w:rsidRPr="00D2597B">
        <w:rPr>
          <w:rFonts w:ascii="Arial" w:hAnsi="Arial"/>
          <w:sz w:val="20"/>
        </w:rPr>
        <w:tab/>
        <w:t>Sekretarza Stanu Wojciecha Murdzka zastępuje Sekretarz Stanu Włodzimierz Bernacki;</w:t>
      </w:r>
    </w:p>
    <w:p w14:paraId="11C1AADD" w14:textId="65544753" w:rsidR="00213334" w:rsidRPr="00D2597B" w:rsidRDefault="0099760F" w:rsidP="00284E7D">
      <w:pPr>
        <w:pStyle w:val="PKTpunkt"/>
        <w:spacing w:before="60" w:line="288" w:lineRule="auto"/>
        <w:ind w:left="357" w:hanging="357"/>
        <w:rPr>
          <w:rFonts w:ascii="Arial" w:hAnsi="Arial"/>
          <w:sz w:val="20"/>
        </w:rPr>
      </w:pPr>
      <w:r>
        <w:rPr>
          <w:rFonts w:ascii="Arial" w:hAnsi="Arial"/>
          <w:sz w:val="20"/>
        </w:rPr>
        <w:t>5)</w:t>
      </w:r>
      <w:r w:rsidR="00213334" w:rsidRPr="00D2597B">
        <w:rPr>
          <w:rFonts w:ascii="Arial" w:hAnsi="Arial"/>
          <w:sz w:val="20"/>
        </w:rPr>
        <w:tab/>
        <w:t xml:space="preserve">Sekretarza Stanu Tomasza Rzymkowskiego zastępuje Sekretarz Stanu Włodzimierz Bernacki. </w:t>
      </w:r>
    </w:p>
    <w:p w14:paraId="4DC4AD3C" w14:textId="77777777" w:rsidR="00213334" w:rsidRPr="00D2597B" w:rsidRDefault="00213334" w:rsidP="00284E7D">
      <w:pPr>
        <w:pStyle w:val="USTustnpkodeksu"/>
        <w:spacing w:before="60" w:line="288" w:lineRule="auto"/>
        <w:ind w:firstLine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6. Minister może ustalić inny porządek zastępstw członków Kierownictwa Ministerstwa.</w:t>
      </w:r>
    </w:p>
    <w:p w14:paraId="0D36C58B" w14:textId="77777777" w:rsidR="00213334" w:rsidRPr="00D2597B" w:rsidRDefault="00213334" w:rsidP="0099760F">
      <w:pPr>
        <w:pStyle w:val="ARTartustawynprozporzdzenia"/>
        <w:spacing w:line="288" w:lineRule="auto"/>
        <w:ind w:firstLine="357"/>
        <w:rPr>
          <w:rFonts w:ascii="Arial" w:hAnsi="Arial"/>
          <w:sz w:val="20"/>
        </w:rPr>
      </w:pPr>
      <w:r w:rsidRPr="00D2597B">
        <w:rPr>
          <w:rStyle w:val="Ppogrubienie"/>
          <w:rFonts w:ascii="Arial" w:hAnsi="Arial"/>
          <w:sz w:val="20"/>
        </w:rPr>
        <w:lastRenderedPageBreak/>
        <w:t>§ 5</w:t>
      </w:r>
      <w:r w:rsidRPr="00D2597B">
        <w:rPr>
          <w:rFonts w:ascii="Arial" w:hAnsi="Arial"/>
          <w:sz w:val="20"/>
        </w:rPr>
        <w:t>. 1. Sekretarze stanu, w ramach powierzonych im zakresów czynności:</w:t>
      </w:r>
    </w:p>
    <w:p w14:paraId="09452ACF" w14:textId="598CD66E" w:rsidR="00213334" w:rsidRPr="00D2597B" w:rsidRDefault="00213334" w:rsidP="00284E7D">
      <w:pPr>
        <w:pStyle w:val="PKTpunkt"/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bCs w:val="0"/>
          <w:sz w:val="20"/>
        </w:rPr>
        <w:t>1)</w:t>
      </w:r>
      <w:r w:rsidRPr="00D2597B">
        <w:rPr>
          <w:rFonts w:ascii="Arial" w:hAnsi="Arial"/>
          <w:sz w:val="20"/>
        </w:rPr>
        <w:tab/>
        <w:t xml:space="preserve">uczestniczą w tworzeniu polityki rozwoju i innowacyjności, w celu zapewnienia spójności działań służących powiązaniu zadań realizowanych przez podmioty systemu szkolnictwa wyższego </w:t>
      </w:r>
      <w:r w:rsidR="00F403E6">
        <w:rPr>
          <w:rFonts w:ascii="Arial" w:hAnsi="Arial"/>
          <w:sz w:val="20"/>
        </w:rPr>
        <w:br/>
      </w:r>
      <w:r w:rsidRPr="00D2597B">
        <w:rPr>
          <w:rFonts w:ascii="Arial" w:hAnsi="Arial"/>
          <w:sz w:val="20"/>
        </w:rPr>
        <w:t>i nauki, a także przedsiębiorców, na rzecz wzrostu gospodarczego i rozwoju działalności innowacyjnej;</w:t>
      </w:r>
    </w:p>
    <w:p w14:paraId="3D87FB5A" w14:textId="7F5244C6" w:rsidR="00213334" w:rsidRPr="00D2597B" w:rsidRDefault="0099760F" w:rsidP="00284E7D">
      <w:pPr>
        <w:pStyle w:val="PKTpunkt"/>
        <w:spacing w:before="60" w:line="288" w:lineRule="auto"/>
        <w:ind w:left="357" w:hanging="357"/>
        <w:rPr>
          <w:rFonts w:ascii="Arial" w:hAnsi="Arial"/>
          <w:sz w:val="20"/>
        </w:rPr>
      </w:pPr>
      <w:r>
        <w:rPr>
          <w:rFonts w:ascii="Arial" w:hAnsi="Arial"/>
          <w:sz w:val="20"/>
        </w:rPr>
        <w:t>2)</w:t>
      </w:r>
      <w:r w:rsidR="00213334" w:rsidRPr="00D2597B">
        <w:rPr>
          <w:rFonts w:ascii="Arial" w:hAnsi="Arial"/>
          <w:sz w:val="20"/>
        </w:rPr>
        <w:tab/>
        <w:t>sprawują nadzór nad załatwianiem spraw w Ministerstwie;</w:t>
      </w:r>
    </w:p>
    <w:p w14:paraId="24C26F5C" w14:textId="3E1C9327" w:rsidR="00213334" w:rsidRPr="00D2597B" w:rsidRDefault="0099760F" w:rsidP="00284E7D">
      <w:pPr>
        <w:pStyle w:val="PKTpunkt"/>
        <w:spacing w:before="60" w:line="288" w:lineRule="auto"/>
        <w:ind w:left="357" w:hanging="357"/>
        <w:rPr>
          <w:rFonts w:ascii="Arial" w:hAnsi="Arial"/>
          <w:sz w:val="20"/>
        </w:rPr>
      </w:pPr>
      <w:r>
        <w:rPr>
          <w:rFonts w:ascii="Arial" w:hAnsi="Arial"/>
          <w:sz w:val="20"/>
        </w:rPr>
        <w:t>3)</w:t>
      </w:r>
      <w:r w:rsidR="00213334" w:rsidRPr="00D2597B">
        <w:rPr>
          <w:rFonts w:ascii="Arial" w:hAnsi="Arial"/>
          <w:sz w:val="20"/>
        </w:rPr>
        <w:tab/>
        <w:t>współpracują z Sejmem Rzeczypospolitej Polskiej i Senatem Rzeczypospolitej Polskiej oraz z ich organami;</w:t>
      </w:r>
    </w:p>
    <w:p w14:paraId="5236D0B9" w14:textId="3F7127F6" w:rsidR="00213334" w:rsidRPr="00D2597B" w:rsidRDefault="0099760F" w:rsidP="00284E7D">
      <w:pPr>
        <w:pStyle w:val="PKTpunkt"/>
        <w:spacing w:before="60" w:line="288" w:lineRule="auto"/>
        <w:ind w:left="357" w:hanging="357"/>
        <w:rPr>
          <w:rFonts w:ascii="Arial" w:hAnsi="Arial"/>
          <w:sz w:val="20"/>
        </w:rPr>
      </w:pPr>
      <w:r>
        <w:rPr>
          <w:rFonts w:ascii="Arial" w:hAnsi="Arial"/>
          <w:sz w:val="20"/>
        </w:rPr>
        <w:t>4)</w:t>
      </w:r>
      <w:r w:rsidR="00213334" w:rsidRPr="00D2597B">
        <w:rPr>
          <w:rFonts w:ascii="Arial" w:hAnsi="Arial"/>
          <w:sz w:val="20"/>
        </w:rPr>
        <w:tab/>
        <w:t>reprezentują Ministra przed organami administracji publicznej i instytucjami państwowymi oraz wobec organizacji, stowarzyszeń i innych podmiotów;</w:t>
      </w:r>
    </w:p>
    <w:p w14:paraId="1BF21ACE" w14:textId="44062581" w:rsidR="00213334" w:rsidRPr="00D2597B" w:rsidRDefault="0099760F" w:rsidP="00284E7D">
      <w:pPr>
        <w:pStyle w:val="PKTpunkt"/>
        <w:spacing w:before="60" w:line="288" w:lineRule="auto"/>
        <w:ind w:left="357" w:hanging="357"/>
        <w:rPr>
          <w:rFonts w:ascii="Arial" w:hAnsi="Arial"/>
          <w:sz w:val="20"/>
        </w:rPr>
      </w:pPr>
      <w:r>
        <w:rPr>
          <w:rFonts w:ascii="Arial" w:hAnsi="Arial"/>
          <w:sz w:val="20"/>
        </w:rPr>
        <w:t>5)</w:t>
      </w:r>
      <w:r w:rsidR="00213334" w:rsidRPr="00D2597B">
        <w:rPr>
          <w:rFonts w:ascii="Arial" w:hAnsi="Arial"/>
          <w:sz w:val="20"/>
        </w:rPr>
        <w:tab/>
        <w:t xml:space="preserve">są upoważnieni do wydawania decyzji administracyjnych, postanowień i zaświadczeń, do udzielania odpowiedzi na skargi wnoszone na podstawie przepisów o postępowaniu przed sądami administracyjnymi, do wnoszenia środków odwoławczych oraz innych pism procesowych </w:t>
      </w:r>
      <w:r w:rsidR="00F403E6">
        <w:rPr>
          <w:rFonts w:ascii="Arial" w:hAnsi="Arial"/>
          <w:sz w:val="20"/>
        </w:rPr>
        <w:br/>
      </w:r>
      <w:r w:rsidR="00213334" w:rsidRPr="00D2597B">
        <w:rPr>
          <w:rFonts w:ascii="Arial" w:hAnsi="Arial"/>
          <w:sz w:val="20"/>
        </w:rPr>
        <w:t xml:space="preserve">w postępowaniach przed sądami administracyjnymi i powszechnymi oraz Sądem Najwyższym, </w:t>
      </w:r>
      <w:r w:rsidR="00F403E6">
        <w:rPr>
          <w:rFonts w:ascii="Arial" w:hAnsi="Arial"/>
          <w:sz w:val="20"/>
        </w:rPr>
        <w:br/>
      </w:r>
      <w:r w:rsidR="00213334" w:rsidRPr="00D2597B">
        <w:rPr>
          <w:rFonts w:ascii="Arial" w:hAnsi="Arial"/>
          <w:sz w:val="20"/>
        </w:rPr>
        <w:t xml:space="preserve">a także pism przedsądowych w sprawach cywilnych i pism w postępowaniach egzekucyjnych; </w:t>
      </w:r>
    </w:p>
    <w:p w14:paraId="31FB2342" w14:textId="5779E59A" w:rsidR="00213334" w:rsidRPr="00D2597B" w:rsidRDefault="0099760F" w:rsidP="00284E7D">
      <w:pPr>
        <w:pStyle w:val="PKTpunkt"/>
        <w:spacing w:before="60" w:line="288" w:lineRule="auto"/>
        <w:ind w:left="357" w:hanging="357"/>
        <w:rPr>
          <w:rFonts w:ascii="Arial" w:hAnsi="Arial"/>
          <w:sz w:val="20"/>
        </w:rPr>
      </w:pPr>
      <w:r>
        <w:rPr>
          <w:rFonts w:ascii="Arial" w:hAnsi="Arial"/>
          <w:sz w:val="20"/>
        </w:rPr>
        <w:t>6)</w:t>
      </w:r>
      <w:r w:rsidR="00213334" w:rsidRPr="00D2597B">
        <w:rPr>
          <w:rFonts w:ascii="Arial" w:hAnsi="Arial"/>
          <w:sz w:val="20"/>
        </w:rPr>
        <w:tab/>
        <w:t>są upoważnieni do reprezentowania Ministra w postępowaniu sądowym i mogą udzielać dalszych pełnomocnictw do reprezentowania Ministra w postępowaniu sądowym;</w:t>
      </w:r>
    </w:p>
    <w:p w14:paraId="0A846D54" w14:textId="55F7C200" w:rsidR="00213334" w:rsidRPr="00D2597B" w:rsidRDefault="0099760F" w:rsidP="00284E7D">
      <w:pPr>
        <w:pStyle w:val="PKTpunkt"/>
        <w:spacing w:before="60" w:line="288" w:lineRule="auto"/>
        <w:ind w:left="357" w:hanging="357"/>
        <w:rPr>
          <w:rFonts w:ascii="Arial" w:hAnsi="Arial"/>
          <w:sz w:val="20"/>
        </w:rPr>
      </w:pPr>
      <w:r>
        <w:rPr>
          <w:rFonts w:ascii="Arial" w:hAnsi="Arial"/>
          <w:sz w:val="20"/>
        </w:rPr>
        <w:t>7)</w:t>
      </w:r>
      <w:r w:rsidR="00213334" w:rsidRPr="00D2597B">
        <w:rPr>
          <w:rFonts w:ascii="Arial" w:hAnsi="Arial"/>
          <w:sz w:val="20"/>
        </w:rPr>
        <w:tab/>
        <w:t>uczestniczą w planowaniu i realizacji budżetu państwa w części 28 – Szkolnictwo wyższe i nauka oraz w części 30 – Oświata i wychowanie;</w:t>
      </w:r>
    </w:p>
    <w:p w14:paraId="1562D488" w14:textId="7DAFBDB5" w:rsidR="00213334" w:rsidRPr="00D2597B" w:rsidRDefault="0099760F" w:rsidP="00284E7D">
      <w:pPr>
        <w:pStyle w:val="PKTpunkt"/>
        <w:spacing w:before="60" w:line="288" w:lineRule="auto"/>
        <w:ind w:left="357" w:hanging="357"/>
        <w:rPr>
          <w:rFonts w:ascii="Arial" w:hAnsi="Arial"/>
          <w:sz w:val="20"/>
        </w:rPr>
      </w:pPr>
      <w:r>
        <w:rPr>
          <w:rFonts w:ascii="Arial" w:hAnsi="Arial"/>
          <w:sz w:val="20"/>
        </w:rPr>
        <w:t>8)</w:t>
      </w:r>
      <w:r w:rsidR="00213334" w:rsidRPr="00D2597B">
        <w:rPr>
          <w:rFonts w:ascii="Arial" w:hAnsi="Arial"/>
          <w:sz w:val="20"/>
        </w:rPr>
        <w:tab/>
        <w:t>podejmują działania w celu zapewnienia funkcjo</w:t>
      </w:r>
      <w:r w:rsidR="006C7FF9">
        <w:rPr>
          <w:rFonts w:ascii="Arial" w:hAnsi="Arial"/>
          <w:sz w:val="20"/>
        </w:rPr>
        <w:t xml:space="preserve">nowania adekwatnej, skutecznej </w:t>
      </w:r>
      <w:r w:rsidR="00213334" w:rsidRPr="00D2597B">
        <w:rPr>
          <w:rFonts w:ascii="Arial" w:hAnsi="Arial"/>
          <w:sz w:val="20"/>
        </w:rPr>
        <w:t>i efektywnej kontroli zarządczej w działach administracji rządowej – oświata i wychowanie oraz szkolnictwo wyższe i nauka;</w:t>
      </w:r>
    </w:p>
    <w:p w14:paraId="0B8034E9" w14:textId="5C568299" w:rsidR="00213334" w:rsidRPr="00D2597B" w:rsidRDefault="0099760F" w:rsidP="00284E7D">
      <w:pPr>
        <w:pStyle w:val="PKTpunkt"/>
        <w:spacing w:before="60" w:line="288" w:lineRule="auto"/>
        <w:ind w:left="357" w:hanging="357"/>
        <w:rPr>
          <w:rFonts w:ascii="Arial" w:hAnsi="Arial"/>
          <w:sz w:val="20"/>
        </w:rPr>
      </w:pPr>
      <w:r>
        <w:rPr>
          <w:rFonts w:ascii="Arial" w:hAnsi="Arial"/>
          <w:sz w:val="20"/>
        </w:rPr>
        <w:t>9)</w:t>
      </w:r>
      <w:r w:rsidR="00213334" w:rsidRPr="00D2597B">
        <w:rPr>
          <w:rFonts w:ascii="Arial" w:hAnsi="Arial"/>
          <w:sz w:val="20"/>
        </w:rPr>
        <w:tab/>
        <w:t>są upoważnieni do podejmowania, w imieniu Ministra, decyzji i rozstrzygnięć, z wyjątkiem rozstrzygnięć finansowych o znaczeniu strategicznym;</w:t>
      </w:r>
    </w:p>
    <w:p w14:paraId="507A7768" w14:textId="3417E510" w:rsidR="00213334" w:rsidRPr="00D2597B" w:rsidRDefault="00213334" w:rsidP="00284E7D">
      <w:pPr>
        <w:pStyle w:val="PKTpunkt"/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10)</w:t>
      </w:r>
      <w:r w:rsidRPr="00D2597B">
        <w:rPr>
          <w:rFonts w:ascii="Arial" w:hAnsi="Arial"/>
          <w:sz w:val="20"/>
        </w:rPr>
        <w:tab/>
        <w:t>są upoważnieni do podpisywania, w imieniu Ministra, pism kierujących projekty aktów normatywnych i innych dokumentów rządowych do uzgod</w:t>
      </w:r>
      <w:r w:rsidR="00F403E6">
        <w:rPr>
          <w:rFonts w:ascii="Arial" w:hAnsi="Arial"/>
          <w:sz w:val="20"/>
        </w:rPr>
        <w:t xml:space="preserve">nień, konsultacji publicznych </w:t>
      </w:r>
      <w:r w:rsidR="00C81AB4">
        <w:rPr>
          <w:rFonts w:ascii="Arial" w:hAnsi="Arial"/>
          <w:sz w:val="20"/>
        </w:rPr>
        <w:br/>
      </w:r>
      <w:r w:rsidR="00F403E6">
        <w:rPr>
          <w:rFonts w:ascii="Arial" w:hAnsi="Arial"/>
          <w:sz w:val="20"/>
        </w:rPr>
        <w:t xml:space="preserve">i </w:t>
      </w:r>
      <w:r w:rsidRPr="00D2597B">
        <w:rPr>
          <w:rFonts w:ascii="Arial" w:hAnsi="Arial"/>
          <w:sz w:val="20"/>
        </w:rPr>
        <w:t>opiniowania;</w:t>
      </w:r>
    </w:p>
    <w:p w14:paraId="0543A36E" w14:textId="6A664F1E" w:rsidR="00213334" w:rsidRPr="00D2597B" w:rsidRDefault="0099760F" w:rsidP="00284E7D">
      <w:pPr>
        <w:pStyle w:val="PKTpunkt"/>
        <w:spacing w:before="60" w:line="288" w:lineRule="auto"/>
        <w:ind w:left="357" w:hanging="357"/>
        <w:rPr>
          <w:rFonts w:ascii="Arial" w:hAnsi="Arial"/>
          <w:sz w:val="20"/>
        </w:rPr>
      </w:pPr>
      <w:r>
        <w:rPr>
          <w:rFonts w:ascii="Arial" w:hAnsi="Arial"/>
          <w:sz w:val="20"/>
        </w:rPr>
        <w:t>11)</w:t>
      </w:r>
      <w:r w:rsidR="00213334" w:rsidRPr="00D2597B">
        <w:rPr>
          <w:rFonts w:ascii="Arial" w:hAnsi="Arial"/>
          <w:sz w:val="20"/>
        </w:rPr>
        <w:tab/>
        <w:t>są upoważnieni do podpisywania, w imieniu Ministra, pism kierowanych do organów administracji rządowej w ramach opiniowania projektów aktów normatywnych i </w:t>
      </w:r>
      <w:r w:rsidR="006C7FF9">
        <w:rPr>
          <w:rFonts w:ascii="Arial" w:hAnsi="Arial"/>
          <w:sz w:val="20"/>
        </w:rPr>
        <w:t xml:space="preserve">innych </w:t>
      </w:r>
      <w:r w:rsidR="00213334" w:rsidRPr="00D2597B">
        <w:rPr>
          <w:rFonts w:ascii="Arial" w:hAnsi="Arial"/>
          <w:sz w:val="20"/>
        </w:rPr>
        <w:t>dokumentów rządowych;</w:t>
      </w:r>
    </w:p>
    <w:p w14:paraId="0EE173DA" w14:textId="0C2969EA" w:rsidR="00213334" w:rsidRPr="00D2597B" w:rsidRDefault="0099760F" w:rsidP="00284E7D">
      <w:pPr>
        <w:pStyle w:val="PKTpunkt"/>
        <w:spacing w:before="60" w:line="288" w:lineRule="auto"/>
        <w:ind w:left="357" w:hanging="357"/>
        <w:rPr>
          <w:rFonts w:ascii="Arial" w:hAnsi="Arial"/>
          <w:sz w:val="20"/>
        </w:rPr>
      </w:pPr>
      <w:r>
        <w:rPr>
          <w:rFonts w:ascii="Arial" w:hAnsi="Arial"/>
          <w:sz w:val="20"/>
        </w:rPr>
        <w:t>12)</w:t>
      </w:r>
      <w:r w:rsidR="00213334" w:rsidRPr="00D2597B">
        <w:rPr>
          <w:rFonts w:ascii="Arial" w:hAnsi="Arial"/>
          <w:sz w:val="20"/>
        </w:rPr>
        <w:tab/>
        <w:t>są upoważnieni do podpisywania, w imieniu Ministra, pism kierujących materiały przygotowane dla komisji i podkomisji sejmowych i senackich;</w:t>
      </w:r>
    </w:p>
    <w:p w14:paraId="7A263135" w14:textId="7CE523C3" w:rsidR="00213334" w:rsidRPr="00D2597B" w:rsidRDefault="0099760F" w:rsidP="00284E7D">
      <w:pPr>
        <w:pStyle w:val="PKTpunkt"/>
        <w:spacing w:before="60" w:line="288" w:lineRule="auto"/>
        <w:ind w:left="357" w:hanging="357"/>
        <w:rPr>
          <w:rFonts w:ascii="Arial" w:hAnsi="Arial"/>
          <w:sz w:val="20"/>
        </w:rPr>
      </w:pPr>
      <w:r>
        <w:rPr>
          <w:rFonts w:ascii="Arial" w:hAnsi="Arial"/>
          <w:sz w:val="20"/>
        </w:rPr>
        <w:t>13)</w:t>
      </w:r>
      <w:r w:rsidR="00213334" w:rsidRPr="00D2597B">
        <w:rPr>
          <w:rFonts w:ascii="Arial" w:hAnsi="Arial"/>
          <w:sz w:val="20"/>
        </w:rPr>
        <w:tab/>
        <w:t>udzielają, w imieniu Ministra, odpowiedzi na interpelacje, zapytania i interwencje poselskie oraz oświadczenia i interwencje senatorskie w sprawach należących do zakresu działania nadzorowanych komóre</w:t>
      </w:r>
      <w:r w:rsidR="003C7674">
        <w:rPr>
          <w:rFonts w:ascii="Arial" w:hAnsi="Arial"/>
          <w:sz w:val="20"/>
        </w:rPr>
        <w:t>k organizacyjnych Ministerstwa;</w:t>
      </w:r>
    </w:p>
    <w:p w14:paraId="263AB53E" w14:textId="13BB565B" w:rsidR="00213334" w:rsidRPr="00D2597B" w:rsidRDefault="0099760F" w:rsidP="00284E7D">
      <w:pPr>
        <w:pStyle w:val="PKTpunkt"/>
        <w:spacing w:before="60" w:line="288" w:lineRule="auto"/>
        <w:ind w:left="357" w:hanging="357"/>
        <w:rPr>
          <w:rFonts w:ascii="Arial" w:hAnsi="Arial"/>
          <w:sz w:val="20"/>
        </w:rPr>
      </w:pPr>
      <w:r>
        <w:rPr>
          <w:rFonts w:ascii="Arial" w:hAnsi="Arial"/>
          <w:sz w:val="20"/>
        </w:rPr>
        <w:t>14)</w:t>
      </w:r>
      <w:r w:rsidR="00213334" w:rsidRPr="00D2597B">
        <w:rPr>
          <w:rFonts w:ascii="Arial" w:hAnsi="Arial"/>
          <w:sz w:val="20"/>
        </w:rPr>
        <w:tab/>
        <w:t xml:space="preserve">prowadzą nadzór merytoryczny nad sprawami związanymi z przygotowaniem postępowań </w:t>
      </w:r>
      <w:r w:rsidR="00C81AB4">
        <w:rPr>
          <w:rFonts w:ascii="Arial" w:hAnsi="Arial"/>
          <w:sz w:val="20"/>
        </w:rPr>
        <w:br/>
      </w:r>
      <w:r w:rsidR="00213334" w:rsidRPr="00D2597B">
        <w:rPr>
          <w:rFonts w:ascii="Arial" w:hAnsi="Arial"/>
          <w:sz w:val="20"/>
        </w:rPr>
        <w:t>o udzielenie zamówień publicznych i postępowań związanych z przyznawaniem i rozliczaniem dotacji przez nadzorowane komórki organizacyjne Ministerstwa;</w:t>
      </w:r>
    </w:p>
    <w:p w14:paraId="3547D015" w14:textId="14EC95BC" w:rsidR="00213334" w:rsidRPr="00D2597B" w:rsidRDefault="00213334" w:rsidP="00284E7D">
      <w:pPr>
        <w:pStyle w:val="PKTpunkt"/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15)</w:t>
      </w:r>
      <w:r w:rsidRPr="00D2597B">
        <w:rPr>
          <w:rFonts w:ascii="Arial" w:hAnsi="Arial"/>
          <w:sz w:val="20"/>
        </w:rPr>
        <w:tab/>
        <w:t xml:space="preserve">są upoważnieni do podpisywania pism do Szefa Kancelarii Prezesa Rady Ministrów, przesyłających opracowane w Ministerstwie stanowiska Rządu do poselskich projektów ustaw </w:t>
      </w:r>
      <w:r w:rsidR="00C81AB4">
        <w:rPr>
          <w:rFonts w:ascii="Arial" w:hAnsi="Arial"/>
          <w:sz w:val="20"/>
        </w:rPr>
        <w:br/>
      </w:r>
      <w:r w:rsidRPr="00D2597B">
        <w:rPr>
          <w:rFonts w:ascii="Arial" w:hAnsi="Arial"/>
          <w:sz w:val="20"/>
        </w:rPr>
        <w:t>i projektów ustaw wnoszonych do Sejmu Rzeczypospolitej Polskiej przez inne podmioty, którym przysługuje inicjatywa ustawodawcza.</w:t>
      </w:r>
    </w:p>
    <w:p w14:paraId="1F069730" w14:textId="05D1BDF3" w:rsidR="00213334" w:rsidRPr="00D2597B" w:rsidRDefault="00213334" w:rsidP="00284E7D">
      <w:pPr>
        <w:pStyle w:val="USTustnpkodeksu"/>
        <w:spacing w:before="60" w:line="288" w:lineRule="auto"/>
        <w:ind w:firstLine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2. Sekretarze stanu i Dyrektor Generalny Ministerstwa wykonują powierzone im zadania przy pomocy dyrektorów i nadzorowanych komórek</w:t>
      </w:r>
      <w:r w:rsidR="003C7674">
        <w:rPr>
          <w:rFonts w:ascii="Arial" w:hAnsi="Arial"/>
          <w:sz w:val="20"/>
        </w:rPr>
        <w:t xml:space="preserve"> organizacyjnych Ministerstwa.</w:t>
      </w:r>
    </w:p>
    <w:p w14:paraId="5AE2D2F2" w14:textId="3451C29B" w:rsidR="00213334" w:rsidRPr="00D2597B" w:rsidRDefault="00213334" w:rsidP="0099760F">
      <w:pPr>
        <w:pStyle w:val="ARTartustawynprozporzdzenia"/>
        <w:spacing w:line="288" w:lineRule="auto"/>
        <w:ind w:firstLine="357"/>
        <w:rPr>
          <w:rFonts w:ascii="Arial" w:hAnsi="Arial"/>
          <w:sz w:val="20"/>
        </w:rPr>
      </w:pPr>
      <w:r w:rsidRPr="00D2597B">
        <w:rPr>
          <w:rFonts w:ascii="Arial" w:hAnsi="Arial"/>
          <w:b/>
          <w:sz w:val="20"/>
        </w:rPr>
        <w:t>§</w:t>
      </w:r>
      <w:r w:rsidR="0099760F">
        <w:rPr>
          <w:rFonts w:ascii="Arial" w:hAnsi="Arial"/>
          <w:b/>
          <w:sz w:val="20"/>
        </w:rPr>
        <w:t> </w:t>
      </w:r>
      <w:r w:rsidRPr="00D2597B">
        <w:rPr>
          <w:rFonts w:ascii="Arial" w:hAnsi="Arial"/>
          <w:b/>
          <w:sz w:val="20"/>
        </w:rPr>
        <w:t>6</w:t>
      </w:r>
      <w:r w:rsidRPr="00D2597B">
        <w:rPr>
          <w:rFonts w:ascii="Arial" w:hAnsi="Arial"/>
          <w:sz w:val="20"/>
        </w:rPr>
        <w:t>. 1. Minister spr</w:t>
      </w:r>
      <w:r w:rsidR="003C7674">
        <w:rPr>
          <w:rFonts w:ascii="Arial" w:hAnsi="Arial"/>
          <w:sz w:val="20"/>
        </w:rPr>
        <w:t>awuje nadzór nad działalnością:</w:t>
      </w:r>
    </w:p>
    <w:p w14:paraId="4AC364D5" w14:textId="59DEF564" w:rsidR="00213334" w:rsidRPr="00D2597B" w:rsidRDefault="0099760F" w:rsidP="00284E7D">
      <w:pPr>
        <w:pStyle w:val="PKTpunkt"/>
        <w:spacing w:before="60" w:line="288" w:lineRule="auto"/>
        <w:ind w:left="357" w:hanging="357"/>
        <w:rPr>
          <w:rFonts w:ascii="Arial" w:hAnsi="Arial"/>
          <w:sz w:val="20"/>
        </w:rPr>
      </w:pPr>
      <w:r>
        <w:rPr>
          <w:rFonts w:ascii="Arial" w:hAnsi="Arial"/>
          <w:sz w:val="20"/>
        </w:rPr>
        <w:t>1)</w:t>
      </w:r>
      <w:r w:rsidR="00213334" w:rsidRPr="00D2597B">
        <w:rPr>
          <w:rFonts w:ascii="Arial" w:hAnsi="Arial"/>
          <w:sz w:val="20"/>
        </w:rPr>
        <w:tab/>
        <w:t>Biura Ministra;</w:t>
      </w:r>
    </w:p>
    <w:p w14:paraId="45000DD4" w14:textId="7A6630E5" w:rsidR="00213334" w:rsidRPr="002C73E9" w:rsidRDefault="0099760F" w:rsidP="00284E7D">
      <w:pPr>
        <w:pStyle w:val="PKTpunkt"/>
        <w:spacing w:before="60" w:line="288" w:lineRule="auto"/>
        <w:ind w:left="357" w:hanging="357"/>
        <w:rPr>
          <w:rFonts w:ascii="Arial" w:hAnsi="Arial"/>
          <w:color w:val="0070C0"/>
          <w:sz w:val="20"/>
        </w:rPr>
      </w:pPr>
      <w:r w:rsidRPr="002C73E9">
        <w:rPr>
          <w:rFonts w:ascii="Arial" w:hAnsi="Arial"/>
          <w:sz w:val="20"/>
        </w:rPr>
        <w:lastRenderedPageBreak/>
        <w:t>2)</w:t>
      </w:r>
      <w:r w:rsidR="00213334" w:rsidRPr="002C73E9">
        <w:rPr>
          <w:rFonts w:ascii="Arial" w:hAnsi="Arial"/>
          <w:sz w:val="20"/>
        </w:rPr>
        <w:tab/>
      </w:r>
      <w:r w:rsidR="00D2597B" w:rsidRPr="002C73E9">
        <w:rPr>
          <w:rFonts w:ascii="Arial" w:hAnsi="Arial"/>
          <w:color w:val="0070C0"/>
          <w:sz w:val="20"/>
        </w:rPr>
        <w:t>uchylony</w:t>
      </w:r>
      <w:r w:rsidR="00D2597B" w:rsidRPr="002C73E9">
        <w:rPr>
          <w:rStyle w:val="Odwoanieprzypisudolnego"/>
          <w:rFonts w:ascii="Arial" w:hAnsi="Arial" w:cs="Arial"/>
          <w:color w:val="0070C0"/>
          <w:sz w:val="20"/>
        </w:rPr>
        <w:footnoteReference w:id="2"/>
      </w:r>
    </w:p>
    <w:p w14:paraId="047FD277" w14:textId="26D31707" w:rsidR="00213334" w:rsidRPr="00D2597B" w:rsidRDefault="00A96BE2" w:rsidP="00284E7D">
      <w:pPr>
        <w:pStyle w:val="PKTpunkt"/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3</w:t>
      </w:r>
      <w:r w:rsidR="0099760F">
        <w:rPr>
          <w:rFonts w:ascii="Arial" w:hAnsi="Arial"/>
          <w:sz w:val="20"/>
        </w:rPr>
        <w:t>)</w:t>
      </w:r>
      <w:r w:rsidR="00213334" w:rsidRPr="00D2597B">
        <w:rPr>
          <w:rFonts w:ascii="Arial" w:hAnsi="Arial"/>
          <w:sz w:val="20"/>
        </w:rPr>
        <w:tab/>
        <w:t>Gabinetu Politycznego Ministra.</w:t>
      </w:r>
    </w:p>
    <w:p w14:paraId="130E8D55" w14:textId="61E2773D" w:rsidR="00213334" w:rsidRPr="00D2597B" w:rsidRDefault="00A96BE2" w:rsidP="00284E7D">
      <w:pPr>
        <w:pStyle w:val="USTustnpkodeksu"/>
        <w:spacing w:before="60" w:line="288" w:lineRule="auto"/>
        <w:ind w:firstLine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2</w:t>
      </w:r>
      <w:r w:rsidR="00213334" w:rsidRPr="00D2597B">
        <w:rPr>
          <w:rFonts w:ascii="Arial" w:hAnsi="Arial"/>
          <w:sz w:val="20"/>
        </w:rPr>
        <w:t>. Ministrowi podlega bezpośrednio pełnomocnik do spraw ochrony informacji niejawnych, inspektor ochrony danych i kierownik komórki audytu wewnętrznego.</w:t>
      </w:r>
      <w:r w:rsidRPr="00D2597B">
        <w:rPr>
          <w:rFonts w:ascii="Arial" w:hAnsi="Arial"/>
          <w:sz w:val="20"/>
        </w:rPr>
        <w:t xml:space="preserve"> </w:t>
      </w:r>
    </w:p>
    <w:p w14:paraId="3050B412" w14:textId="54E85483" w:rsidR="00213334" w:rsidRPr="00D2597B" w:rsidRDefault="00213334" w:rsidP="0099760F">
      <w:pPr>
        <w:pStyle w:val="ARTartustawynprozporzdzenia"/>
        <w:spacing w:line="288" w:lineRule="auto"/>
        <w:ind w:firstLine="357"/>
        <w:rPr>
          <w:rFonts w:ascii="Arial" w:hAnsi="Arial"/>
          <w:sz w:val="20"/>
        </w:rPr>
      </w:pPr>
      <w:r w:rsidRPr="00D2597B">
        <w:rPr>
          <w:rFonts w:ascii="Arial" w:hAnsi="Arial"/>
          <w:b/>
          <w:sz w:val="20"/>
        </w:rPr>
        <w:t>§</w:t>
      </w:r>
      <w:r w:rsidR="0099760F">
        <w:rPr>
          <w:rFonts w:ascii="Arial" w:hAnsi="Arial"/>
          <w:b/>
          <w:sz w:val="20"/>
        </w:rPr>
        <w:t> </w:t>
      </w:r>
      <w:r w:rsidRPr="00D2597B">
        <w:rPr>
          <w:rFonts w:ascii="Arial" w:hAnsi="Arial"/>
          <w:b/>
          <w:sz w:val="20"/>
        </w:rPr>
        <w:t>7</w:t>
      </w:r>
      <w:r w:rsidRPr="00D2597B">
        <w:rPr>
          <w:rFonts w:ascii="Arial" w:hAnsi="Arial"/>
          <w:sz w:val="20"/>
        </w:rPr>
        <w:t>. 1. Do zakresu czynności Sekretarza</w:t>
      </w:r>
      <w:r w:rsidR="00D2597B">
        <w:rPr>
          <w:rFonts w:ascii="Arial" w:hAnsi="Arial"/>
          <w:sz w:val="20"/>
        </w:rPr>
        <w:t xml:space="preserve"> Stanu Marzeny Machałek należą </w:t>
      </w:r>
      <w:r w:rsidR="0099760F">
        <w:rPr>
          <w:rFonts w:ascii="Arial" w:hAnsi="Arial"/>
          <w:sz w:val="20"/>
        </w:rPr>
        <w:t xml:space="preserve">w szczególności </w:t>
      </w:r>
      <w:r w:rsidRPr="00D2597B">
        <w:rPr>
          <w:rFonts w:ascii="Arial" w:hAnsi="Arial"/>
          <w:sz w:val="20"/>
        </w:rPr>
        <w:t>sprawy:</w:t>
      </w:r>
    </w:p>
    <w:p w14:paraId="2318E73D" w14:textId="77777777" w:rsidR="00213334" w:rsidRPr="00D2597B" w:rsidRDefault="00213334" w:rsidP="00284E7D">
      <w:pPr>
        <w:pStyle w:val="PKTpunkt"/>
        <w:numPr>
          <w:ilvl w:val="0"/>
          <w:numId w:val="1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udziału w pracach Komitetu Społecznego Rady Ministrów;</w:t>
      </w:r>
    </w:p>
    <w:p w14:paraId="0D6BDAB1" w14:textId="77777777" w:rsidR="00213334" w:rsidRPr="00D2597B" w:rsidRDefault="00213334" w:rsidP="00284E7D">
      <w:pPr>
        <w:pStyle w:val="PKTpunkt"/>
        <w:numPr>
          <w:ilvl w:val="0"/>
          <w:numId w:val="1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pełnienia funkcji Instytucji Pośredniczącej dla Działań 2.10, 2.11, 2.13, 2.14 i 2.15 w ramach Osi Priorytetowej II Programu Operacyjnego Wiedza Edukacja Rozwój 2014–2020 (PO WER);</w:t>
      </w:r>
    </w:p>
    <w:p w14:paraId="7DB16F5F" w14:textId="77777777" w:rsidR="00213334" w:rsidRPr="00D2597B" w:rsidRDefault="00213334" w:rsidP="00284E7D">
      <w:pPr>
        <w:pStyle w:val="PKTpunkt"/>
        <w:numPr>
          <w:ilvl w:val="0"/>
          <w:numId w:val="1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pełnienia funkcji Instytucji Pośredniczącej dla Priorytetu III Programu Operacyjnego Kapitał Ludzki na lata 2007–2013 (PO KL), w tym nadzoru nad Instytucją Pośredniczącą II stopnia;</w:t>
      </w:r>
    </w:p>
    <w:p w14:paraId="1B0A7CC2" w14:textId="77777777" w:rsidR="00213334" w:rsidRPr="00D2597B" w:rsidRDefault="00213334" w:rsidP="00284E7D">
      <w:pPr>
        <w:pStyle w:val="PKTpunkt"/>
        <w:numPr>
          <w:ilvl w:val="0"/>
          <w:numId w:val="1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koordynacji działań w ramach polityki spójności w obszarze oświaty i wychowania oraz współpracy z Komisją Europejską w tym zakresie;</w:t>
      </w:r>
    </w:p>
    <w:p w14:paraId="7C60F205" w14:textId="77777777" w:rsidR="00213334" w:rsidRPr="00D2597B" w:rsidRDefault="00213334" w:rsidP="00284E7D">
      <w:pPr>
        <w:pStyle w:val="PKTpunkt"/>
        <w:numPr>
          <w:ilvl w:val="0"/>
          <w:numId w:val="1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funduszy strukturalnych w obszarze oświaty i wychowania;</w:t>
      </w:r>
    </w:p>
    <w:p w14:paraId="2E3197F6" w14:textId="77777777" w:rsidR="00213334" w:rsidRPr="00D2597B" w:rsidRDefault="00213334" w:rsidP="00284E7D">
      <w:pPr>
        <w:pStyle w:val="PKTpunkt"/>
        <w:numPr>
          <w:ilvl w:val="0"/>
          <w:numId w:val="1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programu wspólnotowego „Erasmus+” oraz Europejskiego Korpusu Solidarności;</w:t>
      </w:r>
    </w:p>
    <w:p w14:paraId="3F9F92CE" w14:textId="77777777" w:rsidR="00213334" w:rsidRPr="00D2597B" w:rsidRDefault="00213334" w:rsidP="00284E7D">
      <w:pPr>
        <w:pStyle w:val="PKTpunkt"/>
        <w:numPr>
          <w:ilvl w:val="0"/>
          <w:numId w:val="1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współpracy z Fundacją Rozwoju Systemu Edukacji;</w:t>
      </w:r>
    </w:p>
    <w:p w14:paraId="67CFCBE4" w14:textId="53391B5F" w:rsidR="00213334" w:rsidRPr="00D2597B" w:rsidRDefault="00213334" w:rsidP="00284E7D">
      <w:pPr>
        <w:pStyle w:val="PKTpunkt"/>
        <w:numPr>
          <w:ilvl w:val="0"/>
          <w:numId w:val="1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 xml:space="preserve">projektów współfinansowanych z Europejskiego Funduszu Społecznego w zakresie zadań jednostek organizacyjnych nadzorowanych przez ministra właściwego do spraw oświaty </w:t>
      </w:r>
      <w:r w:rsidR="00C81AB4">
        <w:rPr>
          <w:rFonts w:ascii="Arial" w:hAnsi="Arial"/>
          <w:sz w:val="20"/>
        </w:rPr>
        <w:br/>
      </w:r>
      <w:r w:rsidRPr="00D2597B">
        <w:rPr>
          <w:rFonts w:ascii="Arial" w:hAnsi="Arial"/>
          <w:sz w:val="20"/>
        </w:rPr>
        <w:t xml:space="preserve">i wychowania; </w:t>
      </w:r>
    </w:p>
    <w:p w14:paraId="29CDC89D" w14:textId="50DBEFB1" w:rsidR="00213334" w:rsidRPr="00D2597B" w:rsidRDefault="00213334" w:rsidP="00284E7D">
      <w:pPr>
        <w:pStyle w:val="PKTpunkt"/>
        <w:numPr>
          <w:ilvl w:val="0"/>
          <w:numId w:val="1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 xml:space="preserve">projektowania kierunków rozwoju systemu oświaty w Polsce oraz tworzenia, implementacji </w:t>
      </w:r>
      <w:r w:rsidR="00C81AB4">
        <w:rPr>
          <w:rFonts w:ascii="Arial" w:hAnsi="Arial"/>
          <w:sz w:val="20"/>
        </w:rPr>
        <w:br/>
      </w:r>
      <w:r w:rsidRPr="00D2597B">
        <w:rPr>
          <w:rFonts w:ascii="Arial" w:hAnsi="Arial"/>
          <w:sz w:val="20"/>
        </w:rPr>
        <w:t>i monitorowania rządowych dokumentów strategicznych, w tym dotyczących realizacji celów Strategii Europa 2020;</w:t>
      </w:r>
    </w:p>
    <w:p w14:paraId="56960042" w14:textId="77777777" w:rsidR="00213334" w:rsidRPr="00D2597B" w:rsidRDefault="00213334" w:rsidP="00284E7D">
      <w:pPr>
        <w:pStyle w:val="PKTpunkt"/>
        <w:numPr>
          <w:ilvl w:val="0"/>
          <w:numId w:val="1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polityki uczenia się przez całe życie oraz Zintegrowanego Systemu Kwalifikacji;</w:t>
      </w:r>
    </w:p>
    <w:p w14:paraId="5394B9EB" w14:textId="20872D86" w:rsidR="00213334" w:rsidRPr="00D2597B" w:rsidRDefault="00213334" w:rsidP="00284E7D">
      <w:pPr>
        <w:pStyle w:val="PKTpunkt"/>
        <w:numPr>
          <w:ilvl w:val="0"/>
          <w:numId w:val="1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 xml:space="preserve">kształcenia zawodowego młodzieży i dorosłych w systemie szkolnym oraz ustalania prognozy zapotrzebowania na pracowników w zawodach szkolnictwa branżowego na krajowym </w:t>
      </w:r>
      <w:r w:rsidR="00C81AB4">
        <w:rPr>
          <w:rFonts w:ascii="Arial" w:hAnsi="Arial"/>
          <w:sz w:val="20"/>
        </w:rPr>
        <w:br/>
      </w:r>
      <w:r w:rsidRPr="00D2597B">
        <w:rPr>
          <w:rFonts w:ascii="Arial" w:hAnsi="Arial"/>
          <w:sz w:val="20"/>
        </w:rPr>
        <w:t xml:space="preserve">i wojewódzkim rynku pracy; </w:t>
      </w:r>
    </w:p>
    <w:p w14:paraId="0BAD5353" w14:textId="77777777" w:rsidR="00213334" w:rsidRPr="00D2597B" w:rsidRDefault="00213334" w:rsidP="00284E7D">
      <w:pPr>
        <w:pStyle w:val="PKTpunkt"/>
        <w:numPr>
          <w:ilvl w:val="0"/>
          <w:numId w:val="1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klasyfikacji zawodów szkolnictwa branżowego i klasyfikacji zawodów szkolnictwa zawodowego;</w:t>
      </w:r>
    </w:p>
    <w:p w14:paraId="136260A9" w14:textId="3DF84257" w:rsidR="00213334" w:rsidRPr="00D2597B" w:rsidRDefault="00213334" w:rsidP="00284E7D">
      <w:pPr>
        <w:pStyle w:val="PKTpunkt"/>
        <w:numPr>
          <w:ilvl w:val="0"/>
          <w:numId w:val="1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podstawy programowej kształcenia w zawodach, po</w:t>
      </w:r>
      <w:r w:rsidR="00C81AB4">
        <w:rPr>
          <w:rFonts w:ascii="Arial" w:hAnsi="Arial"/>
          <w:sz w:val="20"/>
        </w:rPr>
        <w:t xml:space="preserve">dstaw programowych kształcenia </w:t>
      </w:r>
      <w:r w:rsidR="00C81AB4">
        <w:rPr>
          <w:rFonts w:ascii="Arial" w:hAnsi="Arial"/>
          <w:sz w:val="20"/>
        </w:rPr>
        <w:br/>
      </w:r>
      <w:r w:rsidRPr="00D2597B">
        <w:rPr>
          <w:rFonts w:ascii="Arial" w:hAnsi="Arial"/>
          <w:sz w:val="20"/>
        </w:rPr>
        <w:t>w zawodach szkolnictwa branżowego i programów nauczania z zakresu kształcenia zawodowego;</w:t>
      </w:r>
    </w:p>
    <w:p w14:paraId="4022EE23" w14:textId="77777777" w:rsidR="00213334" w:rsidRPr="00D2597B" w:rsidRDefault="00213334" w:rsidP="00284E7D">
      <w:pPr>
        <w:pStyle w:val="PKTpunkt"/>
        <w:numPr>
          <w:ilvl w:val="0"/>
          <w:numId w:val="1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egzaminów zawodowych, egzaminów potwierdzających kwalifikacje w zawodzie oraz egzaminów eksternistycznych;</w:t>
      </w:r>
    </w:p>
    <w:p w14:paraId="17169E24" w14:textId="77777777" w:rsidR="00213334" w:rsidRPr="00D2597B" w:rsidRDefault="00213334" w:rsidP="00284E7D">
      <w:pPr>
        <w:pStyle w:val="PKTpunkt"/>
        <w:numPr>
          <w:ilvl w:val="0"/>
          <w:numId w:val="1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doradztwa zawodowego w systemie oświaty;</w:t>
      </w:r>
    </w:p>
    <w:p w14:paraId="59BD945B" w14:textId="69F5DE43" w:rsidR="00213334" w:rsidRPr="00D2597B" w:rsidRDefault="00213334" w:rsidP="00284E7D">
      <w:pPr>
        <w:pStyle w:val="PKTpunkt"/>
        <w:numPr>
          <w:ilvl w:val="0"/>
          <w:numId w:val="1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działalności innowacyjnej i eksperymentalnej w zakresie kształcenia zawodowego i kształcenia dorosłych;</w:t>
      </w:r>
    </w:p>
    <w:p w14:paraId="58F1599F" w14:textId="77777777" w:rsidR="00213334" w:rsidRPr="00D2597B" w:rsidRDefault="00213334" w:rsidP="00284E7D">
      <w:pPr>
        <w:pStyle w:val="PKTpunkt"/>
        <w:numPr>
          <w:ilvl w:val="0"/>
          <w:numId w:val="1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edukacji ustawicznej osób dorosłych, w tym akredytacji kształcenia ustawicznego w formach pozaszkolnych;</w:t>
      </w:r>
    </w:p>
    <w:p w14:paraId="3E081E8D" w14:textId="77777777" w:rsidR="00213334" w:rsidRPr="00D2597B" w:rsidRDefault="00213334" w:rsidP="00284E7D">
      <w:pPr>
        <w:pStyle w:val="PKTpunkt"/>
        <w:numPr>
          <w:ilvl w:val="0"/>
          <w:numId w:val="1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procesu kopenhaskiego oraz współpracy z instytucjami europejskimi w zakresie rozwoju kształcenia zawodowego i ustawicznego;</w:t>
      </w:r>
    </w:p>
    <w:p w14:paraId="5888CF61" w14:textId="77777777" w:rsidR="00213334" w:rsidRPr="00D2597B" w:rsidRDefault="00213334" w:rsidP="00284E7D">
      <w:pPr>
        <w:pStyle w:val="PKTpunkt"/>
        <w:numPr>
          <w:ilvl w:val="0"/>
          <w:numId w:val="1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kształcenia na odległość w formach pozaszkolnych;</w:t>
      </w:r>
    </w:p>
    <w:p w14:paraId="13889302" w14:textId="77777777" w:rsidR="00213334" w:rsidRPr="00D2597B" w:rsidRDefault="00213334" w:rsidP="00284E7D">
      <w:pPr>
        <w:pStyle w:val="PKTpunkt"/>
        <w:numPr>
          <w:ilvl w:val="0"/>
          <w:numId w:val="1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turniejów i olimpiad w zakresie kształcenia zawodowego;</w:t>
      </w:r>
    </w:p>
    <w:p w14:paraId="797C743D" w14:textId="77777777" w:rsidR="00213334" w:rsidRPr="00D2597B" w:rsidRDefault="00213334" w:rsidP="00284E7D">
      <w:pPr>
        <w:pStyle w:val="PKTpunkt"/>
        <w:numPr>
          <w:ilvl w:val="0"/>
          <w:numId w:val="1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funkcjonowania placówek kształcenia ustawicznego i centrów kształcenia zawodowego;</w:t>
      </w:r>
    </w:p>
    <w:p w14:paraId="36843110" w14:textId="77777777" w:rsidR="00213334" w:rsidRPr="00D2597B" w:rsidRDefault="00213334" w:rsidP="00284E7D">
      <w:pPr>
        <w:pStyle w:val="PKTpunkt"/>
        <w:numPr>
          <w:ilvl w:val="0"/>
          <w:numId w:val="1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lastRenderedPageBreak/>
        <w:t>wychowawczej i opiekuńczej funkcji szkół i placówek;</w:t>
      </w:r>
    </w:p>
    <w:p w14:paraId="085AF1AE" w14:textId="77777777" w:rsidR="00213334" w:rsidRPr="00D2597B" w:rsidRDefault="00213334" w:rsidP="00284E7D">
      <w:pPr>
        <w:pStyle w:val="PKTpunkt"/>
        <w:numPr>
          <w:ilvl w:val="0"/>
          <w:numId w:val="1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bezpieczeństwa w szkołach i placówkach;</w:t>
      </w:r>
    </w:p>
    <w:p w14:paraId="23F662E6" w14:textId="77777777" w:rsidR="00213334" w:rsidRPr="00D2597B" w:rsidRDefault="00213334" w:rsidP="00284E7D">
      <w:pPr>
        <w:pStyle w:val="PKTpunkt"/>
        <w:numPr>
          <w:ilvl w:val="0"/>
          <w:numId w:val="1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funkcjonowania:</w:t>
      </w:r>
    </w:p>
    <w:p w14:paraId="3E3CDE5B" w14:textId="77777777" w:rsidR="00213334" w:rsidRPr="00D2597B" w:rsidRDefault="00213334" w:rsidP="00284E7D">
      <w:pPr>
        <w:pStyle w:val="LITlitera"/>
        <w:spacing w:before="60" w:line="288" w:lineRule="auto"/>
        <w:ind w:left="714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a)</w:t>
      </w:r>
      <w:r w:rsidRPr="00D2597B">
        <w:rPr>
          <w:rFonts w:ascii="Arial" w:hAnsi="Arial"/>
          <w:sz w:val="20"/>
        </w:rPr>
        <w:tab/>
        <w:t>przedszkoli specjalnych i integracyjnych,</w:t>
      </w:r>
    </w:p>
    <w:p w14:paraId="402B29DE" w14:textId="77777777" w:rsidR="00213334" w:rsidRPr="00D2597B" w:rsidRDefault="00213334" w:rsidP="00284E7D">
      <w:pPr>
        <w:pStyle w:val="LITlitera"/>
        <w:spacing w:before="60" w:line="288" w:lineRule="auto"/>
        <w:ind w:left="714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b)</w:t>
      </w:r>
      <w:r w:rsidRPr="00D2597B">
        <w:rPr>
          <w:rFonts w:ascii="Arial" w:hAnsi="Arial"/>
          <w:sz w:val="20"/>
        </w:rPr>
        <w:tab/>
        <w:t>szkół specjalnych i integracyjnych,</w:t>
      </w:r>
    </w:p>
    <w:p w14:paraId="52F1F733" w14:textId="77777777" w:rsidR="00213334" w:rsidRPr="00D2597B" w:rsidRDefault="00213334" w:rsidP="00284E7D">
      <w:pPr>
        <w:pStyle w:val="LITlitera"/>
        <w:spacing w:before="60" w:line="288" w:lineRule="auto"/>
        <w:ind w:left="714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c)</w:t>
      </w:r>
      <w:r w:rsidRPr="00D2597B">
        <w:rPr>
          <w:rFonts w:ascii="Arial" w:hAnsi="Arial"/>
          <w:sz w:val="20"/>
        </w:rPr>
        <w:tab/>
        <w:t xml:space="preserve">poradni psychologiczno-pedagogicznych i innych poradni specjalistycznych, </w:t>
      </w:r>
    </w:p>
    <w:p w14:paraId="27A5394B" w14:textId="5547A62E" w:rsidR="00213334" w:rsidRPr="00D2597B" w:rsidRDefault="00213334" w:rsidP="00284E7D">
      <w:pPr>
        <w:pStyle w:val="LITlitera"/>
        <w:spacing w:before="60" w:line="288" w:lineRule="auto"/>
        <w:ind w:left="714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d)</w:t>
      </w:r>
      <w:r w:rsidRPr="00D2597B">
        <w:rPr>
          <w:rFonts w:ascii="Arial" w:hAnsi="Arial"/>
          <w:sz w:val="20"/>
        </w:rPr>
        <w:tab/>
        <w:t>młodzieżowych ośrodków wychowawczych, młodz</w:t>
      </w:r>
      <w:r w:rsidR="00691323">
        <w:rPr>
          <w:rFonts w:ascii="Arial" w:hAnsi="Arial"/>
          <w:sz w:val="20"/>
        </w:rPr>
        <w:t xml:space="preserve">ieżowych ośrodków socjoterapii, </w:t>
      </w:r>
      <w:r w:rsidRPr="00D2597B">
        <w:rPr>
          <w:rFonts w:ascii="Arial" w:hAnsi="Arial"/>
          <w:sz w:val="20"/>
        </w:rPr>
        <w:t>specjalnych ośrodków szkolno-wychowawczych, specjalnych ośrodków wychowawczych oraz ośrodków rewalidacyjno-wychowawczych,</w:t>
      </w:r>
    </w:p>
    <w:p w14:paraId="0893BCF4" w14:textId="77777777" w:rsidR="00213334" w:rsidRPr="00D2597B" w:rsidRDefault="00213334" w:rsidP="00284E7D">
      <w:pPr>
        <w:pStyle w:val="LITlitera"/>
        <w:spacing w:before="60" w:line="288" w:lineRule="auto"/>
        <w:ind w:left="714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e)</w:t>
      </w:r>
      <w:r w:rsidRPr="00D2597B">
        <w:rPr>
          <w:rFonts w:ascii="Arial" w:hAnsi="Arial"/>
          <w:sz w:val="20"/>
        </w:rPr>
        <w:tab/>
        <w:t>placówek oświatowo-wychowawczych,</w:t>
      </w:r>
    </w:p>
    <w:p w14:paraId="26C493CA" w14:textId="77777777" w:rsidR="00213334" w:rsidRPr="00D2597B" w:rsidRDefault="00213334" w:rsidP="00284E7D">
      <w:pPr>
        <w:pStyle w:val="LITlitera"/>
        <w:spacing w:before="60" w:line="288" w:lineRule="auto"/>
        <w:ind w:left="714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f)</w:t>
      </w:r>
      <w:r w:rsidRPr="00D2597B">
        <w:rPr>
          <w:rFonts w:ascii="Arial" w:hAnsi="Arial"/>
          <w:sz w:val="20"/>
        </w:rPr>
        <w:tab/>
        <w:t>placówek zapewniających opiekę i wychowanie uczniom w okresie pobierania nauki poza miejscem stałego zamieszkania,</w:t>
      </w:r>
    </w:p>
    <w:p w14:paraId="5E667A3B" w14:textId="77777777" w:rsidR="00213334" w:rsidRPr="00D2597B" w:rsidRDefault="00213334" w:rsidP="00284E7D">
      <w:pPr>
        <w:pStyle w:val="LITlitera"/>
        <w:spacing w:before="60" w:line="288" w:lineRule="auto"/>
        <w:ind w:left="714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g)</w:t>
      </w:r>
      <w:r w:rsidRPr="00D2597B">
        <w:rPr>
          <w:rFonts w:ascii="Arial" w:hAnsi="Arial"/>
          <w:sz w:val="20"/>
        </w:rPr>
        <w:tab/>
        <w:t xml:space="preserve">placówek artystycznych, </w:t>
      </w:r>
    </w:p>
    <w:p w14:paraId="1C6C1F13" w14:textId="77777777" w:rsidR="00213334" w:rsidRPr="00D2597B" w:rsidRDefault="00213334" w:rsidP="00284E7D">
      <w:pPr>
        <w:pStyle w:val="LITlitera"/>
        <w:spacing w:before="60" w:line="288" w:lineRule="auto"/>
        <w:ind w:left="714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h)</w:t>
      </w:r>
      <w:r w:rsidRPr="00D2597B">
        <w:rPr>
          <w:rFonts w:ascii="Arial" w:hAnsi="Arial"/>
          <w:sz w:val="20"/>
        </w:rPr>
        <w:tab/>
        <w:t>gabinetów profilaktyki zdrowotnej;</w:t>
      </w:r>
    </w:p>
    <w:p w14:paraId="7AF0D61E" w14:textId="77777777" w:rsidR="00213334" w:rsidRPr="00D2597B" w:rsidRDefault="00213334" w:rsidP="00284E7D">
      <w:pPr>
        <w:pStyle w:val="PKTpunkt"/>
        <w:numPr>
          <w:ilvl w:val="0"/>
          <w:numId w:val="1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 xml:space="preserve">kształcenia specjalnego i edukacji włączającej; </w:t>
      </w:r>
    </w:p>
    <w:p w14:paraId="04534246" w14:textId="77777777" w:rsidR="00213334" w:rsidRPr="00D2597B" w:rsidRDefault="00213334" w:rsidP="00284E7D">
      <w:pPr>
        <w:pStyle w:val="PKTpunkt"/>
        <w:numPr>
          <w:ilvl w:val="0"/>
          <w:numId w:val="1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poradnictwa i pomocy psychologiczno-pedagogicznej;</w:t>
      </w:r>
    </w:p>
    <w:p w14:paraId="09223733" w14:textId="77777777" w:rsidR="00213334" w:rsidRPr="00D2597B" w:rsidRDefault="00213334" w:rsidP="00284E7D">
      <w:pPr>
        <w:pStyle w:val="PKTpunkt"/>
        <w:numPr>
          <w:ilvl w:val="0"/>
          <w:numId w:val="1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resocjalizacji oraz profilaktyki społecznej i zdrowotnej;</w:t>
      </w:r>
    </w:p>
    <w:p w14:paraId="00AC42BF" w14:textId="77777777" w:rsidR="00213334" w:rsidRPr="00D2597B" w:rsidRDefault="00213334" w:rsidP="00284E7D">
      <w:pPr>
        <w:pStyle w:val="PKTpunkt"/>
        <w:numPr>
          <w:ilvl w:val="0"/>
          <w:numId w:val="1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wychowania do życia w rodzinie;</w:t>
      </w:r>
    </w:p>
    <w:p w14:paraId="6B895B19" w14:textId="7815DC3E" w:rsidR="00213334" w:rsidRPr="00D2597B" w:rsidRDefault="00213334" w:rsidP="00284E7D">
      <w:pPr>
        <w:pStyle w:val="PKTpunkt"/>
        <w:numPr>
          <w:ilvl w:val="0"/>
          <w:numId w:val="1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 xml:space="preserve">upowszechniania i ochrony praw dziecka, w tym realizacji działań wynikających z Konwencji </w:t>
      </w:r>
      <w:r w:rsidR="00C81AB4">
        <w:rPr>
          <w:rFonts w:ascii="Arial" w:hAnsi="Arial"/>
          <w:sz w:val="20"/>
        </w:rPr>
        <w:br/>
      </w:r>
      <w:r w:rsidRPr="00D2597B">
        <w:rPr>
          <w:rFonts w:ascii="Arial" w:hAnsi="Arial"/>
          <w:sz w:val="20"/>
        </w:rPr>
        <w:t>o Prawach Dziecka;</w:t>
      </w:r>
    </w:p>
    <w:p w14:paraId="0F78B364" w14:textId="77777777" w:rsidR="00213334" w:rsidRPr="00D2597B" w:rsidRDefault="00213334" w:rsidP="00284E7D">
      <w:pPr>
        <w:pStyle w:val="PKTpunkt"/>
        <w:numPr>
          <w:ilvl w:val="0"/>
          <w:numId w:val="1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 xml:space="preserve">zagospodarowania czasu wolnego uczniów oraz organizacji wypoczynku dzieci </w:t>
      </w:r>
      <w:r w:rsidRPr="00D2597B">
        <w:rPr>
          <w:rFonts w:ascii="Arial" w:hAnsi="Arial"/>
          <w:sz w:val="20"/>
        </w:rPr>
        <w:br/>
        <w:t>i młodzieży;</w:t>
      </w:r>
    </w:p>
    <w:p w14:paraId="2486B229" w14:textId="77777777" w:rsidR="00213334" w:rsidRPr="00D2597B" w:rsidRDefault="00213334" w:rsidP="00284E7D">
      <w:pPr>
        <w:pStyle w:val="PKTpunkt"/>
        <w:numPr>
          <w:ilvl w:val="0"/>
          <w:numId w:val="1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systemu pomocy materialnej i pozamaterialnej dla uczniów oraz programów rządowych z zakresu wyrównywania szans edukacyjnych.</w:t>
      </w:r>
    </w:p>
    <w:p w14:paraId="5E6D9686" w14:textId="77777777" w:rsidR="00213334" w:rsidRPr="00D2597B" w:rsidRDefault="00213334" w:rsidP="00284E7D">
      <w:pPr>
        <w:pStyle w:val="USTustnpkodeksu"/>
        <w:spacing w:before="60" w:line="288" w:lineRule="auto"/>
        <w:ind w:firstLine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2.</w:t>
      </w:r>
      <w:r w:rsidRPr="00D2597B">
        <w:rPr>
          <w:rFonts w:ascii="Arial" w:hAnsi="Arial"/>
          <w:sz w:val="20"/>
        </w:rPr>
        <w:tab/>
        <w:t xml:space="preserve"> Sekretarz Stanu Marzena Machałek wyznacza zadania i nadzoruje ich realizację w sprawach objętych zakresem działania:</w:t>
      </w:r>
    </w:p>
    <w:p w14:paraId="2D348565" w14:textId="77777777" w:rsidR="00213334" w:rsidRPr="00D2597B" w:rsidRDefault="00213334" w:rsidP="00284E7D">
      <w:pPr>
        <w:pStyle w:val="PKTpunkt"/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1)</w:t>
      </w:r>
      <w:r w:rsidRPr="00D2597B">
        <w:rPr>
          <w:rFonts w:ascii="Arial" w:hAnsi="Arial"/>
          <w:sz w:val="20"/>
        </w:rPr>
        <w:tab/>
        <w:t>Departamentu Funduszy Strukturalnych;</w:t>
      </w:r>
    </w:p>
    <w:p w14:paraId="52EE510D" w14:textId="77777777" w:rsidR="00213334" w:rsidRPr="00D2597B" w:rsidRDefault="00213334" w:rsidP="00284E7D">
      <w:pPr>
        <w:pStyle w:val="PKTpunkt"/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2)</w:t>
      </w:r>
      <w:r w:rsidRPr="00D2597B">
        <w:rPr>
          <w:rFonts w:ascii="Arial" w:hAnsi="Arial"/>
          <w:sz w:val="20"/>
        </w:rPr>
        <w:tab/>
        <w:t>Departamentu Strategii, Kwalifikacji i Kształcenia Zawodowego;</w:t>
      </w:r>
    </w:p>
    <w:p w14:paraId="1BA84601" w14:textId="77777777" w:rsidR="00213334" w:rsidRPr="00D2597B" w:rsidRDefault="00213334" w:rsidP="00284E7D">
      <w:pPr>
        <w:pStyle w:val="PKTpunkt"/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3)</w:t>
      </w:r>
      <w:r w:rsidRPr="00D2597B">
        <w:rPr>
          <w:rFonts w:ascii="Arial" w:hAnsi="Arial"/>
          <w:sz w:val="20"/>
        </w:rPr>
        <w:tab/>
        <w:t>Departamentu Wychowania i Edukacji Włączającej.</w:t>
      </w:r>
    </w:p>
    <w:p w14:paraId="21924585" w14:textId="77777777" w:rsidR="00213334" w:rsidRPr="00D2597B" w:rsidRDefault="00213334" w:rsidP="00284E7D">
      <w:pPr>
        <w:pStyle w:val="USTustnpkodeksu"/>
        <w:spacing w:before="60" w:line="288" w:lineRule="auto"/>
        <w:ind w:firstLine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3.</w:t>
      </w:r>
      <w:r w:rsidRPr="00D2597B">
        <w:rPr>
          <w:rFonts w:ascii="Arial" w:hAnsi="Arial"/>
          <w:sz w:val="20"/>
        </w:rPr>
        <w:tab/>
        <w:t xml:space="preserve"> Sekretarz Stanu Marzena Machałek wykonuje zadania wynikające z nadzoru Ministra nad:</w:t>
      </w:r>
    </w:p>
    <w:p w14:paraId="0381B8CA" w14:textId="77777777" w:rsidR="00213334" w:rsidRPr="00D2597B" w:rsidRDefault="00213334" w:rsidP="00284E7D">
      <w:pPr>
        <w:pStyle w:val="PKTpunkt"/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1)</w:t>
      </w:r>
      <w:r w:rsidRPr="00D2597B">
        <w:rPr>
          <w:rFonts w:ascii="Arial" w:hAnsi="Arial"/>
          <w:sz w:val="20"/>
        </w:rPr>
        <w:tab/>
        <w:t>Centralną Komisją Egzaminacyjną, w zakresie egzaminów zawodowych, egzaminów potwierdzających kwalifikacje w zawodzie oraz egzaminów eksternistycznych;</w:t>
      </w:r>
    </w:p>
    <w:p w14:paraId="229ADD13" w14:textId="79AF3227" w:rsidR="00213334" w:rsidRPr="00D2597B" w:rsidRDefault="00213334" w:rsidP="00284E7D">
      <w:pPr>
        <w:pStyle w:val="PKTpunkt"/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2)</w:t>
      </w:r>
      <w:r w:rsidRPr="00D2597B">
        <w:rPr>
          <w:rFonts w:ascii="Arial" w:hAnsi="Arial"/>
          <w:sz w:val="20"/>
        </w:rPr>
        <w:tab/>
        <w:t xml:space="preserve">Instytutem Badań Edukacyjnych, z wyłączeniem badań edukacyjnych w obszarze oświaty </w:t>
      </w:r>
      <w:r w:rsidR="00C81AB4">
        <w:rPr>
          <w:rFonts w:ascii="Arial" w:hAnsi="Arial"/>
          <w:sz w:val="20"/>
        </w:rPr>
        <w:br/>
      </w:r>
      <w:r w:rsidRPr="00D2597B">
        <w:rPr>
          <w:rFonts w:ascii="Arial" w:hAnsi="Arial"/>
          <w:sz w:val="20"/>
        </w:rPr>
        <w:t>i wychowania;</w:t>
      </w:r>
    </w:p>
    <w:p w14:paraId="2A1FE484" w14:textId="77777777" w:rsidR="00213334" w:rsidRPr="00D2597B" w:rsidRDefault="00213334" w:rsidP="00284E7D">
      <w:pPr>
        <w:pStyle w:val="PKTpunkt"/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3)</w:t>
      </w:r>
      <w:r w:rsidRPr="00D2597B">
        <w:rPr>
          <w:rFonts w:ascii="Arial" w:hAnsi="Arial"/>
          <w:sz w:val="20"/>
        </w:rPr>
        <w:tab/>
        <w:t>Ośrodkiem Rozwoju Edukacji w Warszawie, w zakresie kształcenia zawodowego oraz doradztwa zawodowego.</w:t>
      </w:r>
    </w:p>
    <w:p w14:paraId="248E61CA" w14:textId="3110F5BD" w:rsidR="00213334" w:rsidRPr="00D2597B" w:rsidRDefault="0099760F" w:rsidP="0099760F">
      <w:pPr>
        <w:pStyle w:val="ARTartustawynprozporzdzenia"/>
        <w:spacing w:line="288" w:lineRule="auto"/>
        <w:ind w:firstLine="284"/>
        <w:rPr>
          <w:rFonts w:ascii="Arial" w:hAnsi="Arial"/>
          <w:sz w:val="20"/>
        </w:rPr>
      </w:pPr>
      <w:r>
        <w:rPr>
          <w:rFonts w:ascii="Arial" w:hAnsi="Arial"/>
          <w:b/>
          <w:sz w:val="20"/>
        </w:rPr>
        <w:t>§ </w:t>
      </w:r>
      <w:r w:rsidR="00213334" w:rsidRPr="00D2597B">
        <w:rPr>
          <w:rFonts w:ascii="Arial" w:hAnsi="Arial"/>
          <w:b/>
          <w:sz w:val="20"/>
        </w:rPr>
        <w:t>8</w:t>
      </w:r>
      <w:r w:rsidR="00213334" w:rsidRPr="00D2597B">
        <w:rPr>
          <w:rFonts w:ascii="Arial" w:hAnsi="Arial"/>
          <w:sz w:val="20"/>
        </w:rPr>
        <w:t>.</w:t>
      </w:r>
      <w:r w:rsidRPr="00D2597B">
        <w:rPr>
          <w:rFonts w:ascii="Arial" w:hAnsi="Arial"/>
          <w:sz w:val="20"/>
        </w:rPr>
        <w:t xml:space="preserve"> </w:t>
      </w:r>
      <w:r w:rsidR="00213334" w:rsidRPr="00D2597B">
        <w:rPr>
          <w:rFonts w:ascii="Arial" w:hAnsi="Arial"/>
          <w:sz w:val="20"/>
        </w:rPr>
        <w:t>1. Do zakresu czynności Sekretarza Stanu W</w:t>
      </w:r>
      <w:r>
        <w:rPr>
          <w:rFonts w:ascii="Arial" w:hAnsi="Arial"/>
          <w:sz w:val="20"/>
        </w:rPr>
        <w:t>łodzimierza Bernackiego należą</w:t>
      </w:r>
      <w:r w:rsidR="00C81AB4">
        <w:rPr>
          <w:rFonts w:ascii="Arial" w:hAnsi="Arial"/>
          <w:sz w:val="20"/>
        </w:rPr>
        <w:t xml:space="preserve"> </w:t>
      </w:r>
      <w:r w:rsidR="00213334" w:rsidRPr="00D2597B">
        <w:rPr>
          <w:rFonts w:ascii="Arial" w:hAnsi="Arial"/>
          <w:sz w:val="20"/>
        </w:rPr>
        <w:t>w szczególności sprawy:</w:t>
      </w:r>
    </w:p>
    <w:p w14:paraId="054A40F4" w14:textId="77777777" w:rsidR="00213334" w:rsidRPr="00D2597B" w:rsidRDefault="00213334" w:rsidP="00284E7D">
      <w:pPr>
        <w:pStyle w:val="PKTpunkt"/>
        <w:numPr>
          <w:ilvl w:val="0"/>
          <w:numId w:val="2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monitorowania wdrażania reformy szkolnictwa wyższego i nauki;</w:t>
      </w:r>
    </w:p>
    <w:p w14:paraId="02B57A6E" w14:textId="77777777" w:rsidR="00213334" w:rsidRPr="00D2597B" w:rsidRDefault="00213334" w:rsidP="00284E7D">
      <w:pPr>
        <w:pStyle w:val="PKTpunkt"/>
        <w:numPr>
          <w:ilvl w:val="0"/>
          <w:numId w:val="2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 xml:space="preserve">pełnienia funkcji kierownika jednostki kontrolującej i jednostki kontrolowanej; </w:t>
      </w:r>
    </w:p>
    <w:p w14:paraId="072686E9" w14:textId="77777777" w:rsidR="00213334" w:rsidRPr="00D2597B" w:rsidRDefault="00213334" w:rsidP="00284E7D">
      <w:pPr>
        <w:pStyle w:val="PKTpunkt"/>
        <w:numPr>
          <w:ilvl w:val="0"/>
          <w:numId w:val="2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 xml:space="preserve">realizacji Rządowego Programu Przeciwdziałania Korupcji; </w:t>
      </w:r>
    </w:p>
    <w:p w14:paraId="6C124DEB" w14:textId="77777777" w:rsidR="00213334" w:rsidRPr="00D2597B" w:rsidRDefault="00213334" w:rsidP="00284E7D">
      <w:pPr>
        <w:pStyle w:val="PKTpunkt"/>
        <w:numPr>
          <w:ilvl w:val="0"/>
          <w:numId w:val="2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 xml:space="preserve">dyscypliny finansów publicznych; </w:t>
      </w:r>
    </w:p>
    <w:p w14:paraId="154426D4" w14:textId="77777777" w:rsidR="00213334" w:rsidRPr="00D2597B" w:rsidRDefault="00213334" w:rsidP="00284E7D">
      <w:pPr>
        <w:pStyle w:val="PKTpunkt"/>
        <w:numPr>
          <w:ilvl w:val="0"/>
          <w:numId w:val="2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lastRenderedPageBreak/>
        <w:t xml:space="preserve">odpowiedzialności dyscyplinarnej nauczycieli akademickich, w tym sprawy komisji dyscyplinarnej przy ministrze właściwym do spraw szkolnictwa wyższego i nauki, komisji dyscyplinarnej przy Radzie Głównej Nauki i Szkolnictwa Wyższego oraz rzeczników dyscyplinarnych powołanych przez Ministra; </w:t>
      </w:r>
    </w:p>
    <w:p w14:paraId="72923DF2" w14:textId="5123F748" w:rsidR="00213334" w:rsidRPr="00D2597B" w:rsidRDefault="00213334" w:rsidP="00284E7D">
      <w:pPr>
        <w:pStyle w:val="PKTpunkt"/>
        <w:numPr>
          <w:ilvl w:val="0"/>
          <w:numId w:val="2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 xml:space="preserve">organizacji systemu prowadzenia działalności naukowej i koordynowania spraw związanych z prowadzeniem analiz systemowych oraz planowaniem strategicznym na potrzeby Ministra </w:t>
      </w:r>
      <w:r w:rsidR="00C81AB4">
        <w:rPr>
          <w:rFonts w:ascii="Arial" w:hAnsi="Arial"/>
          <w:sz w:val="20"/>
        </w:rPr>
        <w:br/>
      </w:r>
      <w:r w:rsidRPr="00D2597B">
        <w:rPr>
          <w:rFonts w:ascii="Arial" w:hAnsi="Arial"/>
          <w:sz w:val="20"/>
        </w:rPr>
        <w:t>i Ministerstwa;</w:t>
      </w:r>
    </w:p>
    <w:p w14:paraId="6F5F7030" w14:textId="00093485" w:rsidR="00213334" w:rsidRPr="00D2597B" w:rsidRDefault="00213334" w:rsidP="00284E7D">
      <w:pPr>
        <w:pStyle w:val="PKTpunkt"/>
        <w:numPr>
          <w:ilvl w:val="0"/>
          <w:numId w:val="2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ewaluacji jakości działalności naukowej i przyznawania kategorii naukowych, sporządzania wykazu czasopism naukow</w:t>
      </w:r>
      <w:r w:rsidR="00C81AB4">
        <w:rPr>
          <w:rFonts w:ascii="Arial" w:hAnsi="Arial"/>
          <w:sz w:val="20"/>
        </w:rPr>
        <w:t xml:space="preserve">ych i recenzowanych materiałów </w:t>
      </w:r>
      <w:r w:rsidRPr="00D2597B">
        <w:rPr>
          <w:rFonts w:ascii="Arial" w:hAnsi="Arial"/>
          <w:sz w:val="20"/>
        </w:rPr>
        <w:t>z konferencji międzynarodowych oraz wykazu wydawnictw recenzowanych monografii naukowych uwzględnianych przy tej ewaluacji oraz współpracy z Komisją Ewaluacji Nauki;</w:t>
      </w:r>
    </w:p>
    <w:p w14:paraId="3B5FC445" w14:textId="3F5C7F1B" w:rsidR="00213334" w:rsidRPr="00D2597B" w:rsidRDefault="00213334" w:rsidP="00284E7D">
      <w:pPr>
        <w:pStyle w:val="PKTpunkt"/>
        <w:numPr>
          <w:ilvl w:val="0"/>
          <w:numId w:val="2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przyznawania i rozl</w:t>
      </w:r>
      <w:r w:rsidR="0099760F">
        <w:rPr>
          <w:rFonts w:ascii="Arial" w:hAnsi="Arial"/>
          <w:sz w:val="20"/>
        </w:rPr>
        <w:t>iczania środków finansowych na:</w:t>
      </w:r>
    </w:p>
    <w:p w14:paraId="63F95505" w14:textId="77777777" w:rsidR="00213334" w:rsidRPr="00D2597B" w:rsidRDefault="00213334" w:rsidP="00284E7D">
      <w:pPr>
        <w:pStyle w:val="LITlitera"/>
        <w:spacing w:before="60" w:line="288" w:lineRule="auto"/>
        <w:ind w:left="714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a)</w:t>
      </w:r>
      <w:r w:rsidRPr="00D2597B">
        <w:rPr>
          <w:rFonts w:ascii="Arial" w:hAnsi="Arial"/>
          <w:sz w:val="20"/>
        </w:rPr>
        <w:tab/>
        <w:t>inwestycje związane z działalnością naukową,</w:t>
      </w:r>
    </w:p>
    <w:p w14:paraId="6F3F855E" w14:textId="77777777" w:rsidR="00213334" w:rsidRPr="00D2597B" w:rsidRDefault="00213334" w:rsidP="00284E7D">
      <w:pPr>
        <w:pStyle w:val="LITlitera"/>
        <w:spacing w:before="60" w:line="288" w:lineRule="auto"/>
        <w:ind w:left="714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b)</w:t>
      </w:r>
      <w:r w:rsidRPr="00D2597B">
        <w:rPr>
          <w:rFonts w:ascii="Arial" w:hAnsi="Arial"/>
          <w:sz w:val="20"/>
        </w:rPr>
        <w:tab/>
        <w:t xml:space="preserve">utrzymanie aparatury naukowo-badawczej lub stanowisk badawczych, unikatowych w skali kraju oraz specjalnej infrastruktury informatycznej, mających istotne znaczenie dla realizacji polityki naukowej państwa; </w:t>
      </w:r>
    </w:p>
    <w:p w14:paraId="70E70938" w14:textId="3944DF05" w:rsidR="00213334" w:rsidRPr="00D2597B" w:rsidRDefault="00213334" w:rsidP="00284E7D">
      <w:pPr>
        <w:pStyle w:val="PKTpunkt"/>
        <w:numPr>
          <w:ilvl w:val="0"/>
          <w:numId w:val="2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programów „Inicjatywa doskonałości – uczelnia badawcza”, „Regionalna inicjatywa doskonałości” oraz programów i przedsięwzięć Ministra, których obsługę zapewnia Departament Nauki, w tym sprawy przyznawania i rozliczania środków finansowych przyznanych w ramach tych programów i przedsięwzięć;</w:t>
      </w:r>
    </w:p>
    <w:p w14:paraId="222C9E28" w14:textId="42CEAC38" w:rsidR="00786D25" w:rsidRPr="00D2597B" w:rsidRDefault="00786D25" w:rsidP="00284E7D">
      <w:pPr>
        <w:pStyle w:val="PKTpunkt"/>
        <w:numPr>
          <w:ilvl w:val="0"/>
          <w:numId w:val="2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 xml:space="preserve">realizacji zadań związanych z organizacją i funkcjonowaniem Polskiej Akademii Nauk; </w:t>
      </w:r>
    </w:p>
    <w:p w14:paraId="7342B447" w14:textId="7E305F89" w:rsidR="00F264E4" w:rsidRPr="00D2597B" w:rsidRDefault="00F264E4" w:rsidP="00284E7D">
      <w:pPr>
        <w:pStyle w:val="PKTpunkt"/>
        <w:numPr>
          <w:ilvl w:val="0"/>
          <w:numId w:val="2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 xml:space="preserve">kształcenia doktorantów i ewaluacji jakości kształcenia w szkołach doktorskich; </w:t>
      </w:r>
    </w:p>
    <w:p w14:paraId="6A598DD2" w14:textId="77777777" w:rsidR="00213334" w:rsidRPr="00D2597B" w:rsidRDefault="00213334" w:rsidP="00284E7D">
      <w:pPr>
        <w:pStyle w:val="PKTpunkt"/>
        <w:numPr>
          <w:ilvl w:val="0"/>
          <w:numId w:val="2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 xml:space="preserve">współpracy z: </w:t>
      </w:r>
    </w:p>
    <w:p w14:paraId="08A2A176" w14:textId="77777777" w:rsidR="00213334" w:rsidRPr="00D2597B" w:rsidRDefault="00213334" w:rsidP="00284E7D">
      <w:pPr>
        <w:pStyle w:val="LITlitera"/>
        <w:spacing w:before="60" w:line="288" w:lineRule="auto"/>
        <w:ind w:left="714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a)</w:t>
      </w:r>
      <w:r w:rsidRPr="00D2597B">
        <w:rPr>
          <w:rFonts w:ascii="Arial" w:hAnsi="Arial"/>
          <w:sz w:val="20"/>
        </w:rPr>
        <w:tab/>
        <w:t xml:space="preserve">Krajową Reprezentacją Doktorantów i organizacjami doktorantów, </w:t>
      </w:r>
    </w:p>
    <w:p w14:paraId="6218DC1F" w14:textId="77777777" w:rsidR="00213334" w:rsidRPr="00D2597B" w:rsidRDefault="00213334" w:rsidP="00284E7D">
      <w:pPr>
        <w:pStyle w:val="LITlitera"/>
        <w:spacing w:before="60" w:line="288" w:lineRule="auto"/>
        <w:ind w:left="714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b)</w:t>
      </w:r>
      <w:r w:rsidRPr="00D2597B">
        <w:rPr>
          <w:rFonts w:ascii="Arial" w:hAnsi="Arial"/>
          <w:sz w:val="20"/>
        </w:rPr>
        <w:tab/>
        <w:t>Polsko-Amerykańską Komisją Fulbrighta;</w:t>
      </w:r>
    </w:p>
    <w:p w14:paraId="6EC16A33" w14:textId="77777777" w:rsidR="00213334" w:rsidRPr="00D2597B" w:rsidRDefault="00213334" w:rsidP="00284E7D">
      <w:pPr>
        <w:pStyle w:val="PKTpunkt"/>
        <w:numPr>
          <w:ilvl w:val="0"/>
          <w:numId w:val="2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 xml:space="preserve">przyznawania, przekazywania i rozliczania środków finansowych na finansowanie inwestycji związanych z kształceniem w uczelniach publicznych; </w:t>
      </w:r>
    </w:p>
    <w:p w14:paraId="0D1417AC" w14:textId="77777777" w:rsidR="00213334" w:rsidRPr="00D2597B" w:rsidRDefault="00213334" w:rsidP="00284E7D">
      <w:pPr>
        <w:pStyle w:val="PKTpunkt"/>
        <w:numPr>
          <w:ilvl w:val="0"/>
          <w:numId w:val="2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 xml:space="preserve">ustanawiania oraz obsługi programów i przedsięwzięć Ministra, w tym nadzoru nad realizacją zadań związanych z: </w:t>
      </w:r>
    </w:p>
    <w:p w14:paraId="56DCDFC0" w14:textId="7C308B7C" w:rsidR="00213334" w:rsidRPr="00D2597B" w:rsidRDefault="00213334" w:rsidP="00284E7D">
      <w:pPr>
        <w:pStyle w:val="LITlitera"/>
        <w:spacing w:before="60" w:line="288" w:lineRule="auto"/>
        <w:ind w:left="714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a)</w:t>
      </w:r>
      <w:r w:rsidRPr="00D2597B">
        <w:rPr>
          <w:rFonts w:ascii="Arial" w:hAnsi="Arial"/>
          <w:sz w:val="20"/>
        </w:rPr>
        <w:tab/>
        <w:t>przyznawaniem i rozliczaniem środków finansowych przeznaczonych na finansowanie projektów w zakresie badań n</w:t>
      </w:r>
      <w:r w:rsidR="006F1366">
        <w:rPr>
          <w:rFonts w:ascii="Arial" w:hAnsi="Arial"/>
          <w:sz w:val="20"/>
        </w:rPr>
        <w:t xml:space="preserve">aukowych i prac rozwojowych </w:t>
      </w:r>
      <w:r w:rsidRPr="00D2597B">
        <w:rPr>
          <w:rFonts w:ascii="Arial" w:hAnsi="Arial"/>
          <w:sz w:val="20"/>
        </w:rPr>
        <w:t xml:space="preserve">w ramach programów </w:t>
      </w:r>
      <w:r w:rsidR="00C81AB4">
        <w:rPr>
          <w:rFonts w:ascii="Arial" w:hAnsi="Arial"/>
          <w:sz w:val="20"/>
        </w:rPr>
        <w:br/>
      </w:r>
      <w:r w:rsidRPr="00D2597B">
        <w:rPr>
          <w:rFonts w:ascii="Arial" w:hAnsi="Arial"/>
          <w:sz w:val="20"/>
        </w:rPr>
        <w:t>i przedsięwzięć Ministra, w tym dedykowanych wsparciu humanistyki oraz projektów mających na celu upowszechnianie nauki w zakresie realizacji zadań odpowiednio podmiotów systemu szkolnictwa wyższego i nauki oraz innych jednostek organizacyjnych działających na rzecz upowszechniania nauki,</w:t>
      </w:r>
    </w:p>
    <w:p w14:paraId="7280A06A" w14:textId="77777777" w:rsidR="00213334" w:rsidRPr="00D2597B" w:rsidRDefault="00213334" w:rsidP="00284E7D">
      <w:pPr>
        <w:pStyle w:val="LITlitera"/>
        <w:spacing w:before="60" w:line="288" w:lineRule="auto"/>
        <w:ind w:left="714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b)</w:t>
      </w:r>
      <w:r w:rsidRPr="00D2597B">
        <w:rPr>
          <w:rFonts w:ascii="Arial" w:hAnsi="Arial"/>
          <w:sz w:val="20"/>
        </w:rPr>
        <w:tab/>
        <w:t xml:space="preserve">przyznawaniem i rozliczaniem pomocy </w:t>
      </w:r>
      <w:r w:rsidRPr="00D2597B">
        <w:rPr>
          <w:rFonts w:ascii="Arial" w:hAnsi="Arial"/>
          <w:i/>
          <w:sz w:val="20"/>
        </w:rPr>
        <w:t xml:space="preserve">de </w:t>
      </w:r>
      <w:proofErr w:type="spellStart"/>
      <w:r w:rsidRPr="00D2597B">
        <w:rPr>
          <w:rFonts w:ascii="Arial" w:hAnsi="Arial"/>
          <w:i/>
          <w:sz w:val="20"/>
        </w:rPr>
        <w:t>minimis</w:t>
      </w:r>
      <w:proofErr w:type="spellEnd"/>
      <w:r w:rsidRPr="00D2597B">
        <w:rPr>
          <w:rFonts w:ascii="Arial" w:hAnsi="Arial"/>
          <w:sz w:val="20"/>
        </w:rPr>
        <w:t xml:space="preserve"> na działalność upowszechniającą naukę prowadzoną przez podmioty systemu szkolnictwa wyższego i nauki oraz inne jednostki organizacyjne działające na rzecz upowszechniania nauki; </w:t>
      </w:r>
    </w:p>
    <w:p w14:paraId="4B96F047" w14:textId="48107A4A" w:rsidR="00213334" w:rsidRPr="00D2597B" w:rsidRDefault="00213334" w:rsidP="00284E7D">
      <w:pPr>
        <w:pStyle w:val="PKTpunkt"/>
        <w:numPr>
          <w:ilvl w:val="0"/>
          <w:numId w:val="2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działań promocyjnych związanych z realizacj</w:t>
      </w:r>
      <w:r w:rsidR="00786D25" w:rsidRPr="00D2597B">
        <w:rPr>
          <w:rFonts w:ascii="Arial" w:hAnsi="Arial"/>
          <w:sz w:val="20"/>
        </w:rPr>
        <w:t>ą zadań, o których mowa w pkt 14</w:t>
      </w:r>
      <w:r w:rsidRPr="00D2597B">
        <w:rPr>
          <w:rFonts w:ascii="Arial" w:hAnsi="Arial"/>
          <w:sz w:val="20"/>
        </w:rPr>
        <w:t>;</w:t>
      </w:r>
    </w:p>
    <w:p w14:paraId="788CB1AD" w14:textId="6D640497" w:rsidR="00213334" w:rsidRPr="00D2597B" w:rsidRDefault="00213334" w:rsidP="00284E7D">
      <w:pPr>
        <w:pStyle w:val="PKTpunkt"/>
        <w:numPr>
          <w:ilvl w:val="0"/>
          <w:numId w:val="2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działań na rzecz rozwoju i utrzymania dwustron</w:t>
      </w:r>
      <w:r w:rsidR="006F1366">
        <w:rPr>
          <w:rFonts w:ascii="Arial" w:hAnsi="Arial"/>
          <w:sz w:val="20"/>
        </w:rPr>
        <w:t xml:space="preserve">nej i wielostronnej współpracy </w:t>
      </w:r>
      <w:r w:rsidRPr="00D2597B">
        <w:rPr>
          <w:rFonts w:ascii="Arial" w:hAnsi="Arial"/>
          <w:sz w:val="20"/>
        </w:rPr>
        <w:t xml:space="preserve">z zagranicą </w:t>
      </w:r>
      <w:r w:rsidR="00C81AB4">
        <w:rPr>
          <w:rFonts w:ascii="Arial" w:hAnsi="Arial"/>
          <w:sz w:val="20"/>
        </w:rPr>
        <w:br/>
      </w:r>
      <w:r w:rsidRPr="00D2597B">
        <w:rPr>
          <w:rFonts w:ascii="Arial" w:hAnsi="Arial"/>
          <w:sz w:val="20"/>
        </w:rPr>
        <w:t xml:space="preserve">w obszarze szkolnictwa wyższego i nauki, w tym działań mających na celu wzmocnienie umiędzynarodowienia szkolnictwa wyższego i nauki; </w:t>
      </w:r>
    </w:p>
    <w:p w14:paraId="48892A8A" w14:textId="77777777" w:rsidR="00213334" w:rsidRPr="00D2597B" w:rsidRDefault="00213334" w:rsidP="00284E7D">
      <w:pPr>
        <w:pStyle w:val="PKTpunkt"/>
        <w:numPr>
          <w:ilvl w:val="0"/>
          <w:numId w:val="2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 xml:space="preserve">systemu urzędowego poświadczania znajomości języka polskiego jako obcego i nauki języka polskiego w szkołach wyższych poza granicami Polski; </w:t>
      </w:r>
    </w:p>
    <w:p w14:paraId="5131D12A" w14:textId="77777777" w:rsidR="00213334" w:rsidRPr="00D2597B" w:rsidRDefault="00213334" w:rsidP="00284E7D">
      <w:pPr>
        <w:pStyle w:val="PKTpunkt"/>
        <w:numPr>
          <w:ilvl w:val="0"/>
          <w:numId w:val="2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lastRenderedPageBreak/>
        <w:t xml:space="preserve">systemu uznawalności wykształcenia i koordynacji systemu uznawania kwalifikacji zawodowych w Polsce; </w:t>
      </w:r>
    </w:p>
    <w:p w14:paraId="7F321AB6" w14:textId="72B02840" w:rsidR="00213334" w:rsidRPr="00D2597B" w:rsidRDefault="00213334" w:rsidP="00284E7D">
      <w:pPr>
        <w:pStyle w:val="PKTpunkt"/>
        <w:numPr>
          <w:ilvl w:val="0"/>
          <w:numId w:val="2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 xml:space="preserve">przygotowywania projektów oraz negocjowania umów i porozumień międzynarodowych </w:t>
      </w:r>
      <w:r w:rsidR="00C81AB4">
        <w:rPr>
          <w:rFonts w:ascii="Arial" w:hAnsi="Arial"/>
          <w:sz w:val="20"/>
        </w:rPr>
        <w:br/>
      </w:r>
      <w:r w:rsidRPr="00D2597B">
        <w:rPr>
          <w:rFonts w:ascii="Arial" w:hAnsi="Arial"/>
          <w:sz w:val="20"/>
        </w:rPr>
        <w:t>w obszarze szkolnictwa wyższego i nauki, a także koordynowania realizacji umów i porozumień;</w:t>
      </w:r>
    </w:p>
    <w:p w14:paraId="4037ABE2" w14:textId="77777777" w:rsidR="00213334" w:rsidRPr="00D2597B" w:rsidRDefault="00213334" w:rsidP="00284E7D">
      <w:pPr>
        <w:pStyle w:val="PKTpunkt"/>
        <w:numPr>
          <w:ilvl w:val="0"/>
          <w:numId w:val="2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koordynacji współpracy z organami i instytucjami Unii Europejskiej, Rady Europy oraz Polskim Komitetem do spraw UNESCO;</w:t>
      </w:r>
    </w:p>
    <w:p w14:paraId="32C9C901" w14:textId="77777777" w:rsidR="00213334" w:rsidRPr="00D2597B" w:rsidRDefault="00213334" w:rsidP="00284E7D">
      <w:pPr>
        <w:pStyle w:val="PKTpunkt"/>
        <w:numPr>
          <w:ilvl w:val="0"/>
          <w:numId w:val="2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polityki migracyjnej w obszarze szkolnictwa wyższego i nauki.</w:t>
      </w:r>
    </w:p>
    <w:p w14:paraId="02310548" w14:textId="77777777" w:rsidR="00213334" w:rsidRPr="00D2597B" w:rsidRDefault="00213334" w:rsidP="00284E7D">
      <w:pPr>
        <w:pStyle w:val="USTustnpkodeksu"/>
        <w:spacing w:before="60" w:line="288" w:lineRule="auto"/>
        <w:ind w:firstLine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 xml:space="preserve">2. Sekretarz Stanu Włodzimierz Bernacki wyznacza zadania i nadzoruje ich realizację w sprawach objętych zakresem działania: </w:t>
      </w:r>
    </w:p>
    <w:p w14:paraId="2DA44D6F" w14:textId="77777777" w:rsidR="00213334" w:rsidRPr="00D2597B" w:rsidRDefault="00213334" w:rsidP="00284E7D">
      <w:pPr>
        <w:pStyle w:val="PKTpunkt"/>
        <w:numPr>
          <w:ilvl w:val="0"/>
          <w:numId w:val="3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 xml:space="preserve">Departamentu Kontroli i Audytu; </w:t>
      </w:r>
    </w:p>
    <w:p w14:paraId="133B7099" w14:textId="77777777" w:rsidR="00213334" w:rsidRPr="00D2597B" w:rsidRDefault="00213334" w:rsidP="00284E7D">
      <w:pPr>
        <w:pStyle w:val="PKTpunkt"/>
        <w:numPr>
          <w:ilvl w:val="0"/>
          <w:numId w:val="3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Departamentu Nauki;</w:t>
      </w:r>
    </w:p>
    <w:p w14:paraId="6A5B5CD2" w14:textId="77777777" w:rsidR="00213334" w:rsidRPr="00D2597B" w:rsidRDefault="00213334" w:rsidP="00284E7D">
      <w:pPr>
        <w:pStyle w:val="PKTpunkt"/>
        <w:numPr>
          <w:ilvl w:val="0"/>
          <w:numId w:val="3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 xml:space="preserve">Departamentu Programów Naukowych i Inwestycji; </w:t>
      </w:r>
    </w:p>
    <w:p w14:paraId="4E04C9D1" w14:textId="77777777" w:rsidR="00213334" w:rsidRPr="00D2597B" w:rsidRDefault="00213334" w:rsidP="00284E7D">
      <w:pPr>
        <w:pStyle w:val="PKTpunkt"/>
        <w:numPr>
          <w:ilvl w:val="0"/>
          <w:numId w:val="3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Departamentu Współpracy Międzynarodowej, z wyłączeniem spraw zastrzeżonych dla Sekretarza Stanu Dariusza Piontkowskiego.</w:t>
      </w:r>
    </w:p>
    <w:p w14:paraId="28BF357D" w14:textId="77777777" w:rsidR="00213334" w:rsidRPr="00D2597B" w:rsidRDefault="00213334" w:rsidP="00284E7D">
      <w:pPr>
        <w:pStyle w:val="USTustnpkodeksu"/>
        <w:spacing w:before="60" w:line="288" w:lineRule="auto"/>
        <w:ind w:firstLine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3. Sekretarz Stanu Włodzimierz Bernacki wykonuje zadania wynikające z nadzoru Ministra nad:</w:t>
      </w:r>
    </w:p>
    <w:p w14:paraId="4A73B8BA" w14:textId="77777777" w:rsidR="00213334" w:rsidRPr="00D2597B" w:rsidRDefault="00213334" w:rsidP="00284E7D">
      <w:pPr>
        <w:pStyle w:val="PKTpunkt"/>
        <w:numPr>
          <w:ilvl w:val="0"/>
          <w:numId w:val="19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 xml:space="preserve">Narodową Agencją Wymiany Akademickiej; </w:t>
      </w:r>
    </w:p>
    <w:p w14:paraId="548299E0" w14:textId="77777777" w:rsidR="00213334" w:rsidRPr="00D2597B" w:rsidRDefault="00213334" w:rsidP="00284E7D">
      <w:pPr>
        <w:pStyle w:val="PKTpunkt"/>
        <w:numPr>
          <w:ilvl w:val="0"/>
          <w:numId w:val="19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 xml:space="preserve">Narodowym Centrum Nauki; </w:t>
      </w:r>
    </w:p>
    <w:p w14:paraId="31560C34" w14:textId="77777777" w:rsidR="00213334" w:rsidRPr="00D2597B" w:rsidRDefault="00213334" w:rsidP="00284E7D">
      <w:pPr>
        <w:pStyle w:val="PKTpunkt"/>
        <w:numPr>
          <w:ilvl w:val="0"/>
          <w:numId w:val="19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Centrum Nauki Kopernik, w zakresie wynikającym z umowy o utworzeniu wspólnej instytucji kultury</w:t>
      </w:r>
      <w:r w:rsidRPr="00D2597B">
        <w:rPr>
          <w:rFonts w:ascii="Arial" w:hAnsi="Arial"/>
          <w:bCs w:val="0"/>
          <w:sz w:val="20"/>
        </w:rPr>
        <w:t xml:space="preserve"> </w:t>
      </w:r>
      <w:r w:rsidRPr="00D2597B">
        <w:rPr>
          <w:rFonts w:ascii="Arial" w:hAnsi="Arial"/>
          <w:sz w:val="20"/>
        </w:rPr>
        <w:t xml:space="preserve">i w zakresie rozliczania środków przyznanych w ramach umowy na realizację inicjatywy SOWA; </w:t>
      </w:r>
    </w:p>
    <w:p w14:paraId="4D1EFAF6" w14:textId="20FACA3C" w:rsidR="00213334" w:rsidRPr="00D2597B" w:rsidRDefault="00213334" w:rsidP="00284E7D">
      <w:pPr>
        <w:pStyle w:val="PKTpunkt"/>
        <w:numPr>
          <w:ilvl w:val="0"/>
          <w:numId w:val="19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 xml:space="preserve">Narodowym Muzeum Techniki w Warszawie, </w:t>
      </w:r>
      <w:r w:rsidR="006F1366">
        <w:rPr>
          <w:rFonts w:ascii="Arial" w:hAnsi="Arial"/>
          <w:sz w:val="20"/>
        </w:rPr>
        <w:t xml:space="preserve">w zakresie wynikającym z umowy </w:t>
      </w:r>
      <w:r w:rsidRPr="00D2597B">
        <w:rPr>
          <w:rFonts w:ascii="Arial" w:hAnsi="Arial"/>
          <w:sz w:val="20"/>
        </w:rPr>
        <w:t xml:space="preserve">o utworzeniu wspólnej instytucji kultury; </w:t>
      </w:r>
    </w:p>
    <w:p w14:paraId="388E8190" w14:textId="52B54544" w:rsidR="00213334" w:rsidRPr="00D2597B" w:rsidRDefault="00213334" w:rsidP="00284E7D">
      <w:pPr>
        <w:pStyle w:val="PKTpunkt"/>
        <w:numPr>
          <w:ilvl w:val="0"/>
          <w:numId w:val="19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 xml:space="preserve">Polską Akademią Nauk, w zakresie wykonywania budżetu państwa </w:t>
      </w:r>
      <w:r w:rsidR="00B020E8" w:rsidRPr="00D2597B">
        <w:rPr>
          <w:rFonts w:ascii="Arial" w:hAnsi="Arial"/>
          <w:sz w:val="20"/>
        </w:rPr>
        <w:t xml:space="preserve">w części </w:t>
      </w:r>
      <w:r w:rsidRPr="00D2597B">
        <w:rPr>
          <w:rFonts w:ascii="Arial" w:hAnsi="Arial"/>
          <w:sz w:val="20"/>
        </w:rPr>
        <w:t xml:space="preserve">67 – Polska Akademia Nauk. </w:t>
      </w:r>
    </w:p>
    <w:p w14:paraId="4E0D551E" w14:textId="3EFED207" w:rsidR="00213334" w:rsidRPr="00D2597B" w:rsidRDefault="00213334" w:rsidP="00284E7D">
      <w:pPr>
        <w:pStyle w:val="ARTartustawynprozporzdzenia"/>
        <w:spacing w:before="60" w:line="288" w:lineRule="auto"/>
        <w:ind w:firstLine="357"/>
        <w:rPr>
          <w:rFonts w:ascii="Arial" w:hAnsi="Arial"/>
          <w:sz w:val="20"/>
        </w:rPr>
      </w:pPr>
      <w:r w:rsidRPr="00D2597B">
        <w:rPr>
          <w:rStyle w:val="Ppogrubienie"/>
          <w:rFonts w:ascii="Arial" w:hAnsi="Arial"/>
          <w:sz w:val="20"/>
        </w:rPr>
        <w:t>§ 9</w:t>
      </w:r>
      <w:r w:rsidRPr="00D2597B">
        <w:rPr>
          <w:rFonts w:ascii="Arial" w:hAnsi="Arial"/>
          <w:sz w:val="20"/>
        </w:rPr>
        <w:t>. 1.</w:t>
      </w:r>
      <w:r w:rsidR="0099760F" w:rsidRPr="00D2597B">
        <w:rPr>
          <w:rFonts w:ascii="Arial" w:hAnsi="Arial"/>
          <w:sz w:val="20"/>
        </w:rPr>
        <w:t xml:space="preserve"> </w:t>
      </w:r>
      <w:r w:rsidRPr="00D2597B">
        <w:rPr>
          <w:rFonts w:ascii="Arial" w:hAnsi="Arial"/>
          <w:sz w:val="20"/>
        </w:rPr>
        <w:t xml:space="preserve">Do zakresu czynności Sekretarza Stanu </w:t>
      </w:r>
      <w:r w:rsidR="00C81AB4">
        <w:rPr>
          <w:rFonts w:ascii="Arial" w:hAnsi="Arial"/>
          <w:sz w:val="20"/>
        </w:rPr>
        <w:t xml:space="preserve">Dariusza Piontkowskiego należą </w:t>
      </w:r>
      <w:r w:rsidRPr="00D2597B">
        <w:rPr>
          <w:rFonts w:ascii="Arial" w:hAnsi="Arial"/>
          <w:sz w:val="20"/>
        </w:rPr>
        <w:t>w szczególności sprawy:</w:t>
      </w:r>
    </w:p>
    <w:p w14:paraId="708737A3" w14:textId="77777777" w:rsidR="00213334" w:rsidRPr="00D2597B" w:rsidRDefault="00213334" w:rsidP="00284E7D">
      <w:pPr>
        <w:pStyle w:val="PKTpunkt"/>
        <w:numPr>
          <w:ilvl w:val="0"/>
          <w:numId w:val="4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udziału w pracach Stałego Komitetu Rady Ministrów;</w:t>
      </w:r>
    </w:p>
    <w:p w14:paraId="0E6E5CF5" w14:textId="7E7D052B" w:rsidR="00213334" w:rsidRPr="00D2597B" w:rsidRDefault="00213334" w:rsidP="00284E7D">
      <w:pPr>
        <w:pStyle w:val="PKTpunkt"/>
        <w:numPr>
          <w:ilvl w:val="0"/>
          <w:numId w:val="4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podstawy programowej wychowania przedszkolnego i kształcenia ogólnego oraz programów wychowania przedszkolnego i programów nauczania do kształcenia ogólnego;</w:t>
      </w:r>
    </w:p>
    <w:p w14:paraId="3AF0D67B" w14:textId="77777777" w:rsidR="00213334" w:rsidRPr="00D2597B" w:rsidRDefault="00213334" w:rsidP="00284E7D">
      <w:pPr>
        <w:pStyle w:val="PKTpunkt"/>
        <w:numPr>
          <w:ilvl w:val="0"/>
          <w:numId w:val="4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edukacji dla bezpieczeństwa, wiedzy ekologicznej i edukacji globalnej;</w:t>
      </w:r>
    </w:p>
    <w:p w14:paraId="4460FE5B" w14:textId="6320C029" w:rsidR="00213334" w:rsidRPr="00D2597B" w:rsidRDefault="00213334" w:rsidP="00284E7D">
      <w:pPr>
        <w:pStyle w:val="PKTpunkt"/>
        <w:numPr>
          <w:ilvl w:val="0"/>
          <w:numId w:val="4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podręczników do kształcenia ogólnego, zawodowego i specjalnego oraz podręczników dla mniejszości narodowych i etnicznych oraz społeczności posługującej się językiem regionalnym;</w:t>
      </w:r>
    </w:p>
    <w:p w14:paraId="580AC272" w14:textId="77777777" w:rsidR="00213334" w:rsidRPr="00D2597B" w:rsidRDefault="00213334" w:rsidP="00284E7D">
      <w:pPr>
        <w:pStyle w:val="PKTpunkt"/>
        <w:numPr>
          <w:ilvl w:val="0"/>
          <w:numId w:val="4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rzeczoznawców do spraw podręczników;</w:t>
      </w:r>
    </w:p>
    <w:p w14:paraId="2FD28401" w14:textId="01DF7E86" w:rsidR="00213334" w:rsidRPr="00D2597B" w:rsidRDefault="00213334" w:rsidP="00284E7D">
      <w:pPr>
        <w:pStyle w:val="PKTpunkt"/>
        <w:numPr>
          <w:ilvl w:val="0"/>
          <w:numId w:val="4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ramowych planów nauczania w zakresie kształcenia ogólnego;</w:t>
      </w:r>
    </w:p>
    <w:p w14:paraId="3A1EE61E" w14:textId="77777777" w:rsidR="00213334" w:rsidRPr="00D2597B" w:rsidRDefault="00213334" w:rsidP="00284E7D">
      <w:pPr>
        <w:pStyle w:val="PKTpunkt"/>
        <w:numPr>
          <w:ilvl w:val="0"/>
          <w:numId w:val="4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dokumentacji przebiegu nauczania oraz świadectw i druków szkolnych w kształceniu ogólnym;</w:t>
      </w:r>
    </w:p>
    <w:p w14:paraId="4E6ED8E0" w14:textId="50CC30FB" w:rsidR="00213334" w:rsidRPr="00D2597B" w:rsidRDefault="00213334" w:rsidP="00284E7D">
      <w:pPr>
        <w:pStyle w:val="PKTpunkt"/>
        <w:numPr>
          <w:ilvl w:val="0"/>
          <w:numId w:val="4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 xml:space="preserve">szkół dwujęzycznych, szkół z oddziałami dwujęzycznymi, oddziałów międzynarodowych </w:t>
      </w:r>
      <w:r w:rsidR="00C81AB4">
        <w:rPr>
          <w:rFonts w:ascii="Arial" w:hAnsi="Arial"/>
          <w:sz w:val="20"/>
        </w:rPr>
        <w:br/>
      </w:r>
      <w:r w:rsidRPr="00D2597B">
        <w:rPr>
          <w:rFonts w:ascii="Arial" w:hAnsi="Arial"/>
          <w:sz w:val="20"/>
        </w:rPr>
        <w:t>i oddziałów przygotowania wojskowego;</w:t>
      </w:r>
    </w:p>
    <w:p w14:paraId="0D82EA43" w14:textId="77777777" w:rsidR="00213334" w:rsidRPr="00D2597B" w:rsidRDefault="00213334" w:rsidP="00284E7D">
      <w:pPr>
        <w:pStyle w:val="PKTpunkt"/>
        <w:numPr>
          <w:ilvl w:val="0"/>
          <w:numId w:val="4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szkół z oddziałami sportowymi, z oddziałami mistrzostwa sportowego oraz szkół sportowych i mistrzostwa sportowego;</w:t>
      </w:r>
    </w:p>
    <w:p w14:paraId="7261BA7E" w14:textId="77777777" w:rsidR="00213334" w:rsidRPr="00D2597B" w:rsidRDefault="00213334" w:rsidP="00284E7D">
      <w:pPr>
        <w:pStyle w:val="PKTpunkt"/>
        <w:numPr>
          <w:ilvl w:val="0"/>
          <w:numId w:val="4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bibliotek szkolnych, w tym Narodowego Programu Rozwoju Czytelnictwa;</w:t>
      </w:r>
    </w:p>
    <w:p w14:paraId="2A3C6FC8" w14:textId="760592DF" w:rsidR="00213334" w:rsidRPr="00D2597B" w:rsidRDefault="00213334" w:rsidP="00284E7D">
      <w:pPr>
        <w:pStyle w:val="PKTpunkt"/>
        <w:numPr>
          <w:ilvl w:val="0"/>
          <w:numId w:val="4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współpracy z Organizacją Współpracy Gospodarczej i Rozwoju (OECD) w ramach  działalności Rady Zarządzającej Centrum Badań Edukacyjnych i Innowacji (CERI) oraz Komitetu Polityki Edukacyjnej;</w:t>
      </w:r>
    </w:p>
    <w:p w14:paraId="6B9916CF" w14:textId="77777777" w:rsidR="00213334" w:rsidRPr="00D2597B" w:rsidRDefault="00213334" w:rsidP="00284E7D">
      <w:pPr>
        <w:pStyle w:val="PKTpunkt"/>
        <w:numPr>
          <w:ilvl w:val="0"/>
          <w:numId w:val="4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badań edukacyjnych;</w:t>
      </w:r>
    </w:p>
    <w:p w14:paraId="6B0CE427" w14:textId="77777777" w:rsidR="00213334" w:rsidRPr="00D2597B" w:rsidRDefault="00213334" w:rsidP="00284E7D">
      <w:pPr>
        <w:pStyle w:val="PKTpunkt"/>
        <w:numPr>
          <w:ilvl w:val="0"/>
          <w:numId w:val="4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lastRenderedPageBreak/>
        <w:t>wspierania młodzieży uzdolnionej, w tym stypendiów oraz konkursów i olimpiad w zakresie kształcenia ogólnego;</w:t>
      </w:r>
    </w:p>
    <w:p w14:paraId="19BE2DD9" w14:textId="77777777" w:rsidR="00EC7C9A" w:rsidRPr="00D2597B" w:rsidRDefault="00213334" w:rsidP="00284E7D">
      <w:pPr>
        <w:pStyle w:val="PKTpunkt"/>
        <w:numPr>
          <w:ilvl w:val="0"/>
          <w:numId w:val="4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edukacji informatycznej i informatyzacji szkół oraz wykorzystywania technologii informacyjno-komunikacyjnych w edukacji</w:t>
      </w:r>
      <w:r w:rsidR="00EC7C9A" w:rsidRPr="00D2597B">
        <w:rPr>
          <w:rFonts w:ascii="Arial" w:hAnsi="Arial"/>
          <w:sz w:val="20"/>
        </w:rPr>
        <w:t>;</w:t>
      </w:r>
    </w:p>
    <w:p w14:paraId="6899AE2B" w14:textId="66A22FD6" w:rsidR="00213334" w:rsidRPr="00A97B2C" w:rsidRDefault="00EC7C9A" w:rsidP="00284E7D">
      <w:pPr>
        <w:pStyle w:val="PKTpunkt"/>
        <w:numPr>
          <w:ilvl w:val="0"/>
          <w:numId w:val="4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r</w:t>
      </w:r>
      <w:r w:rsidR="00690704" w:rsidRPr="00D2597B">
        <w:rPr>
          <w:rFonts w:ascii="Arial" w:hAnsi="Arial"/>
          <w:sz w:val="20"/>
        </w:rPr>
        <w:t>ealizacji zadań Ministra wynikających z art. 44a ustawy z dnia 14 gr</w:t>
      </w:r>
      <w:r w:rsidR="00A97B2C">
        <w:rPr>
          <w:rFonts w:ascii="Arial" w:hAnsi="Arial"/>
          <w:sz w:val="20"/>
        </w:rPr>
        <w:t>udnia 2016 r. – Prawo oświatowe</w:t>
      </w:r>
      <w:r w:rsidR="00B10FBF">
        <w:rPr>
          <w:rFonts w:ascii="Arial" w:hAnsi="Arial"/>
          <w:sz w:val="20"/>
        </w:rPr>
        <w:t xml:space="preserve"> </w:t>
      </w:r>
      <w:r w:rsidR="00352710" w:rsidRPr="00A97B2C">
        <w:rPr>
          <w:rFonts w:ascii="Arial" w:hAnsi="Arial"/>
          <w:sz w:val="20"/>
        </w:rPr>
        <w:t>(</w:t>
      </w:r>
      <w:r w:rsidR="00B10FBF" w:rsidRPr="00A97B2C">
        <w:rPr>
          <w:rFonts w:ascii="Arial" w:hAnsi="Arial"/>
          <w:sz w:val="20"/>
        </w:rPr>
        <w:t>Dz. U. z 2021 r. poz. 1082</w:t>
      </w:r>
      <w:r w:rsidR="00352710" w:rsidRPr="00A97B2C">
        <w:rPr>
          <w:rFonts w:ascii="Arial" w:hAnsi="Arial"/>
          <w:sz w:val="20"/>
        </w:rPr>
        <w:t>)</w:t>
      </w:r>
      <w:r w:rsidR="00213334" w:rsidRPr="00A97B2C">
        <w:rPr>
          <w:rFonts w:ascii="Arial" w:hAnsi="Arial"/>
          <w:sz w:val="20"/>
        </w:rPr>
        <w:t>;</w:t>
      </w:r>
    </w:p>
    <w:p w14:paraId="6ABB8727" w14:textId="3CA006E3" w:rsidR="00213334" w:rsidRPr="00D2597B" w:rsidRDefault="00213334" w:rsidP="00284E7D">
      <w:pPr>
        <w:pStyle w:val="PKTpunkt"/>
        <w:numPr>
          <w:ilvl w:val="0"/>
          <w:numId w:val="4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działalności innowacyjnej i eksperymentalnej w zakresie kształcenia ogólnego;</w:t>
      </w:r>
    </w:p>
    <w:p w14:paraId="373CD3B6" w14:textId="4A39BFEE" w:rsidR="00213334" w:rsidRPr="00D2597B" w:rsidRDefault="00213334" w:rsidP="00284E7D">
      <w:pPr>
        <w:pStyle w:val="PKTpunkt"/>
        <w:numPr>
          <w:ilvl w:val="0"/>
          <w:numId w:val="4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kontaktów ze związkami zaw</w:t>
      </w:r>
      <w:bookmarkStart w:id="1" w:name="_GoBack"/>
      <w:bookmarkEnd w:id="1"/>
      <w:r w:rsidRPr="00D2597B">
        <w:rPr>
          <w:rFonts w:ascii="Arial" w:hAnsi="Arial"/>
          <w:sz w:val="20"/>
        </w:rPr>
        <w:t>odowymi w zakresie oświaty;</w:t>
      </w:r>
    </w:p>
    <w:p w14:paraId="3392C037" w14:textId="77777777" w:rsidR="00213334" w:rsidRPr="00D2597B" w:rsidRDefault="00213334" w:rsidP="00284E7D">
      <w:pPr>
        <w:pStyle w:val="PKTpunkt"/>
        <w:numPr>
          <w:ilvl w:val="0"/>
          <w:numId w:val="4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zatrudniania, awansu i pragmatyki zawodowej nauczycieli;</w:t>
      </w:r>
    </w:p>
    <w:p w14:paraId="1FE4C251" w14:textId="77777777" w:rsidR="00213334" w:rsidRPr="00D2597B" w:rsidRDefault="00213334" w:rsidP="00284E7D">
      <w:pPr>
        <w:pStyle w:val="PKTpunkt"/>
        <w:numPr>
          <w:ilvl w:val="0"/>
          <w:numId w:val="4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stanowisk dyrektorów szkół i placówek oświatowych;</w:t>
      </w:r>
    </w:p>
    <w:p w14:paraId="25FF6A14" w14:textId="77777777" w:rsidR="00213334" w:rsidRPr="00D2597B" w:rsidRDefault="00213334" w:rsidP="00284E7D">
      <w:pPr>
        <w:pStyle w:val="PKTpunkt"/>
        <w:numPr>
          <w:ilvl w:val="0"/>
          <w:numId w:val="4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koordynacji kontaktów z jednostkami samorządu terytorialnego;</w:t>
      </w:r>
    </w:p>
    <w:p w14:paraId="52955423" w14:textId="77777777" w:rsidR="00213334" w:rsidRPr="00D2597B" w:rsidRDefault="00213334" w:rsidP="00284E7D">
      <w:pPr>
        <w:pStyle w:val="PKTpunkt"/>
        <w:numPr>
          <w:ilvl w:val="0"/>
          <w:numId w:val="4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subwencjonowania jednostek samorządu terytorialnego;</w:t>
      </w:r>
    </w:p>
    <w:p w14:paraId="45C99882" w14:textId="77777777" w:rsidR="00213334" w:rsidRPr="00D2597B" w:rsidRDefault="00213334" w:rsidP="00284E7D">
      <w:pPr>
        <w:pStyle w:val="PKTpunkt"/>
        <w:numPr>
          <w:ilvl w:val="0"/>
          <w:numId w:val="4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sieci szkół i przedszkoli publicznych;</w:t>
      </w:r>
    </w:p>
    <w:p w14:paraId="61EC8C3D" w14:textId="77777777" w:rsidR="00213334" w:rsidRPr="00D2597B" w:rsidRDefault="00213334" w:rsidP="00284E7D">
      <w:pPr>
        <w:pStyle w:val="PKTpunkt"/>
        <w:numPr>
          <w:ilvl w:val="0"/>
          <w:numId w:val="4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prac statystycznych i analitycznych z obszaru oświaty i wychowania;</w:t>
      </w:r>
    </w:p>
    <w:p w14:paraId="4ACCF845" w14:textId="77777777" w:rsidR="00213334" w:rsidRPr="00D2597B" w:rsidRDefault="00213334" w:rsidP="00284E7D">
      <w:pPr>
        <w:pStyle w:val="PKTpunkt"/>
        <w:numPr>
          <w:ilvl w:val="0"/>
          <w:numId w:val="4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systemu informacji oświatowej;</w:t>
      </w:r>
    </w:p>
    <w:p w14:paraId="345D4F6D" w14:textId="21DEAE8E" w:rsidR="00213334" w:rsidRPr="00D2597B" w:rsidRDefault="00213334" w:rsidP="00284E7D">
      <w:pPr>
        <w:pStyle w:val="PKTpunkt"/>
        <w:numPr>
          <w:ilvl w:val="0"/>
          <w:numId w:val="4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pełnienia funkcji zastępcy Współprzewodnicz</w:t>
      </w:r>
      <w:r w:rsidR="003C7674">
        <w:rPr>
          <w:rFonts w:ascii="Arial" w:hAnsi="Arial"/>
          <w:sz w:val="20"/>
        </w:rPr>
        <w:t xml:space="preserve">ącego Rady Organizacji „Polsko-Niemiecka </w:t>
      </w:r>
      <w:r w:rsidRPr="00D2597B">
        <w:rPr>
          <w:rFonts w:ascii="Arial" w:hAnsi="Arial"/>
          <w:sz w:val="20"/>
        </w:rPr>
        <w:t>Współpraca Młodzieży”;</w:t>
      </w:r>
    </w:p>
    <w:p w14:paraId="7ABCD2B3" w14:textId="447FF03D" w:rsidR="00213334" w:rsidRPr="00D2597B" w:rsidRDefault="00213334" w:rsidP="00284E7D">
      <w:pPr>
        <w:pStyle w:val="PKTpunkt"/>
        <w:numPr>
          <w:ilvl w:val="0"/>
          <w:numId w:val="4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działań na rzecz rozwoju i utrzymania dwustron</w:t>
      </w:r>
      <w:r w:rsidR="006F1366">
        <w:rPr>
          <w:rFonts w:ascii="Arial" w:hAnsi="Arial"/>
          <w:sz w:val="20"/>
        </w:rPr>
        <w:t xml:space="preserve">nej i wielostronnej współpracy </w:t>
      </w:r>
      <w:r w:rsidRPr="00D2597B">
        <w:rPr>
          <w:rFonts w:ascii="Arial" w:hAnsi="Arial"/>
          <w:sz w:val="20"/>
        </w:rPr>
        <w:t xml:space="preserve">z zagranicą </w:t>
      </w:r>
      <w:r w:rsidR="00C81AB4">
        <w:rPr>
          <w:rFonts w:ascii="Arial" w:hAnsi="Arial"/>
          <w:sz w:val="20"/>
        </w:rPr>
        <w:br/>
      </w:r>
      <w:r w:rsidRPr="00D2597B">
        <w:rPr>
          <w:rFonts w:ascii="Arial" w:hAnsi="Arial"/>
          <w:sz w:val="20"/>
        </w:rPr>
        <w:t xml:space="preserve">w obszarze oświaty i wychowania; </w:t>
      </w:r>
    </w:p>
    <w:p w14:paraId="38EC0F85" w14:textId="7B3032F1" w:rsidR="00213334" w:rsidRPr="00D2597B" w:rsidRDefault="00213334" w:rsidP="00284E7D">
      <w:pPr>
        <w:pStyle w:val="PKTpunkt"/>
        <w:numPr>
          <w:ilvl w:val="0"/>
          <w:numId w:val="4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 xml:space="preserve">przygotowywania projektów oraz negocjowania umów i porozumień międzynarodowych </w:t>
      </w:r>
      <w:r w:rsidR="00C81AB4">
        <w:rPr>
          <w:rFonts w:ascii="Arial" w:hAnsi="Arial"/>
          <w:sz w:val="20"/>
        </w:rPr>
        <w:br/>
      </w:r>
      <w:r w:rsidRPr="00D2597B">
        <w:rPr>
          <w:rFonts w:ascii="Arial" w:hAnsi="Arial"/>
          <w:sz w:val="20"/>
        </w:rPr>
        <w:t>w obszarze oświaty, wychowania i młodzieży;</w:t>
      </w:r>
    </w:p>
    <w:p w14:paraId="531C29C5" w14:textId="77777777" w:rsidR="00213334" w:rsidRPr="00D2597B" w:rsidRDefault="00213334" w:rsidP="00284E7D">
      <w:pPr>
        <w:pStyle w:val="PKTpunkt"/>
        <w:numPr>
          <w:ilvl w:val="0"/>
          <w:numId w:val="4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 xml:space="preserve">promocji polskiego systemu oświaty i wychowania oraz upowszechniania języka polskiego jako języka obcego za granicą; </w:t>
      </w:r>
    </w:p>
    <w:p w14:paraId="7A7B5D34" w14:textId="77777777" w:rsidR="00213334" w:rsidRPr="00D2597B" w:rsidRDefault="00213334" w:rsidP="00284E7D">
      <w:pPr>
        <w:pStyle w:val="PKTpunkt"/>
        <w:numPr>
          <w:ilvl w:val="0"/>
          <w:numId w:val="4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oświaty polonijnej;</w:t>
      </w:r>
    </w:p>
    <w:p w14:paraId="69B390A5" w14:textId="77777777" w:rsidR="00213334" w:rsidRPr="00D2597B" w:rsidRDefault="00213334" w:rsidP="00284E7D">
      <w:pPr>
        <w:pStyle w:val="PKTpunkt"/>
        <w:numPr>
          <w:ilvl w:val="0"/>
          <w:numId w:val="4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współpracy z organizacjami polonijnymi;</w:t>
      </w:r>
    </w:p>
    <w:p w14:paraId="28C0F46B" w14:textId="77777777" w:rsidR="00213334" w:rsidRPr="00D2597B" w:rsidRDefault="00213334" w:rsidP="00284E7D">
      <w:pPr>
        <w:pStyle w:val="PKTpunkt"/>
        <w:numPr>
          <w:ilvl w:val="0"/>
          <w:numId w:val="4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 xml:space="preserve">polityki migracyjnej w obszarze oświaty i wychowania; </w:t>
      </w:r>
    </w:p>
    <w:p w14:paraId="0D6D649F" w14:textId="77777777" w:rsidR="00213334" w:rsidRPr="00D2597B" w:rsidRDefault="00213334" w:rsidP="00284E7D">
      <w:pPr>
        <w:pStyle w:val="PKTpunkt"/>
        <w:numPr>
          <w:ilvl w:val="0"/>
          <w:numId w:val="4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 xml:space="preserve">współpracy międzynarodowej dzieci i młodzieży; </w:t>
      </w:r>
    </w:p>
    <w:p w14:paraId="38B9E0A2" w14:textId="77777777" w:rsidR="00213334" w:rsidRPr="00D2597B" w:rsidRDefault="00213334" w:rsidP="00284E7D">
      <w:pPr>
        <w:pStyle w:val="PKTpunkt"/>
        <w:numPr>
          <w:ilvl w:val="0"/>
          <w:numId w:val="4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nadzoru nad wykonywaniem Konwencji o Statucie Szkół Europejskich;</w:t>
      </w:r>
    </w:p>
    <w:p w14:paraId="4DEB7B85" w14:textId="77777777" w:rsidR="00213334" w:rsidRPr="00D2597B" w:rsidRDefault="00213334" w:rsidP="00284E7D">
      <w:pPr>
        <w:pStyle w:val="PKTpunkt"/>
        <w:numPr>
          <w:ilvl w:val="0"/>
          <w:numId w:val="4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przyjmowania do szkół i placówek oświatowych osób niebędących obywatelami polskimi oraz kształcenia uczniów przybywających z zagranicy;</w:t>
      </w:r>
    </w:p>
    <w:p w14:paraId="5DEE80E5" w14:textId="77777777" w:rsidR="00213334" w:rsidRPr="00D2597B" w:rsidRDefault="00213334" w:rsidP="00284E7D">
      <w:pPr>
        <w:pStyle w:val="PKTpunkt"/>
        <w:numPr>
          <w:ilvl w:val="0"/>
          <w:numId w:val="4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 xml:space="preserve">organizowania kursów języka polskiego i kursów adaptacyjnych dla repatriantów; </w:t>
      </w:r>
    </w:p>
    <w:p w14:paraId="21D3BA65" w14:textId="031F3F24" w:rsidR="00213334" w:rsidRPr="00D2597B" w:rsidRDefault="00213334" w:rsidP="00284E7D">
      <w:pPr>
        <w:pStyle w:val="PKTpunkt"/>
        <w:numPr>
          <w:ilvl w:val="0"/>
          <w:numId w:val="4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 xml:space="preserve">koordynacji spraw związanych z prowadzeniem europejskiego dialogu usystematyzowanego </w:t>
      </w:r>
      <w:r w:rsidR="00C81AB4">
        <w:rPr>
          <w:rFonts w:ascii="Arial" w:hAnsi="Arial"/>
          <w:sz w:val="20"/>
        </w:rPr>
        <w:br/>
      </w:r>
      <w:r w:rsidRPr="00D2597B">
        <w:rPr>
          <w:rFonts w:ascii="Arial" w:hAnsi="Arial"/>
          <w:sz w:val="20"/>
        </w:rPr>
        <w:t xml:space="preserve">z młodzieżą. </w:t>
      </w:r>
    </w:p>
    <w:p w14:paraId="52A26911" w14:textId="77777777" w:rsidR="00213334" w:rsidRPr="00D2597B" w:rsidRDefault="00213334" w:rsidP="00284E7D">
      <w:pPr>
        <w:pStyle w:val="USTustnpkodeksu"/>
        <w:spacing w:before="60" w:line="288" w:lineRule="auto"/>
        <w:ind w:firstLine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2. Sekretarz Stanu Dariusz Piontkowski wyznacza zadania i nadzoruje ich realizację w sprawach objętych zakresem działania:</w:t>
      </w:r>
    </w:p>
    <w:p w14:paraId="3BA589BE" w14:textId="77777777" w:rsidR="00213334" w:rsidRPr="00D2597B" w:rsidRDefault="00213334" w:rsidP="00284E7D">
      <w:pPr>
        <w:pStyle w:val="PKTpunkt"/>
        <w:numPr>
          <w:ilvl w:val="0"/>
          <w:numId w:val="5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Departamentu Programów Nauczania i Podręczników;</w:t>
      </w:r>
    </w:p>
    <w:p w14:paraId="58A20C53" w14:textId="77777777" w:rsidR="00213334" w:rsidRPr="00D2597B" w:rsidRDefault="00213334" w:rsidP="00284E7D">
      <w:pPr>
        <w:pStyle w:val="PKTpunkt"/>
        <w:numPr>
          <w:ilvl w:val="0"/>
          <w:numId w:val="5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Departamentu Współpracy z Samorządem Terytorialnym;</w:t>
      </w:r>
    </w:p>
    <w:p w14:paraId="5BBF9EDF" w14:textId="77777777" w:rsidR="00213334" w:rsidRPr="00D2597B" w:rsidRDefault="00213334" w:rsidP="00284E7D">
      <w:pPr>
        <w:pStyle w:val="PKTpunkt"/>
        <w:numPr>
          <w:ilvl w:val="0"/>
          <w:numId w:val="5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 xml:space="preserve">Departamentu Współpracy Międzynarodowej, w zakresie spraw w obszarze oświaty </w:t>
      </w:r>
      <w:r w:rsidRPr="00D2597B">
        <w:rPr>
          <w:rFonts w:ascii="Arial" w:hAnsi="Arial"/>
          <w:sz w:val="20"/>
        </w:rPr>
        <w:br/>
        <w:t xml:space="preserve">i wychowania. </w:t>
      </w:r>
    </w:p>
    <w:p w14:paraId="1D02BBCF" w14:textId="6964D870" w:rsidR="002C73E9" w:rsidRPr="00D2597B" w:rsidRDefault="00213334" w:rsidP="002C73E9">
      <w:pPr>
        <w:pStyle w:val="USTustnpkodeksu"/>
        <w:spacing w:before="60" w:line="288" w:lineRule="auto"/>
        <w:ind w:firstLine="357"/>
        <w:jc w:val="left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3. Sekretarz Stanu Dariusz Piontkowski wykonuje zadania wy</w:t>
      </w:r>
      <w:r w:rsidR="002C73E9">
        <w:rPr>
          <w:rFonts w:ascii="Arial" w:hAnsi="Arial"/>
          <w:sz w:val="20"/>
        </w:rPr>
        <w:t>nikające z nadzoru Ministra nad:</w:t>
      </w:r>
    </w:p>
    <w:p w14:paraId="3F3B1BB1" w14:textId="77777777" w:rsidR="00213334" w:rsidRPr="00D2597B" w:rsidRDefault="00213334" w:rsidP="00284E7D">
      <w:pPr>
        <w:pStyle w:val="PKTpunkt"/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1)</w:t>
      </w:r>
      <w:r w:rsidRPr="00D2597B">
        <w:rPr>
          <w:rFonts w:ascii="Arial" w:hAnsi="Arial"/>
          <w:sz w:val="20"/>
        </w:rPr>
        <w:tab/>
        <w:t xml:space="preserve">Instytutem Badań Edukacyjnych, w zakresie badań edukacyjnych w obszarze oświaty </w:t>
      </w:r>
      <w:r w:rsidRPr="00D2597B">
        <w:rPr>
          <w:rFonts w:ascii="Arial" w:hAnsi="Arial"/>
          <w:sz w:val="20"/>
        </w:rPr>
        <w:br/>
        <w:t>i wychowania;</w:t>
      </w:r>
    </w:p>
    <w:p w14:paraId="59A2264C" w14:textId="77777777" w:rsidR="00213334" w:rsidRPr="00D2597B" w:rsidRDefault="00213334" w:rsidP="00284E7D">
      <w:pPr>
        <w:pStyle w:val="PKTpunkt"/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2)</w:t>
      </w:r>
      <w:r w:rsidRPr="00D2597B">
        <w:rPr>
          <w:rFonts w:ascii="Arial" w:hAnsi="Arial"/>
          <w:sz w:val="20"/>
        </w:rPr>
        <w:tab/>
        <w:t>Ośrodkiem Rozwoju Polskiej Edukacji za Granicą;</w:t>
      </w:r>
    </w:p>
    <w:p w14:paraId="3CA41903" w14:textId="589C7865" w:rsidR="00213334" w:rsidRPr="00D2597B" w:rsidRDefault="00213334" w:rsidP="00284E7D">
      <w:pPr>
        <w:pStyle w:val="PKTpunkt"/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lastRenderedPageBreak/>
        <w:t>3)</w:t>
      </w:r>
      <w:r w:rsidRPr="00D2597B">
        <w:rPr>
          <w:rFonts w:ascii="Arial" w:hAnsi="Arial"/>
          <w:sz w:val="20"/>
        </w:rPr>
        <w:tab/>
        <w:t>Centrum Informatycznym Edukacji, w zakresie utrzymania i rozwoju systemu informacji oświatowej.</w:t>
      </w:r>
    </w:p>
    <w:p w14:paraId="7E60550A" w14:textId="112E5CF7" w:rsidR="00213334" w:rsidRPr="00D2597B" w:rsidRDefault="00213334" w:rsidP="00284E7D">
      <w:pPr>
        <w:pStyle w:val="ARTartustawynprozporzdzenia"/>
        <w:spacing w:before="60" w:line="288" w:lineRule="auto"/>
        <w:ind w:firstLine="357"/>
        <w:rPr>
          <w:rFonts w:ascii="Arial" w:hAnsi="Arial"/>
          <w:sz w:val="20"/>
        </w:rPr>
      </w:pPr>
      <w:r w:rsidRPr="00D2597B">
        <w:rPr>
          <w:rFonts w:ascii="Arial" w:hAnsi="Arial"/>
          <w:b/>
          <w:bCs/>
          <w:sz w:val="20"/>
        </w:rPr>
        <w:t>§</w:t>
      </w:r>
      <w:r w:rsidR="0099760F">
        <w:rPr>
          <w:rFonts w:ascii="Arial" w:hAnsi="Arial"/>
          <w:b/>
          <w:bCs/>
          <w:sz w:val="20"/>
        </w:rPr>
        <w:t> </w:t>
      </w:r>
      <w:r w:rsidRPr="00D2597B">
        <w:rPr>
          <w:rFonts w:ascii="Arial" w:hAnsi="Arial"/>
          <w:b/>
          <w:bCs/>
          <w:sz w:val="20"/>
        </w:rPr>
        <w:t xml:space="preserve">10. </w:t>
      </w:r>
      <w:r w:rsidRPr="00D2597B">
        <w:rPr>
          <w:rFonts w:ascii="Arial" w:hAnsi="Arial"/>
          <w:sz w:val="20"/>
        </w:rPr>
        <w:t xml:space="preserve">1. Do zakresu czynności Sekretarza </w:t>
      </w:r>
      <w:r w:rsidR="00623BD9">
        <w:rPr>
          <w:rFonts w:ascii="Arial" w:hAnsi="Arial"/>
          <w:sz w:val="20"/>
        </w:rPr>
        <w:t xml:space="preserve">Stanu Wojciecha Murdzka należą </w:t>
      </w:r>
      <w:r w:rsidRPr="00D2597B">
        <w:rPr>
          <w:rFonts w:ascii="Arial" w:hAnsi="Arial"/>
          <w:sz w:val="20"/>
        </w:rPr>
        <w:t xml:space="preserve">w szczególności sprawy: </w:t>
      </w:r>
    </w:p>
    <w:p w14:paraId="1E76617A" w14:textId="77777777" w:rsidR="00AF172E" w:rsidRPr="00D2597B" w:rsidRDefault="00AF172E" w:rsidP="00284E7D">
      <w:pPr>
        <w:pStyle w:val="PKTpunkt"/>
        <w:numPr>
          <w:ilvl w:val="0"/>
          <w:numId w:val="6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udziału w pracach:</w:t>
      </w:r>
    </w:p>
    <w:p w14:paraId="3E863919" w14:textId="77777777" w:rsidR="00AF172E" w:rsidRPr="00D2597B" w:rsidRDefault="00AF172E" w:rsidP="00284E7D">
      <w:pPr>
        <w:pStyle w:val="LITlitera"/>
        <w:spacing w:before="60" w:line="288" w:lineRule="auto"/>
        <w:ind w:left="714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a)</w:t>
      </w:r>
      <w:r w:rsidRPr="00D2597B">
        <w:rPr>
          <w:rFonts w:ascii="Arial" w:hAnsi="Arial"/>
          <w:sz w:val="20"/>
        </w:rPr>
        <w:tab/>
        <w:t>Komitetu Rady Ministrów do spraw Cyfryzacji,</w:t>
      </w:r>
    </w:p>
    <w:p w14:paraId="3E493B44" w14:textId="77777777" w:rsidR="00AF172E" w:rsidRPr="00D2597B" w:rsidRDefault="00AF172E" w:rsidP="00284E7D">
      <w:pPr>
        <w:pStyle w:val="LITlitera"/>
        <w:spacing w:before="60" w:line="288" w:lineRule="auto"/>
        <w:ind w:left="714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b)</w:t>
      </w:r>
      <w:r w:rsidRPr="00D2597B">
        <w:rPr>
          <w:rFonts w:ascii="Arial" w:hAnsi="Arial"/>
          <w:sz w:val="20"/>
        </w:rPr>
        <w:tab/>
        <w:t>Komitetu do Spraw Europejskich,</w:t>
      </w:r>
    </w:p>
    <w:p w14:paraId="1A73689C" w14:textId="77777777" w:rsidR="00AF172E" w:rsidRPr="00D2597B" w:rsidRDefault="00AF172E" w:rsidP="00284E7D">
      <w:pPr>
        <w:pStyle w:val="LITlitera"/>
        <w:spacing w:before="60" w:line="288" w:lineRule="auto"/>
        <w:ind w:left="714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c)</w:t>
      </w:r>
      <w:r w:rsidRPr="00D2597B">
        <w:rPr>
          <w:rFonts w:ascii="Arial" w:hAnsi="Arial"/>
          <w:sz w:val="20"/>
        </w:rPr>
        <w:tab/>
        <w:t>Komitetu Koordynacyjnego do spraw Polityki Rozwoju,</w:t>
      </w:r>
    </w:p>
    <w:p w14:paraId="1EFB0187" w14:textId="0AA37A0F" w:rsidR="00AF172E" w:rsidRPr="00D2597B" w:rsidRDefault="00AF172E" w:rsidP="00284E7D">
      <w:pPr>
        <w:pStyle w:val="LITlitera"/>
        <w:spacing w:before="60" w:line="288" w:lineRule="auto"/>
        <w:ind w:left="714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d)</w:t>
      </w:r>
      <w:r w:rsidRPr="00D2597B">
        <w:rPr>
          <w:rFonts w:ascii="Arial" w:hAnsi="Arial"/>
          <w:sz w:val="20"/>
        </w:rPr>
        <w:tab/>
        <w:t xml:space="preserve">Komitetu do Spraw Umów Offsetowych i Komitetu Offsetowego oraz zawierania </w:t>
      </w:r>
      <w:r w:rsidR="00C81AB4">
        <w:rPr>
          <w:rFonts w:ascii="Arial" w:hAnsi="Arial"/>
          <w:sz w:val="20"/>
        </w:rPr>
        <w:br/>
      </w:r>
      <w:r w:rsidRPr="00D2597B">
        <w:rPr>
          <w:rFonts w:ascii="Arial" w:hAnsi="Arial"/>
          <w:sz w:val="20"/>
        </w:rPr>
        <w:t>i wykonywania umów offsetowych, w zakresie właściwości Ministra;</w:t>
      </w:r>
    </w:p>
    <w:p w14:paraId="50AB4F60" w14:textId="77777777" w:rsidR="00213334" w:rsidRPr="00D2597B" w:rsidRDefault="00213334" w:rsidP="00284E7D">
      <w:pPr>
        <w:pStyle w:val="PKTpunkt"/>
        <w:numPr>
          <w:ilvl w:val="0"/>
          <w:numId w:val="6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 xml:space="preserve">związane z wykonywaniem zadań dysponenta części budżetowych, których dysponentem jest Minister; </w:t>
      </w:r>
    </w:p>
    <w:p w14:paraId="571101B2" w14:textId="7F835980" w:rsidR="00213334" w:rsidRPr="00D2597B" w:rsidRDefault="00213334" w:rsidP="00284E7D">
      <w:pPr>
        <w:pStyle w:val="PKTpunkt"/>
        <w:numPr>
          <w:ilvl w:val="0"/>
          <w:numId w:val="6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planowania i realizacji budżetu państwa w części 2</w:t>
      </w:r>
      <w:r w:rsidR="00D2597B">
        <w:rPr>
          <w:rFonts w:ascii="Arial" w:hAnsi="Arial"/>
          <w:sz w:val="20"/>
        </w:rPr>
        <w:t xml:space="preserve">8 – Szkolnictwo wyższe i nauka </w:t>
      </w:r>
      <w:r w:rsidRPr="00D2597B">
        <w:rPr>
          <w:rFonts w:ascii="Arial" w:hAnsi="Arial"/>
          <w:sz w:val="20"/>
        </w:rPr>
        <w:t>oraz w części 30 – Oświata i wychowanie, a także planowania budżetu państwa w cz</w:t>
      </w:r>
      <w:r w:rsidR="003C7674">
        <w:rPr>
          <w:rFonts w:ascii="Arial" w:hAnsi="Arial"/>
          <w:sz w:val="20"/>
        </w:rPr>
        <w:t>ęści 67 – Polska Akademia Nauk;</w:t>
      </w:r>
    </w:p>
    <w:p w14:paraId="427AF21D" w14:textId="77777777" w:rsidR="00213334" w:rsidRPr="00D2597B" w:rsidRDefault="00213334" w:rsidP="00284E7D">
      <w:pPr>
        <w:pStyle w:val="PKTpunkt"/>
        <w:numPr>
          <w:ilvl w:val="0"/>
          <w:numId w:val="6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przyznawania subwencji na utrzymanie i rozwój potencjału dydaktycznego oraz potencjału badawczego, a także zwiększeń tych subwencji;</w:t>
      </w:r>
    </w:p>
    <w:p w14:paraId="01A72452" w14:textId="77777777" w:rsidR="00213334" w:rsidRPr="00D2597B" w:rsidRDefault="00213334" w:rsidP="00284E7D">
      <w:pPr>
        <w:pStyle w:val="PKTpunkt"/>
        <w:numPr>
          <w:ilvl w:val="0"/>
          <w:numId w:val="6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przyznawania i rozliczania dotacji na zadania związane z zapewnieniem osobom niepełnosprawnym warunków do pełnego udziału w procesie przyjmowania na studia, do szkół doktorskich, kształceniu na studiach i w szkołach doktorskich lub prowadzeniu działalności naukowej;</w:t>
      </w:r>
    </w:p>
    <w:p w14:paraId="042912D8" w14:textId="3C8E4321" w:rsidR="00213334" w:rsidRPr="00D2597B" w:rsidRDefault="00213334" w:rsidP="00284E7D">
      <w:pPr>
        <w:pStyle w:val="PKTpunkt"/>
        <w:numPr>
          <w:ilvl w:val="0"/>
          <w:numId w:val="6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opracowywania, opiniowania i aktualizacji dokumentów p</w:t>
      </w:r>
      <w:r w:rsidR="00D2597B">
        <w:rPr>
          <w:rFonts w:ascii="Arial" w:hAnsi="Arial"/>
          <w:sz w:val="20"/>
        </w:rPr>
        <w:t xml:space="preserve">rogramowych </w:t>
      </w:r>
      <w:r w:rsidRPr="00D2597B">
        <w:rPr>
          <w:rFonts w:ascii="Arial" w:hAnsi="Arial"/>
          <w:sz w:val="20"/>
        </w:rPr>
        <w:t xml:space="preserve">i strategicznych </w:t>
      </w:r>
      <w:r w:rsidR="00C81AB4">
        <w:rPr>
          <w:rFonts w:ascii="Arial" w:hAnsi="Arial"/>
          <w:sz w:val="20"/>
        </w:rPr>
        <w:br/>
      </w:r>
      <w:r w:rsidRPr="00D2597B">
        <w:rPr>
          <w:rFonts w:ascii="Arial" w:hAnsi="Arial"/>
          <w:sz w:val="20"/>
        </w:rPr>
        <w:t>w obszarach innowacyjności ora</w:t>
      </w:r>
      <w:r w:rsidR="003C7674">
        <w:rPr>
          <w:rFonts w:ascii="Arial" w:hAnsi="Arial"/>
          <w:sz w:val="20"/>
        </w:rPr>
        <w:t>z szkolnictwa wyższego i nauki;</w:t>
      </w:r>
    </w:p>
    <w:p w14:paraId="36C48CA9" w14:textId="7B41BE54" w:rsidR="00213334" w:rsidRPr="00D2597B" w:rsidRDefault="00213334" w:rsidP="00284E7D">
      <w:pPr>
        <w:pStyle w:val="PKTpunkt"/>
        <w:numPr>
          <w:ilvl w:val="0"/>
          <w:numId w:val="6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programów ramowych Unii Europejskiej w zak</w:t>
      </w:r>
      <w:r w:rsidR="00C81AB4">
        <w:rPr>
          <w:rFonts w:ascii="Arial" w:hAnsi="Arial"/>
          <w:sz w:val="20"/>
        </w:rPr>
        <w:t xml:space="preserve">resie badań naukowych, rozwoju </w:t>
      </w:r>
      <w:r w:rsidRPr="00D2597B">
        <w:rPr>
          <w:rFonts w:ascii="Arial" w:hAnsi="Arial"/>
          <w:sz w:val="20"/>
        </w:rPr>
        <w:t>i innowacji oraz współprac</w:t>
      </w:r>
      <w:r w:rsidR="003C7674">
        <w:rPr>
          <w:rFonts w:ascii="Arial" w:hAnsi="Arial"/>
          <w:sz w:val="20"/>
        </w:rPr>
        <w:t>y z jednostkami wspomagającymi;</w:t>
      </w:r>
    </w:p>
    <w:p w14:paraId="2D550A77" w14:textId="53491A01" w:rsidR="00213334" w:rsidRPr="00D2597B" w:rsidRDefault="00213334" w:rsidP="00284E7D">
      <w:pPr>
        <w:pStyle w:val="PKTpunkt"/>
        <w:numPr>
          <w:ilvl w:val="0"/>
          <w:numId w:val="6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nadzoru nad wdrażaniem projektów w obszarze szkolnictwa wyższego i nauki, finansowanych ze środków pochodzący</w:t>
      </w:r>
      <w:r w:rsidR="003C7674">
        <w:rPr>
          <w:rFonts w:ascii="Arial" w:hAnsi="Arial"/>
          <w:sz w:val="20"/>
        </w:rPr>
        <w:t>ch z budżetu Unii Europejskiej;</w:t>
      </w:r>
    </w:p>
    <w:p w14:paraId="327F545E" w14:textId="38B20CE0" w:rsidR="00213334" w:rsidRPr="00D2597B" w:rsidRDefault="00213334" w:rsidP="00284E7D">
      <w:pPr>
        <w:pStyle w:val="PKTpunkt"/>
        <w:numPr>
          <w:ilvl w:val="0"/>
          <w:numId w:val="6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 xml:space="preserve">informatyzacji szkolnictwa wyższego i nauki, w tym Zintegrowanego Systemu Informacji </w:t>
      </w:r>
      <w:r w:rsidR="00C81AB4">
        <w:rPr>
          <w:rFonts w:ascii="Arial" w:hAnsi="Arial"/>
          <w:sz w:val="20"/>
        </w:rPr>
        <w:br/>
      </w:r>
      <w:r w:rsidRPr="00D2597B">
        <w:rPr>
          <w:rFonts w:ascii="Arial" w:hAnsi="Arial"/>
          <w:sz w:val="20"/>
        </w:rPr>
        <w:t>o Szkol</w:t>
      </w:r>
      <w:r w:rsidR="003C7674">
        <w:rPr>
          <w:rFonts w:ascii="Arial" w:hAnsi="Arial"/>
          <w:sz w:val="20"/>
        </w:rPr>
        <w:t>nictwie Wyższym i Nauce POL-on;</w:t>
      </w:r>
    </w:p>
    <w:p w14:paraId="59D46B85" w14:textId="6EA96FBE" w:rsidR="00213334" w:rsidRPr="00D2597B" w:rsidRDefault="00213334" w:rsidP="00284E7D">
      <w:pPr>
        <w:pStyle w:val="PKTpunkt"/>
        <w:numPr>
          <w:ilvl w:val="0"/>
          <w:numId w:val="6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 xml:space="preserve">zadań Ministra wynikających z ustawy z dnia 4 kwietnia 2019 r. o wspieraniu działalności naukowej z Funduszu Polskiej </w:t>
      </w:r>
      <w:r w:rsidR="003C7674" w:rsidRPr="00A97B2C">
        <w:rPr>
          <w:rFonts w:ascii="Arial" w:hAnsi="Arial"/>
          <w:sz w:val="20"/>
        </w:rPr>
        <w:t xml:space="preserve">Nauki </w:t>
      </w:r>
      <w:r w:rsidR="00B10FBF" w:rsidRPr="00A97B2C">
        <w:rPr>
          <w:rFonts w:ascii="Arial" w:hAnsi="Arial"/>
          <w:sz w:val="20"/>
        </w:rPr>
        <w:t>(Dz. U. z 2021 r. poz. 1060)</w:t>
      </w:r>
      <w:r w:rsidR="003C7674" w:rsidRPr="00A97B2C">
        <w:rPr>
          <w:rFonts w:ascii="Arial" w:hAnsi="Arial"/>
          <w:sz w:val="20"/>
        </w:rPr>
        <w:t>;</w:t>
      </w:r>
    </w:p>
    <w:p w14:paraId="452DB132" w14:textId="0EAC81AD" w:rsidR="00213334" w:rsidRPr="00D2597B" w:rsidRDefault="00213334" w:rsidP="00284E7D">
      <w:pPr>
        <w:pStyle w:val="PKTpunkt"/>
        <w:numPr>
          <w:ilvl w:val="0"/>
          <w:numId w:val="6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zadań z zakresu Europejskiego Obszaru Szkolnictwa Wyższego i Europejskiej Przestrzeni Badawczej, w tym związanych z rozwojem europejskiego obszaru szkolnictwa wyż</w:t>
      </w:r>
      <w:r w:rsidR="003C7674">
        <w:rPr>
          <w:rFonts w:ascii="Arial" w:hAnsi="Arial"/>
          <w:sz w:val="20"/>
        </w:rPr>
        <w:t>szego oraz Procesu Bolońskiego;</w:t>
      </w:r>
    </w:p>
    <w:p w14:paraId="04F3A9E1" w14:textId="54CBDC99" w:rsidR="00213334" w:rsidRPr="00D2597B" w:rsidRDefault="00213334" w:rsidP="00284E7D">
      <w:pPr>
        <w:pStyle w:val="PKTpunkt"/>
        <w:numPr>
          <w:ilvl w:val="0"/>
          <w:numId w:val="6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działalności centrów transferu technologii, akademickich inkubatorów przedsiębiorczości, centrów naukowo-przemysłowyc</w:t>
      </w:r>
      <w:r w:rsidR="00D2597B">
        <w:rPr>
          <w:rFonts w:ascii="Arial" w:hAnsi="Arial"/>
          <w:sz w:val="20"/>
        </w:rPr>
        <w:t xml:space="preserve">h działających w szczególności </w:t>
      </w:r>
      <w:r w:rsidRPr="00D2597B">
        <w:rPr>
          <w:rFonts w:ascii="Arial" w:hAnsi="Arial"/>
          <w:sz w:val="20"/>
        </w:rPr>
        <w:t xml:space="preserve">w formie klastrów, parków technologicznych i platform technologicznych, w zakresie transferu technologii i upowszechniania nauki oraz komercjalizacji wyników działalności naukowej lub </w:t>
      </w:r>
      <w:r w:rsidRPr="00D2597B">
        <w:rPr>
          <w:rFonts w:ascii="Arial" w:hAnsi="Arial"/>
          <w:i/>
          <w:sz w:val="20"/>
        </w:rPr>
        <w:t xml:space="preserve">know-how </w:t>
      </w:r>
      <w:r w:rsidRPr="00D2597B">
        <w:rPr>
          <w:rFonts w:ascii="Arial" w:hAnsi="Arial"/>
          <w:sz w:val="20"/>
        </w:rPr>
        <w:t>związanego z tymi wynikami, a także instytucji pośredniczących oraz innych instytucji wspierających d</w:t>
      </w:r>
      <w:r w:rsidR="003C7674">
        <w:rPr>
          <w:rFonts w:ascii="Arial" w:hAnsi="Arial"/>
          <w:sz w:val="20"/>
        </w:rPr>
        <w:t>ziałania proinnowacyjne;</w:t>
      </w:r>
    </w:p>
    <w:p w14:paraId="12C8C0A2" w14:textId="688B47AF" w:rsidR="00213334" w:rsidRPr="00D2597B" w:rsidRDefault="00213334" w:rsidP="00284E7D">
      <w:pPr>
        <w:pStyle w:val="PKTpunkt"/>
        <w:numPr>
          <w:ilvl w:val="0"/>
          <w:numId w:val="6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 xml:space="preserve">realizacji obowiązków wynikających z ustawy z dnia 6 grudnia 2006 r. o zasadach prowadzenia polityki </w:t>
      </w:r>
      <w:r w:rsidRPr="00A97B2C">
        <w:rPr>
          <w:rFonts w:ascii="Arial" w:hAnsi="Arial"/>
          <w:sz w:val="20"/>
        </w:rPr>
        <w:t xml:space="preserve">rozwoju </w:t>
      </w:r>
      <w:r w:rsidR="00B10FBF" w:rsidRPr="00A97B2C">
        <w:rPr>
          <w:rFonts w:ascii="Arial" w:hAnsi="Arial"/>
          <w:sz w:val="20"/>
        </w:rPr>
        <w:t>(Dz. U. z 2021 r. poz. 1057)</w:t>
      </w:r>
      <w:r w:rsidRPr="00D2597B">
        <w:rPr>
          <w:rFonts w:ascii="Arial" w:hAnsi="Arial"/>
          <w:sz w:val="20"/>
        </w:rPr>
        <w:t>, w tym przez udział w projektowaniu i realizacji strategii rozwoju, oraz z ustawy z dnia 11 lipca 2014 r. o zasadach realizacji programów w zakresie polityki spójności finansowanych w perspektywie finansowej 2014–2020 (Dz. U. z 2020 r. poz. 818);</w:t>
      </w:r>
      <w:r w:rsidR="006F0CC4" w:rsidRPr="00D2597B">
        <w:rPr>
          <w:rFonts w:ascii="Arial" w:hAnsi="Arial"/>
          <w:sz w:val="20"/>
        </w:rPr>
        <w:t xml:space="preserve"> </w:t>
      </w:r>
    </w:p>
    <w:p w14:paraId="3A92BA8E" w14:textId="25BACEFD" w:rsidR="00213334" w:rsidRPr="00D2597B" w:rsidRDefault="00213334" w:rsidP="00284E7D">
      <w:pPr>
        <w:pStyle w:val="PKTpunkt"/>
        <w:numPr>
          <w:ilvl w:val="0"/>
          <w:numId w:val="6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lastRenderedPageBreak/>
        <w:t xml:space="preserve">przedsięwzięcia „Dydaktyczna inicjatywa doskonałości”, programu „Doktorat wdrożeniowy” </w:t>
      </w:r>
      <w:r w:rsidR="00C81AB4">
        <w:rPr>
          <w:rFonts w:ascii="Arial" w:hAnsi="Arial"/>
          <w:sz w:val="20"/>
        </w:rPr>
        <w:br/>
      </w:r>
      <w:r w:rsidRPr="00D2597B">
        <w:rPr>
          <w:rFonts w:ascii="Arial" w:hAnsi="Arial"/>
          <w:sz w:val="20"/>
        </w:rPr>
        <w:t>i innych programów oraz przedsięwzięć Ministra, których obsługę zapewnia Departament Innowacji i Rozwoju;</w:t>
      </w:r>
    </w:p>
    <w:p w14:paraId="2A0B99CD" w14:textId="77777777" w:rsidR="00213334" w:rsidRPr="00D2597B" w:rsidRDefault="00213334" w:rsidP="00284E7D">
      <w:pPr>
        <w:pStyle w:val="PKTpunkt"/>
        <w:numPr>
          <w:ilvl w:val="0"/>
          <w:numId w:val="6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prac w ramach Polsko-Amerykańskiej Rady do spraw Innowacji;</w:t>
      </w:r>
    </w:p>
    <w:p w14:paraId="1A181A80" w14:textId="77777777" w:rsidR="00213334" w:rsidRPr="00D2597B" w:rsidRDefault="00213334" w:rsidP="00284E7D">
      <w:pPr>
        <w:pStyle w:val="PKTpunkt"/>
        <w:numPr>
          <w:ilvl w:val="0"/>
          <w:numId w:val="6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koordynacji realizacji polityki kosmicznej Rzeczypospolitej Polskiej, w zakresie właściwości Ministra;</w:t>
      </w:r>
    </w:p>
    <w:p w14:paraId="29BD6FDA" w14:textId="7B381D50" w:rsidR="00213334" w:rsidRPr="00D2597B" w:rsidRDefault="00213334" w:rsidP="00284E7D">
      <w:pPr>
        <w:pStyle w:val="PKTpunkt"/>
        <w:numPr>
          <w:ilvl w:val="0"/>
          <w:numId w:val="6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nadzoru nad realizacją zadań wynikających z Krajowych Ram Kwalifikacji dla Szkolnictwa Wyższego oraz współpracy w tym zakresie z Radą Główną</w:t>
      </w:r>
      <w:r w:rsidR="00D2597B">
        <w:rPr>
          <w:rFonts w:ascii="Arial" w:hAnsi="Arial"/>
          <w:sz w:val="20"/>
        </w:rPr>
        <w:t xml:space="preserve"> Nauki </w:t>
      </w:r>
      <w:r w:rsidRPr="00D2597B">
        <w:rPr>
          <w:rFonts w:ascii="Arial" w:hAnsi="Arial"/>
          <w:sz w:val="20"/>
        </w:rPr>
        <w:t xml:space="preserve">i Szkolnictwa Wyższego; </w:t>
      </w:r>
    </w:p>
    <w:p w14:paraId="21A5EA7E" w14:textId="2659673A" w:rsidR="00AF172E" w:rsidRPr="00D2597B" w:rsidRDefault="00AF172E" w:rsidP="00284E7D">
      <w:pPr>
        <w:pStyle w:val="PKTpunkt"/>
        <w:numPr>
          <w:ilvl w:val="0"/>
          <w:numId w:val="6"/>
        </w:numPr>
        <w:spacing w:before="60" w:line="288" w:lineRule="auto"/>
        <w:ind w:left="357" w:hanging="357"/>
        <w:rPr>
          <w:rFonts w:ascii="Arial" w:eastAsia="Times New Roman" w:hAnsi="Arial"/>
          <w:sz w:val="20"/>
        </w:rPr>
      </w:pPr>
      <w:r w:rsidRPr="00D2597B">
        <w:rPr>
          <w:rFonts w:ascii="Arial" w:eastAsia="Times New Roman" w:hAnsi="Arial"/>
          <w:sz w:val="20"/>
        </w:rPr>
        <w:t>uczelni, w zakresie zgodności działania z prawem i spełniania warunków do prowadzenia studiów;</w:t>
      </w:r>
    </w:p>
    <w:p w14:paraId="25833A9D" w14:textId="3D6341F8" w:rsidR="00AF172E" w:rsidRPr="00D2597B" w:rsidRDefault="00AF172E" w:rsidP="00284E7D">
      <w:pPr>
        <w:pStyle w:val="PKTpunkt"/>
        <w:numPr>
          <w:ilvl w:val="0"/>
          <w:numId w:val="6"/>
        </w:numPr>
        <w:spacing w:before="60" w:line="288" w:lineRule="auto"/>
        <w:ind w:left="357" w:hanging="357"/>
        <w:rPr>
          <w:rFonts w:ascii="Arial" w:eastAsia="Times New Roman" w:hAnsi="Arial"/>
          <w:sz w:val="20"/>
        </w:rPr>
      </w:pPr>
      <w:r w:rsidRPr="00D2597B">
        <w:rPr>
          <w:rFonts w:ascii="Arial" w:eastAsia="Times New Roman" w:hAnsi="Arial"/>
          <w:sz w:val="20"/>
        </w:rPr>
        <w:t>tworzenia, przekształcania i likwidacji uczelni;</w:t>
      </w:r>
    </w:p>
    <w:p w14:paraId="550BCAC1" w14:textId="39DDA052" w:rsidR="00AF172E" w:rsidRPr="00D2597B" w:rsidRDefault="00AF172E" w:rsidP="00284E7D">
      <w:pPr>
        <w:pStyle w:val="PKTpunkt"/>
        <w:numPr>
          <w:ilvl w:val="0"/>
          <w:numId w:val="6"/>
        </w:numPr>
        <w:spacing w:before="60" w:line="288" w:lineRule="auto"/>
        <w:ind w:left="357" w:hanging="357"/>
        <w:rPr>
          <w:rFonts w:ascii="Arial" w:eastAsia="Times New Roman" w:hAnsi="Arial"/>
          <w:sz w:val="20"/>
        </w:rPr>
      </w:pPr>
      <w:r w:rsidRPr="00D2597B">
        <w:rPr>
          <w:rFonts w:ascii="Arial" w:eastAsia="Times New Roman" w:hAnsi="Arial"/>
          <w:sz w:val="20"/>
        </w:rPr>
        <w:t>przebiegu studiów, tytułów zawodowyc</w:t>
      </w:r>
      <w:r w:rsidR="00D2597B">
        <w:rPr>
          <w:rFonts w:ascii="Arial" w:eastAsia="Times New Roman" w:hAnsi="Arial"/>
          <w:sz w:val="20"/>
        </w:rPr>
        <w:t xml:space="preserve">h, dyplomów ukończenia studiów </w:t>
      </w:r>
      <w:r w:rsidRPr="00D2597B">
        <w:rPr>
          <w:rFonts w:ascii="Arial" w:eastAsia="Times New Roman" w:hAnsi="Arial"/>
          <w:sz w:val="20"/>
        </w:rPr>
        <w:t>i suplementów do dyplomów, świadectw ukończenia studiów podyplomowych, świadectw dyplomowanego specjalisty i dyplomowanego specjalisty technologa;</w:t>
      </w:r>
    </w:p>
    <w:p w14:paraId="41B45FBD" w14:textId="42C24689" w:rsidR="00BF5A7C" w:rsidRPr="00D2597B" w:rsidRDefault="00BF5A7C" w:rsidP="00284E7D">
      <w:pPr>
        <w:pStyle w:val="PKTpunkt"/>
        <w:numPr>
          <w:ilvl w:val="0"/>
          <w:numId w:val="6"/>
        </w:numPr>
        <w:spacing w:before="60" w:line="288" w:lineRule="auto"/>
        <w:ind w:left="357" w:hanging="357"/>
        <w:rPr>
          <w:rFonts w:ascii="Arial" w:eastAsia="Times New Roman" w:hAnsi="Arial"/>
          <w:sz w:val="20"/>
        </w:rPr>
      </w:pPr>
      <w:r w:rsidRPr="00D2597B">
        <w:rPr>
          <w:rFonts w:ascii="Arial" w:hAnsi="Arial"/>
          <w:sz w:val="20"/>
        </w:rPr>
        <w:t>studentów</w:t>
      </w:r>
      <w:r w:rsidRPr="00D2597B">
        <w:rPr>
          <w:rFonts w:ascii="Arial" w:eastAsia="Times New Roman" w:hAnsi="Arial"/>
          <w:sz w:val="20"/>
        </w:rPr>
        <w:t xml:space="preserve">; </w:t>
      </w:r>
      <w:r w:rsidR="00824737" w:rsidRPr="00D2597B">
        <w:rPr>
          <w:rFonts w:ascii="Arial" w:eastAsia="Times New Roman" w:hAnsi="Arial"/>
          <w:sz w:val="20"/>
        </w:rPr>
        <w:t xml:space="preserve"> </w:t>
      </w:r>
    </w:p>
    <w:p w14:paraId="3FC9A589" w14:textId="77777777" w:rsidR="00BF5A7C" w:rsidRPr="00D2597B" w:rsidRDefault="00BF5A7C" w:rsidP="00284E7D">
      <w:pPr>
        <w:pStyle w:val="PKTpunkt"/>
        <w:numPr>
          <w:ilvl w:val="0"/>
          <w:numId w:val="6"/>
        </w:numPr>
        <w:spacing w:before="60" w:line="288" w:lineRule="auto"/>
        <w:ind w:left="357" w:hanging="357"/>
        <w:rPr>
          <w:rFonts w:ascii="Arial" w:eastAsia="Times New Roman" w:hAnsi="Arial"/>
          <w:sz w:val="20"/>
        </w:rPr>
      </w:pPr>
      <w:r w:rsidRPr="00D2597B">
        <w:rPr>
          <w:rFonts w:ascii="Arial" w:hAnsi="Arial"/>
          <w:sz w:val="20"/>
        </w:rPr>
        <w:t>zadań</w:t>
      </w:r>
      <w:r w:rsidRPr="00D2597B">
        <w:rPr>
          <w:rFonts w:ascii="Arial" w:eastAsia="Times New Roman" w:hAnsi="Arial"/>
          <w:sz w:val="20"/>
        </w:rPr>
        <w:t xml:space="preserve"> Ministra w zakresie systemu: </w:t>
      </w:r>
    </w:p>
    <w:p w14:paraId="35E04460" w14:textId="1739542F" w:rsidR="00BF5A7C" w:rsidRPr="00D2597B" w:rsidRDefault="00BF5A7C" w:rsidP="00284E7D">
      <w:pPr>
        <w:widowControl/>
        <w:autoSpaceDE/>
        <w:autoSpaceDN/>
        <w:adjustRightInd/>
        <w:spacing w:before="60" w:line="288" w:lineRule="auto"/>
        <w:ind w:left="714" w:hanging="357"/>
        <w:rPr>
          <w:rFonts w:ascii="Arial" w:eastAsia="Times New Roman" w:hAnsi="Arial"/>
          <w:bCs/>
          <w:sz w:val="20"/>
        </w:rPr>
      </w:pPr>
      <w:r w:rsidRPr="00D2597B">
        <w:rPr>
          <w:rFonts w:ascii="Arial" w:eastAsia="Times New Roman" w:hAnsi="Arial"/>
          <w:bCs/>
          <w:sz w:val="20"/>
        </w:rPr>
        <w:t>a)</w:t>
      </w:r>
      <w:r w:rsidRPr="00D2597B">
        <w:rPr>
          <w:rFonts w:ascii="Arial" w:eastAsia="Times New Roman" w:hAnsi="Arial"/>
          <w:bCs/>
          <w:sz w:val="20"/>
        </w:rPr>
        <w:tab/>
        <w:t>świadczeń dla studentów i doktora</w:t>
      </w:r>
      <w:r w:rsidR="003C7674">
        <w:rPr>
          <w:rFonts w:ascii="Arial" w:eastAsia="Times New Roman" w:hAnsi="Arial"/>
          <w:bCs/>
          <w:sz w:val="20"/>
        </w:rPr>
        <w:t>ntów na studiach doktoranckich,</w:t>
      </w:r>
    </w:p>
    <w:p w14:paraId="77ABD4EA" w14:textId="73BBBCF5" w:rsidR="00BF5A7C" w:rsidRPr="00D2597B" w:rsidRDefault="003C7674" w:rsidP="00284E7D">
      <w:pPr>
        <w:widowControl/>
        <w:autoSpaceDE/>
        <w:autoSpaceDN/>
        <w:adjustRightInd/>
        <w:spacing w:before="60" w:line="288" w:lineRule="auto"/>
        <w:ind w:left="714" w:hanging="357"/>
        <w:rPr>
          <w:rFonts w:ascii="Arial" w:eastAsia="Times New Roman" w:hAnsi="Arial"/>
          <w:bCs/>
          <w:sz w:val="20"/>
        </w:rPr>
      </w:pPr>
      <w:r>
        <w:rPr>
          <w:rFonts w:ascii="Arial" w:eastAsia="Times New Roman" w:hAnsi="Arial"/>
          <w:bCs/>
          <w:sz w:val="20"/>
        </w:rPr>
        <w:t>b)</w:t>
      </w:r>
      <w:r>
        <w:rPr>
          <w:rFonts w:ascii="Arial" w:eastAsia="Times New Roman" w:hAnsi="Arial"/>
          <w:bCs/>
          <w:sz w:val="20"/>
        </w:rPr>
        <w:tab/>
        <w:t>kredytów studenckich;</w:t>
      </w:r>
    </w:p>
    <w:p w14:paraId="1613FE23" w14:textId="195B1A7A" w:rsidR="00BF5A7C" w:rsidRPr="00D2597B" w:rsidRDefault="00BF5A7C" w:rsidP="00284E7D">
      <w:pPr>
        <w:pStyle w:val="PKTpunkt"/>
        <w:numPr>
          <w:ilvl w:val="0"/>
          <w:numId w:val="6"/>
        </w:numPr>
        <w:spacing w:before="60" w:line="288" w:lineRule="auto"/>
        <w:ind w:left="357" w:hanging="357"/>
        <w:rPr>
          <w:rFonts w:ascii="Arial" w:eastAsia="Times New Roman" w:hAnsi="Arial"/>
          <w:sz w:val="20"/>
        </w:rPr>
      </w:pPr>
      <w:r w:rsidRPr="00D2597B">
        <w:rPr>
          <w:rFonts w:ascii="Arial" w:hAnsi="Arial"/>
          <w:sz w:val="20"/>
        </w:rPr>
        <w:t>przyznawania</w:t>
      </w:r>
      <w:r w:rsidRPr="00D2597B">
        <w:rPr>
          <w:rFonts w:ascii="Arial" w:eastAsia="Times New Roman" w:hAnsi="Arial"/>
          <w:sz w:val="20"/>
        </w:rPr>
        <w:t xml:space="preserve"> stypendiów Ministra dla studentów or</w:t>
      </w:r>
      <w:r w:rsidR="003C7674">
        <w:rPr>
          <w:rFonts w:ascii="Arial" w:eastAsia="Times New Roman" w:hAnsi="Arial"/>
          <w:sz w:val="20"/>
        </w:rPr>
        <w:t>az wybitnych młodych naukowców;</w:t>
      </w:r>
    </w:p>
    <w:p w14:paraId="18093233" w14:textId="20F1CB11" w:rsidR="00BF5A7C" w:rsidRPr="00D2597B" w:rsidRDefault="00BF5A7C" w:rsidP="00284E7D">
      <w:pPr>
        <w:pStyle w:val="PKTpunkt"/>
        <w:numPr>
          <w:ilvl w:val="0"/>
          <w:numId w:val="6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przyznawania nagród Ministra za znaczące osiągnięcia w zakresie działalności naukowej, dydaktycznej, wdrożeniowej lub organizacyjn</w:t>
      </w:r>
      <w:r w:rsidR="003C7674">
        <w:rPr>
          <w:rFonts w:ascii="Arial" w:hAnsi="Arial"/>
          <w:sz w:val="20"/>
        </w:rPr>
        <w:t>ej albo za całokształt dorobku;</w:t>
      </w:r>
    </w:p>
    <w:p w14:paraId="33D78BD2" w14:textId="77080910" w:rsidR="00BF5A7C" w:rsidRPr="00D2597B" w:rsidRDefault="00BF5A7C" w:rsidP="00284E7D">
      <w:pPr>
        <w:pStyle w:val="PKTpunkt"/>
        <w:numPr>
          <w:ilvl w:val="0"/>
          <w:numId w:val="6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federacji podmiotów systemu szkolnictwa wyższego i nauki;</w:t>
      </w:r>
    </w:p>
    <w:p w14:paraId="16CB8C57" w14:textId="53F147DF" w:rsidR="00BF5A7C" w:rsidRPr="00D2597B" w:rsidRDefault="00BF5A7C" w:rsidP="00284E7D">
      <w:pPr>
        <w:pStyle w:val="PKTpunkt"/>
        <w:numPr>
          <w:ilvl w:val="0"/>
          <w:numId w:val="6"/>
        </w:numPr>
        <w:spacing w:before="60" w:line="288" w:lineRule="auto"/>
        <w:ind w:left="357" w:hanging="357"/>
        <w:rPr>
          <w:rFonts w:ascii="Arial" w:eastAsia="Times New Roman" w:hAnsi="Arial"/>
          <w:sz w:val="20"/>
        </w:rPr>
      </w:pPr>
      <w:r w:rsidRPr="00D2597B">
        <w:rPr>
          <w:rFonts w:ascii="Arial" w:eastAsia="Times New Roman" w:hAnsi="Arial"/>
          <w:sz w:val="20"/>
        </w:rPr>
        <w:t xml:space="preserve">pragmatyki zawodowej </w:t>
      </w:r>
      <w:r w:rsidR="00C066A4" w:rsidRPr="00D2597B">
        <w:rPr>
          <w:rFonts w:ascii="Arial" w:eastAsia="Times New Roman" w:hAnsi="Arial"/>
          <w:sz w:val="20"/>
        </w:rPr>
        <w:t>nauczycieli akademickich</w:t>
      </w:r>
      <w:r w:rsidR="003C7674">
        <w:rPr>
          <w:rFonts w:ascii="Arial" w:eastAsia="Times New Roman" w:hAnsi="Arial"/>
          <w:sz w:val="20"/>
        </w:rPr>
        <w:t>;</w:t>
      </w:r>
    </w:p>
    <w:p w14:paraId="0029759B" w14:textId="25C74C7C" w:rsidR="00BC4CD7" w:rsidRPr="00D2597B" w:rsidRDefault="00BF5A7C" w:rsidP="00284E7D">
      <w:pPr>
        <w:pStyle w:val="PKTpunkt"/>
        <w:numPr>
          <w:ilvl w:val="0"/>
          <w:numId w:val="6"/>
        </w:numPr>
        <w:spacing w:before="60" w:line="288" w:lineRule="auto"/>
        <w:ind w:left="357" w:hanging="357"/>
        <w:rPr>
          <w:rFonts w:ascii="Arial" w:eastAsia="Times New Roman" w:hAnsi="Arial"/>
          <w:sz w:val="20"/>
        </w:rPr>
      </w:pPr>
      <w:r w:rsidRPr="00D2597B">
        <w:rPr>
          <w:rFonts w:ascii="Arial" w:eastAsia="Times New Roman" w:hAnsi="Arial"/>
          <w:sz w:val="20"/>
        </w:rPr>
        <w:t xml:space="preserve">wynagrodzeń pracowników uczelni publicznych, w tym ustalania </w:t>
      </w:r>
      <w:r w:rsidR="003C7674">
        <w:rPr>
          <w:rFonts w:ascii="Arial" w:eastAsia="Times New Roman" w:hAnsi="Arial"/>
          <w:sz w:val="20"/>
        </w:rPr>
        <w:t>wysokości wynagrodzeń rektorów;</w:t>
      </w:r>
    </w:p>
    <w:p w14:paraId="51AA79D5" w14:textId="2C2B7C3B" w:rsidR="00BC4CD7" w:rsidRPr="00D2597B" w:rsidRDefault="00BC4CD7" w:rsidP="00284E7D">
      <w:pPr>
        <w:pStyle w:val="PKTpunkt"/>
        <w:numPr>
          <w:ilvl w:val="0"/>
          <w:numId w:val="6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eastAsia="Times New Roman" w:hAnsi="Arial"/>
          <w:sz w:val="20"/>
        </w:rPr>
        <w:t>współpracy</w:t>
      </w:r>
      <w:r w:rsidR="003C7674">
        <w:rPr>
          <w:rFonts w:ascii="Arial" w:hAnsi="Arial"/>
          <w:sz w:val="20"/>
        </w:rPr>
        <w:t xml:space="preserve"> z:</w:t>
      </w:r>
    </w:p>
    <w:p w14:paraId="1410C443" w14:textId="732F87E0" w:rsidR="00BC4CD7" w:rsidRPr="00D2597B" w:rsidRDefault="00BC4CD7" w:rsidP="00284E7D">
      <w:pPr>
        <w:pStyle w:val="LITlitera"/>
        <w:spacing w:before="60" w:line="288" w:lineRule="auto"/>
        <w:ind w:left="714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a)</w:t>
      </w:r>
      <w:r w:rsidRPr="00D2597B">
        <w:rPr>
          <w:rFonts w:ascii="Arial" w:hAnsi="Arial"/>
          <w:sz w:val="20"/>
        </w:rPr>
        <w:tab/>
        <w:t>Parlamentem Studentów Rzeczypospolitej Polskiej i organizacjami studenckimi,</w:t>
      </w:r>
    </w:p>
    <w:p w14:paraId="6245F6AF" w14:textId="5D4BC038" w:rsidR="00BC4CD7" w:rsidRPr="00D2597B" w:rsidRDefault="00BC4CD7" w:rsidP="00284E7D">
      <w:pPr>
        <w:pStyle w:val="LITlitera"/>
        <w:spacing w:before="60" w:line="288" w:lineRule="auto"/>
        <w:ind w:left="714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b)</w:t>
      </w:r>
      <w:r w:rsidRPr="00D2597B">
        <w:rPr>
          <w:rFonts w:ascii="Arial" w:hAnsi="Arial"/>
          <w:sz w:val="20"/>
        </w:rPr>
        <w:tab/>
      </w:r>
      <w:r w:rsidR="003C7674">
        <w:rPr>
          <w:rFonts w:ascii="Arial" w:hAnsi="Arial"/>
          <w:sz w:val="20"/>
        </w:rPr>
        <w:t>Polską Komisją Akredytacyjną,</w:t>
      </w:r>
    </w:p>
    <w:p w14:paraId="31158831" w14:textId="1B1C106A" w:rsidR="00BC4CD7" w:rsidRPr="00D2597B" w:rsidRDefault="003C7674" w:rsidP="00284E7D">
      <w:pPr>
        <w:pStyle w:val="LITlitera"/>
        <w:spacing w:before="60" w:line="288" w:lineRule="auto"/>
        <w:ind w:left="714" w:hanging="357"/>
        <w:rPr>
          <w:rFonts w:ascii="Arial" w:hAnsi="Arial"/>
          <w:sz w:val="20"/>
        </w:rPr>
      </w:pPr>
      <w:r>
        <w:rPr>
          <w:rFonts w:ascii="Arial" w:hAnsi="Arial"/>
          <w:sz w:val="20"/>
        </w:rPr>
        <w:t>c)</w:t>
      </w:r>
      <w:r>
        <w:rPr>
          <w:rFonts w:ascii="Arial" w:hAnsi="Arial"/>
          <w:sz w:val="20"/>
        </w:rPr>
        <w:tab/>
        <w:t>konferencjami rektorów,</w:t>
      </w:r>
    </w:p>
    <w:p w14:paraId="221699DE" w14:textId="062AC366" w:rsidR="00BC4CD7" w:rsidRPr="00D2597B" w:rsidRDefault="00BC4CD7" w:rsidP="00284E7D">
      <w:pPr>
        <w:pStyle w:val="LITlitera"/>
        <w:spacing w:before="60" w:line="288" w:lineRule="auto"/>
        <w:ind w:left="714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d)</w:t>
      </w:r>
      <w:r w:rsidRPr="00D2597B">
        <w:rPr>
          <w:rFonts w:ascii="Arial" w:hAnsi="Arial"/>
          <w:sz w:val="20"/>
        </w:rPr>
        <w:tab/>
        <w:t>Radą Główn</w:t>
      </w:r>
      <w:r w:rsidR="003C7674">
        <w:rPr>
          <w:rFonts w:ascii="Arial" w:hAnsi="Arial"/>
          <w:sz w:val="20"/>
        </w:rPr>
        <w:t>ą Nauki i Szkolnictwa Wyższego;</w:t>
      </w:r>
    </w:p>
    <w:p w14:paraId="519163B2" w14:textId="5FA448C0" w:rsidR="00BC4CD7" w:rsidRPr="00D2597B" w:rsidRDefault="00BC4CD7" w:rsidP="00284E7D">
      <w:pPr>
        <w:pStyle w:val="PKTpunkt"/>
        <w:numPr>
          <w:ilvl w:val="0"/>
          <w:numId w:val="6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eastAsia="Times New Roman" w:hAnsi="Arial"/>
          <w:sz w:val="20"/>
        </w:rPr>
        <w:t>współpracy</w:t>
      </w:r>
      <w:r w:rsidRPr="00D2597B">
        <w:rPr>
          <w:rFonts w:ascii="Arial" w:hAnsi="Arial"/>
          <w:sz w:val="20"/>
        </w:rPr>
        <w:t xml:space="preserve"> ze związkami zawodowymi pracowników szkolnictwa wyższego i </w:t>
      </w:r>
      <w:r w:rsidR="003C7674">
        <w:rPr>
          <w:rFonts w:ascii="Arial" w:hAnsi="Arial"/>
          <w:sz w:val="20"/>
        </w:rPr>
        <w:t>nauki oraz dialogu społecznego.</w:t>
      </w:r>
    </w:p>
    <w:p w14:paraId="46949544" w14:textId="77777777" w:rsidR="00213334" w:rsidRPr="00D2597B" w:rsidRDefault="00213334" w:rsidP="00284E7D">
      <w:pPr>
        <w:pStyle w:val="USTustnpkodeksu"/>
        <w:spacing w:before="60" w:line="288" w:lineRule="auto"/>
        <w:ind w:firstLine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2. Sekretarz Stanu Wojciech Murdzek wyznacza zadania i nadzoruje ich realizację w sprawach objętych zakresem działania:</w:t>
      </w:r>
    </w:p>
    <w:p w14:paraId="4D2F3E0D" w14:textId="434AF7A3" w:rsidR="00213334" w:rsidRPr="00D2597B" w:rsidRDefault="00213334" w:rsidP="00284E7D">
      <w:pPr>
        <w:pStyle w:val="PKTpunkt"/>
        <w:numPr>
          <w:ilvl w:val="0"/>
          <w:numId w:val="7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D</w:t>
      </w:r>
      <w:r w:rsidR="003C7674">
        <w:rPr>
          <w:rFonts w:ascii="Arial" w:hAnsi="Arial"/>
          <w:sz w:val="20"/>
        </w:rPr>
        <w:t>epartamentu Budżetu i Finansów;</w:t>
      </w:r>
    </w:p>
    <w:p w14:paraId="286C453A" w14:textId="4AD4D53C" w:rsidR="00213334" w:rsidRPr="00D2597B" w:rsidRDefault="00213334" w:rsidP="00284E7D">
      <w:pPr>
        <w:pStyle w:val="PKTpunkt"/>
        <w:numPr>
          <w:ilvl w:val="0"/>
          <w:numId w:val="7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D</w:t>
      </w:r>
      <w:r w:rsidR="00CD53C9" w:rsidRPr="00D2597B">
        <w:rPr>
          <w:rFonts w:ascii="Arial" w:hAnsi="Arial"/>
          <w:sz w:val="20"/>
        </w:rPr>
        <w:t>epartamentu Innowacji i Rozwoju;</w:t>
      </w:r>
    </w:p>
    <w:p w14:paraId="32CF03E2" w14:textId="22250AA8" w:rsidR="00CD53C9" w:rsidRPr="00D2597B" w:rsidRDefault="00CD53C9" w:rsidP="00284E7D">
      <w:pPr>
        <w:pStyle w:val="PKTpunkt"/>
        <w:numPr>
          <w:ilvl w:val="0"/>
          <w:numId w:val="7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Departamentu Szkolnictwa Wyższego.</w:t>
      </w:r>
    </w:p>
    <w:p w14:paraId="5CA88701" w14:textId="2E0AEF66" w:rsidR="00213334" w:rsidRPr="00D2597B" w:rsidRDefault="00213334" w:rsidP="00284E7D">
      <w:pPr>
        <w:pStyle w:val="USTustnpkodeksu"/>
        <w:spacing w:before="60" w:line="288" w:lineRule="auto"/>
        <w:ind w:firstLine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3. Sekretarz Stanu Wojciech Murdzek wykonuje zadania wynikające z nadzoru Ministra nad:</w:t>
      </w:r>
    </w:p>
    <w:p w14:paraId="48500F66" w14:textId="77777777" w:rsidR="00213334" w:rsidRPr="00D2597B" w:rsidRDefault="00213334" w:rsidP="00284E7D">
      <w:pPr>
        <w:pStyle w:val="PKTpunkt"/>
        <w:numPr>
          <w:ilvl w:val="0"/>
          <w:numId w:val="8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Centrum Łukasiewicz;</w:t>
      </w:r>
    </w:p>
    <w:p w14:paraId="426B9452" w14:textId="77777777" w:rsidR="00213334" w:rsidRPr="00D2597B" w:rsidRDefault="00213334" w:rsidP="00284E7D">
      <w:pPr>
        <w:pStyle w:val="PKTpunkt"/>
        <w:numPr>
          <w:ilvl w:val="0"/>
          <w:numId w:val="8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Narodowym Centrum Badań i Rozwoju;</w:t>
      </w:r>
    </w:p>
    <w:p w14:paraId="76AEF2BB" w14:textId="77777777" w:rsidR="008B653A" w:rsidRPr="00D2597B" w:rsidRDefault="00213334" w:rsidP="00284E7D">
      <w:pPr>
        <w:pStyle w:val="PKTpunkt"/>
        <w:numPr>
          <w:ilvl w:val="0"/>
          <w:numId w:val="8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 xml:space="preserve">Ośrodkiem Przetwarzania Informacji – </w:t>
      </w:r>
      <w:r w:rsidR="008B653A" w:rsidRPr="00D2597B">
        <w:rPr>
          <w:rFonts w:ascii="Arial" w:hAnsi="Arial"/>
          <w:sz w:val="20"/>
        </w:rPr>
        <w:t>Państwowym Instytutem Badawczym;</w:t>
      </w:r>
    </w:p>
    <w:p w14:paraId="3425E695" w14:textId="7A4F3362" w:rsidR="00213334" w:rsidRPr="00D2597B" w:rsidRDefault="0090198E" w:rsidP="00284E7D">
      <w:pPr>
        <w:pStyle w:val="PKTpunkt"/>
        <w:numPr>
          <w:ilvl w:val="0"/>
          <w:numId w:val="8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u</w:t>
      </w:r>
      <w:r w:rsidR="008B653A" w:rsidRPr="00D2597B">
        <w:rPr>
          <w:rFonts w:ascii="Arial" w:hAnsi="Arial"/>
          <w:sz w:val="20"/>
        </w:rPr>
        <w:t>czelniami</w:t>
      </w:r>
      <w:r w:rsidRPr="00D2597B">
        <w:rPr>
          <w:rFonts w:ascii="Arial" w:hAnsi="Arial"/>
          <w:sz w:val="20"/>
        </w:rPr>
        <w:t xml:space="preserve"> i federacjami</w:t>
      </w:r>
      <w:r w:rsidR="00D8384B" w:rsidRPr="00D2597B">
        <w:rPr>
          <w:rFonts w:ascii="Arial" w:hAnsi="Arial"/>
          <w:sz w:val="20"/>
        </w:rPr>
        <w:t xml:space="preserve"> podmiotów systemu szkolnictwa wyższego i nauki</w:t>
      </w:r>
      <w:r w:rsidR="008B653A" w:rsidRPr="00D2597B">
        <w:rPr>
          <w:rFonts w:ascii="Arial" w:hAnsi="Arial"/>
          <w:sz w:val="20"/>
        </w:rPr>
        <w:t>.</w:t>
      </w:r>
    </w:p>
    <w:p w14:paraId="2D0B9EF9" w14:textId="25D85052" w:rsidR="00213334" w:rsidRPr="00D2597B" w:rsidRDefault="00213334" w:rsidP="00284E7D">
      <w:pPr>
        <w:pStyle w:val="ARTartustawynprozporzdzenia"/>
        <w:spacing w:before="60" w:line="288" w:lineRule="auto"/>
        <w:ind w:firstLine="357"/>
        <w:rPr>
          <w:rFonts w:ascii="Arial" w:hAnsi="Arial"/>
          <w:sz w:val="20"/>
        </w:rPr>
      </w:pPr>
      <w:r w:rsidRPr="00D2597B">
        <w:rPr>
          <w:rFonts w:ascii="Arial" w:hAnsi="Arial"/>
          <w:b/>
          <w:sz w:val="20"/>
        </w:rPr>
        <w:t>§</w:t>
      </w:r>
      <w:r w:rsidR="0099760F">
        <w:rPr>
          <w:rFonts w:ascii="Arial" w:hAnsi="Arial"/>
          <w:b/>
          <w:sz w:val="20"/>
        </w:rPr>
        <w:t> </w:t>
      </w:r>
      <w:r w:rsidRPr="00D2597B">
        <w:rPr>
          <w:rFonts w:ascii="Arial" w:hAnsi="Arial"/>
          <w:b/>
          <w:sz w:val="20"/>
        </w:rPr>
        <w:t>11.</w:t>
      </w:r>
      <w:r w:rsidRPr="00D2597B">
        <w:rPr>
          <w:rFonts w:ascii="Arial" w:hAnsi="Arial"/>
          <w:sz w:val="20"/>
        </w:rPr>
        <w:t xml:space="preserve"> 1. Do zakresu czynności Sekretarza Stanu Tomasza Rzymkowskiego </w:t>
      </w:r>
      <w:r w:rsidR="003C7674">
        <w:rPr>
          <w:rFonts w:ascii="Arial" w:hAnsi="Arial"/>
          <w:sz w:val="20"/>
        </w:rPr>
        <w:t>należą</w:t>
      </w:r>
      <w:r w:rsidR="00AA744F">
        <w:rPr>
          <w:rFonts w:ascii="Arial" w:hAnsi="Arial"/>
          <w:sz w:val="20"/>
        </w:rPr>
        <w:t xml:space="preserve"> </w:t>
      </w:r>
      <w:r w:rsidR="00AA744F">
        <w:rPr>
          <w:rFonts w:ascii="Arial" w:hAnsi="Arial"/>
          <w:sz w:val="20"/>
        </w:rPr>
        <w:br/>
      </w:r>
      <w:r w:rsidR="003C7674">
        <w:rPr>
          <w:rFonts w:ascii="Arial" w:hAnsi="Arial"/>
          <w:sz w:val="20"/>
        </w:rPr>
        <w:t>w szczególności sprawy:</w:t>
      </w:r>
    </w:p>
    <w:p w14:paraId="31DE7CD1" w14:textId="77777777" w:rsidR="00213334" w:rsidRPr="00D2597B" w:rsidRDefault="00213334" w:rsidP="00284E7D">
      <w:pPr>
        <w:pStyle w:val="PKTpunkt"/>
        <w:numPr>
          <w:ilvl w:val="0"/>
          <w:numId w:val="9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lastRenderedPageBreak/>
        <w:t>funkcjonowania publicznych i niepublicznych:</w:t>
      </w:r>
    </w:p>
    <w:p w14:paraId="3F6726E8" w14:textId="77777777" w:rsidR="00213334" w:rsidRPr="00D2597B" w:rsidRDefault="00213334" w:rsidP="00284E7D">
      <w:pPr>
        <w:pStyle w:val="LITlitera"/>
        <w:spacing w:before="60" w:line="288" w:lineRule="auto"/>
        <w:ind w:left="697" w:hanging="340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a)</w:t>
      </w:r>
      <w:r w:rsidRPr="00D2597B">
        <w:rPr>
          <w:rFonts w:ascii="Arial" w:hAnsi="Arial"/>
          <w:sz w:val="20"/>
        </w:rPr>
        <w:tab/>
        <w:t>przedszkoli, z wyłączeniem specjalnych i integracyjnych,</w:t>
      </w:r>
    </w:p>
    <w:p w14:paraId="734C68F8" w14:textId="68301524" w:rsidR="00213334" w:rsidRPr="00D2597B" w:rsidRDefault="00213334" w:rsidP="00284E7D">
      <w:pPr>
        <w:pStyle w:val="LITlitera"/>
        <w:spacing w:before="60" w:line="288" w:lineRule="auto"/>
        <w:ind w:left="697" w:hanging="340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b)</w:t>
      </w:r>
      <w:r w:rsidRPr="00D2597B">
        <w:rPr>
          <w:rFonts w:ascii="Arial" w:hAnsi="Arial"/>
          <w:sz w:val="20"/>
        </w:rPr>
        <w:tab/>
        <w:t>szkół podstawowych i liceów ogólnokształcąc</w:t>
      </w:r>
      <w:r w:rsidR="00284E7D">
        <w:rPr>
          <w:rFonts w:ascii="Arial" w:hAnsi="Arial"/>
          <w:sz w:val="20"/>
        </w:rPr>
        <w:t xml:space="preserve">ych, z wyłączeniem specjalnych i </w:t>
      </w:r>
      <w:r w:rsidRPr="00D2597B">
        <w:rPr>
          <w:rFonts w:ascii="Arial" w:hAnsi="Arial"/>
          <w:sz w:val="20"/>
        </w:rPr>
        <w:t>integracyjnych;</w:t>
      </w:r>
    </w:p>
    <w:p w14:paraId="5563F85D" w14:textId="77777777" w:rsidR="00213334" w:rsidRPr="00D2597B" w:rsidRDefault="00213334" w:rsidP="00284E7D">
      <w:pPr>
        <w:pStyle w:val="PKTpunkt"/>
        <w:numPr>
          <w:ilvl w:val="0"/>
          <w:numId w:val="9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wychowania przedszkolnego;</w:t>
      </w:r>
    </w:p>
    <w:p w14:paraId="773BF4CE" w14:textId="77777777" w:rsidR="00213334" w:rsidRPr="00D2597B" w:rsidRDefault="00213334" w:rsidP="00284E7D">
      <w:pPr>
        <w:pStyle w:val="PKTpunkt"/>
        <w:numPr>
          <w:ilvl w:val="0"/>
          <w:numId w:val="9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upowszechniania i ochrony praw człowieka;</w:t>
      </w:r>
    </w:p>
    <w:p w14:paraId="522B67B0" w14:textId="77777777" w:rsidR="00213334" w:rsidRPr="00D2597B" w:rsidRDefault="00213334" w:rsidP="00284E7D">
      <w:pPr>
        <w:pStyle w:val="PKTpunkt"/>
        <w:numPr>
          <w:ilvl w:val="0"/>
          <w:numId w:val="9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obowiązku szkolnego i obowiązku nauki;</w:t>
      </w:r>
    </w:p>
    <w:p w14:paraId="6635B7A8" w14:textId="77777777" w:rsidR="00213334" w:rsidRPr="00D2597B" w:rsidRDefault="00213334" w:rsidP="00284E7D">
      <w:pPr>
        <w:pStyle w:val="PKTpunkt"/>
        <w:numPr>
          <w:ilvl w:val="0"/>
          <w:numId w:val="9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przyjmowania uczniów do szkół;</w:t>
      </w:r>
    </w:p>
    <w:p w14:paraId="35D39760" w14:textId="77777777" w:rsidR="00213334" w:rsidRPr="00D2597B" w:rsidRDefault="00213334" w:rsidP="00284E7D">
      <w:pPr>
        <w:pStyle w:val="PKTpunkt"/>
        <w:numPr>
          <w:ilvl w:val="0"/>
          <w:numId w:val="9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organizacji roku szkolnego;</w:t>
      </w:r>
    </w:p>
    <w:p w14:paraId="11631492" w14:textId="77777777" w:rsidR="00213334" w:rsidRPr="00D2597B" w:rsidRDefault="00213334" w:rsidP="00284E7D">
      <w:pPr>
        <w:pStyle w:val="PKTpunkt"/>
        <w:numPr>
          <w:ilvl w:val="0"/>
          <w:numId w:val="9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statutów przedszkoli i szkół;</w:t>
      </w:r>
    </w:p>
    <w:p w14:paraId="2118DE96" w14:textId="77777777" w:rsidR="00213334" w:rsidRPr="00D2597B" w:rsidRDefault="00213334" w:rsidP="00284E7D">
      <w:pPr>
        <w:pStyle w:val="PKTpunkt"/>
        <w:numPr>
          <w:ilvl w:val="0"/>
          <w:numId w:val="9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oceniania, klasyfikowania i promowania uczniów;</w:t>
      </w:r>
    </w:p>
    <w:p w14:paraId="521FE726" w14:textId="77777777" w:rsidR="00213334" w:rsidRPr="00D2597B" w:rsidRDefault="00213334" w:rsidP="00284E7D">
      <w:pPr>
        <w:pStyle w:val="PKTpunkt"/>
        <w:numPr>
          <w:ilvl w:val="0"/>
          <w:numId w:val="9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systemu zewnętrznego oceniania, z wyłączeniem egzaminów zawodowych, egzaminów potwierdzających kwalifikacje w zawodzie oraz egzaminów eksternistycznych;</w:t>
      </w:r>
    </w:p>
    <w:p w14:paraId="2CF381A9" w14:textId="77777777" w:rsidR="00213334" w:rsidRPr="00D2597B" w:rsidRDefault="00213334" w:rsidP="00284E7D">
      <w:pPr>
        <w:pStyle w:val="PKTpunkt"/>
        <w:numPr>
          <w:ilvl w:val="0"/>
          <w:numId w:val="9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religii i etyki;</w:t>
      </w:r>
    </w:p>
    <w:p w14:paraId="14C1F69B" w14:textId="77777777" w:rsidR="00213334" w:rsidRPr="00D2597B" w:rsidRDefault="00213334" w:rsidP="00284E7D">
      <w:pPr>
        <w:pStyle w:val="PKTpunkt"/>
        <w:numPr>
          <w:ilvl w:val="0"/>
          <w:numId w:val="9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mniejszości narodowych i etnicznych;</w:t>
      </w:r>
    </w:p>
    <w:p w14:paraId="701E5359" w14:textId="77777777" w:rsidR="00213334" w:rsidRPr="00D2597B" w:rsidRDefault="00213334" w:rsidP="00284E7D">
      <w:pPr>
        <w:pStyle w:val="PKTpunkt"/>
        <w:numPr>
          <w:ilvl w:val="0"/>
          <w:numId w:val="9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projektowania systemu nadzoru pedagogicznego, w tym ustalania szczegółowych zasad jego sprawowania oraz ich upowszechniania;</w:t>
      </w:r>
    </w:p>
    <w:p w14:paraId="567082A1" w14:textId="030FDA9C" w:rsidR="00213334" w:rsidRPr="00D2597B" w:rsidRDefault="00213334" w:rsidP="00284E7D">
      <w:pPr>
        <w:pStyle w:val="PKTpunkt"/>
        <w:numPr>
          <w:ilvl w:val="0"/>
          <w:numId w:val="9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nadzoru i koordynacji wykonywania nadzoru pe</w:t>
      </w:r>
      <w:r w:rsidR="00623BD9">
        <w:rPr>
          <w:rFonts w:ascii="Arial" w:hAnsi="Arial"/>
          <w:sz w:val="20"/>
        </w:rPr>
        <w:t xml:space="preserve">dagogicznego na terenie kraju, </w:t>
      </w:r>
      <w:r w:rsidRPr="00D2597B">
        <w:rPr>
          <w:rFonts w:ascii="Arial" w:hAnsi="Arial"/>
          <w:sz w:val="20"/>
        </w:rPr>
        <w:t>w tym nadzorowania działalności kuratorów oświaty</w:t>
      </w:r>
      <w:r w:rsidR="00623BD9">
        <w:rPr>
          <w:rFonts w:ascii="Arial" w:hAnsi="Arial"/>
          <w:sz w:val="20"/>
        </w:rPr>
        <w:t xml:space="preserve"> w zakresie sprawowania nadzoru </w:t>
      </w:r>
      <w:r w:rsidRPr="00D2597B">
        <w:rPr>
          <w:rFonts w:ascii="Arial" w:hAnsi="Arial"/>
          <w:sz w:val="20"/>
        </w:rPr>
        <w:t>pedagogicznego;</w:t>
      </w:r>
    </w:p>
    <w:p w14:paraId="355039B9" w14:textId="4EE74FD5" w:rsidR="00213334" w:rsidRPr="00D2597B" w:rsidRDefault="00213334" w:rsidP="00284E7D">
      <w:pPr>
        <w:pStyle w:val="PKTpunkt"/>
        <w:numPr>
          <w:ilvl w:val="0"/>
          <w:numId w:val="9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 xml:space="preserve">ustalania organizacji nadzoru pedagogicznego nad szkołami polskimi, o których mowa w art. 8 ust. 5 pkt 1 lit. a ustawy z dnia 14 grudnia 2016 r. – Prawo oświatowe, szkołami i zespołami szkół w Polsce oraz przy przedstawicielstwach dyplomatycznych, urzędach konsularnych </w:t>
      </w:r>
      <w:r w:rsidR="00C81AB4">
        <w:rPr>
          <w:rFonts w:ascii="Arial" w:hAnsi="Arial"/>
          <w:sz w:val="20"/>
        </w:rPr>
        <w:br/>
      </w:r>
      <w:r w:rsidRPr="00D2597B">
        <w:rPr>
          <w:rFonts w:ascii="Arial" w:hAnsi="Arial"/>
          <w:sz w:val="20"/>
        </w:rPr>
        <w:t xml:space="preserve">i przedstawicielstwach wojskowych Rzeczypospolitej Polskiej, o których mowa w art. 8 </w:t>
      </w:r>
      <w:r w:rsidR="003C7674">
        <w:rPr>
          <w:rFonts w:ascii="Arial" w:hAnsi="Arial"/>
          <w:sz w:val="20"/>
        </w:rPr>
        <w:t xml:space="preserve">ust. 5 </w:t>
      </w:r>
      <w:r w:rsidR="00C81AB4">
        <w:rPr>
          <w:rFonts w:ascii="Arial" w:hAnsi="Arial"/>
          <w:sz w:val="20"/>
        </w:rPr>
        <w:br/>
      </w:r>
      <w:r w:rsidR="003C7674">
        <w:rPr>
          <w:rFonts w:ascii="Arial" w:hAnsi="Arial"/>
          <w:sz w:val="20"/>
        </w:rPr>
        <w:t>pkt 2 lit. c tej ustawy;</w:t>
      </w:r>
    </w:p>
    <w:p w14:paraId="61C342E0" w14:textId="6FF023CE" w:rsidR="00213334" w:rsidRPr="00D2597B" w:rsidRDefault="00213334" w:rsidP="00284E7D">
      <w:pPr>
        <w:pStyle w:val="PKTpunkt"/>
        <w:numPr>
          <w:ilvl w:val="0"/>
          <w:numId w:val="9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kontroli sprawności i efektywności nadzoru pedagogicznego sprawowanego przez dyrektora Ośrodka Rozwoju Polskiej Edukacji za Granicą, w stosunku do dyrektorów szkół i kierowników szkół pol</w:t>
      </w:r>
      <w:r w:rsidR="003C7674">
        <w:rPr>
          <w:rFonts w:ascii="Arial" w:hAnsi="Arial"/>
          <w:sz w:val="20"/>
        </w:rPr>
        <w:t>skich, o których mowa w pkt 14;</w:t>
      </w:r>
    </w:p>
    <w:p w14:paraId="1AE96EF5" w14:textId="77777777" w:rsidR="00213334" w:rsidRPr="00D2597B" w:rsidRDefault="00213334" w:rsidP="00284E7D">
      <w:pPr>
        <w:pStyle w:val="PKTpunkt"/>
        <w:numPr>
          <w:ilvl w:val="0"/>
          <w:numId w:val="9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 xml:space="preserve">kształcenia nauczycieli, w tym rozwiązań systemowych w zakresie kształcenia nauczycieli i ich upowszechniania; </w:t>
      </w:r>
    </w:p>
    <w:p w14:paraId="08526FD8" w14:textId="77777777" w:rsidR="00213334" w:rsidRPr="00D2597B" w:rsidRDefault="00213334" w:rsidP="00284E7D">
      <w:pPr>
        <w:pStyle w:val="PKTpunkt"/>
        <w:numPr>
          <w:ilvl w:val="0"/>
          <w:numId w:val="9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kwalifikacji wymaganych od nauczycieli;</w:t>
      </w:r>
    </w:p>
    <w:p w14:paraId="5D9965D8" w14:textId="4F6F2965" w:rsidR="00213334" w:rsidRPr="00D2597B" w:rsidRDefault="00213334" w:rsidP="00284E7D">
      <w:pPr>
        <w:pStyle w:val="PKTpunkt"/>
        <w:numPr>
          <w:ilvl w:val="0"/>
          <w:numId w:val="9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uznawania kwalifikacji do wykonywania zawodu regu</w:t>
      </w:r>
      <w:r w:rsidR="00C81AB4">
        <w:rPr>
          <w:rFonts w:ascii="Arial" w:hAnsi="Arial"/>
          <w:sz w:val="20"/>
        </w:rPr>
        <w:t xml:space="preserve">lowanego nauczyciela nabytych </w:t>
      </w:r>
      <w:r w:rsidR="00C81AB4">
        <w:rPr>
          <w:rFonts w:ascii="Arial" w:hAnsi="Arial"/>
          <w:sz w:val="20"/>
        </w:rPr>
        <w:br/>
        <w:t xml:space="preserve">w </w:t>
      </w:r>
      <w:r w:rsidRPr="00D2597B">
        <w:rPr>
          <w:rFonts w:ascii="Arial" w:hAnsi="Arial"/>
          <w:sz w:val="20"/>
        </w:rPr>
        <w:t>państwach członkowskich Unii Europejskiej;</w:t>
      </w:r>
    </w:p>
    <w:p w14:paraId="60E4E808" w14:textId="77777777" w:rsidR="00213334" w:rsidRPr="00D2597B" w:rsidRDefault="00213334" w:rsidP="00284E7D">
      <w:pPr>
        <w:pStyle w:val="PKTpunkt"/>
        <w:numPr>
          <w:ilvl w:val="0"/>
          <w:numId w:val="9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doskonalenia nauczycieli;</w:t>
      </w:r>
    </w:p>
    <w:p w14:paraId="48A66F92" w14:textId="77777777" w:rsidR="00213334" w:rsidRPr="00D2597B" w:rsidRDefault="00213334" w:rsidP="00284E7D">
      <w:pPr>
        <w:pStyle w:val="PKTpunkt"/>
        <w:numPr>
          <w:ilvl w:val="0"/>
          <w:numId w:val="9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funkcjonowania placówek doskonalenia nauczycieli i ich akredytacji;</w:t>
      </w:r>
    </w:p>
    <w:p w14:paraId="341306C3" w14:textId="77777777" w:rsidR="00213334" w:rsidRPr="00D2597B" w:rsidRDefault="00213334" w:rsidP="00284E7D">
      <w:pPr>
        <w:pStyle w:val="PKTpunkt"/>
        <w:numPr>
          <w:ilvl w:val="0"/>
          <w:numId w:val="9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funkcjonowania bibliotek pedagogicznych;</w:t>
      </w:r>
    </w:p>
    <w:p w14:paraId="58F72EB2" w14:textId="77777777" w:rsidR="00213334" w:rsidRPr="00D2597B" w:rsidRDefault="00213334" w:rsidP="00284E7D">
      <w:pPr>
        <w:pStyle w:val="PKTpunkt"/>
        <w:numPr>
          <w:ilvl w:val="0"/>
          <w:numId w:val="9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doradztwa metodycznego;</w:t>
      </w:r>
    </w:p>
    <w:p w14:paraId="1DC743EC" w14:textId="77777777" w:rsidR="00213334" w:rsidRPr="00D2597B" w:rsidRDefault="00213334" w:rsidP="00284E7D">
      <w:pPr>
        <w:pStyle w:val="PKTpunkt"/>
        <w:numPr>
          <w:ilvl w:val="0"/>
          <w:numId w:val="9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postępowań związanych z nadawaniem stopni awansu zawodowego nauczycieli;</w:t>
      </w:r>
    </w:p>
    <w:p w14:paraId="008585BC" w14:textId="77777777" w:rsidR="00213334" w:rsidRPr="00D2597B" w:rsidRDefault="00213334" w:rsidP="00284E7D">
      <w:pPr>
        <w:pStyle w:val="PKTpunkt"/>
        <w:numPr>
          <w:ilvl w:val="0"/>
          <w:numId w:val="9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orderów i odznaczeń państwowych, resortowych i nagród Ministra dla nauczycieli za osiągnięcia dydaktyczno-wychowawcze;</w:t>
      </w:r>
    </w:p>
    <w:p w14:paraId="1D683E56" w14:textId="77777777" w:rsidR="00213334" w:rsidRPr="00D2597B" w:rsidRDefault="00213334" w:rsidP="00284E7D">
      <w:pPr>
        <w:pStyle w:val="PKTpunkt"/>
        <w:numPr>
          <w:ilvl w:val="0"/>
          <w:numId w:val="9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tytułu honorowego profesora oświaty;</w:t>
      </w:r>
    </w:p>
    <w:p w14:paraId="432C3632" w14:textId="7693DDA2" w:rsidR="00213334" w:rsidRPr="00D2597B" w:rsidRDefault="00213334" w:rsidP="00284E7D">
      <w:pPr>
        <w:pStyle w:val="PKTpunkt"/>
        <w:numPr>
          <w:ilvl w:val="0"/>
          <w:numId w:val="9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 xml:space="preserve">obsługi Ministra i Ministerstwa pod względem legislacyjnym i prawnym w obszarze oświaty </w:t>
      </w:r>
      <w:r w:rsidR="00C81AB4">
        <w:rPr>
          <w:rFonts w:ascii="Arial" w:hAnsi="Arial"/>
          <w:sz w:val="20"/>
        </w:rPr>
        <w:br/>
      </w:r>
      <w:r w:rsidRPr="00D2597B">
        <w:rPr>
          <w:rFonts w:ascii="Arial" w:hAnsi="Arial"/>
          <w:sz w:val="20"/>
        </w:rPr>
        <w:t>i wychowania oraz w obszarze szkolnictwa wyższego i nauki.</w:t>
      </w:r>
    </w:p>
    <w:p w14:paraId="1227F00D" w14:textId="218E8D86" w:rsidR="00213334" w:rsidRPr="00D2597B" w:rsidRDefault="00213334" w:rsidP="00284E7D">
      <w:pPr>
        <w:pStyle w:val="USTustnpkodeksu"/>
        <w:spacing w:before="60" w:line="288" w:lineRule="auto"/>
        <w:ind w:firstLine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2. Sekretarz Stanu Tomasz Rzymkowski wyznacza zadania i nadzoruje ich realizację w sprawa</w:t>
      </w:r>
      <w:r w:rsidR="003C7674">
        <w:rPr>
          <w:rFonts w:ascii="Arial" w:hAnsi="Arial"/>
          <w:sz w:val="20"/>
        </w:rPr>
        <w:t>ch objętych zakresem działania:</w:t>
      </w:r>
    </w:p>
    <w:p w14:paraId="2130D048" w14:textId="77777777" w:rsidR="00213334" w:rsidRPr="00D2597B" w:rsidRDefault="00213334" w:rsidP="00284E7D">
      <w:pPr>
        <w:pStyle w:val="PKTpunkt"/>
        <w:numPr>
          <w:ilvl w:val="0"/>
          <w:numId w:val="10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lastRenderedPageBreak/>
        <w:t>Departamentu Kształcenia Ogólnego;</w:t>
      </w:r>
    </w:p>
    <w:p w14:paraId="68B31E6A" w14:textId="77777777" w:rsidR="00213334" w:rsidRPr="00D2597B" w:rsidRDefault="00213334" w:rsidP="00284E7D">
      <w:pPr>
        <w:pStyle w:val="PKTpunkt"/>
        <w:numPr>
          <w:ilvl w:val="0"/>
          <w:numId w:val="10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Departamentu Prawa Oświatowego;</w:t>
      </w:r>
    </w:p>
    <w:p w14:paraId="3AA2B48E" w14:textId="77777777" w:rsidR="00213334" w:rsidRPr="00D2597B" w:rsidRDefault="00213334" w:rsidP="00284E7D">
      <w:pPr>
        <w:pStyle w:val="PKTpunkt"/>
        <w:numPr>
          <w:ilvl w:val="0"/>
          <w:numId w:val="10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Departamentu Prawa Szkolnictwa Wyższego i Nauki.</w:t>
      </w:r>
    </w:p>
    <w:p w14:paraId="0EF58295" w14:textId="77777777" w:rsidR="00213334" w:rsidRPr="00D2597B" w:rsidRDefault="00213334" w:rsidP="00284E7D">
      <w:pPr>
        <w:pStyle w:val="USTustnpkodeksu"/>
        <w:spacing w:before="60" w:line="288" w:lineRule="auto"/>
        <w:ind w:firstLine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3. Sekretarz Stanu Tomasz Rzymkowski wykonuje zadania wynikające z nadzoru Ministra nad:</w:t>
      </w:r>
    </w:p>
    <w:p w14:paraId="7B9F3D2E" w14:textId="77777777" w:rsidR="00213334" w:rsidRPr="00D2597B" w:rsidRDefault="00213334" w:rsidP="00284E7D">
      <w:pPr>
        <w:pStyle w:val="PKTpunkt"/>
        <w:numPr>
          <w:ilvl w:val="0"/>
          <w:numId w:val="11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Centralną Komisją Egzaminacyjną, z wyłączeniem egzaminów zawodowych, egzaminów potwierdzających kwalifikacje w zawodzie i egzaminów eksternistycznych;</w:t>
      </w:r>
    </w:p>
    <w:p w14:paraId="26FB109D" w14:textId="1163A8CA" w:rsidR="00213334" w:rsidRPr="00D2597B" w:rsidRDefault="00213334" w:rsidP="00284E7D">
      <w:pPr>
        <w:pStyle w:val="PKTpunkt"/>
        <w:numPr>
          <w:ilvl w:val="0"/>
          <w:numId w:val="11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Ośrodkiem Rozwoju Edukacji w Warszawie, z wyłą</w:t>
      </w:r>
      <w:r w:rsidR="00284E7D">
        <w:rPr>
          <w:rFonts w:ascii="Arial" w:hAnsi="Arial"/>
          <w:sz w:val="20"/>
        </w:rPr>
        <w:t xml:space="preserve">czeniem kształcenia zawodowego </w:t>
      </w:r>
      <w:r w:rsidRPr="00D2597B">
        <w:rPr>
          <w:rFonts w:ascii="Arial" w:hAnsi="Arial"/>
          <w:sz w:val="20"/>
        </w:rPr>
        <w:t>i doradztwa zawodowego.</w:t>
      </w:r>
    </w:p>
    <w:p w14:paraId="08B9171A" w14:textId="694B4D2B" w:rsidR="00213334" w:rsidRPr="00D2597B" w:rsidRDefault="00213334" w:rsidP="00284E7D">
      <w:pPr>
        <w:pStyle w:val="ARTartustawynprozporzdzenia"/>
        <w:spacing w:line="288" w:lineRule="auto"/>
        <w:ind w:firstLine="357"/>
        <w:rPr>
          <w:rFonts w:ascii="Arial" w:hAnsi="Arial"/>
          <w:sz w:val="20"/>
        </w:rPr>
      </w:pPr>
      <w:r w:rsidRPr="00D2597B">
        <w:rPr>
          <w:rStyle w:val="Ppogrubienie"/>
          <w:rFonts w:ascii="Arial" w:hAnsi="Arial"/>
          <w:sz w:val="20"/>
        </w:rPr>
        <w:t>§ 12</w:t>
      </w:r>
      <w:r w:rsidRPr="00D2597B">
        <w:rPr>
          <w:rFonts w:ascii="Arial" w:hAnsi="Arial"/>
          <w:sz w:val="20"/>
        </w:rPr>
        <w:t>. 1. Dyrektor Generalny Ministerstwa zapewnia funkcjonowanie Ministerstwa, warunki do jego działania i organizację pracy oraz realizuje politykę personalną Ministerstwa na podstawie i w zakresie określonym w ustawie z dnia 21 listopada 2008 r. o służbie cywilnej oraz w innych aktach normatywnych.</w:t>
      </w:r>
    </w:p>
    <w:p w14:paraId="3FB7FF89" w14:textId="1E8D2F3B" w:rsidR="00213334" w:rsidRPr="00D2597B" w:rsidRDefault="003C7674" w:rsidP="00284E7D">
      <w:pPr>
        <w:pStyle w:val="USTustnpkodeksu"/>
        <w:spacing w:before="60" w:line="288" w:lineRule="auto"/>
        <w:ind w:firstLine="357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2. </w:t>
      </w:r>
      <w:r w:rsidR="00213334" w:rsidRPr="00D2597B">
        <w:rPr>
          <w:rFonts w:ascii="Arial" w:hAnsi="Arial"/>
          <w:sz w:val="20"/>
        </w:rPr>
        <w:t>Dyrektor Generalny Ministerstwa wyznacza zada</w:t>
      </w:r>
      <w:r>
        <w:rPr>
          <w:rFonts w:ascii="Arial" w:hAnsi="Arial"/>
          <w:sz w:val="20"/>
        </w:rPr>
        <w:t xml:space="preserve">nia i nadzoruje ich realizację </w:t>
      </w:r>
      <w:r w:rsidR="00213334" w:rsidRPr="00D2597B">
        <w:rPr>
          <w:rFonts w:ascii="Arial" w:hAnsi="Arial"/>
          <w:sz w:val="20"/>
        </w:rPr>
        <w:t>w sprawach objętych zakresem działania Biura Dyrektora Generalnego.</w:t>
      </w:r>
    </w:p>
    <w:p w14:paraId="09EEB36F" w14:textId="73FF6A6E" w:rsidR="003C7674" w:rsidRDefault="00213334" w:rsidP="00284E7D">
      <w:pPr>
        <w:pStyle w:val="USTustnpkodeksu"/>
        <w:spacing w:before="60" w:line="288" w:lineRule="auto"/>
        <w:ind w:firstLine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3.</w:t>
      </w:r>
      <w:r w:rsidR="003C7674">
        <w:rPr>
          <w:rFonts w:ascii="Arial" w:hAnsi="Arial"/>
          <w:sz w:val="20"/>
        </w:rPr>
        <w:t xml:space="preserve"> </w:t>
      </w:r>
      <w:r w:rsidRPr="00D2597B">
        <w:rPr>
          <w:rFonts w:ascii="Arial" w:hAnsi="Arial"/>
          <w:sz w:val="20"/>
        </w:rPr>
        <w:t>Dyrektor Generalny Ministerstwa wykonuje zadania wynikające z nadzoru Ministra nad Centrum Informatycznym Edukacji, z wyłączeniem utrzymania i rozwoju</w:t>
      </w:r>
      <w:r w:rsidR="003C7674">
        <w:rPr>
          <w:rFonts w:ascii="Arial" w:hAnsi="Arial"/>
          <w:sz w:val="20"/>
        </w:rPr>
        <w:t xml:space="preserve"> systemu informacji oświatowej.</w:t>
      </w:r>
    </w:p>
    <w:p w14:paraId="0A0E6A3A" w14:textId="54362665" w:rsidR="00213334" w:rsidRPr="00D2597B" w:rsidRDefault="003C7674" w:rsidP="00284E7D">
      <w:pPr>
        <w:pStyle w:val="USTustnpkodeksu"/>
        <w:spacing w:before="60" w:line="288" w:lineRule="auto"/>
        <w:ind w:firstLine="357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4. </w:t>
      </w:r>
      <w:r w:rsidR="00213334" w:rsidRPr="00D2597B">
        <w:rPr>
          <w:rFonts w:ascii="Arial" w:hAnsi="Arial"/>
          <w:sz w:val="20"/>
        </w:rPr>
        <w:t>Dyrektor Generalny Ministerstwa wykonuje zadania dysponenta środków budżetu państwa trzeciego stopnia w części 28 – Szkolnictwo wyższe i nauka oraz w cz</w:t>
      </w:r>
      <w:r>
        <w:rPr>
          <w:rFonts w:ascii="Arial" w:hAnsi="Arial"/>
          <w:sz w:val="20"/>
        </w:rPr>
        <w:t>ęści 30 – Oświata i wychowanie.</w:t>
      </w:r>
    </w:p>
    <w:p w14:paraId="660DEEA3" w14:textId="7946D95B" w:rsidR="00213334" w:rsidRPr="00D2597B" w:rsidRDefault="00213334" w:rsidP="00284E7D">
      <w:pPr>
        <w:pStyle w:val="ARTartustawynprozporzdzenia"/>
        <w:spacing w:line="288" w:lineRule="auto"/>
        <w:ind w:firstLine="357"/>
        <w:rPr>
          <w:rFonts w:ascii="Arial" w:hAnsi="Arial"/>
          <w:sz w:val="20"/>
        </w:rPr>
      </w:pPr>
      <w:r w:rsidRPr="00D2597B">
        <w:rPr>
          <w:rFonts w:ascii="Arial" w:hAnsi="Arial"/>
          <w:b/>
          <w:bCs/>
          <w:sz w:val="20"/>
        </w:rPr>
        <w:t>§</w:t>
      </w:r>
      <w:r w:rsidR="0099760F">
        <w:rPr>
          <w:rFonts w:ascii="Arial" w:hAnsi="Arial"/>
          <w:b/>
          <w:bCs/>
          <w:sz w:val="20"/>
        </w:rPr>
        <w:t> </w:t>
      </w:r>
      <w:r w:rsidRPr="00D2597B">
        <w:rPr>
          <w:rFonts w:ascii="Arial" w:hAnsi="Arial"/>
          <w:b/>
          <w:bCs/>
          <w:sz w:val="20"/>
        </w:rPr>
        <w:t xml:space="preserve">13. </w:t>
      </w:r>
      <w:r w:rsidRPr="00D2597B">
        <w:rPr>
          <w:rFonts w:ascii="Arial" w:hAnsi="Arial"/>
          <w:sz w:val="20"/>
        </w:rPr>
        <w:t xml:space="preserve">1. Szef Gabinetu Politycznego Ministra kieruje pracą </w:t>
      </w:r>
      <w:r w:rsidR="003C7674">
        <w:rPr>
          <w:rFonts w:ascii="Arial" w:hAnsi="Arial"/>
          <w:sz w:val="20"/>
        </w:rPr>
        <w:t>Gabinetu Politycznego Ministra.</w:t>
      </w:r>
    </w:p>
    <w:p w14:paraId="3F88CC90" w14:textId="1D923314" w:rsidR="00213334" w:rsidRPr="00D2597B" w:rsidRDefault="00213334" w:rsidP="00284E7D">
      <w:pPr>
        <w:pStyle w:val="USTustnpkodeksu"/>
        <w:spacing w:before="60" w:line="288" w:lineRule="auto"/>
        <w:ind w:firstLine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2. Do zakresu czynności Szefa Gabinetu Politycznego Ministra</w:t>
      </w:r>
      <w:r w:rsidR="003C7674">
        <w:rPr>
          <w:rFonts w:ascii="Arial" w:hAnsi="Arial"/>
          <w:sz w:val="20"/>
        </w:rPr>
        <w:t xml:space="preserve"> należą w szczególności sprawy:</w:t>
      </w:r>
    </w:p>
    <w:p w14:paraId="7E1C98FC" w14:textId="335D4C53" w:rsidR="00213334" w:rsidRPr="00D2597B" w:rsidRDefault="00213334" w:rsidP="00352710">
      <w:pPr>
        <w:pStyle w:val="PKTpunkt"/>
        <w:numPr>
          <w:ilvl w:val="0"/>
          <w:numId w:val="16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zapewnienia zgodności działań realizowanych przez Ministerstwo z celami i zadaniami polityki państwa w obszarze oświaty i wychowania ora</w:t>
      </w:r>
      <w:r w:rsidR="003C7674">
        <w:rPr>
          <w:rFonts w:ascii="Arial" w:hAnsi="Arial"/>
          <w:sz w:val="20"/>
        </w:rPr>
        <w:t>z szkolnictwa wyższego i nauki;</w:t>
      </w:r>
    </w:p>
    <w:p w14:paraId="2A25F23C" w14:textId="48B19A7B" w:rsidR="00213334" w:rsidRPr="00D2597B" w:rsidRDefault="00213334" w:rsidP="00352710">
      <w:pPr>
        <w:pStyle w:val="PKTpunkt"/>
        <w:numPr>
          <w:ilvl w:val="0"/>
          <w:numId w:val="16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współpracy z Sejmem Rzeczypospolitej Polskiej i Senatem Rzeczypospolitej Polskiej, Radą Ministrów, organami administracji rządowej, organami samorządu terytorialnego, partiami politycznymi, związkami zawodowy</w:t>
      </w:r>
      <w:r w:rsidR="003C7674">
        <w:rPr>
          <w:rFonts w:ascii="Arial" w:hAnsi="Arial"/>
          <w:sz w:val="20"/>
        </w:rPr>
        <w:t>mi i organizacjami społecznymi;</w:t>
      </w:r>
    </w:p>
    <w:p w14:paraId="0CCAB6DA" w14:textId="12355CCE" w:rsidR="00213334" w:rsidRPr="00D2597B" w:rsidRDefault="00213334" w:rsidP="00352710">
      <w:pPr>
        <w:pStyle w:val="PKTpunkt"/>
        <w:numPr>
          <w:ilvl w:val="0"/>
          <w:numId w:val="16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>doradzania Ministrowi w bie</w:t>
      </w:r>
      <w:r w:rsidR="003C7674">
        <w:rPr>
          <w:rFonts w:ascii="Arial" w:hAnsi="Arial"/>
          <w:sz w:val="20"/>
        </w:rPr>
        <w:t>żącej działalności politycznej;</w:t>
      </w:r>
    </w:p>
    <w:p w14:paraId="57D56E82" w14:textId="0B2EB000" w:rsidR="00213334" w:rsidRPr="00D2597B" w:rsidRDefault="00213334" w:rsidP="00352710">
      <w:pPr>
        <w:pStyle w:val="PKTpunkt"/>
        <w:numPr>
          <w:ilvl w:val="0"/>
          <w:numId w:val="16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 xml:space="preserve">analizowania i oceny procesów oraz wydarzeń społecznych, </w:t>
      </w:r>
      <w:r w:rsidR="00D2597B">
        <w:rPr>
          <w:rFonts w:ascii="Arial" w:hAnsi="Arial"/>
          <w:sz w:val="20"/>
        </w:rPr>
        <w:t xml:space="preserve">politycznych </w:t>
      </w:r>
      <w:r w:rsidRPr="00D2597B">
        <w:rPr>
          <w:rFonts w:ascii="Arial" w:hAnsi="Arial"/>
          <w:sz w:val="20"/>
        </w:rPr>
        <w:t xml:space="preserve">i ekonomicznych; </w:t>
      </w:r>
    </w:p>
    <w:p w14:paraId="31FD5C9A" w14:textId="77777777" w:rsidR="00213334" w:rsidRPr="00D2597B" w:rsidRDefault="00213334" w:rsidP="00352710">
      <w:pPr>
        <w:pStyle w:val="PKTpunkt"/>
        <w:numPr>
          <w:ilvl w:val="0"/>
          <w:numId w:val="16"/>
        </w:numPr>
        <w:spacing w:before="60" w:line="288" w:lineRule="auto"/>
        <w:ind w:left="357" w:hanging="357"/>
        <w:rPr>
          <w:rFonts w:ascii="Arial" w:hAnsi="Arial"/>
          <w:sz w:val="20"/>
        </w:rPr>
      </w:pPr>
      <w:r w:rsidRPr="00D2597B">
        <w:rPr>
          <w:rFonts w:ascii="Arial" w:hAnsi="Arial"/>
          <w:sz w:val="20"/>
        </w:rPr>
        <w:t xml:space="preserve">współpracy z zagranicą, w zakresie niezastrzeżonym dla sekretarzy stanu. </w:t>
      </w:r>
    </w:p>
    <w:p w14:paraId="5FD63E95" w14:textId="3DBA965E" w:rsidR="00213334" w:rsidRPr="00D2597B" w:rsidRDefault="00213334" w:rsidP="0099760F">
      <w:pPr>
        <w:pStyle w:val="ARTartustawynprozporzdzenia"/>
        <w:spacing w:line="288" w:lineRule="auto"/>
        <w:ind w:firstLine="357"/>
        <w:rPr>
          <w:rFonts w:ascii="Arial" w:hAnsi="Arial"/>
          <w:sz w:val="20"/>
        </w:rPr>
      </w:pPr>
      <w:r w:rsidRPr="00D2597B">
        <w:rPr>
          <w:rStyle w:val="Ppogrubienie"/>
          <w:rFonts w:ascii="Arial" w:hAnsi="Arial"/>
          <w:sz w:val="20"/>
        </w:rPr>
        <w:t>§ 14</w:t>
      </w:r>
      <w:r w:rsidRPr="00D2597B">
        <w:rPr>
          <w:rFonts w:ascii="Arial" w:hAnsi="Arial"/>
          <w:sz w:val="20"/>
        </w:rPr>
        <w:t>. 1. Jeżeli realizacja zadania wymaga współdziałania sekretarzy stanu, jego realizację koordynuje Se</w:t>
      </w:r>
      <w:r w:rsidR="003C7674">
        <w:rPr>
          <w:rFonts w:ascii="Arial" w:hAnsi="Arial"/>
          <w:sz w:val="20"/>
        </w:rPr>
        <w:t>kretarz Stanu Marzena Machałek.</w:t>
      </w:r>
    </w:p>
    <w:p w14:paraId="392BD4A3" w14:textId="5EF8C316" w:rsidR="00213334" w:rsidRPr="00D2597B" w:rsidRDefault="003C7674" w:rsidP="00284E7D">
      <w:pPr>
        <w:pStyle w:val="USTustnpkodeksu"/>
        <w:spacing w:before="60" w:line="288" w:lineRule="auto"/>
        <w:ind w:firstLine="357"/>
        <w:rPr>
          <w:rFonts w:ascii="Arial" w:hAnsi="Arial"/>
          <w:sz w:val="20"/>
        </w:rPr>
      </w:pPr>
      <w:r>
        <w:rPr>
          <w:rFonts w:ascii="Arial" w:hAnsi="Arial"/>
          <w:sz w:val="20"/>
        </w:rPr>
        <w:t>2.</w:t>
      </w:r>
      <w:r w:rsidR="00213334" w:rsidRPr="00D2597B">
        <w:rPr>
          <w:rFonts w:ascii="Arial" w:hAnsi="Arial"/>
          <w:sz w:val="20"/>
        </w:rPr>
        <w:t xml:space="preserve"> Spory kompetencyjne między członkami Kierownictwa Ministerstwa rozstrzyga Minister.</w:t>
      </w:r>
    </w:p>
    <w:p w14:paraId="61894A61" w14:textId="0E718E9B" w:rsidR="00213334" w:rsidRPr="00D2597B" w:rsidRDefault="00213334" w:rsidP="003C7674">
      <w:pPr>
        <w:pStyle w:val="ARTartustawynprozporzdzenia"/>
        <w:spacing w:line="288" w:lineRule="auto"/>
        <w:ind w:firstLine="357"/>
        <w:rPr>
          <w:rFonts w:ascii="Arial" w:hAnsi="Arial"/>
          <w:sz w:val="20"/>
        </w:rPr>
      </w:pPr>
      <w:r w:rsidRPr="00D2597B">
        <w:rPr>
          <w:rStyle w:val="Ppogrubienie"/>
          <w:rFonts w:ascii="Arial" w:hAnsi="Arial"/>
          <w:sz w:val="20"/>
        </w:rPr>
        <w:t>§ 15</w:t>
      </w:r>
      <w:r w:rsidRPr="00D2597B">
        <w:rPr>
          <w:rFonts w:ascii="Arial" w:hAnsi="Arial"/>
          <w:sz w:val="20"/>
        </w:rPr>
        <w:t>. Traci moc zarządzenie Ministra Edukacji i Nauki z dnia 26 lutego 2021 r. w sprawie zakresów czynności członków Kierownictwa Ministerstwa Edukacji i Nauki</w:t>
      </w:r>
      <w:r w:rsidR="00D2597B">
        <w:rPr>
          <w:rFonts w:ascii="Arial" w:hAnsi="Arial"/>
          <w:sz w:val="20"/>
        </w:rPr>
        <w:t xml:space="preserve"> </w:t>
      </w:r>
      <w:r w:rsidRPr="00D2597B">
        <w:rPr>
          <w:rFonts w:ascii="Arial" w:hAnsi="Arial"/>
          <w:sz w:val="20"/>
        </w:rPr>
        <w:t>(Dz. Urz. MEiN poz. 25).</w:t>
      </w:r>
    </w:p>
    <w:p w14:paraId="6840B65B" w14:textId="389C7081" w:rsidR="00623BD9" w:rsidRPr="00D2597B" w:rsidRDefault="00213334" w:rsidP="00284E7D">
      <w:pPr>
        <w:pStyle w:val="ARTartustawynprozporzdzenia"/>
        <w:spacing w:before="60" w:line="288" w:lineRule="auto"/>
        <w:ind w:firstLine="357"/>
        <w:rPr>
          <w:rFonts w:ascii="Arial" w:hAnsi="Arial"/>
          <w:sz w:val="20"/>
        </w:rPr>
      </w:pPr>
      <w:r w:rsidRPr="00D2597B">
        <w:rPr>
          <w:rStyle w:val="Ppogrubienie"/>
          <w:rFonts w:ascii="Arial" w:hAnsi="Arial"/>
          <w:sz w:val="20"/>
        </w:rPr>
        <w:t>§ 16</w:t>
      </w:r>
      <w:r w:rsidRPr="00D2597B">
        <w:rPr>
          <w:rFonts w:ascii="Arial" w:hAnsi="Arial"/>
          <w:sz w:val="20"/>
        </w:rPr>
        <w:t>. Zarządzenie wchod</w:t>
      </w:r>
      <w:r w:rsidR="003C7674">
        <w:rPr>
          <w:rFonts w:ascii="Arial" w:hAnsi="Arial"/>
          <w:sz w:val="20"/>
        </w:rPr>
        <w:t>zi w życie z dniem ogłoszenia.</w:t>
      </w:r>
    </w:p>
    <w:p w14:paraId="1C7EDDB0" w14:textId="77777777" w:rsidR="003C3879" w:rsidRDefault="003C3879" w:rsidP="00284E7D">
      <w:pPr>
        <w:pStyle w:val="ARTartustawynprozporzdzenia"/>
        <w:spacing w:before="60" w:line="288" w:lineRule="auto"/>
        <w:ind w:firstLine="357"/>
        <w:jc w:val="right"/>
        <w:rPr>
          <w:rFonts w:ascii="Arial" w:eastAsia="Times New Roman" w:hAnsi="Arial"/>
          <w:b/>
          <w:bCs/>
          <w:caps/>
          <w:kern w:val="24"/>
          <w:sz w:val="20"/>
        </w:rPr>
      </w:pPr>
    </w:p>
    <w:p w14:paraId="6759D10C" w14:textId="77777777" w:rsidR="00213334" w:rsidRPr="00D2597B" w:rsidRDefault="00213334" w:rsidP="00284E7D">
      <w:pPr>
        <w:pStyle w:val="ARTartustawynprozporzdzenia"/>
        <w:spacing w:before="60" w:line="288" w:lineRule="auto"/>
        <w:jc w:val="right"/>
        <w:rPr>
          <w:rFonts w:ascii="Arial" w:hAnsi="Arial"/>
          <w:sz w:val="20"/>
        </w:rPr>
      </w:pPr>
      <w:r w:rsidRPr="00D2597B">
        <w:rPr>
          <w:rFonts w:ascii="Arial" w:eastAsia="Times New Roman" w:hAnsi="Arial"/>
          <w:b/>
          <w:bCs/>
          <w:caps/>
          <w:kern w:val="24"/>
          <w:sz w:val="20"/>
        </w:rPr>
        <w:t>MINISTER EDUKACJI I NAUKI</w:t>
      </w:r>
    </w:p>
    <w:p w14:paraId="13F4896D" w14:textId="49CEFF1A" w:rsidR="00FD4727" w:rsidRPr="00D2597B" w:rsidRDefault="00FD4727" w:rsidP="00284E7D">
      <w:pPr>
        <w:spacing w:before="60" w:line="288" w:lineRule="auto"/>
        <w:rPr>
          <w:rFonts w:ascii="Arial" w:hAnsi="Arial"/>
          <w:sz w:val="20"/>
        </w:rPr>
      </w:pPr>
    </w:p>
    <w:sectPr w:rsidR="00FD4727" w:rsidRPr="00D2597B" w:rsidSect="003843B6">
      <w:headerReference w:type="default" r:id="rId8"/>
      <w:footnotePr>
        <w:numRestart w:val="eachSect"/>
      </w:footnotePr>
      <w:pgSz w:w="11906" w:h="16838"/>
      <w:pgMar w:top="1560" w:right="1434" w:bottom="1560" w:left="1560" w:header="709" w:footer="709" w:gutter="0"/>
      <w:cols w:space="708"/>
      <w:titlePg/>
      <w:docGrid w:linePitch="25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7E51F4F" w14:textId="77777777" w:rsidR="007D431D" w:rsidRDefault="007D431D" w:rsidP="002918E7">
      <w:pPr>
        <w:spacing w:line="240" w:lineRule="auto"/>
      </w:pPr>
      <w:r>
        <w:separator/>
      </w:r>
    </w:p>
  </w:endnote>
  <w:endnote w:type="continuationSeparator" w:id="0">
    <w:p w14:paraId="24309E4A" w14:textId="77777777" w:rsidR="007D431D" w:rsidRDefault="007D431D" w:rsidP="002918E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B6C24F3" w14:textId="77777777" w:rsidR="007D431D" w:rsidRDefault="007D431D" w:rsidP="002918E7">
      <w:pPr>
        <w:spacing w:line="240" w:lineRule="auto"/>
      </w:pPr>
      <w:r>
        <w:separator/>
      </w:r>
    </w:p>
  </w:footnote>
  <w:footnote w:type="continuationSeparator" w:id="0">
    <w:p w14:paraId="6B6230FA" w14:textId="77777777" w:rsidR="007D431D" w:rsidRDefault="007D431D" w:rsidP="002918E7">
      <w:pPr>
        <w:spacing w:line="240" w:lineRule="auto"/>
      </w:pPr>
      <w:r>
        <w:continuationSeparator/>
      </w:r>
    </w:p>
  </w:footnote>
  <w:footnote w:id="1">
    <w:p w14:paraId="1F9EFB9B" w14:textId="2BDF7C78" w:rsidR="00D2597B" w:rsidRPr="00D2597B" w:rsidRDefault="00D2597B">
      <w:pPr>
        <w:pStyle w:val="Tekstprzypisudolnego"/>
        <w:rPr>
          <w:rFonts w:ascii="Arial" w:hAnsi="Arial"/>
          <w:sz w:val="16"/>
          <w:szCs w:val="16"/>
        </w:rPr>
      </w:pPr>
      <w:r w:rsidRPr="00D2597B">
        <w:rPr>
          <w:rStyle w:val="Odwoanieprzypisudolnego"/>
          <w:rFonts w:ascii="Arial" w:hAnsi="Arial" w:cs="Arial"/>
          <w:sz w:val="16"/>
          <w:szCs w:val="16"/>
        </w:rPr>
        <w:footnoteRef/>
      </w:r>
      <w:r w:rsidRPr="00D2597B">
        <w:rPr>
          <w:rFonts w:ascii="Arial" w:hAnsi="Arial"/>
          <w:sz w:val="16"/>
          <w:szCs w:val="16"/>
        </w:rPr>
        <w:t xml:space="preserve"> Zmiana</w:t>
      </w:r>
      <w:r w:rsidR="006C7FF9" w:rsidRPr="006C7FF9">
        <w:t xml:space="preserve"> </w:t>
      </w:r>
      <w:r w:rsidR="006C7FF9" w:rsidRPr="006C7FF9">
        <w:rPr>
          <w:rFonts w:ascii="Arial" w:hAnsi="Arial"/>
          <w:sz w:val="16"/>
          <w:szCs w:val="16"/>
        </w:rPr>
        <w:t>wprowadzon</w:t>
      </w:r>
      <w:r w:rsidR="006C7FF9">
        <w:rPr>
          <w:rFonts w:ascii="Arial" w:hAnsi="Arial"/>
          <w:sz w:val="16"/>
          <w:szCs w:val="16"/>
        </w:rPr>
        <w:t>a</w:t>
      </w:r>
      <w:r w:rsidR="006C7FF9" w:rsidRPr="006C7FF9">
        <w:rPr>
          <w:rFonts w:ascii="Arial" w:hAnsi="Arial"/>
          <w:sz w:val="16"/>
          <w:szCs w:val="16"/>
        </w:rPr>
        <w:t xml:space="preserve"> zarządzeniem Ministra Edukacji i Nauki z dnia 17 września 2021 r. zmieniającym zarządzenie w sprawie zakresów czynności członków Kierownictw</w:t>
      </w:r>
      <w:r w:rsidR="003C3879">
        <w:rPr>
          <w:rFonts w:ascii="Arial" w:hAnsi="Arial"/>
          <w:sz w:val="16"/>
          <w:szCs w:val="16"/>
        </w:rPr>
        <w:t>a Ministerstwa Edukacji i Nauki</w:t>
      </w:r>
    </w:p>
  </w:footnote>
  <w:footnote w:id="2">
    <w:p w14:paraId="5D0B6AC1" w14:textId="31ACBA48" w:rsidR="00D2597B" w:rsidRPr="00D2597B" w:rsidRDefault="00D2597B">
      <w:pPr>
        <w:pStyle w:val="Tekstprzypisudolnego"/>
        <w:rPr>
          <w:rFonts w:ascii="Arial" w:hAnsi="Arial"/>
          <w:sz w:val="16"/>
          <w:szCs w:val="16"/>
        </w:rPr>
      </w:pPr>
      <w:r w:rsidRPr="00D2597B">
        <w:rPr>
          <w:rStyle w:val="Odwoanieprzypisudolnego"/>
          <w:rFonts w:ascii="Arial" w:hAnsi="Arial" w:cs="Arial"/>
          <w:sz w:val="16"/>
          <w:szCs w:val="16"/>
        </w:rPr>
        <w:footnoteRef/>
      </w:r>
      <w:r w:rsidRPr="00D2597B">
        <w:rPr>
          <w:rFonts w:ascii="Arial" w:hAnsi="Arial"/>
          <w:sz w:val="16"/>
          <w:szCs w:val="16"/>
        </w:rPr>
        <w:t xml:space="preserve"> Zmiana</w:t>
      </w:r>
      <w:r w:rsidR="006C7FF9">
        <w:rPr>
          <w:rFonts w:ascii="Arial" w:hAnsi="Arial"/>
          <w:sz w:val="16"/>
          <w:szCs w:val="16"/>
        </w:rPr>
        <w:t xml:space="preserve"> </w:t>
      </w:r>
      <w:r w:rsidR="006C7FF9" w:rsidRPr="006C7FF9">
        <w:rPr>
          <w:rFonts w:ascii="Arial" w:hAnsi="Arial"/>
          <w:sz w:val="16"/>
          <w:szCs w:val="16"/>
        </w:rPr>
        <w:t>wprowadzon</w:t>
      </w:r>
      <w:r w:rsidR="006C7FF9">
        <w:rPr>
          <w:rFonts w:ascii="Arial" w:hAnsi="Arial"/>
          <w:sz w:val="16"/>
          <w:szCs w:val="16"/>
        </w:rPr>
        <w:t>a</w:t>
      </w:r>
      <w:r w:rsidR="006C7FF9" w:rsidRPr="006C7FF9">
        <w:rPr>
          <w:rFonts w:ascii="Arial" w:hAnsi="Arial"/>
          <w:sz w:val="16"/>
          <w:szCs w:val="16"/>
        </w:rPr>
        <w:t xml:space="preserve"> zarządzeniem Ministra Edukacji i Nauki z dnia 17 września 2021 r. zmi</w:t>
      </w:r>
      <w:r w:rsidR="003C3879">
        <w:rPr>
          <w:rFonts w:ascii="Arial" w:hAnsi="Arial"/>
          <w:sz w:val="16"/>
          <w:szCs w:val="16"/>
        </w:rPr>
        <w:t xml:space="preserve">eniającym zarządzenie w sprawie </w:t>
      </w:r>
      <w:r w:rsidR="006C7FF9" w:rsidRPr="006C7FF9">
        <w:rPr>
          <w:rFonts w:ascii="Arial" w:hAnsi="Arial"/>
          <w:sz w:val="16"/>
          <w:szCs w:val="16"/>
        </w:rPr>
        <w:t>zakresów czynności członków Kierownictw</w:t>
      </w:r>
      <w:r w:rsidR="003C3879">
        <w:rPr>
          <w:rFonts w:ascii="Arial" w:hAnsi="Arial"/>
          <w:sz w:val="16"/>
          <w:szCs w:val="16"/>
        </w:rPr>
        <w:t>a Ministerstwa Edukacji i Nauki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BEECC05" w14:textId="02F8E8F3" w:rsidR="00597B20" w:rsidRPr="00B371CC" w:rsidRDefault="00597B20" w:rsidP="00B72AD8">
    <w:pPr>
      <w:pStyle w:val="Nagwek"/>
      <w:jc w:val="center"/>
    </w:pPr>
    <w:r>
      <w:t xml:space="preserve">– </w:t>
    </w:r>
    <w:r>
      <w:fldChar w:fldCharType="begin"/>
    </w:r>
    <w:r>
      <w:instrText xml:space="preserve"> PAGE  \* MERGEFORMAT </w:instrText>
    </w:r>
    <w:r>
      <w:fldChar w:fldCharType="separate"/>
    </w:r>
    <w:r w:rsidR="00921F17">
      <w:rPr>
        <w:noProof/>
      </w:rPr>
      <w:t>12</w:t>
    </w:r>
    <w:r>
      <w:rPr>
        <w:noProof/>
      </w:rPr>
      <w:fldChar w:fldCharType="end"/>
    </w:r>
    <w:r>
      <w:t xml:space="preserve"> –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A70904"/>
    <w:multiLevelType w:val="hybridMultilevel"/>
    <w:tmpl w:val="FDF07216"/>
    <w:lvl w:ilvl="0" w:tplc="04150011">
      <w:start w:val="1"/>
      <w:numFmt w:val="decimal"/>
      <w:lvlText w:val="%1)"/>
      <w:lvlJc w:val="left"/>
      <w:pPr>
        <w:ind w:left="3054" w:hanging="360"/>
      </w:pPr>
    </w:lvl>
    <w:lvl w:ilvl="1" w:tplc="04150019" w:tentative="1">
      <w:start w:val="1"/>
      <w:numFmt w:val="lowerLetter"/>
      <w:lvlText w:val="%2."/>
      <w:lvlJc w:val="left"/>
      <w:pPr>
        <w:ind w:left="3774" w:hanging="360"/>
      </w:pPr>
    </w:lvl>
    <w:lvl w:ilvl="2" w:tplc="0415001B" w:tentative="1">
      <w:start w:val="1"/>
      <w:numFmt w:val="lowerRoman"/>
      <w:lvlText w:val="%3."/>
      <w:lvlJc w:val="right"/>
      <w:pPr>
        <w:ind w:left="4494" w:hanging="180"/>
      </w:pPr>
    </w:lvl>
    <w:lvl w:ilvl="3" w:tplc="0415000F" w:tentative="1">
      <w:start w:val="1"/>
      <w:numFmt w:val="decimal"/>
      <w:lvlText w:val="%4."/>
      <w:lvlJc w:val="left"/>
      <w:pPr>
        <w:ind w:left="5214" w:hanging="360"/>
      </w:pPr>
    </w:lvl>
    <w:lvl w:ilvl="4" w:tplc="04150019" w:tentative="1">
      <w:start w:val="1"/>
      <w:numFmt w:val="lowerLetter"/>
      <w:lvlText w:val="%5."/>
      <w:lvlJc w:val="left"/>
      <w:pPr>
        <w:ind w:left="5934" w:hanging="360"/>
      </w:pPr>
    </w:lvl>
    <w:lvl w:ilvl="5" w:tplc="0415001B" w:tentative="1">
      <w:start w:val="1"/>
      <w:numFmt w:val="lowerRoman"/>
      <w:lvlText w:val="%6."/>
      <w:lvlJc w:val="right"/>
      <w:pPr>
        <w:ind w:left="6654" w:hanging="180"/>
      </w:pPr>
    </w:lvl>
    <w:lvl w:ilvl="6" w:tplc="0415000F" w:tentative="1">
      <w:start w:val="1"/>
      <w:numFmt w:val="decimal"/>
      <w:lvlText w:val="%7."/>
      <w:lvlJc w:val="left"/>
      <w:pPr>
        <w:ind w:left="7374" w:hanging="360"/>
      </w:pPr>
    </w:lvl>
    <w:lvl w:ilvl="7" w:tplc="04150019" w:tentative="1">
      <w:start w:val="1"/>
      <w:numFmt w:val="lowerLetter"/>
      <w:lvlText w:val="%8."/>
      <w:lvlJc w:val="left"/>
      <w:pPr>
        <w:ind w:left="8094" w:hanging="360"/>
      </w:pPr>
    </w:lvl>
    <w:lvl w:ilvl="8" w:tplc="0415001B" w:tentative="1">
      <w:start w:val="1"/>
      <w:numFmt w:val="lowerRoman"/>
      <w:lvlText w:val="%9."/>
      <w:lvlJc w:val="right"/>
      <w:pPr>
        <w:ind w:left="8814" w:hanging="180"/>
      </w:pPr>
    </w:lvl>
  </w:abstractNum>
  <w:abstractNum w:abstractNumId="1" w15:restartNumberingAfterBreak="0">
    <w:nsid w:val="0E102F71"/>
    <w:multiLevelType w:val="hybridMultilevel"/>
    <w:tmpl w:val="FDF07216"/>
    <w:lvl w:ilvl="0" w:tplc="04150011">
      <w:start w:val="1"/>
      <w:numFmt w:val="decimal"/>
      <w:lvlText w:val="%1)"/>
      <w:lvlJc w:val="left"/>
      <w:pPr>
        <w:ind w:left="3054" w:hanging="360"/>
      </w:pPr>
    </w:lvl>
    <w:lvl w:ilvl="1" w:tplc="04150019" w:tentative="1">
      <w:start w:val="1"/>
      <w:numFmt w:val="lowerLetter"/>
      <w:lvlText w:val="%2."/>
      <w:lvlJc w:val="left"/>
      <w:pPr>
        <w:ind w:left="3774" w:hanging="360"/>
      </w:pPr>
    </w:lvl>
    <w:lvl w:ilvl="2" w:tplc="0415001B" w:tentative="1">
      <w:start w:val="1"/>
      <w:numFmt w:val="lowerRoman"/>
      <w:lvlText w:val="%3."/>
      <w:lvlJc w:val="right"/>
      <w:pPr>
        <w:ind w:left="4494" w:hanging="180"/>
      </w:pPr>
    </w:lvl>
    <w:lvl w:ilvl="3" w:tplc="0415000F" w:tentative="1">
      <w:start w:val="1"/>
      <w:numFmt w:val="decimal"/>
      <w:lvlText w:val="%4."/>
      <w:lvlJc w:val="left"/>
      <w:pPr>
        <w:ind w:left="5214" w:hanging="360"/>
      </w:pPr>
    </w:lvl>
    <w:lvl w:ilvl="4" w:tplc="04150019" w:tentative="1">
      <w:start w:val="1"/>
      <w:numFmt w:val="lowerLetter"/>
      <w:lvlText w:val="%5."/>
      <w:lvlJc w:val="left"/>
      <w:pPr>
        <w:ind w:left="5934" w:hanging="360"/>
      </w:pPr>
    </w:lvl>
    <w:lvl w:ilvl="5" w:tplc="0415001B" w:tentative="1">
      <w:start w:val="1"/>
      <w:numFmt w:val="lowerRoman"/>
      <w:lvlText w:val="%6."/>
      <w:lvlJc w:val="right"/>
      <w:pPr>
        <w:ind w:left="6654" w:hanging="180"/>
      </w:pPr>
    </w:lvl>
    <w:lvl w:ilvl="6" w:tplc="0415000F" w:tentative="1">
      <w:start w:val="1"/>
      <w:numFmt w:val="decimal"/>
      <w:lvlText w:val="%7."/>
      <w:lvlJc w:val="left"/>
      <w:pPr>
        <w:ind w:left="7374" w:hanging="360"/>
      </w:pPr>
    </w:lvl>
    <w:lvl w:ilvl="7" w:tplc="04150019" w:tentative="1">
      <w:start w:val="1"/>
      <w:numFmt w:val="lowerLetter"/>
      <w:lvlText w:val="%8."/>
      <w:lvlJc w:val="left"/>
      <w:pPr>
        <w:ind w:left="8094" w:hanging="360"/>
      </w:pPr>
    </w:lvl>
    <w:lvl w:ilvl="8" w:tplc="0415001B" w:tentative="1">
      <w:start w:val="1"/>
      <w:numFmt w:val="lowerRoman"/>
      <w:lvlText w:val="%9."/>
      <w:lvlJc w:val="right"/>
      <w:pPr>
        <w:ind w:left="8814" w:hanging="180"/>
      </w:pPr>
    </w:lvl>
  </w:abstractNum>
  <w:abstractNum w:abstractNumId="2" w15:restartNumberingAfterBreak="0">
    <w:nsid w:val="12130B9C"/>
    <w:multiLevelType w:val="hybridMultilevel"/>
    <w:tmpl w:val="FDF07216"/>
    <w:lvl w:ilvl="0" w:tplc="04150011">
      <w:start w:val="1"/>
      <w:numFmt w:val="decimal"/>
      <w:lvlText w:val="%1)"/>
      <w:lvlJc w:val="left"/>
      <w:pPr>
        <w:ind w:left="3054" w:hanging="360"/>
      </w:pPr>
    </w:lvl>
    <w:lvl w:ilvl="1" w:tplc="04150019" w:tentative="1">
      <w:start w:val="1"/>
      <w:numFmt w:val="lowerLetter"/>
      <w:lvlText w:val="%2."/>
      <w:lvlJc w:val="left"/>
      <w:pPr>
        <w:ind w:left="3774" w:hanging="360"/>
      </w:pPr>
    </w:lvl>
    <w:lvl w:ilvl="2" w:tplc="0415001B" w:tentative="1">
      <w:start w:val="1"/>
      <w:numFmt w:val="lowerRoman"/>
      <w:lvlText w:val="%3."/>
      <w:lvlJc w:val="right"/>
      <w:pPr>
        <w:ind w:left="4494" w:hanging="180"/>
      </w:pPr>
    </w:lvl>
    <w:lvl w:ilvl="3" w:tplc="0415000F" w:tentative="1">
      <w:start w:val="1"/>
      <w:numFmt w:val="decimal"/>
      <w:lvlText w:val="%4."/>
      <w:lvlJc w:val="left"/>
      <w:pPr>
        <w:ind w:left="5214" w:hanging="360"/>
      </w:pPr>
    </w:lvl>
    <w:lvl w:ilvl="4" w:tplc="04150019" w:tentative="1">
      <w:start w:val="1"/>
      <w:numFmt w:val="lowerLetter"/>
      <w:lvlText w:val="%5."/>
      <w:lvlJc w:val="left"/>
      <w:pPr>
        <w:ind w:left="5934" w:hanging="360"/>
      </w:pPr>
    </w:lvl>
    <w:lvl w:ilvl="5" w:tplc="0415001B" w:tentative="1">
      <w:start w:val="1"/>
      <w:numFmt w:val="lowerRoman"/>
      <w:lvlText w:val="%6."/>
      <w:lvlJc w:val="right"/>
      <w:pPr>
        <w:ind w:left="6654" w:hanging="180"/>
      </w:pPr>
    </w:lvl>
    <w:lvl w:ilvl="6" w:tplc="0415000F" w:tentative="1">
      <w:start w:val="1"/>
      <w:numFmt w:val="decimal"/>
      <w:lvlText w:val="%7."/>
      <w:lvlJc w:val="left"/>
      <w:pPr>
        <w:ind w:left="7374" w:hanging="360"/>
      </w:pPr>
    </w:lvl>
    <w:lvl w:ilvl="7" w:tplc="04150019" w:tentative="1">
      <w:start w:val="1"/>
      <w:numFmt w:val="lowerLetter"/>
      <w:lvlText w:val="%8."/>
      <w:lvlJc w:val="left"/>
      <w:pPr>
        <w:ind w:left="8094" w:hanging="360"/>
      </w:pPr>
    </w:lvl>
    <w:lvl w:ilvl="8" w:tplc="0415001B" w:tentative="1">
      <w:start w:val="1"/>
      <w:numFmt w:val="lowerRoman"/>
      <w:lvlText w:val="%9."/>
      <w:lvlJc w:val="right"/>
      <w:pPr>
        <w:ind w:left="8814" w:hanging="180"/>
      </w:pPr>
    </w:lvl>
  </w:abstractNum>
  <w:abstractNum w:abstractNumId="3" w15:restartNumberingAfterBreak="0">
    <w:nsid w:val="13EF596D"/>
    <w:multiLevelType w:val="hybridMultilevel"/>
    <w:tmpl w:val="FDF07216"/>
    <w:lvl w:ilvl="0" w:tplc="04150011">
      <w:start w:val="1"/>
      <w:numFmt w:val="decimal"/>
      <w:lvlText w:val="%1)"/>
      <w:lvlJc w:val="left"/>
      <w:pPr>
        <w:ind w:left="3054" w:hanging="360"/>
      </w:pPr>
    </w:lvl>
    <w:lvl w:ilvl="1" w:tplc="04150019" w:tentative="1">
      <w:start w:val="1"/>
      <w:numFmt w:val="lowerLetter"/>
      <w:lvlText w:val="%2."/>
      <w:lvlJc w:val="left"/>
      <w:pPr>
        <w:ind w:left="3774" w:hanging="360"/>
      </w:pPr>
    </w:lvl>
    <w:lvl w:ilvl="2" w:tplc="0415001B" w:tentative="1">
      <w:start w:val="1"/>
      <w:numFmt w:val="lowerRoman"/>
      <w:lvlText w:val="%3."/>
      <w:lvlJc w:val="right"/>
      <w:pPr>
        <w:ind w:left="4494" w:hanging="180"/>
      </w:pPr>
    </w:lvl>
    <w:lvl w:ilvl="3" w:tplc="0415000F" w:tentative="1">
      <w:start w:val="1"/>
      <w:numFmt w:val="decimal"/>
      <w:lvlText w:val="%4."/>
      <w:lvlJc w:val="left"/>
      <w:pPr>
        <w:ind w:left="5214" w:hanging="360"/>
      </w:pPr>
    </w:lvl>
    <w:lvl w:ilvl="4" w:tplc="04150019" w:tentative="1">
      <w:start w:val="1"/>
      <w:numFmt w:val="lowerLetter"/>
      <w:lvlText w:val="%5."/>
      <w:lvlJc w:val="left"/>
      <w:pPr>
        <w:ind w:left="5934" w:hanging="360"/>
      </w:pPr>
    </w:lvl>
    <w:lvl w:ilvl="5" w:tplc="0415001B" w:tentative="1">
      <w:start w:val="1"/>
      <w:numFmt w:val="lowerRoman"/>
      <w:lvlText w:val="%6."/>
      <w:lvlJc w:val="right"/>
      <w:pPr>
        <w:ind w:left="6654" w:hanging="180"/>
      </w:pPr>
    </w:lvl>
    <w:lvl w:ilvl="6" w:tplc="0415000F" w:tentative="1">
      <w:start w:val="1"/>
      <w:numFmt w:val="decimal"/>
      <w:lvlText w:val="%7."/>
      <w:lvlJc w:val="left"/>
      <w:pPr>
        <w:ind w:left="7374" w:hanging="360"/>
      </w:pPr>
    </w:lvl>
    <w:lvl w:ilvl="7" w:tplc="04150019" w:tentative="1">
      <w:start w:val="1"/>
      <w:numFmt w:val="lowerLetter"/>
      <w:lvlText w:val="%8."/>
      <w:lvlJc w:val="left"/>
      <w:pPr>
        <w:ind w:left="8094" w:hanging="360"/>
      </w:pPr>
    </w:lvl>
    <w:lvl w:ilvl="8" w:tplc="0415001B" w:tentative="1">
      <w:start w:val="1"/>
      <w:numFmt w:val="lowerRoman"/>
      <w:lvlText w:val="%9."/>
      <w:lvlJc w:val="right"/>
      <w:pPr>
        <w:ind w:left="8814" w:hanging="180"/>
      </w:pPr>
    </w:lvl>
  </w:abstractNum>
  <w:abstractNum w:abstractNumId="4" w15:restartNumberingAfterBreak="0">
    <w:nsid w:val="13FB2D16"/>
    <w:multiLevelType w:val="hybridMultilevel"/>
    <w:tmpl w:val="FDF07216"/>
    <w:lvl w:ilvl="0" w:tplc="04150011">
      <w:start w:val="1"/>
      <w:numFmt w:val="decimal"/>
      <w:lvlText w:val="%1)"/>
      <w:lvlJc w:val="left"/>
      <w:pPr>
        <w:ind w:left="3054" w:hanging="360"/>
      </w:pPr>
    </w:lvl>
    <w:lvl w:ilvl="1" w:tplc="04150019" w:tentative="1">
      <w:start w:val="1"/>
      <w:numFmt w:val="lowerLetter"/>
      <w:lvlText w:val="%2."/>
      <w:lvlJc w:val="left"/>
      <w:pPr>
        <w:ind w:left="3774" w:hanging="360"/>
      </w:pPr>
    </w:lvl>
    <w:lvl w:ilvl="2" w:tplc="0415001B" w:tentative="1">
      <w:start w:val="1"/>
      <w:numFmt w:val="lowerRoman"/>
      <w:lvlText w:val="%3."/>
      <w:lvlJc w:val="right"/>
      <w:pPr>
        <w:ind w:left="4494" w:hanging="180"/>
      </w:pPr>
    </w:lvl>
    <w:lvl w:ilvl="3" w:tplc="0415000F" w:tentative="1">
      <w:start w:val="1"/>
      <w:numFmt w:val="decimal"/>
      <w:lvlText w:val="%4."/>
      <w:lvlJc w:val="left"/>
      <w:pPr>
        <w:ind w:left="5214" w:hanging="360"/>
      </w:pPr>
    </w:lvl>
    <w:lvl w:ilvl="4" w:tplc="04150019" w:tentative="1">
      <w:start w:val="1"/>
      <w:numFmt w:val="lowerLetter"/>
      <w:lvlText w:val="%5."/>
      <w:lvlJc w:val="left"/>
      <w:pPr>
        <w:ind w:left="5934" w:hanging="360"/>
      </w:pPr>
    </w:lvl>
    <w:lvl w:ilvl="5" w:tplc="0415001B" w:tentative="1">
      <w:start w:val="1"/>
      <w:numFmt w:val="lowerRoman"/>
      <w:lvlText w:val="%6."/>
      <w:lvlJc w:val="right"/>
      <w:pPr>
        <w:ind w:left="6654" w:hanging="180"/>
      </w:pPr>
    </w:lvl>
    <w:lvl w:ilvl="6" w:tplc="0415000F" w:tentative="1">
      <w:start w:val="1"/>
      <w:numFmt w:val="decimal"/>
      <w:lvlText w:val="%7."/>
      <w:lvlJc w:val="left"/>
      <w:pPr>
        <w:ind w:left="7374" w:hanging="360"/>
      </w:pPr>
    </w:lvl>
    <w:lvl w:ilvl="7" w:tplc="04150019" w:tentative="1">
      <w:start w:val="1"/>
      <w:numFmt w:val="lowerLetter"/>
      <w:lvlText w:val="%8."/>
      <w:lvlJc w:val="left"/>
      <w:pPr>
        <w:ind w:left="8094" w:hanging="360"/>
      </w:pPr>
    </w:lvl>
    <w:lvl w:ilvl="8" w:tplc="0415001B" w:tentative="1">
      <w:start w:val="1"/>
      <w:numFmt w:val="lowerRoman"/>
      <w:lvlText w:val="%9."/>
      <w:lvlJc w:val="right"/>
      <w:pPr>
        <w:ind w:left="8814" w:hanging="180"/>
      </w:pPr>
    </w:lvl>
  </w:abstractNum>
  <w:abstractNum w:abstractNumId="5" w15:restartNumberingAfterBreak="0">
    <w:nsid w:val="17972674"/>
    <w:multiLevelType w:val="hybridMultilevel"/>
    <w:tmpl w:val="FDF07216"/>
    <w:lvl w:ilvl="0" w:tplc="04150011">
      <w:start w:val="1"/>
      <w:numFmt w:val="decimal"/>
      <w:lvlText w:val="%1)"/>
      <w:lvlJc w:val="left"/>
      <w:pPr>
        <w:ind w:left="3054" w:hanging="360"/>
      </w:pPr>
    </w:lvl>
    <w:lvl w:ilvl="1" w:tplc="04150019" w:tentative="1">
      <w:start w:val="1"/>
      <w:numFmt w:val="lowerLetter"/>
      <w:lvlText w:val="%2."/>
      <w:lvlJc w:val="left"/>
      <w:pPr>
        <w:ind w:left="3774" w:hanging="360"/>
      </w:pPr>
    </w:lvl>
    <w:lvl w:ilvl="2" w:tplc="0415001B" w:tentative="1">
      <w:start w:val="1"/>
      <w:numFmt w:val="lowerRoman"/>
      <w:lvlText w:val="%3."/>
      <w:lvlJc w:val="right"/>
      <w:pPr>
        <w:ind w:left="4494" w:hanging="180"/>
      </w:pPr>
    </w:lvl>
    <w:lvl w:ilvl="3" w:tplc="0415000F" w:tentative="1">
      <w:start w:val="1"/>
      <w:numFmt w:val="decimal"/>
      <w:lvlText w:val="%4."/>
      <w:lvlJc w:val="left"/>
      <w:pPr>
        <w:ind w:left="5214" w:hanging="360"/>
      </w:pPr>
    </w:lvl>
    <w:lvl w:ilvl="4" w:tplc="04150019" w:tentative="1">
      <w:start w:val="1"/>
      <w:numFmt w:val="lowerLetter"/>
      <w:lvlText w:val="%5."/>
      <w:lvlJc w:val="left"/>
      <w:pPr>
        <w:ind w:left="5934" w:hanging="360"/>
      </w:pPr>
    </w:lvl>
    <w:lvl w:ilvl="5" w:tplc="0415001B" w:tentative="1">
      <w:start w:val="1"/>
      <w:numFmt w:val="lowerRoman"/>
      <w:lvlText w:val="%6."/>
      <w:lvlJc w:val="right"/>
      <w:pPr>
        <w:ind w:left="6654" w:hanging="180"/>
      </w:pPr>
    </w:lvl>
    <w:lvl w:ilvl="6" w:tplc="0415000F" w:tentative="1">
      <w:start w:val="1"/>
      <w:numFmt w:val="decimal"/>
      <w:lvlText w:val="%7."/>
      <w:lvlJc w:val="left"/>
      <w:pPr>
        <w:ind w:left="7374" w:hanging="360"/>
      </w:pPr>
    </w:lvl>
    <w:lvl w:ilvl="7" w:tplc="04150019" w:tentative="1">
      <w:start w:val="1"/>
      <w:numFmt w:val="lowerLetter"/>
      <w:lvlText w:val="%8."/>
      <w:lvlJc w:val="left"/>
      <w:pPr>
        <w:ind w:left="8094" w:hanging="360"/>
      </w:pPr>
    </w:lvl>
    <w:lvl w:ilvl="8" w:tplc="0415001B" w:tentative="1">
      <w:start w:val="1"/>
      <w:numFmt w:val="lowerRoman"/>
      <w:lvlText w:val="%9."/>
      <w:lvlJc w:val="right"/>
      <w:pPr>
        <w:ind w:left="8814" w:hanging="180"/>
      </w:pPr>
    </w:lvl>
  </w:abstractNum>
  <w:abstractNum w:abstractNumId="6" w15:restartNumberingAfterBreak="0">
    <w:nsid w:val="219F0240"/>
    <w:multiLevelType w:val="hybridMultilevel"/>
    <w:tmpl w:val="F5C413B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B4E1C3D"/>
    <w:multiLevelType w:val="hybridMultilevel"/>
    <w:tmpl w:val="FDF07216"/>
    <w:lvl w:ilvl="0" w:tplc="04150011">
      <w:start w:val="1"/>
      <w:numFmt w:val="decimal"/>
      <w:lvlText w:val="%1)"/>
      <w:lvlJc w:val="left"/>
      <w:pPr>
        <w:ind w:left="3054" w:hanging="360"/>
      </w:pPr>
    </w:lvl>
    <w:lvl w:ilvl="1" w:tplc="04150019" w:tentative="1">
      <w:start w:val="1"/>
      <w:numFmt w:val="lowerLetter"/>
      <w:lvlText w:val="%2."/>
      <w:lvlJc w:val="left"/>
      <w:pPr>
        <w:ind w:left="3774" w:hanging="360"/>
      </w:pPr>
    </w:lvl>
    <w:lvl w:ilvl="2" w:tplc="0415001B" w:tentative="1">
      <w:start w:val="1"/>
      <w:numFmt w:val="lowerRoman"/>
      <w:lvlText w:val="%3."/>
      <w:lvlJc w:val="right"/>
      <w:pPr>
        <w:ind w:left="4494" w:hanging="180"/>
      </w:pPr>
    </w:lvl>
    <w:lvl w:ilvl="3" w:tplc="0415000F" w:tentative="1">
      <w:start w:val="1"/>
      <w:numFmt w:val="decimal"/>
      <w:lvlText w:val="%4."/>
      <w:lvlJc w:val="left"/>
      <w:pPr>
        <w:ind w:left="5214" w:hanging="360"/>
      </w:pPr>
    </w:lvl>
    <w:lvl w:ilvl="4" w:tplc="04150019" w:tentative="1">
      <w:start w:val="1"/>
      <w:numFmt w:val="lowerLetter"/>
      <w:lvlText w:val="%5."/>
      <w:lvlJc w:val="left"/>
      <w:pPr>
        <w:ind w:left="5934" w:hanging="360"/>
      </w:pPr>
    </w:lvl>
    <w:lvl w:ilvl="5" w:tplc="0415001B" w:tentative="1">
      <w:start w:val="1"/>
      <w:numFmt w:val="lowerRoman"/>
      <w:lvlText w:val="%6."/>
      <w:lvlJc w:val="right"/>
      <w:pPr>
        <w:ind w:left="6654" w:hanging="180"/>
      </w:pPr>
    </w:lvl>
    <w:lvl w:ilvl="6" w:tplc="0415000F" w:tentative="1">
      <w:start w:val="1"/>
      <w:numFmt w:val="decimal"/>
      <w:lvlText w:val="%7."/>
      <w:lvlJc w:val="left"/>
      <w:pPr>
        <w:ind w:left="7374" w:hanging="360"/>
      </w:pPr>
    </w:lvl>
    <w:lvl w:ilvl="7" w:tplc="04150019" w:tentative="1">
      <w:start w:val="1"/>
      <w:numFmt w:val="lowerLetter"/>
      <w:lvlText w:val="%8."/>
      <w:lvlJc w:val="left"/>
      <w:pPr>
        <w:ind w:left="8094" w:hanging="360"/>
      </w:pPr>
    </w:lvl>
    <w:lvl w:ilvl="8" w:tplc="0415001B" w:tentative="1">
      <w:start w:val="1"/>
      <w:numFmt w:val="lowerRoman"/>
      <w:lvlText w:val="%9."/>
      <w:lvlJc w:val="right"/>
      <w:pPr>
        <w:ind w:left="8814" w:hanging="180"/>
      </w:pPr>
    </w:lvl>
  </w:abstractNum>
  <w:abstractNum w:abstractNumId="8" w15:restartNumberingAfterBreak="0">
    <w:nsid w:val="3C1F22BF"/>
    <w:multiLevelType w:val="hybridMultilevel"/>
    <w:tmpl w:val="FDF07216"/>
    <w:lvl w:ilvl="0" w:tplc="04150011">
      <w:start w:val="1"/>
      <w:numFmt w:val="decimal"/>
      <w:lvlText w:val="%1)"/>
      <w:lvlJc w:val="left"/>
      <w:pPr>
        <w:ind w:left="3054" w:hanging="360"/>
      </w:pPr>
    </w:lvl>
    <w:lvl w:ilvl="1" w:tplc="04150019" w:tentative="1">
      <w:start w:val="1"/>
      <w:numFmt w:val="lowerLetter"/>
      <w:lvlText w:val="%2."/>
      <w:lvlJc w:val="left"/>
      <w:pPr>
        <w:ind w:left="3774" w:hanging="360"/>
      </w:pPr>
    </w:lvl>
    <w:lvl w:ilvl="2" w:tplc="0415001B" w:tentative="1">
      <w:start w:val="1"/>
      <w:numFmt w:val="lowerRoman"/>
      <w:lvlText w:val="%3."/>
      <w:lvlJc w:val="right"/>
      <w:pPr>
        <w:ind w:left="4494" w:hanging="180"/>
      </w:pPr>
    </w:lvl>
    <w:lvl w:ilvl="3" w:tplc="0415000F" w:tentative="1">
      <w:start w:val="1"/>
      <w:numFmt w:val="decimal"/>
      <w:lvlText w:val="%4."/>
      <w:lvlJc w:val="left"/>
      <w:pPr>
        <w:ind w:left="5214" w:hanging="360"/>
      </w:pPr>
    </w:lvl>
    <w:lvl w:ilvl="4" w:tplc="04150019" w:tentative="1">
      <w:start w:val="1"/>
      <w:numFmt w:val="lowerLetter"/>
      <w:lvlText w:val="%5."/>
      <w:lvlJc w:val="left"/>
      <w:pPr>
        <w:ind w:left="5934" w:hanging="360"/>
      </w:pPr>
    </w:lvl>
    <w:lvl w:ilvl="5" w:tplc="0415001B" w:tentative="1">
      <w:start w:val="1"/>
      <w:numFmt w:val="lowerRoman"/>
      <w:lvlText w:val="%6."/>
      <w:lvlJc w:val="right"/>
      <w:pPr>
        <w:ind w:left="6654" w:hanging="180"/>
      </w:pPr>
    </w:lvl>
    <w:lvl w:ilvl="6" w:tplc="0415000F" w:tentative="1">
      <w:start w:val="1"/>
      <w:numFmt w:val="decimal"/>
      <w:lvlText w:val="%7."/>
      <w:lvlJc w:val="left"/>
      <w:pPr>
        <w:ind w:left="7374" w:hanging="360"/>
      </w:pPr>
    </w:lvl>
    <w:lvl w:ilvl="7" w:tplc="04150019" w:tentative="1">
      <w:start w:val="1"/>
      <w:numFmt w:val="lowerLetter"/>
      <w:lvlText w:val="%8."/>
      <w:lvlJc w:val="left"/>
      <w:pPr>
        <w:ind w:left="8094" w:hanging="360"/>
      </w:pPr>
    </w:lvl>
    <w:lvl w:ilvl="8" w:tplc="0415001B" w:tentative="1">
      <w:start w:val="1"/>
      <w:numFmt w:val="lowerRoman"/>
      <w:lvlText w:val="%9."/>
      <w:lvlJc w:val="right"/>
      <w:pPr>
        <w:ind w:left="8814" w:hanging="180"/>
      </w:pPr>
    </w:lvl>
  </w:abstractNum>
  <w:abstractNum w:abstractNumId="9" w15:restartNumberingAfterBreak="0">
    <w:nsid w:val="401B1851"/>
    <w:multiLevelType w:val="hybridMultilevel"/>
    <w:tmpl w:val="AABA1014"/>
    <w:lvl w:ilvl="0" w:tplc="04150011">
      <w:start w:val="1"/>
      <w:numFmt w:val="decimal"/>
      <w:lvlText w:val="%1)"/>
      <w:lvlJc w:val="left"/>
      <w:pPr>
        <w:ind w:left="3054" w:hanging="360"/>
      </w:pPr>
    </w:lvl>
    <w:lvl w:ilvl="1" w:tplc="04150019" w:tentative="1">
      <w:start w:val="1"/>
      <w:numFmt w:val="lowerLetter"/>
      <w:lvlText w:val="%2."/>
      <w:lvlJc w:val="left"/>
      <w:pPr>
        <w:ind w:left="3774" w:hanging="360"/>
      </w:pPr>
    </w:lvl>
    <w:lvl w:ilvl="2" w:tplc="0415001B" w:tentative="1">
      <w:start w:val="1"/>
      <w:numFmt w:val="lowerRoman"/>
      <w:lvlText w:val="%3."/>
      <w:lvlJc w:val="right"/>
      <w:pPr>
        <w:ind w:left="4494" w:hanging="180"/>
      </w:pPr>
    </w:lvl>
    <w:lvl w:ilvl="3" w:tplc="0415000F" w:tentative="1">
      <w:start w:val="1"/>
      <w:numFmt w:val="decimal"/>
      <w:lvlText w:val="%4."/>
      <w:lvlJc w:val="left"/>
      <w:pPr>
        <w:ind w:left="5214" w:hanging="360"/>
      </w:pPr>
    </w:lvl>
    <w:lvl w:ilvl="4" w:tplc="04150019" w:tentative="1">
      <w:start w:val="1"/>
      <w:numFmt w:val="lowerLetter"/>
      <w:lvlText w:val="%5."/>
      <w:lvlJc w:val="left"/>
      <w:pPr>
        <w:ind w:left="5934" w:hanging="360"/>
      </w:pPr>
    </w:lvl>
    <w:lvl w:ilvl="5" w:tplc="0415001B" w:tentative="1">
      <w:start w:val="1"/>
      <w:numFmt w:val="lowerRoman"/>
      <w:lvlText w:val="%6."/>
      <w:lvlJc w:val="right"/>
      <w:pPr>
        <w:ind w:left="6654" w:hanging="180"/>
      </w:pPr>
    </w:lvl>
    <w:lvl w:ilvl="6" w:tplc="0415000F" w:tentative="1">
      <w:start w:val="1"/>
      <w:numFmt w:val="decimal"/>
      <w:lvlText w:val="%7."/>
      <w:lvlJc w:val="left"/>
      <w:pPr>
        <w:ind w:left="7374" w:hanging="360"/>
      </w:pPr>
    </w:lvl>
    <w:lvl w:ilvl="7" w:tplc="04150019" w:tentative="1">
      <w:start w:val="1"/>
      <w:numFmt w:val="lowerLetter"/>
      <w:lvlText w:val="%8."/>
      <w:lvlJc w:val="left"/>
      <w:pPr>
        <w:ind w:left="8094" w:hanging="360"/>
      </w:pPr>
    </w:lvl>
    <w:lvl w:ilvl="8" w:tplc="0415001B" w:tentative="1">
      <w:start w:val="1"/>
      <w:numFmt w:val="lowerRoman"/>
      <w:lvlText w:val="%9."/>
      <w:lvlJc w:val="right"/>
      <w:pPr>
        <w:ind w:left="8814" w:hanging="180"/>
      </w:pPr>
    </w:lvl>
  </w:abstractNum>
  <w:abstractNum w:abstractNumId="10" w15:restartNumberingAfterBreak="0">
    <w:nsid w:val="456E4164"/>
    <w:multiLevelType w:val="hybridMultilevel"/>
    <w:tmpl w:val="C0226CD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99B0FC3"/>
    <w:multiLevelType w:val="hybridMultilevel"/>
    <w:tmpl w:val="FDF07216"/>
    <w:lvl w:ilvl="0" w:tplc="04150011">
      <w:start w:val="1"/>
      <w:numFmt w:val="decimal"/>
      <w:lvlText w:val="%1)"/>
      <w:lvlJc w:val="left"/>
      <w:pPr>
        <w:ind w:left="3054" w:hanging="360"/>
      </w:pPr>
    </w:lvl>
    <w:lvl w:ilvl="1" w:tplc="04150019" w:tentative="1">
      <w:start w:val="1"/>
      <w:numFmt w:val="lowerLetter"/>
      <w:lvlText w:val="%2."/>
      <w:lvlJc w:val="left"/>
      <w:pPr>
        <w:ind w:left="3774" w:hanging="360"/>
      </w:pPr>
    </w:lvl>
    <w:lvl w:ilvl="2" w:tplc="0415001B" w:tentative="1">
      <w:start w:val="1"/>
      <w:numFmt w:val="lowerRoman"/>
      <w:lvlText w:val="%3."/>
      <w:lvlJc w:val="right"/>
      <w:pPr>
        <w:ind w:left="4494" w:hanging="180"/>
      </w:pPr>
    </w:lvl>
    <w:lvl w:ilvl="3" w:tplc="0415000F" w:tentative="1">
      <w:start w:val="1"/>
      <w:numFmt w:val="decimal"/>
      <w:lvlText w:val="%4."/>
      <w:lvlJc w:val="left"/>
      <w:pPr>
        <w:ind w:left="5214" w:hanging="360"/>
      </w:pPr>
    </w:lvl>
    <w:lvl w:ilvl="4" w:tplc="04150019" w:tentative="1">
      <w:start w:val="1"/>
      <w:numFmt w:val="lowerLetter"/>
      <w:lvlText w:val="%5."/>
      <w:lvlJc w:val="left"/>
      <w:pPr>
        <w:ind w:left="5934" w:hanging="360"/>
      </w:pPr>
    </w:lvl>
    <w:lvl w:ilvl="5" w:tplc="0415001B" w:tentative="1">
      <w:start w:val="1"/>
      <w:numFmt w:val="lowerRoman"/>
      <w:lvlText w:val="%6."/>
      <w:lvlJc w:val="right"/>
      <w:pPr>
        <w:ind w:left="6654" w:hanging="180"/>
      </w:pPr>
    </w:lvl>
    <w:lvl w:ilvl="6" w:tplc="0415000F" w:tentative="1">
      <w:start w:val="1"/>
      <w:numFmt w:val="decimal"/>
      <w:lvlText w:val="%7."/>
      <w:lvlJc w:val="left"/>
      <w:pPr>
        <w:ind w:left="7374" w:hanging="360"/>
      </w:pPr>
    </w:lvl>
    <w:lvl w:ilvl="7" w:tplc="04150019" w:tentative="1">
      <w:start w:val="1"/>
      <w:numFmt w:val="lowerLetter"/>
      <w:lvlText w:val="%8."/>
      <w:lvlJc w:val="left"/>
      <w:pPr>
        <w:ind w:left="8094" w:hanging="360"/>
      </w:pPr>
    </w:lvl>
    <w:lvl w:ilvl="8" w:tplc="0415001B" w:tentative="1">
      <w:start w:val="1"/>
      <w:numFmt w:val="lowerRoman"/>
      <w:lvlText w:val="%9."/>
      <w:lvlJc w:val="right"/>
      <w:pPr>
        <w:ind w:left="8814" w:hanging="180"/>
      </w:pPr>
    </w:lvl>
  </w:abstractNum>
  <w:abstractNum w:abstractNumId="12" w15:restartNumberingAfterBreak="0">
    <w:nsid w:val="4A3173C0"/>
    <w:multiLevelType w:val="hybridMultilevel"/>
    <w:tmpl w:val="FDF07216"/>
    <w:lvl w:ilvl="0" w:tplc="04150011">
      <w:start w:val="1"/>
      <w:numFmt w:val="decimal"/>
      <w:lvlText w:val="%1)"/>
      <w:lvlJc w:val="left"/>
      <w:pPr>
        <w:ind w:left="3054" w:hanging="360"/>
      </w:pPr>
    </w:lvl>
    <w:lvl w:ilvl="1" w:tplc="04150019" w:tentative="1">
      <w:start w:val="1"/>
      <w:numFmt w:val="lowerLetter"/>
      <w:lvlText w:val="%2."/>
      <w:lvlJc w:val="left"/>
      <w:pPr>
        <w:ind w:left="3774" w:hanging="360"/>
      </w:pPr>
    </w:lvl>
    <w:lvl w:ilvl="2" w:tplc="0415001B" w:tentative="1">
      <w:start w:val="1"/>
      <w:numFmt w:val="lowerRoman"/>
      <w:lvlText w:val="%3."/>
      <w:lvlJc w:val="right"/>
      <w:pPr>
        <w:ind w:left="4494" w:hanging="180"/>
      </w:pPr>
    </w:lvl>
    <w:lvl w:ilvl="3" w:tplc="0415000F" w:tentative="1">
      <w:start w:val="1"/>
      <w:numFmt w:val="decimal"/>
      <w:lvlText w:val="%4."/>
      <w:lvlJc w:val="left"/>
      <w:pPr>
        <w:ind w:left="5214" w:hanging="360"/>
      </w:pPr>
    </w:lvl>
    <w:lvl w:ilvl="4" w:tplc="04150019" w:tentative="1">
      <w:start w:val="1"/>
      <w:numFmt w:val="lowerLetter"/>
      <w:lvlText w:val="%5."/>
      <w:lvlJc w:val="left"/>
      <w:pPr>
        <w:ind w:left="5934" w:hanging="360"/>
      </w:pPr>
    </w:lvl>
    <w:lvl w:ilvl="5" w:tplc="0415001B" w:tentative="1">
      <w:start w:val="1"/>
      <w:numFmt w:val="lowerRoman"/>
      <w:lvlText w:val="%6."/>
      <w:lvlJc w:val="right"/>
      <w:pPr>
        <w:ind w:left="6654" w:hanging="180"/>
      </w:pPr>
    </w:lvl>
    <w:lvl w:ilvl="6" w:tplc="0415000F" w:tentative="1">
      <w:start w:val="1"/>
      <w:numFmt w:val="decimal"/>
      <w:lvlText w:val="%7."/>
      <w:lvlJc w:val="left"/>
      <w:pPr>
        <w:ind w:left="7374" w:hanging="360"/>
      </w:pPr>
    </w:lvl>
    <w:lvl w:ilvl="7" w:tplc="04150019" w:tentative="1">
      <w:start w:val="1"/>
      <w:numFmt w:val="lowerLetter"/>
      <w:lvlText w:val="%8."/>
      <w:lvlJc w:val="left"/>
      <w:pPr>
        <w:ind w:left="8094" w:hanging="360"/>
      </w:pPr>
    </w:lvl>
    <w:lvl w:ilvl="8" w:tplc="0415001B" w:tentative="1">
      <w:start w:val="1"/>
      <w:numFmt w:val="lowerRoman"/>
      <w:lvlText w:val="%9."/>
      <w:lvlJc w:val="right"/>
      <w:pPr>
        <w:ind w:left="8814" w:hanging="180"/>
      </w:pPr>
    </w:lvl>
  </w:abstractNum>
  <w:abstractNum w:abstractNumId="13" w15:restartNumberingAfterBreak="0">
    <w:nsid w:val="4A71057B"/>
    <w:multiLevelType w:val="hybridMultilevel"/>
    <w:tmpl w:val="FDF07216"/>
    <w:lvl w:ilvl="0" w:tplc="04150011">
      <w:start w:val="1"/>
      <w:numFmt w:val="decimal"/>
      <w:lvlText w:val="%1)"/>
      <w:lvlJc w:val="left"/>
      <w:pPr>
        <w:ind w:left="3054" w:hanging="360"/>
      </w:pPr>
    </w:lvl>
    <w:lvl w:ilvl="1" w:tplc="04150019" w:tentative="1">
      <w:start w:val="1"/>
      <w:numFmt w:val="lowerLetter"/>
      <w:lvlText w:val="%2."/>
      <w:lvlJc w:val="left"/>
      <w:pPr>
        <w:ind w:left="3774" w:hanging="360"/>
      </w:pPr>
    </w:lvl>
    <w:lvl w:ilvl="2" w:tplc="0415001B" w:tentative="1">
      <w:start w:val="1"/>
      <w:numFmt w:val="lowerRoman"/>
      <w:lvlText w:val="%3."/>
      <w:lvlJc w:val="right"/>
      <w:pPr>
        <w:ind w:left="4494" w:hanging="180"/>
      </w:pPr>
    </w:lvl>
    <w:lvl w:ilvl="3" w:tplc="0415000F" w:tentative="1">
      <w:start w:val="1"/>
      <w:numFmt w:val="decimal"/>
      <w:lvlText w:val="%4."/>
      <w:lvlJc w:val="left"/>
      <w:pPr>
        <w:ind w:left="5214" w:hanging="360"/>
      </w:pPr>
    </w:lvl>
    <w:lvl w:ilvl="4" w:tplc="04150019" w:tentative="1">
      <w:start w:val="1"/>
      <w:numFmt w:val="lowerLetter"/>
      <w:lvlText w:val="%5."/>
      <w:lvlJc w:val="left"/>
      <w:pPr>
        <w:ind w:left="5934" w:hanging="360"/>
      </w:pPr>
    </w:lvl>
    <w:lvl w:ilvl="5" w:tplc="0415001B" w:tentative="1">
      <w:start w:val="1"/>
      <w:numFmt w:val="lowerRoman"/>
      <w:lvlText w:val="%6."/>
      <w:lvlJc w:val="right"/>
      <w:pPr>
        <w:ind w:left="6654" w:hanging="180"/>
      </w:pPr>
    </w:lvl>
    <w:lvl w:ilvl="6" w:tplc="0415000F" w:tentative="1">
      <w:start w:val="1"/>
      <w:numFmt w:val="decimal"/>
      <w:lvlText w:val="%7."/>
      <w:lvlJc w:val="left"/>
      <w:pPr>
        <w:ind w:left="7374" w:hanging="360"/>
      </w:pPr>
    </w:lvl>
    <w:lvl w:ilvl="7" w:tplc="04150019" w:tentative="1">
      <w:start w:val="1"/>
      <w:numFmt w:val="lowerLetter"/>
      <w:lvlText w:val="%8."/>
      <w:lvlJc w:val="left"/>
      <w:pPr>
        <w:ind w:left="8094" w:hanging="360"/>
      </w:pPr>
    </w:lvl>
    <w:lvl w:ilvl="8" w:tplc="0415001B" w:tentative="1">
      <w:start w:val="1"/>
      <w:numFmt w:val="lowerRoman"/>
      <w:lvlText w:val="%9."/>
      <w:lvlJc w:val="right"/>
      <w:pPr>
        <w:ind w:left="8814" w:hanging="180"/>
      </w:pPr>
    </w:lvl>
  </w:abstractNum>
  <w:abstractNum w:abstractNumId="14" w15:restartNumberingAfterBreak="0">
    <w:nsid w:val="4B2814F7"/>
    <w:multiLevelType w:val="hybridMultilevel"/>
    <w:tmpl w:val="FDF07216"/>
    <w:lvl w:ilvl="0" w:tplc="04150011">
      <w:start w:val="1"/>
      <w:numFmt w:val="decimal"/>
      <w:lvlText w:val="%1)"/>
      <w:lvlJc w:val="left"/>
      <w:pPr>
        <w:ind w:left="3054" w:hanging="360"/>
      </w:pPr>
    </w:lvl>
    <w:lvl w:ilvl="1" w:tplc="04150019" w:tentative="1">
      <w:start w:val="1"/>
      <w:numFmt w:val="lowerLetter"/>
      <w:lvlText w:val="%2."/>
      <w:lvlJc w:val="left"/>
      <w:pPr>
        <w:ind w:left="3774" w:hanging="360"/>
      </w:pPr>
    </w:lvl>
    <w:lvl w:ilvl="2" w:tplc="0415001B" w:tentative="1">
      <w:start w:val="1"/>
      <w:numFmt w:val="lowerRoman"/>
      <w:lvlText w:val="%3."/>
      <w:lvlJc w:val="right"/>
      <w:pPr>
        <w:ind w:left="4494" w:hanging="180"/>
      </w:pPr>
    </w:lvl>
    <w:lvl w:ilvl="3" w:tplc="0415000F" w:tentative="1">
      <w:start w:val="1"/>
      <w:numFmt w:val="decimal"/>
      <w:lvlText w:val="%4."/>
      <w:lvlJc w:val="left"/>
      <w:pPr>
        <w:ind w:left="5214" w:hanging="360"/>
      </w:pPr>
    </w:lvl>
    <w:lvl w:ilvl="4" w:tplc="04150019" w:tentative="1">
      <w:start w:val="1"/>
      <w:numFmt w:val="lowerLetter"/>
      <w:lvlText w:val="%5."/>
      <w:lvlJc w:val="left"/>
      <w:pPr>
        <w:ind w:left="5934" w:hanging="360"/>
      </w:pPr>
    </w:lvl>
    <w:lvl w:ilvl="5" w:tplc="0415001B" w:tentative="1">
      <w:start w:val="1"/>
      <w:numFmt w:val="lowerRoman"/>
      <w:lvlText w:val="%6."/>
      <w:lvlJc w:val="right"/>
      <w:pPr>
        <w:ind w:left="6654" w:hanging="180"/>
      </w:pPr>
    </w:lvl>
    <w:lvl w:ilvl="6" w:tplc="0415000F" w:tentative="1">
      <w:start w:val="1"/>
      <w:numFmt w:val="decimal"/>
      <w:lvlText w:val="%7."/>
      <w:lvlJc w:val="left"/>
      <w:pPr>
        <w:ind w:left="7374" w:hanging="360"/>
      </w:pPr>
    </w:lvl>
    <w:lvl w:ilvl="7" w:tplc="04150019" w:tentative="1">
      <w:start w:val="1"/>
      <w:numFmt w:val="lowerLetter"/>
      <w:lvlText w:val="%8."/>
      <w:lvlJc w:val="left"/>
      <w:pPr>
        <w:ind w:left="8094" w:hanging="360"/>
      </w:pPr>
    </w:lvl>
    <w:lvl w:ilvl="8" w:tplc="0415001B" w:tentative="1">
      <w:start w:val="1"/>
      <w:numFmt w:val="lowerRoman"/>
      <w:lvlText w:val="%9."/>
      <w:lvlJc w:val="right"/>
      <w:pPr>
        <w:ind w:left="8814" w:hanging="180"/>
      </w:pPr>
    </w:lvl>
  </w:abstractNum>
  <w:abstractNum w:abstractNumId="15" w15:restartNumberingAfterBreak="0">
    <w:nsid w:val="4FA77FC1"/>
    <w:multiLevelType w:val="hybridMultilevel"/>
    <w:tmpl w:val="FDF07216"/>
    <w:lvl w:ilvl="0" w:tplc="04150011">
      <w:start w:val="1"/>
      <w:numFmt w:val="decimal"/>
      <w:lvlText w:val="%1)"/>
      <w:lvlJc w:val="left"/>
      <w:pPr>
        <w:ind w:left="3054" w:hanging="360"/>
      </w:pPr>
    </w:lvl>
    <w:lvl w:ilvl="1" w:tplc="04150019" w:tentative="1">
      <w:start w:val="1"/>
      <w:numFmt w:val="lowerLetter"/>
      <w:lvlText w:val="%2."/>
      <w:lvlJc w:val="left"/>
      <w:pPr>
        <w:ind w:left="3774" w:hanging="360"/>
      </w:pPr>
    </w:lvl>
    <w:lvl w:ilvl="2" w:tplc="0415001B" w:tentative="1">
      <w:start w:val="1"/>
      <w:numFmt w:val="lowerRoman"/>
      <w:lvlText w:val="%3."/>
      <w:lvlJc w:val="right"/>
      <w:pPr>
        <w:ind w:left="4494" w:hanging="180"/>
      </w:pPr>
    </w:lvl>
    <w:lvl w:ilvl="3" w:tplc="0415000F" w:tentative="1">
      <w:start w:val="1"/>
      <w:numFmt w:val="decimal"/>
      <w:lvlText w:val="%4."/>
      <w:lvlJc w:val="left"/>
      <w:pPr>
        <w:ind w:left="5214" w:hanging="360"/>
      </w:pPr>
    </w:lvl>
    <w:lvl w:ilvl="4" w:tplc="04150019" w:tentative="1">
      <w:start w:val="1"/>
      <w:numFmt w:val="lowerLetter"/>
      <w:lvlText w:val="%5."/>
      <w:lvlJc w:val="left"/>
      <w:pPr>
        <w:ind w:left="5934" w:hanging="360"/>
      </w:pPr>
    </w:lvl>
    <w:lvl w:ilvl="5" w:tplc="0415001B" w:tentative="1">
      <w:start w:val="1"/>
      <w:numFmt w:val="lowerRoman"/>
      <w:lvlText w:val="%6."/>
      <w:lvlJc w:val="right"/>
      <w:pPr>
        <w:ind w:left="6654" w:hanging="180"/>
      </w:pPr>
    </w:lvl>
    <w:lvl w:ilvl="6" w:tplc="0415000F" w:tentative="1">
      <w:start w:val="1"/>
      <w:numFmt w:val="decimal"/>
      <w:lvlText w:val="%7."/>
      <w:lvlJc w:val="left"/>
      <w:pPr>
        <w:ind w:left="7374" w:hanging="360"/>
      </w:pPr>
    </w:lvl>
    <w:lvl w:ilvl="7" w:tplc="04150019" w:tentative="1">
      <w:start w:val="1"/>
      <w:numFmt w:val="lowerLetter"/>
      <w:lvlText w:val="%8."/>
      <w:lvlJc w:val="left"/>
      <w:pPr>
        <w:ind w:left="8094" w:hanging="360"/>
      </w:pPr>
    </w:lvl>
    <w:lvl w:ilvl="8" w:tplc="0415001B" w:tentative="1">
      <w:start w:val="1"/>
      <w:numFmt w:val="lowerRoman"/>
      <w:lvlText w:val="%9."/>
      <w:lvlJc w:val="right"/>
      <w:pPr>
        <w:ind w:left="8814" w:hanging="180"/>
      </w:pPr>
    </w:lvl>
  </w:abstractNum>
  <w:abstractNum w:abstractNumId="16" w15:restartNumberingAfterBreak="0">
    <w:nsid w:val="52990C37"/>
    <w:multiLevelType w:val="hybridMultilevel"/>
    <w:tmpl w:val="FDF07216"/>
    <w:lvl w:ilvl="0" w:tplc="04150011">
      <w:start w:val="1"/>
      <w:numFmt w:val="decimal"/>
      <w:lvlText w:val="%1)"/>
      <w:lvlJc w:val="left"/>
      <w:pPr>
        <w:ind w:left="3054" w:hanging="360"/>
      </w:pPr>
    </w:lvl>
    <w:lvl w:ilvl="1" w:tplc="04150019" w:tentative="1">
      <w:start w:val="1"/>
      <w:numFmt w:val="lowerLetter"/>
      <w:lvlText w:val="%2."/>
      <w:lvlJc w:val="left"/>
      <w:pPr>
        <w:ind w:left="3774" w:hanging="360"/>
      </w:pPr>
    </w:lvl>
    <w:lvl w:ilvl="2" w:tplc="0415001B" w:tentative="1">
      <w:start w:val="1"/>
      <w:numFmt w:val="lowerRoman"/>
      <w:lvlText w:val="%3."/>
      <w:lvlJc w:val="right"/>
      <w:pPr>
        <w:ind w:left="4494" w:hanging="180"/>
      </w:pPr>
    </w:lvl>
    <w:lvl w:ilvl="3" w:tplc="0415000F" w:tentative="1">
      <w:start w:val="1"/>
      <w:numFmt w:val="decimal"/>
      <w:lvlText w:val="%4."/>
      <w:lvlJc w:val="left"/>
      <w:pPr>
        <w:ind w:left="5214" w:hanging="360"/>
      </w:pPr>
    </w:lvl>
    <w:lvl w:ilvl="4" w:tplc="04150019" w:tentative="1">
      <w:start w:val="1"/>
      <w:numFmt w:val="lowerLetter"/>
      <w:lvlText w:val="%5."/>
      <w:lvlJc w:val="left"/>
      <w:pPr>
        <w:ind w:left="5934" w:hanging="360"/>
      </w:pPr>
    </w:lvl>
    <w:lvl w:ilvl="5" w:tplc="0415001B" w:tentative="1">
      <w:start w:val="1"/>
      <w:numFmt w:val="lowerRoman"/>
      <w:lvlText w:val="%6."/>
      <w:lvlJc w:val="right"/>
      <w:pPr>
        <w:ind w:left="6654" w:hanging="180"/>
      </w:pPr>
    </w:lvl>
    <w:lvl w:ilvl="6" w:tplc="0415000F" w:tentative="1">
      <w:start w:val="1"/>
      <w:numFmt w:val="decimal"/>
      <w:lvlText w:val="%7."/>
      <w:lvlJc w:val="left"/>
      <w:pPr>
        <w:ind w:left="7374" w:hanging="360"/>
      </w:pPr>
    </w:lvl>
    <w:lvl w:ilvl="7" w:tplc="04150019" w:tentative="1">
      <w:start w:val="1"/>
      <w:numFmt w:val="lowerLetter"/>
      <w:lvlText w:val="%8."/>
      <w:lvlJc w:val="left"/>
      <w:pPr>
        <w:ind w:left="8094" w:hanging="360"/>
      </w:pPr>
    </w:lvl>
    <w:lvl w:ilvl="8" w:tplc="0415001B" w:tentative="1">
      <w:start w:val="1"/>
      <w:numFmt w:val="lowerRoman"/>
      <w:lvlText w:val="%9."/>
      <w:lvlJc w:val="right"/>
      <w:pPr>
        <w:ind w:left="8814" w:hanging="180"/>
      </w:pPr>
    </w:lvl>
  </w:abstractNum>
  <w:abstractNum w:abstractNumId="17" w15:restartNumberingAfterBreak="0">
    <w:nsid w:val="6ACD0E85"/>
    <w:multiLevelType w:val="hybridMultilevel"/>
    <w:tmpl w:val="FDF07216"/>
    <w:lvl w:ilvl="0" w:tplc="04150011">
      <w:start w:val="1"/>
      <w:numFmt w:val="decimal"/>
      <w:lvlText w:val="%1)"/>
      <w:lvlJc w:val="left"/>
      <w:pPr>
        <w:ind w:left="3054" w:hanging="360"/>
      </w:pPr>
    </w:lvl>
    <w:lvl w:ilvl="1" w:tplc="04150019" w:tentative="1">
      <w:start w:val="1"/>
      <w:numFmt w:val="lowerLetter"/>
      <w:lvlText w:val="%2."/>
      <w:lvlJc w:val="left"/>
      <w:pPr>
        <w:ind w:left="3774" w:hanging="360"/>
      </w:pPr>
    </w:lvl>
    <w:lvl w:ilvl="2" w:tplc="0415001B" w:tentative="1">
      <w:start w:val="1"/>
      <w:numFmt w:val="lowerRoman"/>
      <w:lvlText w:val="%3."/>
      <w:lvlJc w:val="right"/>
      <w:pPr>
        <w:ind w:left="4494" w:hanging="180"/>
      </w:pPr>
    </w:lvl>
    <w:lvl w:ilvl="3" w:tplc="0415000F" w:tentative="1">
      <w:start w:val="1"/>
      <w:numFmt w:val="decimal"/>
      <w:lvlText w:val="%4."/>
      <w:lvlJc w:val="left"/>
      <w:pPr>
        <w:ind w:left="5214" w:hanging="360"/>
      </w:pPr>
    </w:lvl>
    <w:lvl w:ilvl="4" w:tplc="04150019" w:tentative="1">
      <w:start w:val="1"/>
      <w:numFmt w:val="lowerLetter"/>
      <w:lvlText w:val="%5."/>
      <w:lvlJc w:val="left"/>
      <w:pPr>
        <w:ind w:left="5934" w:hanging="360"/>
      </w:pPr>
    </w:lvl>
    <w:lvl w:ilvl="5" w:tplc="0415001B" w:tentative="1">
      <w:start w:val="1"/>
      <w:numFmt w:val="lowerRoman"/>
      <w:lvlText w:val="%6."/>
      <w:lvlJc w:val="right"/>
      <w:pPr>
        <w:ind w:left="6654" w:hanging="180"/>
      </w:pPr>
    </w:lvl>
    <w:lvl w:ilvl="6" w:tplc="0415000F" w:tentative="1">
      <w:start w:val="1"/>
      <w:numFmt w:val="decimal"/>
      <w:lvlText w:val="%7."/>
      <w:lvlJc w:val="left"/>
      <w:pPr>
        <w:ind w:left="7374" w:hanging="360"/>
      </w:pPr>
    </w:lvl>
    <w:lvl w:ilvl="7" w:tplc="04150019" w:tentative="1">
      <w:start w:val="1"/>
      <w:numFmt w:val="lowerLetter"/>
      <w:lvlText w:val="%8."/>
      <w:lvlJc w:val="left"/>
      <w:pPr>
        <w:ind w:left="8094" w:hanging="360"/>
      </w:pPr>
    </w:lvl>
    <w:lvl w:ilvl="8" w:tplc="0415001B" w:tentative="1">
      <w:start w:val="1"/>
      <w:numFmt w:val="lowerRoman"/>
      <w:lvlText w:val="%9."/>
      <w:lvlJc w:val="right"/>
      <w:pPr>
        <w:ind w:left="8814" w:hanging="180"/>
      </w:pPr>
    </w:lvl>
  </w:abstractNum>
  <w:abstractNum w:abstractNumId="18" w15:restartNumberingAfterBreak="0">
    <w:nsid w:val="6E8B074B"/>
    <w:multiLevelType w:val="hybridMultilevel"/>
    <w:tmpl w:val="FDF07216"/>
    <w:lvl w:ilvl="0" w:tplc="04150011">
      <w:start w:val="1"/>
      <w:numFmt w:val="decimal"/>
      <w:lvlText w:val="%1)"/>
      <w:lvlJc w:val="left"/>
      <w:pPr>
        <w:ind w:left="3054" w:hanging="360"/>
      </w:pPr>
    </w:lvl>
    <w:lvl w:ilvl="1" w:tplc="04150019" w:tentative="1">
      <w:start w:val="1"/>
      <w:numFmt w:val="lowerLetter"/>
      <w:lvlText w:val="%2."/>
      <w:lvlJc w:val="left"/>
      <w:pPr>
        <w:ind w:left="3774" w:hanging="360"/>
      </w:pPr>
    </w:lvl>
    <w:lvl w:ilvl="2" w:tplc="0415001B" w:tentative="1">
      <w:start w:val="1"/>
      <w:numFmt w:val="lowerRoman"/>
      <w:lvlText w:val="%3."/>
      <w:lvlJc w:val="right"/>
      <w:pPr>
        <w:ind w:left="4494" w:hanging="180"/>
      </w:pPr>
    </w:lvl>
    <w:lvl w:ilvl="3" w:tplc="0415000F" w:tentative="1">
      <w:start w:val="1"/>
      <w:numFmt w:val="decimal"/>
      <w:lvlText w:val="%4."/>
      <w:lvlJc w:val="left"/>
      <w:pPr>
        <w:ind w:left="5214" w:hanging="360"/>
      </w:pPr>
    </w:lvl>
    <w:lvl w:ilvl="4" w:tplc="04150019" w:tentative="1">
      <w:start w:val="1"/>
      <w:numFmt w:val="lowerLetter"/>
      <w:lvlText w:val="%5."/>
      <w:lvlJc w:val="left"/>
      <w:pPr>
        <w:ind w:left="5934" w:hanging="360"/>
      </w:pPr>
    </w:lvl>
    <w:lvl w:ilvl="5" w:tplc="0415001B" w:tentative="1">
      <w:start w:val="1"/>
      <w:numFmt w:val="lowerRoman"/>
      <w:lvlText w:val="%6."/>
      <w:lvlJc w:val="right"/>
      <w:pPr>
        <w:ind w:left="6654" w:hanging="180"/>
      </w:pPr>
    </w:lvl>
    <w:lvl w:ilvl="6" w:tplc="0415000F" w:tentative="1">
      <w:start w:val="1"/>
      <w:numFmt w:val="decimal"/>
      <w:lvlText w:val="%7."/>
      <w:lvlJc w:val="left"/>
      <w:pPr>
        <w:ind w:left="7374" w:hanging="360"/>
      </w:pPr>
    </w:lvl>
    <w:lvl w:ilvl="7" w:tplc="04150019" w:tentative="1">
      <w:start w:val="1"/>
      <w:numFmt w:val="lowerLetter"/>
      <w:lvlText w:val="%8."/>
      <w:lvlJc w:val="left"/>
      <w:pPr>
        <w:ind w:left="8094" w:hanging="360"/>
      </w:pPr>
    </w:lvl>
    <w:lvl w:ilvl="8" w:tplc="0415001B" w:tentative="1">
      <w:start w:val="1"/>
      <w:numFmt w:val="lowerRoman"/>
      <w:lvlText w:val="%9."/>
      <w:lvlJc w:val="right"/>
      <w:pPr>
        <w:ind w:left="8814" w:hanging="180"/>
      </w:pPr>
    </w:lvl>
  </w:abstractNum>
  <w:abstractNum w:abstractNumId="19" w15:restartNumberingAfterBreak="0">
    <w:nsid w:val="72892FCF"/>
    <w:multiLevelType w:val="hybridMultilevel"/>
    <w:tmpl w:val="A8184206"/>
    <w:lvl w:ilvl="0" w:tplc="04150011">
      <w:start w:val="1"/>
      <w:numFmt w:val="decimal"/>
      <w:lvlText w:val="%1)"/>
      <w:lvlJc w:val="left"/>
      <w:pPr>
        <w:ind w:left="502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1"/>
  </w:num>
  <w:num w:numId="3">
    <w:abstractNumId w:val="8"/>
  </w:num>
  <w:num w:numId="4">
    <w:abstractNumId w:val="9"/>
  </w:num>
  <w:num w:numId="5">
    <w:abstractNumId w:val="13"/>
  </w:num>
  <w:num w:numId="6">
    <w:abstractNumId w:val="12"/>
  </w:num>
  <w:num w:numId="7">
    <w:abstractNumId w:val="16"/>
  </w:num>
  <w:num w:numId="8">
    <w:abstractNumId w:val="2"/>
  </w:num>
  <w:num w:numId="9">
    <w:abstractNumId w:val="17"/>
  </w:num>
  <w:num w:numId="10">
    <w:abstractNumId w:val="3"/>
  </w:num>
  <w:num w:numId="11">
    <w:abstractNumId w:val="18"/>
  </w:num>
  <w:num w:numId="12">
    <w:abstractNumId w:val="4"/>
  </w:num>
  <w:num w:numId="13">
    <w:abstractNumId w:val="5"/>
  </w:num>
  <w:num w:numId="14">
    <w:abstractNumId w:val="15"/>
  </w:num>
  <w:num w:numId="15">
    <w:abstractNumId w:val="1"/>
  </w:num>
  <w:num w:numId="16">
    <w:abstractNumId w:val="14"/>
  </w:num>
  <w:num w:numId="17">
    <w:abstractNumId w:val="10"/>
  </w:num>
  <w:num w:numId="18">
    <w:abstractNumId w:val="6"/>
  </w:num>
  <w:num w:numId="19">
    <w:abstractNumId w:val="0"/>
  </w:num>
  <w:num w:numId="20">
    <w:abstractNumId w:val="19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5"/>
  <w:proofState w:spelling="clean"/>
  <w:defaultTabStop w:val="708"/>
  <w:hyphenationZone w:val="425"/>
  <w:characterSpacingControl w:val="doNotCompress"/>
  <w:footnotePr>
    <w:numRestart w:val="eachSec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18E7"/>
    <w:rsid w:val="000015EC"/>
    <w:rsid w:val="00021D42"/>
    <w:rsid w:val="000241AE"/>
    <w:rsid w:val="00036611"/>
    <w:rsid w:val="0004573D"/>
    <w:rsid w:val="00046207"/>
    <w:rsid w:val="0004678D"/>
    <w:rsid w:val="00054BD2"/>
    <w:rsid w:val="00063934"/>
    <w:rsid w:val="0007411B"/>
    <w:rsid w:val="000776B3"/>
    <w:rsid w:val="00092118"/>
    <w:rsid w:val="000925FE"/>
    <w:rsid w:val="00094737"/>
    <w:rsid w:val="000948B7"/>
    <w:rsid w:val="0009611E"/>
    <w:rsid w:val="00096856"/>
    <w:rsid w:val="00097E6F"/>
    <w:rsid w:val="000A1286"/>
    <w:rsid w:val="000A3ED9"/>
    <w:rsid w:val="000B1042"/>
    <w:rsid w:val="000C2411"/>
    <w:rsid w:val="000C24B4"/>
    <w:rsid w:val="000C61CE"/>
    <w:rsid w:val="000C6C01"/>
    <w:rsid w:val="000D04B7"/>
    <w:rsid w:val="000D0E1C"/>
    <w:rsid w:val="000D28E9"/>
    <w:rsid w:val="000D3760"/>
    <w:rsid w:val="000D3F50"/>
    <w:rsid w:val="000D7C77"/>
    <w:rsid w:val="000E3AE6"/>
    <w:rsid w:val="000E7D39"/>
    <w:rsid w:val="001002D7"/>
    <w:rsid w:val="0011481B"/>
    <w:rsid w:val="00116A1D"/>
    <w:rsid w:val="0015021A"/>
    <w:rsid w:val="00154DA6"/>
    <w:rsid w:val="00157D1B"/>
    <w:rsid w:val="00164F4D"/>
    <w:rsid w:val="00167C7C"/>
    <w:rsid w:val="001773B3"/>
    <w:rsid w:val="00183172"/>
    <w:rsid w:val="00186332"/>
    <w:rsid w:val="00196D24"/>
    <w:rsid w:val="00196E94"/>
    <w:rsid w:val="001A5352"/>
    <w:rsid w:val="001B0866"/>
    <w:rsid w:val="001C0086"/>
    <w:rsid w:val="001C00AF"/>
    <w:rsid w:val="001C1B86"/>
    <w:rsid w:val="001D062C"/>
    <w:rsid w:val="001E18DB"/>
    <w:rsid w:val="001E6514"/>
    <w:rsid w:val="001F169C"/>
    <w:rsid w:val="001F3CA7"/>
    <w:rsid w:val="001F4EC7"/>
    <w:rsid w:val="0020496C"/>
    <w:rsid w:val="00206FDF"/>
    <w:rsid w:val="00211B7B"/>
    <w:rsid w:val="0021299C"/>
    <w:rsid w:val="00213334"/>
    <w:rsid w:val="00215B6F"/>
    <w:rsid w:val="00216979"/>
    <w:rsid w:val="002171E4"/>
    <w:rsid w:val="00225BB0"/>
    <w:rsid w:val="002278DD"/>
    <w:rsid w:val="00230AAD"/>
    <w:rsid w:val="002341DA"/>
    <w:rsid w:val="00237F23"/>
    <w:rsid w:val="00243317"/>
    <w:rsid w:val="00245A48"/>
    <w:rsid w:val="00247D45"/>
    <w:rsid w:val="00252270"/>
    <w:rsid w:val="00255513"/>
    <w:rsid w:val="0025633E"/>
    <w:rsid w:val="002609CD"/>
    <w:rsid w:val="0028147D"/>
    <w:rsid w:val="00281E3F"/>
    <w:rsid w:val="00283538"/>
    <w:rsid w:val="00283EEC"/>
    <w:rsid w:val="00284E7D"/>
    <w:rsid w:val="002861BA"/>
    <w:rsid w:val="002918E7"/>
    <w:rsid w:val="00291CB1"/>
    <w:rsid w:val="002A13EB"/>
    <w:rsid w:val="002A3BA7"/>
    <w:rsid w:val="002A7C33"/>
    <w:rsid w:val="002B3E68"/>
    <w:rsid w:val="002B7B68"/>
    <w:rsid w:val="002B7BE0"/>
    <w:rsid w:val="002C73E9"/>
    <w:rsid w:val="002D010D"/>
    <w:rsid w:val="002E678E"/>
    <w:rsid w:val="002F1B3E"/>
    <w:rsid w:val="002F1FB7"/>
    <w:rsid w:val="002F2670"/>
    <w:rsid w:val="002F5B9F"/>
    <w:rsid w:val="00300E10"/>
    <w:rsid w:val="00304C0E"/>
    <w:rsid w:val="00311EF4"/>
    <w:rsid w:val="003138CC"/>
    <w:rsid w:val="00323506"/>
    <w:rsid w:val="003258F7"/>
    <w:rsid w:val="00327683"/>
    <w:rsid w:val="0032772F"/>
    <w:rsid w:val="00331C86"/>
    <w:rsid w:val="00334D8D"/>
    <w:rsid w:val="003407CE"/>
    <w:rsid w:val="0034447C"/>
    <w:rsid w:val="00346249"/>
    <w:rsid w:val="00352710"/>
    <w:rsid w:val="0036678E"/>
    <w:rsid w:val="00371BE2"/>
    <w:rsid w:val="003758EA"/>
    <w:rsid w:val="003833A1"/>
    <w:rsid w:val="003833F8"/>
    <w:rsid w:val="00383A87"/>
    <w:rsid w:val="003843B6"/>
    <w:rsid w:val="00392BA6"/>
    <w:rsid w:val="003955D6"/>
    <w:rsid w:val="003A219B"/>
    <w:rsid w:val="003A42B0"/>
    <w:rsid w:val="003A4F29"/>
    <w:rsid w:val="003A5557"/>
    <w:rsid w:val="003A6801"/>
    <w:rsid w:val="003B0359"/>
    <w:rsid w:val="003C1FB1"/>
    <w:rsid w:val="003C3879"/>
    <w:rsid w:val="003C7674"/>
    <w:rsid w:val="003D3289"/>
    <w:rsid w:val="003E1996"/>
    <w:rsid w:val="003E3965"/>
    <w:rsid w:val="003E3EF8"/>
    <w:rsid w:val="003E462D"/>
    <w:rsid w:val="003E4AF3"/>
    <w:rsid w:val="003E5613"/>
    <w:rsid w:val="003E5C5E"/>
    <w:rsid w:val="003F1A41"/>
    <w:rsid w:val="003F261C"/>
    <w:rsid w:val="003F513D"/>
    <w:rsid w:val="003F7740"/>
    <w:rsid w:val="004008FD"/>
    <w:rsid w:val="004028C9"/>
    <w:rsid w:val="00405557"/>
    <w:rsid w:val="0041545C"/>
    <w:rsid w:val="00421A11"/>
    <w:rsid w:val="00433ADB"/>
    <w:rsid w:val="0044579D"/>
    <w:rsid w:val="004636F7"/>
    <w:rsid w:val="004749AE"/>
    <w:rsid w:val="00475E51"/>
    <w:rsid w:val="004818CF"/>
    <w:rsid w:val="00483152"/>
    <w:rsid w:val="00485B8C"/>
    <w:rsid w:val="0049644E"/>
    <w:rsid w:val="004A0A39"/>
    <w:rsid w:val="004C03F7"/>
    <w:rsid w:val="004C641B"/>
    <w:rsid w:val="004D621A"/>
    <w:rsid w:val="004D70D3"/>
    <w:rsid w:val="004E3A44"/>
    <w:rsid w:val="004F1A5A"/>
    <w:rsid w:val="004F7F16"/>
    <w:rsid w:val="00503183"/>
    <w:rsid w:val="00505815"/>
    <w:rsid w:val="00512624"/>
    <w:rsid w:val="005411AC"/>
    <w:rsid w:val="005523F5"/>
    <w:rsid w:val="00552E78"/>
    <w:rsid w:val="00555B55"/>
    <w:rsid w:val="00561B6D"/>
    <w:rsid w:val="00563AFC"/>
    <w:rsid w:val="00564751"/>
    <w:rsid w:val="00565549"/>
    <w:rsid w:val="00566963"/>
    <w:rsid w:val="0056765E"/>
    <w:rsid w:val="00580080"/>
    <w:rsid w:val="00584803"/>
    <w:rsid w:val="00590F84"/>
    <w:rsid w:val="00597B20"/>
    <w:rsid w:val="005A208A"/>
    <w:rsid w:val="005A3A78"/>
    <w:rsid w:val="005A669B"/>
    <w:rsid w:val="005C3CBB"/>
    <w:rsid w:val="005E476F"/>
    <w:rsid w:val="00600898"/>
    <w:rsid w:val="0061019F"/>
    <w:rsid w:val="006113D2"/>
    <w:rsid w:val="00616C9C"/>
    <w:rsid w:val="00621AB6"/>
    <w:rsid w:val="00623BD9"/>
    <w:rsid w:val="006405E8"/>
    <w:rsid w:val="0064195C"/>
    <w:rsid w:val="006449D5"/>
    <w:rsid w:val="00653CEB"/>
    <w:rsid w:val="006565FC"/>
    <w:rsid w:val="00660D0B"/>
    <w:rsid w:val="00662CD0"/>
    <w:rsid w:val="00664269"/>
    <w:rsid w:val="006668F4"/>
    <w:rsid w:val="006705FA"/>
    <w:rsid w:val="0067419D"/>
    <w:rsid w:val="00675187"/>
    <w:rsid w:val="00683709"/>
    <w:rsid w:val="00686264"/>
    <w:rsid w:val="00690704"/>
    <w:rsid w:val="00690F10"/>
    <w:rsid w:val="00691323"/>
    <w:rsid w:val="006923F1"/>
    <w:rsid w:val="006A2AA3"/>
    <w:rsid w:val="006A47F7"/>
    <w:rsid w:val="006A4854"/>
    <w:rsid w:val="006A5A61"/>
    <w:rsid w:val="006B1258"/>
    <w:rsid w:val="006B62F9"/>
    <w:rsid w:val="006C2011"/>
    <w:rsid w:val="006C28E5"/>
    <w:rsid w:val="006C6AB7"/>
    <w:rsid w:val="006C7FF9"/>
    <w:rsid w:val="006D4068"/>
    <w:rsid w:val="006E11ED"/>
    <w:rsid w:val="006E3383"/>
    <w:rsid w:val="006F0CC4"/>
    <w:rsid w:val="006F1366"/>
    <w:rsid w:val="006F41C1"/>
    <w:rsid w:val="006F49A4"/>
    <w:rsid w:val="006F6FD7"/>
    <w:rsid w:val="0070290D"/>
    <w:rsid w:val="00703777"/>
    <w:rsid w:val="00712019"/>
    <w:rsid w:val="007143CE"/>
    <w:rsid w:val="00715FE2"/>
    <w:rsid w:val="00721615"/>
    <w:rsid w:val="00721771"/>
    <w:rsid w:val="007228C7"/>
    <w:rsid w:val="00742089"/>
    <w:rsid w:val="00744632"/>
    <w:rsid w:val="00744FFA"/>
    <w:rsid w:val="00760CA9"/>
    <w:rsid w:val="00760F5F"/>
    <w:rsid w:val="00763586"/>
    <w:rsid w:val="00764081"/>
    <w:rsid w:val="00767A69"/>
    <w:rsid w:val="00770160"/>
    <w:rsid w:val="00776065"/>
    <w:rsid w:val="00776A23"/>
    <w:rsid w:val="00786D25"/>
    <w:rsid w:val="00787B84"/>
    <w:rsid w:val="00793C66"/>
    <w:rsid w:val="007A2431"/>
    <w:rsid w:val="007A65EA"/>
    <w:rsid w:val="007A7D74"/>
    <w:rsid w:val="007B4966"/>
    <w:rsid w:val="007B4ADF"/>
    <w:rsid w:val="007B4D85"/>
    <w:rsid w:val="007C312D"/>
    <w:rsid w:val="007C3711"/>
    <w:rsid w:val="007C3931"/>
    <w:rsid w:val="007C5150"/>
    <w:rsid w:val="007D2048"/>
    <w:rsid w:val="007D431D"/>
    <w:rsid w:val="007D446D"/>
    <w:rsid w:val="007D4FD7"/>
    <w:rsid w:val="007D699A"/>
    <w:rsid w:val="007E6FB5"/>
    <w:rsid w:val="007F705E"/>
    <w:rsid w:val="008017D9"/>
    <w:rsid w:val="00801BEC"/>
    <w:rsid w:val="008021B7"/>
    <w:rsid w:val="00804F06"/>
    <w:rsid w:val="00806AA5"/>
    <w:rsid w:val="0080762B"/>
    <w:rsid w:val="00812690"/>
    <w:rsid w:val="008210A3"/>
    <w:rsid w:val="00824737"/>
    <w:rsid w:val="00826D91"/>
    <w:rsid w:val="00827569"/>
    <w:rsid w:val="0083373D"/>
    <w:rsid w:val="00834B54"/>
    <w:rsid w:val="0084618F"/>
    <w:rsid w:val="00846D4C"/>
    <w:rsid w:val="00850C44"/>
    <w:rsid w:val="008660BD"/>
    <w:rsid w:val="00876C94"/>
    <w:rsid w:val="0087777D"/>
    <w:rsid w:val="008936FC"/>
    <w:rsid w:val="00897F44"/>
    <w:rsid w:val="008A10EC"/>
    <w:rsid w:val="008B4252"/>
    <w:rsid w:val="008B653A"/>
    <w:rsid w:val="008C07D1"/>
    <w:rsid w:val="008D1248"/>
    <w:rsid w:val="008D1A9D"/>
    <w:rsid w:val="008D6B87"/>
    <w:rsid w:val="008E01EA"/>
    <w:rsid w:val="008F0F4D"/>
    <w:rsid w:val="008F4E54"/>
    <w:rsid w:val="008F6783"/>
    <w:rsid w:val="008F79BD"/>
    <w:rsid w:val="009014C6"/>
    <w:rsid w:val="00901705"/>
    <w:rsid w:val="0090198E"/>
    <w:rsid w:val="0091323D"/>
    <w:rsid w:val="00913C2E"/>
    <w:rsid w:val="00921935"/>
    <w:rsid w:val="00921F17"/>
    <w:rsid w:val="00922D51"/>
    <w:rsid w:val="00925365"/>
    <w:rsid w:val="009315D4"/>
    <w:rsid w:val="009339DF"/>
    <w:rsid w:val="00934B12"/>
    <w:rsid w:val="00937821"/>
    <w:rsid w:val="00944596"/>
    <w:rsid w:val="00945250"/>
    <w:rsid w:val="00947864"/>
    <w:rsid w:val="00952A94"/>
    <w:rsid w:val="00965F71"/>
    <w:rsid w:val="00967690"/>
    <w:rsid w:val="00970D78"/>
    <w:rsid w:val="00980636"/>
    <w:rsid w:val="0098177B"/>
    <w:rsid w:val="00982004"/>
    <w:rsid w:val="0098453B"/>
    <w:rsid w:val="0099760F"/>
    <w:rsid w:val="009A035F"/>
    <w:rsid w:val="009A7F87"/>
    <w:rsid w:val="009B2745"/>
    <w:rsid w:val="009B7949"/>
    <w:rsid w:val="009C6801"/>
    <w:rsid w:val="009D43E5"/>
    <w:rsid w:val="009E02BE"/>
    <w:rsid w:val="009E157C"/>
    <w:rsid w:val="009E5A49"/>
    <w:rsid w:val="009F09DB"/>
    <w:rsid w:val="00A02654"/>
    <w:rsid w:val="00A030BF"/>
    <w:rsid w:val="00A05654"/>
    <w:rsid w:val="00A10564"/>
    <w:rsid w:val="00A13A88"/>
    <w:rsid w:val="00A20A86"/>
    <w:rsid w:val="00A20B55"/>
    <w:rsid w:val="00A21311"/>
    <w:rsid w:val="00A26BF2"/>
    <w:rsid w:val="00A35240"/>
    <w:rsid w:val="00A45E96"/>
    <w:rsid w:val="00A54209"/>
    <w:rsid w:val="00A62091"/>
    <w:rsid w:val="00A7773E"/>
    <w:rsid w:val="00A80977"/>
    <w:rsid w:val="00A810DD"/>
    <w:rsid w:val="00A87AE2"/>
    <w:rsid w:val="00A925B7"/>
    <w:rsid w:val="00A94B8C"/>
    <w:rsid w:val="00A94C54"/>
    <w:rsid w:val="00A96BE2"/>
    <w:rsid w:val="00A97B2C"/>
    <w:rsid w:val="00AA04D7"/>
    <w:rsid w:val="00AA30FF"/>
    <w:rsid w:val="00AA3126"/>
    <w:rsid w:val="00AA6DC5"/>
    <w:rsid w:val="00AA744F"/>
    <w:rsid w:val="00AB507E"/>
    <w:rsid w:val="00AB5272"/>
    <w:rsid w:val="00AB6CFB"/>
    <w:rsid w:val="00AC08EF"/>
    <w:rsid w:val="00AC2374"/>
    <w:rsid w:val="00AC38EA"/>
    <w:rsid w:val="00AC7B48"/>
    <w:rsid w:val="00AD32B6"/>
    <w:rsid w:val="00AD492C"/>
    <w:rsid w:val="00AE7CFC"/>
    <w:rsid w:val="00AF021D"/>
    <w:rsid w:val="00AF0B82"/>
    <w:rsid w:val="00AF172E"/>
    <w:rsid w:val="00B020E8"/>
    <w:rsid w:val="00B040AA"/>
    <w:rsid w:val="00B10FBF"/>
    <w:rsid w:val="00B14B1C"/>
    <w:rsid w:val="00B169EF"/>
    <w:rsid w:val="00B2102F"/>
    <w:rsid w:val="00B228CD"/>
    <w:rsid w:val="00B25017"/>
    <w:rsid w:val="00B272E0"/>
    <w:rsid w:val="00B34C22"/>
    <w:rsid w:val="00B57335"/>
    <w:rsid w:val="00B62CF5"/>
    <w:rsid w:val="00B668A0"/>
    <w:rsid w:val="00B72AD8"/>
    <w:rsid w:val="00B72F27"/>
    <w:rsid w:val="00B76569"/>
    <w:rsid w:val="00B767F3"/>
    <w:rsid w:val="00B80501"/>
    <w:rsid w:val="00B829AF"/>
    <w:rsid w:val="00B924FD"/>
    <w:rsid w:val="00B925E4"/>
    <w:rsid w:val="00BA79B3"/>
    <w:rsid w:val="00BB03E0"/>
    <w:rsid w:val="00BC15B7"/>
    <w:rsid w:val="00BC4CD7"/>
    <w:rsid w:val="00BD159D"/>
    <w:rsid w:val="00BD2F92"/>
    <w:rsid w:val="00BD78AA"/>
    <w:rsid w:val="00BD7A02"/>
    <w:rsid w:val="00BE745B"/>
    <w:rsid w:val="00BF0C8D"/>
    <w:rsid w:val="00BF3287"/>
    <w:rsid w:val="00BF4C67"/>
    <w:rsid w:val="00BF4D14"/>
    <w:rsid w:val="00BF5A7C"/>
    <w:rsid w:val="00C066A4"/>
    <w:rsid w:val="00C167AB"/>
    <w:rsid w:val="00C21315"/>
    <w:rsid w:val="00C2688D"/>
    <w:rsid w:val="00C322A3"/>
    <w:rsid w:val="00C32D7D"/>
    <w:rsid w:val="00C334AA"/>
    <w:rsid w:val="00C506DA"/>
    <w:rsid w:val="00C571A3"/>
    <w:rsid w:val="00C7373C"/>
    <w:rsid w:val="00C74256"/>
    <w:rsid w:val="00C76DBD"/>
    <w:rsid w:val="00C81AB4"/>
    <w:rsid w:val="00C824DA"/>
    <w:rsid w:val="00C82CAC"/>
    <w:rsid w:val="00C878D8"/>
    <w:rsid w:val="00C91283"/>
    <w:rsid w:val="00C9661D"/>
    <w:rsid w:val="00CA0A19"/>
    <w:rsid w:val="00CB5DFE"/>
    <w:rsid w:val="00CB72C5"/>
    <w:rsid w:val="00CD0ED5"/>
    <w:rsid w:val="00CD2B7D"/>
    <w:rsid w:val="00CD53C9"/>
    <w:rsid w:val="00CE3B4D"/>
    <w:rsid w:val="00CF0155"/>
    <w:rsid w:val="00CF1B31"/>
    <w:rsid w:val="00CF62CD"/>
    <w:rsid w:val="00D00987"/>
    <w:rsid w:val="00D03D57"/>
    <w:rsid w:val="00D07A96"/>
    <w:rsid w:val="00D12858"/>
    <w:rsid w:val="00D21116"/>
    <w:rsid w:val="00D226A9"/>
    <w:rsid w:val="00D228CD"/>
    <w:rsid w:val="00D25951"/>
    <w:rsid w:val="00D2597B"/>
    <w:rsid w:val="00D27914"/>
    <w:rsid w:val="00D3585D"/>
    <w:rsid w:val="00D36EF9"/>
    <w:rsid w:val="00D4763D"/>
    <w:rsid w:val="00D50A5A"/>
    <w:rsid w:val="00D564E5"/>
    <w:rsid w:val="00D56E14"/>
    <w:rsid w:val="00D629EE"/>
    <w:rsid w:val="00D63730"/>
    <w:rsid w:val="00D65B95"/>
    <w:rsid w:val="00D65C02"/>
    <w:rsid w:val="00D71877"/>
    <w:rsid w:val="00D8384B"/>
    <w:rsid w:val="00D869F6"/>
    <w:rsid w:val="00D921B2"/>
    <w:rsid w:val="00D93E94"/>
    <w:rsid w:val="00DA302D"/>
    <w:rsid w:val="00DA5A47"/>
    <w:rsid w:val="00DA6BA5"/>
    <w:rsid w:val="00DB0ED3"/>
    <w:rsid w:val="00DB1521"/>
    <w:rsid w:val="00DC569F"/>
    <w:rsid w:val="00DC5BC1"/>
    <w:rsid w:val="00DD1F2B"/>
    <w:rsid w:val="00DD3654"/>
    <w:rsid w:val="00DD5565"/>
    <w:rsid w:val="00DE1920"/>
    <w:rsid w:val="00DE2299"/>
    <w:rsid w:val="00DF24B8"/>
    <w:rsid w:val="00DF2C25"/>
    <w:rsid w:val="00E0151C"/>
    <w:rsid w:val="00E043BC"/>
    <w:rsid w:val="00E14E0E"/>
    <w:rsid w:val="00E16497"/>
    <w:rsid w:val="00E237FF"/>
    <w:rsid w:val="00E23FF5"/>
    <w:rsid w:val="00E35E6E"/>
    <w:rsid w:val="00E417F5"/>
    <w:rsid w:val="00E462B0"/>
    <w:rsid w:val="00E63374"/>
    <w:rsid w:val="00E65C46"/>
    <w:rsid w:val="00E74C30"/>
    <w:rsid w:val="00E7538A"/>
    <w:rsid w:val="00E91250"/>
    <w:rsid w:val="00E93413"/>
    <w:rsid w:val="00EA269B"/>
    <w:rsid w:val="00EA2FA3"/>
    <w:rsid w:val="00EB5962"/>
    <w:rsid w:val="00EB661A"/>
    <w:rsid w:val="00EB77A2"/>
    <w:rsid w:val="00EC5D96"/>
    <w:rsid w:val="00EC7C9A"/>
    <w:rsid w:val="00EC7E00"/>
    <w:rsid w:val="00ED4064"/>
    <w:rsid w:val="00ED6B43"/>
    <w:rsid w:val="00EE2F39"/>
    <w:rsid w:val="00EE6469"/>
    <w:rsid w:val="00EF100D"/>
    <w:rsid w:val="00EF2088"/>
    <w:rsid w:val="00EF20D2"/>
    <w:rsid w:val="00EF4AA4"/>
    <w:rsid w:val="00F05068"/>
    <w:rsid w:val="00F1156C"/>
    <w:rsid w:val="00F14BBE"/>
    <w:rsid w:val="00F14D66"/>
    <w:rsid w:val="00F264E4"/>
    <w:rsid w:val="00F35550"/>
    <w:rsid w:val="00F35CDA"/>
    <w:rsid w:val="00F403E6"/>
    <w:rsid w:val="00F4754E"/>
    <w:rsid w:val="00F52383"/>
    <w:rsid w:val="00F52CE8"/>
    <w:rsid w:val="00F628FC"/>
    <w:rsid w:val="00F6302B"/>
    <w:rsid w:val="00F84506"/>
    <w:rsid w:val="00F92137"/>
    <w:rsid w:val="00F94154"/>
    <w:rsid w:val="00FA2C78"/>
    <w:rsid w:val="00FB16AC"/>
    <w:rsid w:val="00FB579F"/>
    <w:rsid w:val="00FC014F"/>
    <w:rsid w:val="00FC29BE"/>
    <w:rsid w:val="00FC4CAF"/>
    <w:rsid w:val="00FD0CDC"/>
    <w:rsid w:val="00FD21AB"/>
    <w:rsid w:val="00FD4727"/>
    <w:rsid w:val="00FF0A7E"/>
    <w:rsid w:val="00FF39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4B392F"/>
  <w15:docId w15:val="{406DCF1A-20E2-46A1-9BE8-7832A7DECE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918E7"/>
    <w:pPr>
      <w:widowControl w:val="0"/>
      <w:autoSpaceDE w:val="0"/>
      <w:autoSpaceDN w:val="0"/>
      <w:adjustRightInd w:val="0"/>
      <w:spacing w:after="0" w:line="360" w:lineRule="auto"/>
      <w:jc w:val="both"/>
    </w:pPr>
    <w:rPr>
      <w:rFonts w:ascii="Times New Roman" w:eastAsiaTheme="minorEastAsia" w:hAnsi="Times New Roman" w:cs="Arial"/>
      <w:sz w:val="24"/>
      <w:szCs w:val="20"/>
      <w:lang w:eastAsia="pl-P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B829AF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PKTpunkt">
    <w:name w:val="PKT – punkt"/>
    <w:uiPriority w:val="16"/>
    <w:qFormat/>
    <w:rsid w:val="002918E7"/>
    <w:pPr>
      <w:spacing w:after="0" w:line="360" w:lineRule="auto"/>
      <w:ind w:left="510" w:hanging="510"/>
      <w:jc w:val="both"/>
    </w:pPr>
    <w:rPr>
      <w:rFonts w:ascii="Times" w:eastAsiaTheme="minorEastAsia" w:hAnsi="Times" w:cs="Arial"/>
      <w:bCs/>
      <w:sz w:val="24"/>
      <w:szCs w:val="20"/>
      <w:lang w:eastAsia="pl-PL"/>
    </w:rPr>
  </w:style>
  <w:style w:type="character" w:styleId="Odwoanieprzypisudolnego">
    <w:name w:val="footnote reference"/>
    <w:uiPriority w:val="99"/>
    <w:rsid w:val="002918E7"/>
    <w:rPr>
      <w:rFonts w:cs="Times New Roman"/>
      <w:vertAlign w:val="superscript"/>
    </w:rPr>
  </w:style>
  <w:style w:type="paragraph" w:styleId="Nagwek">
    <w:name w:val="header"/>
    <w:basedOn w:val="Normalny"/>
    <w:link w:val="NagwekZnak"/>
    <w:uiPriority w:val="99"/>
    <w:semiHidden/>
    <w:rsid w:val="002918E7"/>
    <w:pPr>
      <w:tabs>
        <w:tab w:val="center" w:pos="4536"/>
        <w:tab w:val="right" w:pos="9072"/>
      </w:tabs>
      <w:suppressAutoHyphens/>
      <w:autoSpaceDE/>
      <w:autoSpaceDN/>
      <w:adjustRightInd/>
      <w:jc w:val="left"/>
    </w:pPr>
    <w:rPr>
      <w:rFonts w:ascii="Times" w:eastAsia="Times New Roman" w:hAnsi="Times" w:cs="Times New Roman"/>
      <w:kern w:val="1"/>
      <w:szCs w:val="24"/>
      <w:lang w:eastAsia="ar-SA"/>
    </w:rPr>
  </w:style>
  <w:style w:type="character" w:customStyle="1" w:styleId="NagwekZnak">
    <w:name w:val="Nagłówek Znak"/>
    <w:basedOn w:val="Domylnaczcionkaakapitu"/>
    <w:link w:val="Nagwek"/>
    <w:uiPriority w:val="99"/>
    <w:semiHidden/>
    <w:rsid w:val="002918E7"/>
    <w:rPr>
      <w:rFonts w:ascii="Times" w:eastAsia="Times New Roman" w:hAnsi="Times" w:cs="Times New Roman"/>
      <w:kern w:val="1"/>
      <w:sz w:val="24"/>
      <w:szCs w:val="24"/>
      <w:lang w:eastAsia="ar-SA"/>
    </w:rPr>
  </w:style>
  <w:style w:type="paragraph" w:styleId="Stopka">
    <w:name w:val="footer"/>
    <w:basedOn w:val="Normalny"/>
    <w:link w:val="StopkaZnak"/>
    <w:uiPriority w:val="99"/>
    <w:semiHidden/>
    <w:rsid w:val="002918E7"/>
    <w:pPr>
      <w:tabs>
        <w:tab w:val="center" w:pos="4536"/>
        <w:tab w:val="right" w:pos="9072"/>
      </w:tabs>
      <w:suppressAutoHyphens/>
      <w:autoSpaceDE/>
      <w:autoSpaceDN/>
      <w:adjustRightInd/>
      <w:jc w:val="left"/>
    </w:pPr>
    <w:rPr>
      <w:rFonts w:ascii="Times" w:eastAsia="Times New Roman" w:hAnsi="Times" w:cs="Times New Roman"/>
      <w:kern w:val="1"/>
      <w:szCs w:val="24"/>
      <w:lang w:eastAsia="ar-SA"/>
    </w:rPr>
  </w:style>
  <w:style w:type="character" w:customStyle="1" w:styleId="StopkaZnak">
    <w:name w:val="Stopka Znak"/>
    <w:basedOn w:val="Domylnaczcionkaakapitu"/>
    <w:link w:val="Stopka"/>
    <w:uiPriority w:val="99"/>
    <w:semiHidden/>
    <w:rsid w:val="002918E7"/>
    <w:rPr>
      <w:rFonts w:ascii="Times" w:eastAsia="Times New Roman" w:hAnsi="Times" w:cs="Times New Roman"/>
      <w:kern w:val="1"/>
      <w:sz w:val="24"/>
      <w:szCs w:val="24"/>
      <w:lang w:eastAsia="ar-SA"/>
    </w:rPr>
  </w:style>
  <w:style w:type="paragraph" w:customStyle="1" w:styleId="ARTartustawynprozporzdzenia">
    <w:name w:val="ART(§) – art. ustawy (§ np. rozporządzenia)"/>
    <w:uiPriority w:val="14"/>
    <w:qFormat/>
    <w:rsid w:val="002918E7"/>
    <w:pPr>
      <w:suppressAutoHyphens/>
      <w:autoSpaceDE w:val="0"/>
      <w:autoSpaceDN w:val="0"/>
      <w:adjustRightInd w:val="0"/>
      <w:spacing w:before="120" w:after="0" w:line="360" w:lineRule="auto"/>
      <w:ind w:firstLine="510"/>
      <w:jc w:val="both"/>
    </w:pPr>
    <w:rPr>
      <w:rFonts w:ascii="Times" w:eastAsiaTheme="minorEastAsia" w:hAnsi="Times" w:cs="Arial"/>
      <w:sz w:val="24"/>
      <w:szCs w:val="20"/>
      <w:lang w:eastAsia="pl-PL"/>
    </w:rPr>
  </w:style>
  <w:style w:type="paragraph" w:customStyle="1" w:styleId="DATAAKTUdatauchwalenialubwydaniaaktu">
    <w:name w:val="DATA_AKTU – data uchwalenia lub wydania aktu"/>
    <w:next w:val="TYTUAKTUprzedmiotregulacjiustawylubrozporzdzenia"/>
    <w:uiPriority w:val="2"/>
    <w:qFormat/>
    <w:rsid w:val="002918E7"/>
    <w:pPr>
      <w:keepNext/>
      <w:suppressAutoHyphens/>
      <w:spacing w:before="120" w:after="120" w:line="360" w:lineRule="auto"/>
      <w:jc w:val="center"/>
    </w:pPr>
    <w:rPr>
      <w:rFonts w:ascii="Times" w:eastAsiaTheme="minorEastAsia" w:hAnsi="Times" w:cs="Arial"/>
      <w:bCs/>
      <w:sz w:val="24"/>
      <w:szCs w:val="24"/>
      <w:lang w:eastAsia="pl-PL"/>
    </w:rPr>
  </w:style>
  <w:style w:type="paragraph" w:customStyle="1" w:styleId="TYTUAKTUprzedmiotregulacjiustawylubrozporzdzenia">
    <w:name w:val="TYTUŁ_AKTU – przedmiot regulacji ustawy lub rozporządzenia"/>
    <w:next w:val="ARTartustawynprozporzdzenia"/>
    <w:uiPriority w:val="3"/>
    <w:qFormat/>
    <w:rsid w:val="002918E7"/>
    <w:pPr>
      <w:keepNext/>
      <w:suppressAutoHyphens/>
      <w:spacing w:before="120" w:after="360" w:line="360" w:lineRule="auto"/>
      <w:jc w:val="center"/>
    </w:pPr>
    <w:rPr>
      <w:rFonts w:ascii="Times" w:eastAsiaTheme="minorEastAsia" w:hAnsi="Times" w:cs="Arial"/>
      <w:b/>
      <w:bCs/>
      <w:sz w:val="24"/>
      <w:szCs w:val="24"/>
      <w:lang w:eastAsia="pl-PL"/>
    </w:rPr>
  </w:style>
  <w:style w:type="paragraph" w:customStyle="1" w:styleId="NIEARTTEKSTtekstnieartykuowanynppodstprawnarozplubpreambua">
    <w:name w:val="NIEART_TEKST – tekst nieartykułowany (np. podst. prawna rozp. lub preambuła)"/>
    <w:basedOn w:val="ARTartustawynprozporzdzenia"/>
    <w:next w:val="ARTartustawynprozporzdzenia"/>
    <w:uiPriority w:val="7"/>
    <w:qFormat/>
    <w:rsid w:val="002918E7"/>
    <w:rPr>
      <w:bCs/>
    </w:rPr>
  </w:style>
  <w:style w:type="paragraph" w:customStyle="1" w:styleId="OZNRODZAKTUtznustawalubrozporzdzenieiorganwydajcy">
    <w:name w:val="OZN_RODZ_AKTU – tzn. ustawa lub rozporządzenie i organ wydający"/>
    <w:next w:val="DATAAKTUdatauchwalenialubwydaniaaktu"/>
    <w:uiPriority w:val="1"/>
    <w:qFormat/>
    <w:rsid w:val="002918E7"/>
    <w:pPr>
      <w:keepNext/>
      <w:suppressAutoHyphens/>
      <w:spacing w:after="120" w:line="360" w:lineRule="auto"/>
      <w:jc w:val="center"/>
    </w:pPr>
    <w:rPr>
      <w:rFonts w:ascii="Times" w:eastAsia="Times New Roman" w:hAnsi="Times" w:cs="Times New Roman"/>
      <w:b/>
      <w:bCs/>
      <w:caps/>
      <w:spacing w:val="54"/>
      <w:kern w:val="24"/>
      <w:sz w:val="24"/>
      <w:szCs w:val="24"/>
      <w:lang w:eastAsia="pl-PL"/>
    </w:rPr>
  </w:style>
  <w:style w:type="paragraph" w:customStyle="1" w:styleId="USTustnpkodeksu">
    <w:name w:val="UST(§) – ust. (§ np. kodeksu)"/>
    <w:basedOn w:val="ARTartustawynprozporzdzenia"/>
    <w:uiPriority w:val="12"/>
    <w:qFormat/>
    <w:rsid w:val="002918E7"/>
    <w:pPr>
      <w:spacing w:before="0"/>
    </w:pPr>
    <w:rPr>
      <w:bCs/>
    </w:rPr>
  </w:style>
  <w:style w:type="paragraph" w:customStyle="1" w:styleId="LITlitera">
    <w:name w:val="LIT – litera"/>
    <w:basedOn w:val="PKTpunkt"/>
    <w:uiPriority w:val="17"/>
    <w:qFormat/>
    <w:rsid w:val="002918E7"/>
    <w:pPr>
      <w:ind w:left="986" w:hanging="476"/>
    </w:pPr>
  </w:style>
  <w:style w:type="paragraph" w:customStyle="1" w:styleId="ODNONIKtreodnonika">
    <w:name w:val="ODNOŚNIK – treść odnośnika"/>
    <w:uiPriority w:val="24"/>
    <w:qFormat/>
    <w:rsid w:val="002918E7"/>
    <w:pPr>
      <w:spacing w:after="0" w:line="240" w:lineRule="auto"/>
      <w:ind w:left="284" w:hanging="284"/>
      <w:jc w:val="both"/>
    </w:pPr>
    <w:rPr>
      <w:rFonts w:ascii="Times New Roman" w:eastAsiaTheme="minorEastAsia" w:hAnsi="Times New Roman" w:cs="Arial"/>
      <w:sz w:val="20"/>
      <w:szCs w:val="20"/>
      <w:lang w:eastAsia="pl-PL"/>
    </w:rPr>
  </w:style>
  <w:style w:type="paragraph" w:customStyle="1" w:styleId="NAZORGWYDnazwaorganuwydajcegoprojektowanyakt">
    <w:name w:val="NAZ_ORG_WYD – nazwa organu wydającego projektowany akt"/>
    <w:basedOn w:val="OZNRODZAKTUtznustawalubrozporzdzenieiorganwydajcy"/>
    <w:uiPriority w:val="29"/>
    <w:qFormat/>
    <w:rsid w:val="002918E7"/>
    <w:pPr>
      <w:ind w:left="4820"/>
    </w:pPr>
    <w:rPr>
      <w:spacing w:val="0"/>
    </w:rPr>
  </w:style>
  <w:style w:type="character" w:customStyle="1" w:styleId="IGPindeksgrnyipogrubienie">
    <w:name w:val="_IG_P_ – indeks górny i pogrubienie"/>
    <w:basedOn w:val="Domylnaczcionkaakapitu"/>
    <w:uiPriority w:val="2"/>
    <w:qFormat/>
    <w:rsid w:val="002918E7"/>
    <w:rPr>
      <w:b/>
      <w:vanish w:val="0"/>
      <w:spacing w:val="0"/>
      <w:vertAlign w:val="superscript"/>
    </w:rPr>
  </w:style>
  <w:style w:type="character" w:customStyle="1" w:styleId="Ppogrubienie">
    <w:name w:val="_P_ – pogrubienie"/>
    <w:basedOn w:val="Domylnaczcionkaakapitu"/>
    <w:uiPriority w:val="1"/>
    <w:qFormat/>
    <w:rsid w:val="002918E7"/>
    <w:rPr>
      <w:b/>
    </w:rPr>
  </w:style>
  <w:style w:type="character" w:customStyle="1" w:styleId="BEZWERSALIKW">
    <w:name w:val="_BEZ_WERSALIKÓW_"/>
    <w:basedOn w:val="Domylnaczcionkaakapitu"/>
    <w:uiPriority w:val="4"/>
    <w:qFormat/>
    <w:rsid w:val="002918E7"/>
    <w:rPr>
      <w:caps/>
    </w:rPr>
  </w:style>
  <w:style w:type="paragraph" w:customStyle="1" w:styleId="Default">
    <w:name w:val="Default"/>
    <w:rsid w:val="006F49A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B34C2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B34C22"/>
    <w:pPr>
      <w:spacing w:line="240" w:lineRule="auto"/>
    </w:pPr>
    <w:rPr>
      <w:sz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B34C22"/>
    <w:rPr>
      <w:rFonts w:ascii="Times New Roman" w:eastAsiaTheme="minorEastAsia" w:hAnsi="Times New Roman" w:cs="Arial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34C2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34C22"/>
    <w:rPr>
      <w:rFonts w:ascii="Times New Roman" w:eastAsiaTheme="minorEastAsia" w:hAnsi="Times New Roman" w:cs="Arial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34C22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34C22"/>
    <w:rPr>
      <w:rFonts w:ascii="Segoe UI" w:eastAsiaTheme="minorEastAsia" w:hAnsi="Segoe UI" w:cs="Segoe UI"/>
      <w:sz w:val="18"/>
      <w:szCs w:val="18"/>
      <w:lang w:eastAsia="pl-PL"/>
    </w:rPr>
  </w:style>
  <w:style w:type="paragraph" w:styleId="Poprawka">
    <w:name w:val="Revision"/>
    <w:hidden/>
    <w:uiPriority w:val="99"/>
    <w:semiHidden/>
    <w:rsid w:val="00B72AD8"/>
    <w:pPr>
      <w:spacing w:after="0" w:line="240" w:lineRule="auto"/>
    </w:pPr>
    <w:rPr>
      <w:rFonts w:ascii="Times New Roman" w:eastAsiaTheme="minorEastAsia" w:hAnsi="Times New Roman" w:cs="Arial"/>
      <w:sz w:val="24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3F7740"/>
    <w:pPr>
      <w:ind w:left="720"/>
      <w:contextualSpacing/>
    </w:pPr>
  </w:style>
  <w:style w:type="character" w:customStyle="1" w:styleId="Nagwek2Znak">
    <w:name w:val="Nagłówek 2 Znak"/>
    <w:basedOn w:val="Domylnaczcionkaakapitu"/>
    <w:link w:val="Nagwek2"/>
    <w:uiPriority w:val="9"/>
    <w:semiHidden/>
    <w:rsid w:val="00B829AF"/>
    <w:rPr>
      <w:rFonts w:asciiTheme="majorHAnsi" w:eastAsiaTheme="majorEastAsia" w:hAnsiTheme="majorHAnsi" w:cstheme="majorBidi"/>
      <w:b/>
      <w:bCs/>
      <w:color w:val="5B9BD5" w:themeColor="accent1"/>
      <w:sz w:val="26"/>
      <w:szCs w:val="26"/>
      <w:lang w:eastAsia="pl-PL"/>
    </w:rPr>
  </w:style>
  <w:style w:type="paragraph" w:customStyle="1" w:styleId="ZLITUSTzmustliter">
    <w:name w:val="Z_LIT/UST(§) – zm. ust. (§) literą"/>
    <w:basedOn w:val="Normalny"/>
    <w:uiPriority w:val="46"/>
    <w:qFormat/>
    <w:rsid w:val="000E3AE6"/>
    <w:pPr>
      <w:widowControl/>
      <w:suppressAutoHyphens/>
      <w:ind w:left="987" w:firstLine="510"/>
    </w:pPr>
    <w:rPr>
      <w:rFonts w:ascii="Times" w:hAnsi="Times"/>
      <w:bCs/>
    </w:rPr>
  </w:style>
  <w:style w:type="paragraph" w:customStyle="1" w:styleId="ZLITPKTzmpktliter">
    <w:name w:val="Z_LIT/PKT – zm. pkt literą"/>
    <w:basedOn w:val="PKTpunkt"/>
    <w:uiPriority w:val="47"/>
    <w:qFormat/>
    <w:rsid w:val="000E3AE6"/>
    <w:pPr>
      <w:ind w:left="1497"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2597B"/>
    <w:pPr>
      <w:spacing w:line="240" w:lineRule="auto"/>
    </w:pPr>
    <w:rPr>
      <w:sz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2597B"/>
    <w:rPr>
      <w:rFonts w:ascii="Times New Roman" w:eastAsiaTheme="minorEastAsia" w:hAnsi="Times New Roman" w:cs="Arial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307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24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84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59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799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28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38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361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0EDA40-7A94-45FB-A8E8-25AFB68BF0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12</Pages>
  <Words>4668</Words>
  <Characters>28014</Characters>
  <Application>Microsoft Office Word</Application>
  <DocSecurity>0</DocSecurity>
  <Lines>233</Lines>
  <Paragraphs>65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MNiSW</Company>
  <LinksUpToDate>false</LinksUpToDate>
  <CharactersWithSpaces>32617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Ziółkowski Piotr</dc:creator>
  <cp:keywords/>
  <dc:description/>
  <cp:lastModifiedBy>Dworzycka Anna</cp:lastModifiedBy>
  <cp:revision>4</cp:revision>
  <dcterms:created xsi:type="dcterms:W3CDTF">2021-09-27T13:40:00Z</dcterms:created>
  <dcterms:modified xsi:type="dcterms:W3CDTF">2021-09-27T15:30:00Z</dcterms:modified>
</cp:coreProperties>
</file>