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EA51" w14:textId="77777777" w:rsidR="009B5DD3" w:rsidRDefault="009B5DD3">
      <w:pPr>
        <w:rPr>
          <w:rFonts w:ascii="Arial" w:hAnsi="Arial" w:cs="Arial"/>
          <w:sz w:val="24"/>
          <w:szCs w:val="24"/>
        </w:rPr>
      </w:pPr>
    </w:p>
    <w:p w14:paraId="1E90F560" w14:textId="1C5A1DC7" w:rsidR="006D72A1" w:rsidRDefault="00BD19FF" w:rsidP="006D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72A1" w:rsidRPr="006D72A1">
        <w:rPr>
          <w:rFonts w:ascii="Arial" w:hAnsi="Arial" w:cs="Arial"/>
          <w:b/>
          <w:sz w:val="24"/>
          <w:szCs w:val="24"/>
        </w:rPr>
        <w:t>pis przedmiotu zamówienia</w:t>
      </w:r>
      <w:r w:rsidR="00F83EA1">
        <w:rPr>
          <w:rFonts w:ascii="Arial" w:hAnsi="Arial" w:cs="Arial"/>
          <w:b/>
          <w:sz w:val="24"/>
          <w:szCs w:val="24"/>
        </w:rPr>
        <w:t xml:space="preserve"> (</w:t>
      </w:r>
      <w:r w:rsidR="005E0D90">
        <w:rPr>
          <w:rFonts w:ascii="Arial" w:hAnsi="Arial" w:cs="Arial"/>
          <w:b/>
          <w:sz w:val="24"/>
          <w:szCs w:val="24"/>
        </w:rPr>
        <w:t>PO ZMIANACH</w:t>
      </w:r>
      <w:r w:rsidR="00F83EA1">
        <w:rPr>
          <w:rFonts w:ascii="Arial" w:hAnsi="Arial" w:cs="Arial"/>
          <w:b/>
          <w:sz w:val="24"/>
          <w:szCs w:val="24"/>
        </w:rPr>
        <w:t>)</w:t>
      </w:r>
    </w:p>
    <w:p w14:paraId="3A223672" w14:textId="65DD1B37" w:rsidR="00474561" w:rsidRDefault="00474561" w:rsidP="003410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usługa dzierżawy </w:t>
      </w:r>
      <w:r w:rsidR="00C52581" w:rsidRPr="007763B9">
        <w:rPr>
          <w:rFonts w:ascii="Arial" w:hAnsi="Arial" w:cs="Arial"/>
          <w:sz w:val="24"/>
          <w:szCs w:val="24"/>
        </w:rPr>
        <w:t>9</w:t>
      </w:r>
      <w:r w:rsidR="003B784C" w:rsidRPr="007763B9">
        <w:rPr>
          <w:rFonts w:ascii="Arial" w:hAnsi="Arial" w:cs="Arial"/>
          <w:sz w:val="24"/>
          <w:szCs w:val="24"/>
        </w:rPr>
        <w:t xml:space="preserve"> szt. </w:t>
      </w:r>
      <w:r>
        <w:rPr>
          <w:rFonts w:ascii="Arial" w:hAnsi="Arial" w:cs="Arial"/>
          <w:sz w:val="24"/>
          <w:szCs w:val="24"/>
        </w:rPr>
        <w:t>urządzeń</w:t>
      </w:r>
      <w:r w:rsidR="00C14481">
        <w:rPr>
          <w:rFonts w:ascii="Arial" w:hAnsi="Arial" w:cs="Arial"/>
          <w:sz w:val="24"/>
          <w:szCs w:val="24"/>
        </w:rPr>
        <w:t xml:space="preserve"> wielofunkcyjnych</w:t>
      </w:r>
      <w:r w:rsidR="003B784C">
        <w:rPr>
          <w:rFonts w:ascii="Arial" w:hAnsi="Arial" w:cs="Arial"/>
          <w:sz w:val="24"/>
          <w:szCs w:val="24"/>
        </w:rPr>
        <w:t xml:space="preserve"> </w:t>
      </w:r>
      <w:r w:rsidR="003410C1">
        <w:rPr>
          <w:rFonts w:ascii="Arial" w:hAnsi="Arial" w:cs="Arial"/>
          <w:sz w:val="24"/>
          <w:szCs w:val="24"/>
        </w:rPr>
        <w:br/>
        <w:t xml:space="preserve">(w skrócie MFP) </w:t>
      </w:r>
      <w:r w:rsidR="003B784C">
        <w:rPr>
          <w:rFonts w:ascii="Arial" w:hAnsi="Arial" w:cs="Arial"/>
          <w:sz w:val="24"/>
          <w:szCs w:val="24"/>
        </w:rPr>
        <w:t>w następujących lokalizacjach:</w:t>
      </w:r>
    </w:p>
    <w:p w14:paraId="4D8F93B2" w14:textId="2BA1AAEC" w:rsidR="003B784C" w:rsidRP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40932484"/>
      <w:r w:rsidRPr="003B784C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A3ABB">
        <w:rPr>
          <w:rFonts w:ascii="Arial" w:hAnsi="Arial" w:cs="Arial"/>
          <w:bCs/>
          <w:sz w:val="24"/>
          <w:szCs w:val="24"/>
        </w:rPr>
        <w:t>w</w:t>
      </w:r>
      <w:r w:rsidRPr="003B784C">
        <w:rPr>
          <w:rFonts w:ascii="Arial" w:hAnsi="Arial" w:cs="Arial"/>
          <w:bCs/>
          <w:sz w:val="24"/>
          <w:szCs w:val="24"/>
        </w:rPr>
        <w:t xml:space="preserve"> 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Okręgowej w </w:t>
      </w:r>
      <w:r w:rsidR="003B6E9C">
        <w:rPr>
          <w:rFonts w:ascii="Arial" w:hAnsi="Arial" w:cs="Arial"/>
          <w:bCs/>
          <w:sz w:val="24"/>
          <w:szCs w:val="24"/>
        </w:rPr>
        <w:t xml:space="preserve">Suwałkach </w:t>
      </w:r>
      <w:r w:rsidR="003B6E9C" w:rsidRPr="003B784C">
        <w:rPr>
          <w:rFonts w:ascii="Arial" w:hAnsi="Arial" w:cs="Arial"/>
          <w:bCs/>
          <w:sz w:val="24"/>
          <w:szCs w:val="24"/>
        </w:rPr>
        <w:t>-</w:t>
      </w:r>
      <w:r w:rsidRPr="003B784C">
        <w:rPr>
          <w:rFonts w:ascii="Arial" w:hAnsi="Arial" w:cs="Arial"/>
          <w:bCs/>
          <w:sz w:val="24"/>
          <w:szCs w:val="24"/>
        </w:rPr>
        <w:t xml:space="preserve"> </w:t>
      </w:r>
      <w:r w:rsidR="003B6E9C">
        <w:rPr>
          <w:rFonts w:ascii="Arial" w:hAnsi="Arial" w:cs="Arial"/>
          <w:bCs/>
          <w:sz w:val="24"/>
          <w:szCs w:val="24"/>
        </w:rPr>
        <w:t xml:space="preserve">1 </w:t>
      </w:r>
      <w:r w:rsidRPr="003B784C">
        <w:rPr>
          <w:rFonts w:ascii="Arial" w:hAnsi="Arial" w:cs="Arial"/>
          <w:bCs/>
          <w:sz w:val="24"/>
          <w:szCs w:val="24"/>
        </w:rPr>
        <w:t>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1821FD2A" w14:textId="1D45BE8A" w:rsidR="003B784C" w:rsidRPr="007763B9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>Suwałkach</w:t>
      </w:r>
      <w:r w:rsidR="003B6E9C" w:rsidRPr="003B784C"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EC4AAF" w:rsidRPr="007763B9">
        <w:rPr>
          <w:rFonts w:ascii="Arial" w:hAnsi="Arial" w:cs="Arial"/>
          <w:bCs/>
          <w:sz w:val="24"/>
          <w:szCs w:val="24"/>
        </w:rPr>
        <w:t>1</w:t>
      </w:r>
      <w:r w:rsidRPr="007763B9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7763B9">
        <w:rPr>
          <w:rFonts w:ascii="Arial" w:hAnsi="Arial" w:cs="Arial"/>
          <w:bCs/>
          <w:sz w:val="24"/>
          <w:szCs w:val="24"/>
        </w:rPr>
        <w:t>.</w:t>
      </w:r>
      <w:r w:rsidR="009501C7" w:rsidRPr="007763B9">
        <w:rPr>
          <w:rFonts w:ascii="Arial" w:hAnsi="Arial" w:cs="Arial"/>
          <w:bCs/>
          <w:sz w:val="24"/>
          <w:szCs w:val="24"/>
        </w:rPr>
        <w:t xml:space="preserve"> (Typ A)</w:t>
      </w:r>
    </w:p>
    <w:p w14:paraId="3E146DAA" w14:textId="29C32E88" w:rsidR="009501C7" w:rsidRDefault="009501C7" w:rsidP="009501C7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Suwałkach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 w:rsidR="00EC4AAF" w:rsidRPr="007763B9">
        <w:rPr>
          <w:rFonts w:ascii="Arial" w:hAnsi="Arial" w:cs="Arial"/>
          <w:bCs/>
          <w:sz w:val="24"/>
          <w:szCs w:val="24"/>
        </w:rPr>
        <w:t>2</w:t>
      </w:r>
      <w:r w:rsidRPr="007763B9">
        <w:rPr>
          <w:rFonts w:ascii="Arial" w:hAnsi="Arial" w:cs="Arial"/>
          <w:bCs/>
          <w:sz w:val="24"/>
          <w:szCs w:val="24"/>
        </w:rPr>
        <w:t xml:space="preserve"> szt. (Typ </w:t>
      </w:r>
      <w:r w:rsidR="00232B8D" w:rsidRPr="007763B9">
        <w:rPr>
          <w:rFonts w:ascii="Arial" w:hAnsi="Arial" w:cs="Arial"/>
          <w:bCs/>
          <w:sz w:val="24"/>
          <w:szCs w:val="24"/>
        </w:rPr>
        <w:t>B</w:t>
      </w:r>
      <w:r w:rsidRPr="007763B9">
        <w:rPr>
          <w:rFonts w:ascii="Arial" w:hAnsi="Arial" w:cs="Arial"/>
          <w:bCs/>
          <w:sz w:val="24"/>
          <w:szCs w:val="24"/>
        </w:rPr>
        <w:t>)</w:t>
      </w:r>
    </w:p>
    <w:p w14:paraId="6AFA0481" w14:textId="1761BBAF" w:rsidR="003B784C" w:rsidRP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 xml:space="preserve">Augustowie </w:t>
      </w: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3B6E9C"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148BB750" w14:textId="7C46BB05" w:rsid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>Ełku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 w:rsidR="003B6E9C"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28AF229C" w14:textId="53CB41C2" w:rsidR="00C52581" w:rsidRDefault="00C5258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Ełku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B)</w:t>
      </w:r>
    </w:p>
    <w:p w14:paraId="4081988A" w14:textId="5A4D3BE6" w:rsidR="00CA3ABB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Olecku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A)</w:t>
      </w:r>
      <w:bookmarkStart w:id="1" w:name="_GoBack"/>
      <w:bookmarkEnd w:id="1"/>
    </w:p>
    <w:p w14:paraId="118F2249" w14:textId="4402B7A1" w:rsidR="00CA3ABB" w:rsidRPr="003B784C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Sejnach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A)</w:t>
      </w:r>
    </w:p>
    <w:bookmarkEnd w:id="0"/>
    <w:p w14:paraId="45E704A8" w14:textId="77777777" w:rsidR="003B784C" w:rsidRDefault="003C7417" w:rsidP="00474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parametrach nie gorszych</w:t>
      </w:r>
      <w:r w:rsidR="009603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niż:</w:t>
      </w:r>
    </w:p>
    <w:p w14:paraId="4AAA8A9B" w14:textId="07E67879" w:rsidR="00A41566" w:rsidRPr="003B6E9C" w:rsidRDefault="006E0B8E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>Urządzenie kolorowe formatu A3</w:t>
      </w:r>
      <w:r w:rsidR="008A3E5E">
        <w:rPr>
          <w:rFonts w:ascii="Arial" w:hAnsi="Arial" w:cs="Arial"/>
          <w:b/>
          <w:sz w:val="24"/>
          <w:szCs w:val="24"/>
        </w:rPr>
        <w:t xml:space="preserve"> </w:t>
      </w:r>
      <w:r w:rsidR="008A3E5E" w:rsidRPr="003B6E9C">
        <w:rPr>
          <w:rFonts w:ascii="Arial" w:hAnsi="Arial" w:cs="Arial"/>
          <w:b/>
          <w:sz w:val="24"/>
          <w:szCs w:val="24"/>
        </w:rPr>
        <w:t>z funkcją faksu</w:t>
      </w:r>
      <w:r w:rsidRPr="003B6E9C">
        <w:rPr>
          <w:rFonts w:ascii="Arial" w:hAnsi="Arial" w:cs="Arial"/>
          <w:b/>
          <w:sz w:val="24"/>
          <w:szCs w:val="24"/>
        </w:rPr>
        <w:t xml:space="preserve"> (Typ A) – </w:t>
      </w:r>
      <w:r w:rsidR="00E30127">
        <w:rPr>
          <w:rFonts w:ascii="Arial" w:hAnsi="Arial" w:cs="Arial"/>
          <w:b/>
          <w:sz w:val="24"/>
          <w:szCs w:val="24"/>
        </w:rPr>
        <w:t>6</w:t>
      </w:r>
      <w:r w:rsid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40"/>
        <w:gridCol w:w="5740"/>
      </w:tblGrid>
      <w:tr w:rsidR="008A3E5E" w:rsidRPr="008A3E5E" w14:paraId="0E450270" w14:textId="77777777" w:rsidTr="008A3E5E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3F3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C7A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44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A3E5E" w:rsidRPr="008A3E5E" w14:paraId="0DB07D5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73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F91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05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A3E5E" w:rsidRPr="008A3E5E" w14:paraId="023EE12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40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047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4B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formaty kopert min. C5,C6</w:t>
            </w:r>
          </w:p>
        </w:tc>
      </w:tr>
      <w:tr w:rsidR="008A3E5E" w:rsidRPr="008A3E5E" w14:paraId="4359C62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8F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5D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BF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A3E5E" w:rsidRPr="008A3E5E" w14:paraId="1321AF21" w14:textId="77777777" w:rsidTr="008A3E5E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EE2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578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46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60 - 300 (dla podajnika głównego)</w:t>
            </w:r>
          </w:p>
        </w:tc>
      </w:tr>
      <w:tr w:rsidR="008A3E5E" w:rsidRPr="008A3E5E" w14:paraId="6BCA725E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43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64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298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min. 500 arkuszy, podajnik boczny na min. 100 arkuszy</w:t>
            </w:r>
          </w:p>
        </w:tc>
      </w:tr>
      <w:tr w:rsidR="008A3E5E" w:rsidRPr="008A3E5E" w14:paraId="46169FB1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6BD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1E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4F5E" w14:textId="04E5DFA4" w:rsidR="008A3E5E" w:rsidRPr="008A3E5E" w:rsidRDefault="00F83EA1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wustronny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automatyczny, 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100 arkuszy A4 przy gramaturze 80g/m²</w:t>
            </w:r>
          </w:p>
        </w:tc>
      </w:tr>
      <w:tr w:rsidR="008A3E5E" w:rsidRPr="008A3E5E" w14:paraId="66E105E2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B4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B5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49B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A3E5E" w:rsidRPr="008A3E5E" w14:paraId="01308158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F3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C5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DE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18 sek.</w:t>
            </w:r>
          </w:p>
        </w:tc>
      </w:tr>
      <w:tr w:rsidR="008A3E5E" w:rsidRPr="008A3E5E" w14:paraId="00A151EF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BD7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C4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 min./maks. (GB)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5039" w14:textId="63FA62E6" w:rsidR="008A3E5E" w:rsidRPr="008A3E5E" w:rsidRDefault="008A3E5E" w:rsidP="00F40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</w:t>
            </w:r>
            <w:r w:rsidR="00F40A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GB + dysk twardy SSD min. 250 GB (z szyfrowaniem danych zapisanych na dysku)</w:t>
            </w:r>
          </w:p>
        </w:tc>
      </w:tr>
      <w:tr w:rsidR="008A3E5E" w:rsidRPr="008A3E5E" w14:paraId="1CFBE8BC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C4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15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301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A3E5E" w:rsidRPr="008A3E5E" w14:paraId="540E768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351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19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95D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7 sek.</w:t>
            </w:r>
          </w:p>
        </w:tc>
      </w:tr>
      <w:tr w:rsidR="008A3E5E" w:rsidRPr="008A3E5E" w14:paraId="7004675D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312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46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9DC" w14:textId="75BC46F0" w:rsidR="008A3E5E" w:rsidRPr="008A3E5E" w:rsidRDefault="00F83EA1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A3E5E" w:rsidRPr="008A3E5E" w14:paraId="7D27931F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4EB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2D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D06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A3E5E" w:rsidRPr="008A3E5E" w14:paraId="70027DDA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3B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22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BEC" w14:textId="2AAC9C00" w:rsidR="008A3E5E" w:rsidRPr="008A3E5E" w:rsidRDefault="008A3E5E" w:rsidP="00F8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628A1145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8FA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E2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5AD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A3E5E" w:rsidRPr="008A3E5E" w14:paraId="6047DA12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671F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F0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09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A3E5E" w:rsidRPr="008A3E5E" w14:paraId="47A38EF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CB7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A4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6E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PDF/A-1b, szyfrowany PDF, JPEG</w:t>
            </w:r>
          </w:p>
        </w:tc>
      </w:tr>
      <w:tr w:rsidR="008A3E5E" w:rsidRPr="008A3E5E" w14:paraId="5EDFEFE8" w14:textId="77777777" w:rsidTr="00E10A0C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C7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D6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AB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na pulpit, do FTP, do e-mail - szyfrowanie TLS (min. 1.2), do folderu sieciowego, do pamięci USB, SMB (min. v.3)</w:t>
            </w:r>
          </w:p>
        </w:tc>
      </w:tr>
      <w:tr w:rsidR="008A3E5E" w:rsidRPr="008A3E5E" w14:paraId="3FF2D0E4" w14:textId="77777777" w:rsidTr="0062640F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6E0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A93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BB3" w14:textId="02FBBA5C" w:rsidR="008A3E5E" w:rsidRPr="008A3E5E" w:rsidRDefault="008A3E5E" w:rsidP="00E30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Kopiowanie, drukowanie, skanowanie, </w:t>
            </w:r>
            <w:r w:rsidR="00E301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faksowanie</w:t>
            </w:r>
          </w:p>
        </w:tc>
      </w:tr>
      <w:tr w:rsidR="008A3E5E" w:rsidRPr="008A3E5E" w14:paraId="7B1E541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A3E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BB8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DF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600, 9600 x 600</w:t>
            </w:r>
          </w:p>
        </w:tc>
      </w:tr>
      <w:tr w:rsidR="008A3E5E" w:rsidRPr="008A3E5E" w14:paraId="18EC179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33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97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Drukarka sieciowa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9C0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Ethernet w standardzie</w:t>
            </w:r>
          </w:p>
        </w:tc>
      </w:tr>
      <w:tr w:rsidR="008A3E5E" w:rsidRPr="008A3E5E" w14:paraId="7A305CFB" w14:textId="77777777" w:rsidTr="008A3E5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56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74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9EC" w14:textId="1C740259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USB 3.0, 10Base-T/100Base-TX</w:t>
            </w:r>
            <w:r w:rsidR="00E752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/1000Base-T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Możliwość wyłączenia interfejsu sieciowego (jeśli posiada)</w:t>
            </w:r>
          </w:p>
        </w:tc>
      </w:tr>
      <w:tr w:rsidR="008A3E5E" w:rsidRPr="008A3E5E" w14:paraId="14E93FD2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F8E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92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 - standardowo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88" w14:textId="72A42360" w:rsidR="008A3E5E" w:rsidRPr="008A3E5E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Windows 8.1, 10, m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aktualizo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wania sterowników do Windows 11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Windows Server 2012, 2012R2, 2016, 2019.</w:t>
            </w:r>
          </w:p>
        </w:tc>
      </w:tr>
      <w:tr w:rsidR="008A3E5E" w:rsidRPr="008A3E5E" w14:paraId="5BCEA49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88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B19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3D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A3E5E" w:rsidRPr="008A3E5E" w14:paraId="00D4CEDF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51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F3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C9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LPR, Raw TCP (port 9100), POP3 (drukowanie przez e-mail), HTTP, FTP do pobierania plików do druku, IPP, SMB (min. v.3)</w:t>
            </w:r>
          </w:p>
        </w:tc>
      </w:tr>
      <w:tr w:rsidR="008A3E5E" w:rsidRPr="008A3E5E" w14:paraId="13AC20A3" w14:textId="77777777" w:rsidTr="008A3E5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EC8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EC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 faksu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F2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A3E5E" w:rsidRPr="008A3E5E" w14:paraId="3E4D7467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9C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3D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System kompresji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6E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MH/MR/MMR/JBIG</w:t>
            </w:r>
          </w:p>
        </w:tc>
      </w:tr>
      <w:tr w:rsidR="008A3E5E" w:rsidRPr="008A3E5E" w14:paraId="39A1726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04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07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transmisji (w sekundach)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139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8A3E5E" w:rsidRPr="008A3E5E" w14:paraId="31C90D2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E49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DA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Szybkość modemu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kb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962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33,6</w:t>
            </w:r>
          </w:p>
        </w:tc>
      </w:tr>
      <w:tr w:rsidR="008A3E5E" w:rsidRPr="008A3E5E" w14:paraId="5EFE1BC0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EA8A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14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transmisji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D5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203.2 x 97.8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A3E5E" w:rsidRPr="008A3E5E" w14:paraId="208C6C18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E5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8E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dokumentu (min.)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EC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A5</w:t>
            </w:r>
          </w:p>
        </w:tc>
      </w:tr>
      <w:tr w:rsidR="008A3E5E" w:rsidRPr="008A3E5E" w14:paraId="1AC380C4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29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D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dokumentu (maks.)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4E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A3</w:t>
            </w:r>
          </w:p>
        </w:tc>
      </w:tr>
    </w:tbl>
    <w:p w14:paraId="6B1CC7A1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4A23603A" w14:textId="6A307BDE" w:rsidR="00733904" w:rsidRPr="003B6E9C" w:rsidRDefault="00733904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kolorowe formatu A3 (Typ B) – </w:t>
      </w:r>
      <w:r w:rsidR="00E30127">
        <w:rPr>
          <w:rFonts w:ascii="Arial" w:hAnsi="Arial" w:cs="Arial"/>
          <w:b/>
          <w:sz w:val="24"/>
          <w:szCs w:val="24"/>
        </w:rPr>
        <w:t>3</w:t>
      </w:r>
      <w:r w:rsidR="003B6E9C" w:rsidRP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40"/>
        <w:gridCol w:w="5740"/>
      </w:tblGrid>
      <w:tr w:rsidR="008A3E5E" w:rsidRPr="008A3E5E" w14:paraId="645420CA" w14:textId="77777777" w:rsidTr="008A3E5E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E9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C9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7E0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A3E5E" w:rsidRPr="008A3E5E" w14:paraId="4B912844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E3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58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7FC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A3E5E" w:rsidRPr="008A3E5E" w14:paraId="78C38CB3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D09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1E1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3B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formaty kopert min. C5,C6</w:t>
            </w:r>
          </w:p>
        </w:tc>
      </w:tr>
      <w:tr w:rsidR="008A3E5E" w:rsidRPr="008A3E5E" w14:paraId="1A781E6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6D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AA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3D5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A3E5E" w:rsidRPr="008A3E5E" w14:paraId="6173B5B9" w14:textId="77777777" w:rsidTr="008A3E5E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FE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A1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F5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60 - 300 (dla podajnika głównego)</w:t>
            </w:r>
          </w:p>
        </w:tc>
      </w:tr>
      <w:tr w:rsidR="008A3E5E" w:rsidRPr="008A3E5E" w14:paraId="3F086A1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3A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72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6F8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min. 500 arkuszy, podajnik boczny na min. 100 arkuszy</w:t>
            </w:r>
          </w:p>
        </w:tc>
      </w:tr>
      <w:tr w:rsidR="008A3E5E" w:rsidRPr="008A3E5E" w14:paraId="667F1DC3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D1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5A8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6DBF" w14:textId="3DC786C7" w:rsidR="008A3E5E" w:rsidRPr="008A3E5E" w:rsidRDefault="005E0D90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wustronny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automatyczny, 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100 arkuszy A4 przy gramaturze 80g/m²</w:t>
            </w:r>
          </w:p>
        </w:tc>
      </w:tr>
      <w:tr w:rsidR="008A3E5E" w:rsidRPr="008A3E5E" w14:paraId="42B56514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B8E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417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8FD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A3E5E" w:rsidRPr="008A3E5E" w14:paraId="6A7214C3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3A9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A9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87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18 sek.</w:t>
            </w:r>
          </w:p>
        </w:tc>
      </w:tr>
      <w:tr w:rsidR="008A3E5E" w:rsidRPr="008A3E5E" w14:paraId="02D6931E" w14:textId="77777777" w:rsidTr="00E10A0C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71E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AF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 min./maks. (GB)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B01A" w14:textId="7D6803A3" w:rsidR="008A3E5E" w:rsidRPr="008A3E5E" w:rsidRDefault="008A3E5E" w:rsidP="00F40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</w:t>
            </w:r>
            <w:r w:rsidR="00F40A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GB + dysk twardy SSD min. 250 GB (z szyfrowaniem danych zapisanych na dysku)</w:t>
            </w:r>
          </w:p>
        </w:tc>
      </w:tr>
      <w:tr w:rsidR="008A3E5E" w:rsidRPr="008A3E5E" w14:paraId="7EF5EDD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85D1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B4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FAC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A3E5E" w:rsidRPr="008A3E5E" w14:paraId="1ACCBB85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F3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A9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407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7 sek.</w:t>
            </w:r>
          </w:p>
        </w:tc>
      </w:tr>
      <w:tr w:rsidR="008A3E5E" w:rsidRPr="008A3E5E" w14:paraId="40D0EC86" w14:textId="77777777" w:rsidTr="00D06540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B03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73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B72" w14:textId="796728D6" w:rsidR="008A3E5E" w:rsidRPr="008A3E5E" w:rsidRDefault="005E0D90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A3E5E" w:rsidRPr="008A3E5E" w14:paraId="07890A0C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B11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9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06A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A3E5E" w:rsidRPr="008A3E5E" w14:paraId="30A6A68D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10C1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DE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CD4" w14:textId="7346A21A" w:rsidR="008A3E5E" w:rsidRPr="008A3E5E" w:rsidRDefault="005E0D90" w:rsidP="005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3A3CFB7E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384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97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12E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A3E5E" w:rsidRPr="008A3E5E" w14:paraId="655ACCF1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21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DC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83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A3E5E" w:rsidRPr="008A3E5E" w14:paraId="7B316B97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4C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70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10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PDF/A-1b, szyfrowany PDF, JPEG</w:t>
            </w:r>
          </w:p>
        </w:tc>
      </w:tr>
      <w:tr w:rsidR="008A3E5E" w:rsidRPr="008A3E5E" w14:paraId="2201C0A9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CF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AF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30B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na pulpit, do FTP, do e-mail - szyfrowanie TLS (min. 1.2), do folderu sieciowego, do pamięci USB, SMB (min. v.3)</w:t>
            </w:r>
          </w:p>
        </w:tc>
      </w:tr>
      <w:tr w:rsidR="008A3E5E" w:rsidRPr="008A3E5E" w14:paraId="4A093E90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E79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22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72F" w14:textId="785EE8F3" w:rsidR="008A3E5E" w:rsidRPr="008A3E5E" w:rsidRDefault="008A3E5E" w:rsidP="00AA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Kopiowanie, </w:t>
            </w:r>
            <w:r w:rsidR="00AA01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drukowanie, skanowanie</w:t>
            </w:r>
          </w:p>
        </w:tc>
      </w:tr>
      <w:tr w:rsidR="008A3E5E" w:rsidRPr="008A3E5E" w14:paraId="35897E1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80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B9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785" w14:textId="3C4017C2" w:rsidR="008A3E5E" w:rsidRPr="008A3E5E" w:rsidRDefault="00EA29B9" w:rsidP="00EA2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26E78E82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46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32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Drukarka sieciowa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E2E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Ethernet w standardzie</w:t>
            </w:r>
          </w:p>
        </w:tc>
      </w:tr>
      <w:tr w:rsidR="008A3E5E" w:rsidRPr="008A3E5E" w14:paraId="2A39835B" w14:textId="77777777" w:rsidTr="008A3E5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09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0A8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6D1" w14:textId="00717A78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USB 3.0, 10Base-T/100Base-TX</w:t>
            </w:r>
            <w:r w:rsidR="00E752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/1000Base-T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Możliwość wyłączenia interfejsu sieciowego (jeśli posiada)</w:t>
            </w:r>
          </w:p>
        </w:tc>
      </w:tr>
      <w:tr w:rsidR="008A3E5E" w:rsidRPr="008A3E5E" w14:paraId="077C52E5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56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DA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 - standardowo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406D" w14:textId="3A59F9C9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Windows 8.1, 10 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="007F5A79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aktualizo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wania sterowników do Windows 11</w:t>
            </w:r>
            <w:r w:rsidR="007F5A79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Windows Server 2012, 2012R2, 2016, 2019.</w:t>
            </w:r>
          </w:p>
        </w:tc>
      </w:tr>
      <w:tr w:rsidR="008A3E5E" w:rsidRPr="008A3E5E" w14:paraId="1660D18D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BEA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37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B8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A3E5E" w:rsidRPr="008A3E5E" w14:paraId="2D0158F7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CC5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F5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5E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LPR, Raw TCP (port 9100), POP3 (drukowanie przez e-mail), HTTP, FTP do pobierania plików do druku, IPP, SMB (min. v.3)</w:t>
            </w:r>
          </w:p>
        </w:tc>
      </w:tr>
    </w:tbl>
    <w:p w14:paraId="2F269E67" w14:textId="77777777" w:rsidR="00F57E46" w:rsidRDefault="00F57E46" w:rsidP="00474561">
      <w:pPr>
        <w:rPr>
          <w:rFonts w:ascii="Arial" w:hAnsi="Arial" w:cs="Arial"/>
          <w:sz w:val="24"/>
          <w:szCs w:val="24"/>
        </w:rPr>
      </w:pPr>
    </w:p>
    <w:p w14:paraId="77979734" w14:textId="77777777" w:rsidR="00174F37" w:rsidRPr="00305D83" w:rsidRDefault="00331201" w:rsidP="00305D83">
      <w:pPr>
        <w:jc w:val="both"/>
        <w:rPr>
          <w:rFonts w:ascii="Arial" w:hAnsi="Arial" w:cs="Arial"/>
          <w:b/>
          <w:sz w:val="24"/>
          <w:szCs w:val="24"/>
        </w:rPr>
      </w:pPr>
      <w:r w:rsidRPr="00305D83">
        <w:rPr>
          <w:rFonts w:ascii="Arial" w:hAnsi="Arial" w:cs="Arial"/>
          <w:b/>
          <w:sz w:val="24"/>
          <w:szCs w:val="24"/>
        </w:rPr>
        <w:t>Wszystkie urządzenia musz</w:t>
      </w:r>
      <w:r w:rsidR="00F57E46" w:rsidRPr="00305D83">
        <w:rPr>
          <w:rFonts w:ascii="Arial" w:hAnsi="Arial" w:cs="Arial"/>
          <w:b/>
          <w:sz w:val="24"/>
          <w:szCs w:val="24"/>
        </w:rPr>
        <w:t>ą</w:t>
      </w:r>
      <w:r w:rsidRPr="00305D83">
        <w:rPr>
          <w:rFonts w:ascii="Arial" w:hAnsi="Arial" w:cs="Arial"/>
          <w:b/>
          <w:sz w:val="24"/>
          <w:szCs w:val="24"/>
        </w:rPr>
        <w:t xml:space="preserve"> być fabrycznie nowe lub używane – wyprodukowane nie wcześniej</w:t>
      </w:r>
      <w:r w:rsidR="00F57E46" w:rsidRPr="00305D83">
        <w:rPr>
          <w:rFonts w:ascii="Arial" w:hAnsi="Arial" w:cs="Arial"/>
          <w:b/>
          <w:sz w:val="24"/>
          <w:szCs w:val="24"/>
        </w:rPr>
        <w:t>,</w:t>
      </w:r>
      <w:r w:rsidRPr="00305D83">
        <w:rPr>
          <w:rFonts w:ascii="Arial" w:hAnsi="Arial" w:cs="Arial"/>
          <w:b/>
          <w:sz w:val="24"/>
          <w:szCs w:val="24"/>
        </w:rPr>
        <w:t xml:space="preserve"> niż w 2019 roku</w:t>
      </w:r>
      <w:r w:rsidR="00174F37" w:rsidRPr="00305D83">
        <w:rPr>
          <w:rFonts w:ascii="Arial" w:hAnsi="Arial" w:cs="Arial"/>
          <w:b/>
          <w:sz w:val="24"/>
          <w:szCs w:val="24"/>
        </w:rPr>
        <w:t>.</w:t>
      </w:r>
    </w:p>
    <w:p w14:paraId="0D90922A" w14:textId="481432AD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0EDADAD6" w14:textId="3F20F1C2" w:rsidR="001514F6" w:rsidRPr="001514F6" w:rsidRDefault="001514F6" w:rsidP="00474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Wyciąg z </w:t>
      </w:r>
      <w:r w:rsidRPr="001514F6">
        <w:rPr>
          <w:rFonts w:ascii="Arial" w:hAnsi="Arial" w:cs="Arial"/>
          <w:i/>
          <w:sz w:val="24"/>
          <w:szCs w:val="24"/>
        </w:rPr>
        <w:t>§ 4</w:t>
      </w:r>
      <w:r>
        <w:rPr>
          <w:rFonts w:ascii="Arial" w:hAnsi="Arial" w:cs="Arial"/>
          <w:i/>
          <w:sz w:val="24"/>
          <w:szCs w:val="24"/>
        </w:rPr>
        <w:t xml:space="preserve"> Projektu Umowy:</w:t>
      </w:r>
    </w:p>
    <w:p w14:paraId="7E441ADD" w14:textId="77777777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Wykonawca zobowiązuje się do zapewnienia ciągłości pracy urządzeń wielofunkcyjnych, poprzez:</w:t>
      </w:r>
    </w:p>
    <w:p w14:paraId="15C786AD" w14:textId="77777777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usuwanie awarii - nie później niż w następnym dniu roboczym od zgłoszenia (od poniedziałku do piątku w godzinach 7:30 – 15:30)</w:t>
      </w:r>
    </w:p>
    <w:p w14:paraId="22864E07" w14:textId="75E98F90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dostarczanie i wymianę tonerów oraz innych materiałów eksploatacyjnych - nie później niż w następnym dniu roboczym</w:t>
      </w:r>
      <w:r w:rsidRPr="003021A9">
        <w:rPr>
          <w:rFonts w:ascii="Arial" w:hAnsi="Arial" w:cs="Arial"/>
          <w:i/>
          <w:sz w:val="24"/>
          <w:szCs w:val="24"/>
        </w:rPr>
        <w:t xml:space="preserve"> </w:t>
      </w:r>
      <w:r w:rsidRPr="003021A9">
        <w:rPr>
          <w:rFonts w:ascii="Arial" w:hAnsi="Arial" w:cs="Arial"/>
          <w:sz w:val="24"/>
          <w:szCs w:val="24"/>
        </w:rPr>
        <w:t xml:space="preserve">od zgłoszenia (od poniedziałku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do piątku w godzinach 7:30 – 15:30). Dla zapewnienia ww. ciągłości pracy </w:t>
      </w:r>
      <w:r w:rsidRPr="003021A9">
        <w:rPr>
          <w:rFonts w:ascii="Arial" w:hAnsi="Arial" w:cs="Arial"/>
          <w:sz w:val="24"/>
          <w:szCs w:val="24"/>
        </w:rPr>
        <w:lastRenderedPageBreak/>
        <w:t xml:space="preserve">urządzeń Zamawiający zaleca, aby Wykonawca w miarę zużywania się materiału drukującego w tonerze dostarczył dany toner przed oczekiwaną potrzebą jego wymiany, zgodnie z deklaracją (telefoniczną, </w:t>
      </w:r>
      <w:proofErr w:type="spellStart"/>
      <w:r w:rsidRPr="003021A9">
        <w:rPr>
          <w:rFonts w:ascii="Arial" w:hAnsi="Arial" w:cs="Arial"/>
          <w:sz w:val="24"/>
          <w:szCs w:val="24"/>
        </w:rPr>
        <w:t>mejlową</w:t>
      </w:r>
      <w:proofErr w:type="spellEnd"/>
      <w:r w:rsidRPr="003021A9">
        <w:rPr>
          <w:rFonts w:ascii="Arial" w:hAnsi="Arial" w:cs="Arial"/>
          <w:sz w:val="24"/>
          <w:szCs w:val="24"/>
        </w:rPr>
        <w:t xml:space="preserve">) </w:t>
      </w:r>
      <w:r w:rsidR="001514F6">
        <w:rPr>
          <w:rFonts w:ascii="Arial" w:hAnsi="Arial" w:cs="Arial"/>
          <w:sz w:val="24"/>
          <w:szCs w:val="24"/>
        </w:rPr>
        <w:t>przedstawiciela Zamawiającego.</w:t>
      </w:r>
    </w:p>
    <w:p w14:paraId="156C1858" w14:textId="1EA332A6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Wszelkie </w:t>
      </w:r>
      <w:r w:rsidR="005F690E">
        <w:rPr>
          <w:rFonts w:ascii="Arial" w:hAnsi="Arial" w:cs="Arial"/>
          <w:sz w:val="24"/>
          <w:szCs w:val="24"/>
        </w:rPr>
        <w:t xml:space="preserve">zużyte </w:t>
      </w:r>
      <w:r w:rsidR="004205A0">
        <w:rPr>
          <w:rFonts w:ascii="Arial" w:hAnsi="Arial" w:cs="Arial"/>
          <w:sz w:val="24"/>
          <w:szCs w:val="24"/>
        </w:rPr>
        <w:t xml:space="preserve">tonery oraz </w:t>
      </w:r>
      <w:r w:rsidRPr="003021A9">
        <w:rPr>
          <w:rFonts w:ascii="Arial" w:hAnsi="Arial" w:cs="Arial"/>
          <w:sz w:val="24"/>
          <w:szCs w:val="24"/>
        </w:rPr>
        <w:t>opakowania po tonerach zwracane są Wykonawcy.</w:t>
      </w:r>
    </w:p>
    <w:p w14:paraId="6EEEAB7A" w14:textId="77777777" w:rsidR="003021A9" w:rsidRPr="003021A9" w:rsidRDefault="003021A9" w:rsidP="00273978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3. W przypadku braku możliwości usunięcia awarii w czasie 12 godz. roboczych od przystąpienia do naprawy, Wykonawca jest zobowiązany dostarczyć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i zainstalować Zamawiającemu urządzenie zastępcze o porównywalnych parametrach technicznych bez dodatkowych opłat na czas trwania naprawy.</w:t>
      </w:r>
    </w:p>
    <w:p w14:paraId="55355A69" w14:textId="670FD16C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4. Wykonawca w czasie trwania umowy może zaoferować Zamawiającemu urządzenia wielofunkcyjne o lepszych właściwościach, parametrach i cechach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określonych w </w:t>
      </w:r>
      <w:r w:rsidR="00DA0382">
        <w:rPr>
          <w:rFonts w:ascii="Arial" w:hAnsi="Arial" w:cs="Arial"/>
          <w:sz w:val="24"/>
          <w:szCs w:val="24"/>
        </w:rPr>
        <w:t>O</w:t>
      </w:r>
      <w:r w:rsidRPr="003021A9">
        <w:rPr>
          <w:rFonts w:ascii="Arial" w:hAnsi="Arial" w:cs="Arial"/>
          <w:sz w:val="24"/>
          <w:szCs w:val="24"/>
        </w:rPr>
        <w:t>pisie przedmiotu zamówienia, przy zachowaniu cen określonych w § 3 ust.1 Umowy.</w:t>
      </w:r>
    </w:p>
    <w:p w14:paraId="7ADA47FB" w14:textId="77777777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5. W przypadku kilkukrotnych napraw danego urządzenia Wykonawca wymieni je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na inne, sprawne i wolne od wad.</w:t>
      </w:r>
    </w:p>
    <w:p w14:paraId="23086039" w14:textId="77777777" w:rsidR="00731BF3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6. Naprawy oraz konieczność dostawy i wymiany tonera lub innych materiałów eksploatacyjnych, zgłaszane będą każdorazowo telefonicznie w dni robocze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poniedziałku do piątku. w godz. 7:30 – 15:30 lub </w:t>
      </w:r>
      <w:r w:rsidR="00731BF3">
        <w:rPr>
          <w:rFonts w:ascii="Arial" w:hAnsi="Arial" w:cs="Arial"/>
          <w:sz w:val="24"/>
          <w:szCs w:val="24"/>
        </w:rPr>
        <w:t>za pośrednictwem poczty e</w:t>
      </w:r>
      <w:r w:rsidR="00273978">
        <w:rPr>
          <w:rFonts w:ascii="Arial" w:hAnsi="Arial" w:cs="Arial"/>
          <w:sz w:val="24"/>
          <w:szCs w:val="24"/>
        </w:rPr>
        <w:t>-</w:t>
      </w:r>
      <w:r w:rsidR="00731BF3">
        <w:rPr>
          <w:rFonts w:ascii="Arial" w:hAnsi="Arial" w:cs="Arial"/>
          <w:sz w:val="24"/>
          <w:szCs w:val="24"/>
        </w:rPr>
        <w:t>mail.</w:t>
      </w:r>
    </w:p>
    <w:p w14:paraId="48711B38" w14:textId="525ECD59" w:rsidR="001514F6" w:rsidRPr="001514F6" w:rsidRDefault="0090291F" w:rsidP="0090291F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(…)</w:t>
      </w:r>
    </w:p>
    <w:p w14:paraId="13601DE3" w14:textId="4A2A00E5" w:rsidR="003021A9" w:rsidRPr="003021A9" w:rsidRDefault="001514F6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021A9" w:rsidRPr="003021A9">
        <w:rPr>
          <w:rFonts w:ascii="Arial" w:hAnsi="Arial" w:cs="Arial"/>
          <w:sz w:val="24"/>
          <w:szCs w:val="24"/>
        </w:rPr>
        <w:t xml:space="preserve">. Zamawiający dopuszcza zmianę miejsca instalacji urządzeń w czasie trwania umowy pomiędzy lokalizacjami wskazanymi w § 1 ust. 1 </w:t>
      </w:r>
      <w:r w:rsidR="003021A9">
        <w:rPr>
          <w:rFonts w:ascii="Arial" w:hAnsi="Arial" w:cs="Arial"/>
          <w:sz w:val="24"/>
          <w:szCs w:val="24"/>
        </w:rPr>
        <w:t>U</w:t>
      </w:r>
      <w:r w:rsidR="003021A9" w:rsidRPr="003021A9">
        <w:rPr>
          <w:rFonts w:ascii="Arial" w:hAnsi="Arial" w:cs="Arial"/>
          <w:sz w:val="24"/>
          <w:szCs w:val="24"/>
        </w:rPr>
        <w:t>mowy. W takiej sytuacji Wykonawca przewiezie na własny koszt wskazane urządzenie.</w:t>
      </w:r>
    </w:p>
    <w:p w14:paraId="69674343" w14:textId="77777777" w:rsidR="003021A9" w:rsidRPr="003021A9" w:rsidRDefault="003021A9" w:rsidP="003021A9">
      <w:pPr>
        <w:rPr>
          <w:rFonts w:ascii="Arial" w:hAnsi="Arial" w:cs="Arial"/>
          <w:sz w:val="24"/>
          <w:szCs w:val="24"/>
        </w:rPr>
      </w:pPr>
    </w:p>
    <w:p w14:paraId="398C4B37" w14:textId="77777777" w:rsidR="003021A9" w:rsidRDefault="003021A9" w:rsidP="0047456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8"/>
      </w:tblGrid>
      <w:tr w:rsidR="00F623FC" w:rsidRPr="00F623FC" w14:paraId="47E77ED0" w14:textId="77777777">
        <w:trPr>
          <w:trHeight w:val="5382"/>
        </w:trPr>
        <w:tc>
          <w:tcPr>
            <w:tcW w:w="9138" w:type="dxa"/>
          </w:tcPr>
          <w:p w14:paraId="562E49B5" w14:textId="77777777" w:rsidR="00F623FC" w:rsidRPr="00F623FC" w:rsidRDefault="00A41566" w:rsidP="00F623FC">
            <w:pPr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sz w:val="24"/>
                <w:szCs w:val="24"/>
              </w:rPr>
              <w:t>Opis parametrów systemu</w:t>
            </w:r>
          </w:p>
          <w:p w14:paraId="48CE7E98" w14:textId="29990901" w:rsidR="002F3FFC" w:rsidRDefault="00F623FC" w:rsidP="00EA0BD6">
            <w:pPr>
              <w:pStyle w:val="Default"/>
              <w:spacing w:before="240" w:line="276" w:lineRule="auto"/>
              <w:jc w:val="both"/>
            </w:pPr>
            <w:r w:rsidRPr="00F623FC">
              <w:rPr>
                <w:b/>
                <w:bCs/>
              </w:rPr>
              <w:t xml:space="preserve">1. </w:t>
            </w:r>
            <w:r w:rsidRPr="00F623FC">
              <w:t>System ma rozliczać wydruki i kopie (kolor/mono, format A4/A3) oraz skany. Zliczanie fizycznie wydrukowanej ilości stron</w:t>
            </w:r>
            <w:r w:rsidR="007C1552">
              <w:t>,</w:t>
            </w:r>
            <w:r w:rsidRPr="00F623FC">
              <w:t xml:space="preserve"> a nie ilości zadanej przez użytkownika. Limitowanie dla użytkowników i grup.</w:t>
            </w:r>
          </w:p>
          <w:p w14:paraId="34DB5EE4" w14:textId="77777777" w:rsidR="002F3FFC" w:rsidRDefault="002F3FFC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t>System musi obsługiwać możliwość druku</w:t>
            </w:r>
            <w:r>
              <w:t xml:space="preserve"> </w:t>
            </w:r>
            <w:r w:rsidRPr="00F623FC">
              <w:t>podążającego za użytkownikiem, wydruk bezpieczny, wydruk bezpośredni.</w:t>
            </w:r>
          </w:p>
          <w:p w14:paraId="5ED42A37" w14:textId="6C4A3461" w:rsidR="00216E66" w:rsidRPr="00F623FC" w:rsidRDefault="00216E66" w:rsidP="00EA0BD6">
            <w:pPr>
              <w:pStyle w:val="Default"/>
              <w:spacing w:before="240" w:line="276" w:lineRule="auto"/>
              <w:jc w:val="both"/>
            </w:pPr>
            <w:r>
              <w:rPr>
                <w:b/>
              </w:rPr>
              <w:t xml:space="preserve">2. </w:t>
            </w:r>
            <w:r>
              <w:t>F</w:t>
            </w:r>
            <w:r w:rsidRPr="00216E66">
              <w:t xml:space="preserve">unkcjonalność </w:t>
            </w:r>
            <w:r w:rsidRPr="00DF2837">
              <w:t>s</w:t>
            </w:r>
            <w:r w:rsidRPr="00F623FC">
              <w:t>ystem</w:t>
            </w:r>
            <w:r>
              <w:t>u</w:t>
            </w:r>
            <w:r w:rsidRPr="00F623FC">
              <w:t xml:space="preserve"> </w:t>
            </w:r>
            <w:r>
              <w:t>ma</w:t>
            </w:r>
            <w:r w:rsidRPr="00F623FC">
              <w:t xml:space="preserve"> umożliwiać zalogowanie się do urządzenia </w:t>
            </w:r>
            <w:r w:rsidR="00B503ED">
              <w:t>przy pomocy PIN-u.</w:t>
            </w:r>
          </w:p>
          <w:p w14:paraId="0C647493" w14:textId="38B12A8A" w:rsidR="00216E66" w:rsidRPr="00F623FC" w:rsidRDefault="00216E66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t xml:space="preserve">System </w:t>
            </w:r>
            <w:r w:rsidR="00930E34">
              <w:t>ma</w:t>
            </w:r>
            <w:r w:rsidRPr="00F623FC">
              <w:t xml:space="preserve"> umożliwiać </w:t>
            </w:r>
            <w:r w:rsidR="00930E34">
              <w:t>automatyczne generowanie</w:t>
            </w:r>
            <w:r w:rsidRPr="00F623FC">
              <w:t xml:space="preserve"> PIN-ów dla nowych użytkowników i wysyłanie ich mailem bez angażowania pracowników IT.</w:t>
            </w:r>
          </w:p>
          <w:p w14:paraId="04D8D0CC" w14:textId="1811DB99" w:rsidR="00F623FC" w:rsidRPr="00F623FC" w:rsidRDefault="00786027" w:rsidP="00EA0BD6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Wykonawca zapewni oprogramowanie zliczające stany liczników wszystkich urządzeń za definiowany okres. </w:t>
            </w:r>
            <w:r w:rsidR="00F623FC">
              <w:rPr>
                <w:rFonts w:ascii="Arial" w:hAnsi="Arial" w:cs="Arial"/>
                <w:sz w:val="24"/>
                <w:szCs w:val="24"/>
              </w:rPr>
              <w:t xml:space="preserve">Wygenerowane </w:t>
            </w:r>
            <w:r w:rsidR="00F623FC" w:rsidRPr="00216E66">
              <w:rPr>
                <w:rFonts w:ascii="Arial" w:hAnsi="Arial" w:cs="Arial"/>
                <w:sz w:val="24"/>
                <w:szCs w:val="24"/>
                <w:u w:val="single"/>
              </w:rPr>
              <w:t xml:space="preserve">zestawienie ilości wydruków </w:t>
            </w:r>
            <w:r w:rsidR="005D3F3E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F623FC" w:rsidRPr="00216E66">
              <w:rPr>
                <w:rFonts w:ascii="Arial" w:hAnsi="Arial" w:cs="Arial"/>
                <w:sz w:val="24"/>
                <w:szCs w:val="24"/>
                <w:u w:val="single"/>
              </w:rPr>
              <w:t>po przesłaniu do dostawcy stanowić będzie podstawę do naliczen</w:t>
            </w:r>
            <w:r w:rsidR="000A206E" w:rsidRPr="00216E66">
              <w:rPr>
                <w:rFonts w:ascii="Arial" w:hAnsi="Arial" w:cs="Arial"/>
                <w:sz w:val="24"/>
                <w:szCs w:val="24"/>
                <w:u w:val="single"/>
              </w:rPr>
              <w:t>ia kosztów wydruków</w:t>
            </w:r>
            <w:r w:rsidR="000A206E">
              <w:rPr>
                <w:rFonts w:ascii="Arial" w:hAnsi="Arial" w:cs="Arial"/>
                <w:sz w:val="24"/>
                <w:szCs w:val="24"/>
              </w:rPr>
              <w:t xml:space="preserve"> na urządzeniach</w:t>
            </w:r>
            <w:r w:rsidR="00D05471">
              <w:rPr>
                <w:rFonts w:ascii="Arial" w:hAnsi="Arial" w:cs="Arial"/>
                <w:sz w:val="24"/>
                <w:szCs w:val="24"/>
              </w:rPr>
              <w:t xml:space="preserve"> (rozliczenia faktury)</w:t>
            </w:r>
            <w:r w:rsidR="000A206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CEC7BA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ma realizować autoryzowanie, monitorowanie, rejestrowanie i analizę wszystkich w/w zadań dla: użytkownika, wydziału, urządzenia wielofunkcyjnego. </w:t>
            </w:r>
          </w:p>
          <w:p w14:paraId="73D0E516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</w:t>
            </w:r>
            <w:r w:rsidR="004D5176">
              <w:rPr>
                <w:rFonts w:ascii="Arial" w:hAnsi="Arial" w:cs="Arial"/>
                <w:sz w:val="24"/>
                <w:szCs w:val="24"/>
              </w:rPr>
              <w:t xml:space="preserve"> umożliwiać zarządzanie pracami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, kasowanie prac, ponowne drukowanie wcześniej drukowanych prac, pauzowanie prac, zwalnianie wstrzymanych prac, prace ulubione. Funkcja ustawienia czasu po jakim niewydrukowane prace zostaną automatycznie wykasowane z konta użytkownika. </w:t>
            </w:r>
          </w:p>
          <w:p w14:paraId="2FF177E0" w14:textId="77777777" w:rsidR="00852054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musi zapewnić raportowanie danych za wybrany okres dla użytkownika, działu (komórki organizacyjnej), urządzenia wielofunkcyjnego. </w:t>
            </w:r>
          </w:p>
          <w:p w14:paraId="5D90A204" w14:textId="6DAC73AE" w:rsidR="00F623FC" w:rsidRPr="004D5176" w:rsidRDefault="00786027" w:rsidP="00EA0BD6">
            <w:pPr>
              <w:spacing w:before="24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623FC" w:rsidRPr="008E5A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2F3FFC">
              <w:rPr>
                <w:rFonts w:ascii="Arial" w:hAnsi="Arial" w:cs="Arial"/>
                <w:sz w:val="24"/>
                <w:szCs w:val="24"/>
              </w:rPr>
              <w:t xml:space="preserve">System </w:t>
            </w:r>
            <w:r w:rsidR="006A7162">
              <w:rPr>
                <w:rFonts w:ascii="Arial" w:hAnsi="Arial" w:cs="Arial"/>
                <w:sz w:val="24"/>
                <w:szCs w:val="24"/>
              </w:rPr>
              <w:t>powinien</w:t>
            </w:r>
            <w:r w:rsidR="002F3FFC">
              <w:rPr>
                <w:rFonts w:ascii="Arial" w:hAnsi="Arial" w:cs="Arial"/>
                <w:sz w:val="24"/>
                <w:szCs w:val="24"/>
              </w:rPr>
              <w:t xml:space="preserve"> posiadać możliwość podłączenia jak największej ilości urządzeń MFP różnych producentów.</w:t>
            </w:r>
          </w:p>
          <w:p w14:paraId="10A464E6" w14:textId="49A3481A" w:rsidR="00F623FC" w:rsidRPr="008E5A3D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623FC"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623FC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System z interfejsem webowym administratora jak i użytk</w:t>
            </w:r>
            <w:r w:rsidR="004D5176" w:rsidRPr="008E5A3D">
              <w:rPr>
                <w:rFonts w:ascii="Arial" w:hAnsi="Arial" w:cs="Arial"/>
                <w:bCs/>
                <w:sz w:val="24"/>
                <w:szCs w:val="24"/>
              </w:rPr>
              <w:t xml:space="preserve">ownika systemu </w:t>
            </w:r>
            <w:r w:rsidR="005D3F3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D5176" w:rsidRPr="008E5A3D">
              <w:rPr>
                <w:rFonts w:ascii="Arial" w:hAnsi="Arial" w:cs="Arial"/>
                <w:bCs/>
                <w:sz w:val="24"/>
                <w:szCs w:val="24"/>
              </w:rPr>
              <w:t>w języku polskim.</w:t>
            </w:r>
          </w:p>
          <w:p w14:paraId="0DBF7F2F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 umożliwiać zarządzanie kolejką wydruk</w:t>
            </w:r>
            <w:r w:rsidR="004D5176">
              <w:rPr>
                <w:rFonts w:ascii="Arial" w:hAnsi="Arial" w:cs="Arial"/>
                <w:sz w:val="24"/>
                <w:szCs w:val="24"/>
              </w:rPr>
              <w:t>ów poszczególnych użytkowników.</w:t>
            </w:r>
          </w:p>
          <w:p w14:paraId="067EE753" w14:textId="7D2D304F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 umożliwiać użytkownikowi zmianę parametrów wydruku (min. ilości kopii) poszczególnych dokumentów zwalnianych do druku,</w:t>
            </w:r>
            <w:r w:rsidR="00EA0BD6">
              <w:rPr>
                <w:rFonts w:ascii="Arial" w:hAnsi="Arial" w:cs="Arial"/>
                <w:sz w:val="24"/>
                <w:szCs w:val="24"/>
              </w:rPr>
              <w:t xml:space="preserve"> bezpośrednio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EA0BD6">
              <w:rPr>
                <w:rFonts w:ascii="Arial" w:hAnsi="Arial" w:cs="Arial"/>
                <w:sz w:val="24"/>
                <w:szCs w:val="24"/>
              </w:rPr>
              <w:t>na panelu maszyny.</w:t>
            </w:r>
          </w:p>
          <w:p w14:paraId="4D7D05F0" w14:textId="3A6CDB7D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powinien umożliwiać wydruk i skasowanie wydruków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dla poszczególnych użytkowników,</w:t>
            </w:r>
            <w:r w:rsidR="00EA0BD6">
              <w:rPr>
                <w:rFonts w:ascii="Arial" w:hAnsi="Arial" w:cs="Arial"/>
                <w:sz w:val="24"/>
                <w:szCs w:val="24"/>
              </w:rPr>
              <w:t xml:space="preserve"> bezpośrednio na panelu maszyny.</w:t>
            </w:r>
          </w:p>
          <w:p w14:paraId="50599729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powinien umożliwiać automatyczne kasowania prac z bufora urządzenia w przypadku wystąpienia zdarzenia uniemożliwiającego dalszy wydruk np. brak papieru, brak tonera, zacięcie, itp., tak aby inny użytkownik po dodaniu np. papieru nie mógł wznowić dalszego wydruku pracy innego użytkownika. </w:t>
            </w:r>
          </w:p>
          <w:p w14:paraId="1808EAF8" w14:textId="77777777" w:rsidR="002F3FFC" w:rsidRPr="00F623FC" w:rsidRDefault="00F623FC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rPr>
                <w:b/>
                <w:bCs/>
              </w:rPr>
              <w:t xml:space="preserve">13. </w:t>
            </w:r>
            <w:r w:rsidR="002F3FFC" w:rsidRPr="00F623FC">
              <w:t>System musi posiadać możliwość integracji z lokalną usługą Active Directory celem pobrania listy użytkowników.</w:t>
            </w:r>
          </w:p>
          <w:p w14:paraId="292AF53A" w14:textId="77777777" w:rsidR="00F623FC" w:rsidRPr="00F623FC" w:rsidRDefault="00F623FC" w:rsidP="00EA0BD6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>Skanowanie z możliwością wyboru z listy dowolnego użytkownika systemu jako odbiorcy bezpośrednio na terminalu aplikacyjn</w:t>
            </w:r>
            <w:r w:rsidR="00786027">
              <w:rPr>
                <w:rFonts w:ascii="Arial" w:hAnsi="Arial" w:cs="Arial"/>
                <w:sz w:val="24"/>
                <w:szCs w:val="24"/>
              </w:rPr>
              <w:t>ym zainstalowanym na urządzeniu.</w:t>
            </w:r>
          </w:p>
          <w:p w14:paraId="700E7055" w14:textId="77777777" w:rsidR="00F623FC" w:rsidRPr="00F623FC" w:rsidRDefault="00F623FC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>Wykonawca zapewni pełną instalację i konfigurację wraz ze szkoleniem administrator</w:t>
            </w:r>
            <w:r w:rsidR="00EA0BD6">
              <w:rPr>
                <w:rFonts w:ascii="Arial" w:hAnsi="Arial" w:cs="Arial"/>
                <w:sz w:val="24"/>
                <w:szCs w:val="24"/>
              </w:rPr>
              <w:t>a i użytkowników oraz wsparciem.</w:t>
            </w:r>
          </w:p>
          <w:p w14:paraId="74F86AE8" w14:textId="77777777" w:rsidR="00F623FC" w:rsidRPr="008C43DE" w:rsidRDefault="00F623FC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C43DE">
              <w:rPr>
                <w:rFonts w:ascii="Arial" w:hAnsi="Arial" w:cs="Arial"/>
                <w:sz w:val="24"/>
                <w:szCs w:val="24"/>
              </w:rPr>
              <w:t xml:space="preserve"> Zamawiający wymaga instalacji na posiadanym przez Zamawiającego systemie. </w:t>
            </w:r>
          </w:p>
          <w:p w14:paraId="792A3433" w14:textId="77777777" w:rsidR="00F623FC" w:rsidRPr="00F623FC" w:rsidRDefault="00F623FC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 xml:space="preserve">Sposób licencjonowania nie może ograniczać liczby użytkowników, licencjonowanie na urządzeniu, a nie na użytkowników. </w:t>
            </w:r>
          </w:p>
          <w:p w14:paraId="63217459" w14:textId="436FFDEA" w:rsidR="00F623FC" w:rsidRPr="00F623FC" w:rsidRDefault="00786027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18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Zdalna diagnostyka parametrów serwisowych urządzeń oraz automatyczne monitorowanie stanu materiałów eksploatacyjnych wszystkich urządzeń wielofunkcyjnych objętych zamówieniem. Zamawiający powinien otrzymać możliwość podglądu parametrów i wskaźników, w tym dostępność urządzenia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w sieci, wystąpienie alarmów i błędów, poziom tonera, koniec papieru, błędy wymagające interwencji serwisu. Funkcjonalność ta </w:t>
            </w:r>
            <w:r w:rsidR="004D5176">
              <w:rPr>
                <w:rFonts w:ascii="Arial" w:hAnsi="Arial" w:cs="Arial"/>
                <w:sz w:val="24"/>
                <w:szCs w:val="24"/>
              </w:rPr>
              <w:t>musi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 być realizowana </w:t>
            </w:r>
            <w:r w:rsidR="004D5176">
              <w:rPr>
                <w:rFonts w:ascii="Arial" w:hAnsi="Arial" w:cs="Arial"/>
                <w:sz w:val="24"/>
                <w:szCs w:val="24"/>
              </w:rPr>
              <w:t>na poziomie wszystkich urządzeń.</w:t>
            </w:r>
          </w:p>
          <w:p w14:paraId="157962DC" w14:textId="77777777" w:rsid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Podczas awarii Systemu zarządzająco-monitorującego lub sieci możliwość przełączenia urządzenia w tryb administratora i umożliwienia użytkownikom korzystania z urządzenia MFP (wydruk USB/kopia/skan USB) w celu zachowania ciągłości pracy. Logowanie offline na terminalu urządzenia w przypadku braku komunikacj</w:t>
            </w:r>
            <w:r w:rsidR="004D5176">
              <w:rPr>
                <w:rFonts w:ascii="Arial" w:hAnsi="Arial" w:cs="Arial"/>
                <w:sz w:val="24"/>
                <w:szCs w:val="24"/>
              </w:rPr>
              <w:t>i z serwerem uwierzytelniającym.</w:t>
            </w:r>
          </w:p>
          <w:p w14:paraId="6CD2544E" w14:textId="607AB27B" w:rsidR="00E11C19" w:rsidRDefault="00E11C19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8602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System musi posiadać możliwość monitorowania i powiadamiania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o nieprawidłowościach poprzez wysłanie informacji e-mail do administratora</w:t>
            </w:r>
            <w:r w:rsidR="005110C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0C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a na życzenie użytkownika</w:t>
            </w:r>
            <w:r w:rsidR="00E10A0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tworzenia raportu ze wszystkimi informacjami Systemu.</w:t>
            </w:r>
          </w:p>
          <w:p w14:paraId="5BF931FD" w14:textId="77777777" w:rsidR="00E11C19" w:rsidRDefault="00E11C19" w:rsidP="00433BB4">
            <w:pPr>
              <w:pStyle w:val="Default"/>
              <w:spacing w:line="276" w:lineRule="auto"/>
              <w:jc w:val="both"/>
            </w:pPr>
          </w:p>
          <w:p w14:paraId="01FFA848" w14:textId="77777777" w:rsidR="00433BB4" w:rsidRPr="00F623FC" w:rsidRDefault="00433BB4" w:rsidP="00FC5545">
            <w:pPr>
              <w:pStyle w:val="Default"/>
              <w:spacing w:line="276" w:lineRule="auto"/>
              <w:jc w:val="both"/>
            </w:pPr>
          </w:p>
        </w:tc>
      </w:tr>
    </w:tbl>
    <w:p w14:paraId="16F8D54C" w14:textId="77777777" w:rsidR="00F623FC" w:rsidRPr="00F623FC" w:rsidRDefault="00F623FC" w:rsidP="00474561">
      <w:pPr>
        <w:rPr>
          <w:rFonts w:ascii="Arial" w:hAnsi="Arial" w:cs="Arial"/>
          <w:sz w:val="24"/>
          <w:szCs w:val="24"/>
        </w:rPr>
      </w:pPr>
    </w:p>
    <w:p w14:paraId="631B8605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31F15D9C" w14:textId="77777777" w:rsidR="00A41566" w:rsidRPr="00474561" w:rsidRDefault="00A41566" w:rsidP="00474561">
      <w:pPr>
        <w:rPr>
          <w:rFonts w:ascii="Arial" w:hAnsi="Arial" w:cs="Arial"/>
          <w:sz w:val="24"/>
          <w:szCs w:val="24"/>
        </w:rPr>
      </w:pPr>
    </w:p>
    <w:sectPr w:rsidR="00A41566" w:rsidRPr="004745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36AD7" w14:textId="77777777" w:rsidR="009C749E" w:rsidRDefault="009C749E" w:rsidP="006D72A1">
      <w:pPr>
        <w:spacing w:after="0" w:line="240" w:lineRule="auto"/>
      </w:pPr>
      <w:r>
        <w:separator/>
      </w:r>
    </w:p>
  </w:endnote>
  <w:endnote w:type="continuationSeparator" w:id="0">
    <w:p w14:paraId="78F8DA00" w14:textId="77777777" w:rsidR="009C749E" w:rsidRDefault="009C749E" w:rsidP="006D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747670"/>
      <w:docPartObj>
        <w:docPartGallery w:val="Page Numbers (Bottom of Page)"/>
        <w:docPartUnique/>
      </w:docPartObj>
    </w:sdtPr>
    <w:sdtEndPr/>
    <w:sdtContent>
      <w:p w14:paraId="4F57238E" w14:textId="77777777" w:rsidR="008E5A3D" w:rsidRDefault="008E5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B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D363A" w14:textId="77777777" w:rsidR="009C749E" w:rsidRDefault="009C749E" w:rsidP="006D72A1">
      <w:pPr>
        <w:spacing w:after="0" w:line="240" w:lineRule="auto"/>
      </w:pPr>
      <w:r>
        <w:separator/>
      </w:r>
    </w:p>
  </w:footnote>
  <w:footnote w:type="continuationSeparator" w:id="0">
    <w:p w14:paraId="074B5C1E" w14:textId="77777777" w:rsidR="009C749E" w:rsidRDefault="009C749E" w:rsidP="006D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1901" w14:textId="6739B9C8" w:rsidR="006D72A1" w:rsidRPr="006D72A1" w:rsidRDefault="006D72A1" w:rsidP="006D72A1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>Załącznik nr 1 do Zapytania ofertowego</w:t>
    </w:r>
    <w:r w:rsidR="00182774">
      <w:rPr>
        <w:rFonts w:ascii="Arial" w:hAnsi="Arial" w:cs="Arial"/>
        <w:sz w:val="16"/>
        <w:szCs w:val="16"/>
      </w:rPr>
      <w:t>/Umowy</w:t>
    </w:r>
    <w:r w:rsidR="002F78FA">
      <w:rPr>
        <w:rFonts w:ascii="Arial" w:hAnsi="Arial" w:cs="Arial"/>
        <w:sz w:val="16"/>
        <w:szCs w:val="16"/>
      </w:rPr>
      <w:t xml:space="preserve"> nr </w:t>
    </w:r>
    <w:r w:rsidR="002F78FA" w:rsidRPr="002F78FA">
      <w:rPr>
        <w:rFonts w:ascii="Arial" w:hAnsi="Arial" w:cs="Arial"/>
        <w:sz w:val="16"/>
        <w:szCs w:val="16"/>
      </w:rPr>
      <w:t>3005-7.262.1.2023</w:t>
    </w:r>
  </w:p>
  <w:p w14:paraId="6123058A" w14:textId="77777777" w:rsidR="006D72A1" w:rsidRDefault="006D72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767"/>
    <w:multiLevelType w:val="hybridMultilevel"/>
    <w:tmpl w:val="3F90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0029E9"/>
    <w:rsid w:val="0001532E"/>
    <w:rsid w:val="000A206E"/>
    <w:rsid w:val="000F77A9"/>
    <w:rsid w:val="00114D4B"/>
    <w:rsid w:val="001514F6"/>
    <w:rsid w:val="00161AF6"/>
    <w:rsid w:val="00174F37"/>
    <w:rsid w:val="00182774"/>
    <w:rsid w:val="001E26A1"/>
    <w:rsid w:val="00216E66"/>
    <w:rsid w:val="00232B8D"/>
    <w:rsid w:val="00234E70"/>
    <w:rsid w:val="002655CD"/>
    <w:rsid w:val="00266F58"/>
    <w:rsid w:val="00273978"/>
    <w:rsid w:val="002F3FFC"/>
    <w:rsid w:val="002F78FA"/>
    <w:rsid w:val="003021A9"/>
    <w:rsid w:val="00305D83"/>
    <w:rsid w:val="0032244D"/>
    <w:rsid w:val="00331201"/>
    <w:rsid w:val="00331FCD"/>
    <w:rsid w:val="0033362D"/>
    <w:rsid w:val="003410C1"/>
    <w:rsid w:val="003638E9"/>
    <w:rsid w:val="0037773A"/>
    <w:rsid w:val="00390C38"/>
    <w:rsid w:val="003B6E9C"/>
    <w:rsid w:val="003B784C"/>
    <w:rsid w:val="003C7417"/>
    <w:rsid w:val="00417295"/>
    <w:rsid w:val="004205A0"/>
    <w:rsid w:val="00423FE6"/>
    <w:rsid w:val="00433BB4"/>
    <w:rsid w:val="004604EE"/>
    <w:rsid w:val="00474561"/>
    <w:rsid w:val="00485806"/>
    <w:rsid w:val="004C4707"/>
    <w:rsid w:val="004D5176"/>
    <w:rsid w:val="004D7AFF"/>
    <w:rsid w:val="005110CE"/>
    <w:rsid w:val="00547ED1"/>
    <w:rsid w:val="00554B4A"/>
    <w:rsid w:val="0058381C"/>
    <w:rsid w:val="005A5FAB"/>
    <w:rsid w:val="005D3F3E"/>
    <w:rsid w:val="005E0D90"/>
    <w:rsid w:val="005F13D6"/>
    <w:rsid w:val="005F690E"/>
    <w:rsid w:val="00613893"/>
    <w:rsid w:val="0062640F"/>
    <w:rsid w:val="006A7162"/>
    <w:rsid w:val="006D72A1"/>
    <w:rsid w:val="006E0B8E"/>
    <w:rsid w:val="006F180D"/>
    <w:rsid w:val="006F6F9C"/>
    <w:rsid w:val="007234B0"/>
    <w:rsid w:val="00731BF3"/>
    <w:rsid w:val="00733904"/>
    <w:rsid w:val="007443BD"/>
    <w:rsid w:val="007763B9"/>
    <w:rsid w:val="00786027"/>
    <w:rsid w:val="007918D2"/>
    <w:rsid w:val="00791D22"/>
    <w:rsid w:val="007A3435"/>
    <w:rsid w:val="007C1552"/>
    <w:rsid w:val="007E08DF"/>
    <w:rsid w:val="007F5A79"/>
    <w:rsid w:val="00852054"/>
    <w:rsid w:val="008A3E5E"/>
    <w:rsid w:val="008C43DE"/>
    <w:rsid w:val="008E5A3D"/>
    <w:rsid w:val="0090291F"/>
    <w:rsid w:val="00912510"/>
    <w:rsid w:val="00930E34"/>
    <w:rsid w:val="009501C7"/>
    <w:rsid w:val="0096032B"/>
    <w:rsid w:val="009B5DD3"/>
    <w:rsid w:val="009C6908"/>
    <w:rsid w:val="009C749E"/>
    <w:rsid w:val="00A1665A"/>
    <w:rsid w:val="00A41566"/>
    <w:rsid w:val="00AA013B"/>
    <w:rsid w:val="00AC4168"/>
    <w:rsid w:val="00AD074C"/>
    <w:rsid w:val="00B43782"/>
    <w:rsid w:val="00B503ED"/>
    <w:rsid w:val="00BB27CE"/>
    <w:rsid w:val="00BD19FF"/>
    <w:rsid w:val="00C14481"/>
    <w:rsid w:val="00C52581"/>
    <w:rsid w:val="00CA3ABB"/>
    <w:rsid w:val="00D05471"/>
    <w:rsid w:val="00D06540"/>
    <w:rsid w:val="00D304E9"/>
    <w:rsid w:val="00D37759"/>
    <w:rsid w:val="00D6250A"/>
    <w:rsid w:val="00DA0382"/>
    <w:rsid w:val="00DE1A1B"/>
    <w:rsid w:val="00DE7203"/>
    <w:rsid w:val="00DF2837"/>
    <w:rsid w:val="00E10A0C"/>
    <w:rsid w:val="00E11C19"/>
    <w:rsid w:val="00E20377"/>
    <w:rsid w:val="00E30127"/>
    <w:rsid w:val="00E752D2"/>
    <w:rsid w:val="00EA0BD6"/>
    <w:rsid w:val="00EA29B9"/>
    <w:rsid w:val="00EC4AAF"/>
    <w:rsid w:val="00F40A0A"/>
    <w:rsid w:val="00F57E46"/>
    <w:rsid w:val="00F623FC"/>
    <w:rsid w:val="00F83EA1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2023-08-11T08:05:00Z</cp:lastPrinted>
  <dcterms:created xsi:type="dcterms:W3CDTF">2023-08-11T07:55:00Z</dcterms:created>
  <dcterms:modified xsi:type="dcterms:W3CDTF">2023-08-11T08:05:00Z</dcterms:modified>
</cp:coreProperties>
</file>