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5836" w:rsidRPr="00237995" w:rsidRDefault="00DE5836" w:rsidP="00237995">
      <w:pPr>
        <w:spacing w:after="0" w:line="276" w:lineRule="auto"/>
        <w:jc w:val="center"/>
        <w:rPr>
          <w:rFonts w:eastAsia="Calibri" w:cstheme="minorHAnsi"/>
          <w:b/>
          <w:sz w:val="24"/>
          <w:szCs w:val="24"/>
        </w:rPr>
      </w:pPr>
      <w:r w:rsidRPr="00237995">
        <w:rPr>
          <w:rFonts w:eastAsia="Calibri" w:cstheme="minorHAnsi"/>
          <w:b/>
          <w:sz w:val="24"/>
          <w:szCs w:val="24"/>
        </w:rPr>
        <w:t>OBOWIĄZEK INFORMACYJNY ART. 13 RODO* - Wykonawca</w:t>
      </w:r>
    </w:p>
    <w:p w:rsidR="00DE5836" w:rsidRPr="00237995" w:rsidRDefault="00DE5836" w:rsidP="00237995">
      <w:pPr>
        <w:spacing w:after="0"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Na podstawie art. 13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Nadleśnictwo Sarnaki informuje, iż: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Administratorem danych osobowych osoby/osób, które realizują niniejsza umowę jest Nadleśnictwo Sarnaki, zwany dalej Administratorem, tel.: 833599151 , e-mail: sarnaki@lublin.lasy.gov.pl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W sprawach związanych z przetwarzaniem danych osobowych mogą Państwo kontaktować się pod adresem e-mail lub telefonem wskazanym w pkt 1.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Celem przetwarzania Państwa danych osobowych jest realizacja i wykonanie umowy cywilnoprawnej.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Podstawą prawną przetwarzania Państwa danych osobowych jest art. 6 ust. 1 lit. b) RODO – przetwarzanie jest niezbędne do wykonania umowy lub do podjęcia działań przed zawarciem umowy.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Administrator może przetwarzać Państwa dane osobowe jako prawnie uzasadniony interes realizowany przez Administratora o ile prawnie uzasadniony interes wystąpi.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Dane osobowe nie są przekazywane poza Europejski Obszar Gospodarczy lub organizacji międzynarodowej. </w:t>
      </w:r>
    </w:p>
    <w:p w:rsidR="00DE5836" w:rsidRPr="00237995" w:rsidRDefault="00DE5836" w:rsidP="00237995">
      <w:pPr>
        <w:numPr>
          <w:ilvl w:val="0"/>
          <w:numId w:val="1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Mają Państwo prawo do: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dostępu do treści swoich danych oraz otrzymania ich kopii (art. 15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sprostowania danych (art. 16.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usunięcia danych (art. 17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ograniczenia przetwarzania danych (art. 18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przenoszenia danych (art. 20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wniesienia sprzeciwu wobec przetwarzania danych (art. 21 RODO),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niepodlegania decyzjom podjętym w warunkach zautomatyzowanego przetwarzania danych, w tym profilowania (art. 22 RODO).</w:t>
      </w:r>
    </w:p>
    <w:p w:rsidR="00DE5836" w:rsidRPr="00237995" w:rsidRDefault="00DE5836" w:rsidP="00237995">
      <w:pPr>
        <w:numPr>
          <w:ilvl w:val="0"/>
          <w:numId w:val="2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wniesienia skargi do organu nadzorczego (Urzędu Ochrony Danych Osobowych, ul. Stawki 2, 00 - 193 Warszawa) nadzorującego zgodność przetwarzania danych z przepisami o ochronie danych osobowych</w:t>
      </w:r>
    </w:p>
    <w:p w:rsidR="00DE5836" w:rsidRPr="00237995" w:rsidRDefault="00DE5836" w:rsidP="00237995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</w:t>
      </w:r>
      <w:r w:rsidRPr="00237995">
        <w:rPr>
          <w:rFonts w:eastAsia="Calibri" w:cstheme="minorHAnsi"/>
          <w:sz w:val="24"/>
          <w:szCs w:val="24"/>
        </w:rPr>
        <w:lastRenderedPageBreak/>
        <w:t xml:space="preserve">w sprawie jednolitego rzeczowego wykazu akt Państwowego Gospodarstwa Leśnego Lasy Państwowe. </w:t>
      </w:r>
    </w:p>
    <w:p w:rsidR="00DE5836" w:rsidRPr="00237995" w:rsidRDefault="00DE5836" w:rsidP="00237995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Podanie danych osobowych jest wymogiem umownym lub warunkiem zawarcia umowy. Osoba/osoby, które realizują niniejsza umowę, są zobowiązana do ich podania. Konsekwencja niepodania danych osobowych może skutkować brakiem zawarcia i wykonanie umowy cywilnoprawnej.</w:t>
      </w:r>
    </w:p>
    <w:p w:rsidR="00DE5836" w:rsidRPr="00237995" w:rsidRDefault="00DE5836" w:rsidP="00237995">
      <w:pPr>
        <w:pStyle w:val="Akapitzlist"/>
        <w:numPr>
          <w:ilvl w:val="0"/>
          <w:numId w:val="1"/>
        </w:numPr>
        <w:spacing w:line="276" w:lineRule="auto"/>
        <w:jc w:val="both"/>
        <w:rPr>
          <w:rFonts w:eastAsia="Calibri" w:cstheme="minorHAnsi"/>
          <w:sz w:val="24"/>
          <w:szCs w:val="24"/>
        </w:rPr>
      </w:pPr>
      <w:r w:rsidRPr="00237995">
        <w:rPr>
          <w:rFonts w:eastAsia="Calibri" w:cstheme="minorHAnsi"/>
          <w:sz w:val="24"/>
          <w:szCs w:val="24"/>
        </w:rPr>
        <w:t>Dane osobowe nie podlegają zautomatyzowanemu podejmowaniu decyzji, w tym o profilowaniu.</w:t>
      </w:r>
    </w:p>
    <w:p w:rsidR="009A3CA4" w:rsidRPr="00237995" w:rsidRDefault="009A3CA4" w:rsidP="00237995">
      <w:pPr>
        <w:spacing w:line="276" w:lineRule="auto"/>
        <w:rPr>
          <w:rFonts w:eastAsia="Calibri" w:cstheme="minorHAnsi"/>
          <w:sz w:val="24"/>
          <w:szCs w:val="24"/>
        </w:rPr>
      </w:pPr>
    </w:p>
    <w:p w:rsidR="00DE5836" w:rsidRDefault="00DE5836" w:rsidP="00237995">
      <w:pPr>
        <w:spacing w:line="276" w:lineRule="auto"/>
        <w:jc w:val="right"/>
        <w:rPr>
          <w:rFonts w:cstheme="minorHAnsi"/>
          <w:sz w:val="24"/>
          <w:szCs w:val="24"/>
        </w:rPr>
      </w:pPr>
      <w:r w:rsidRPr="00237995">
        <w:rPr>
          <w:rFonts w:cstheme="minorHAnsi"/>
          <w:sz w:val="24"/>
          <w:szCs w:val="24"/>
        </w:rPr>
        <w:t>Podpis Wykonawcy</w:t>
      </w: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p w:rsidR="001F3270" w:rsidRPr="001F3270" w:rsidRDefault="001F3270" w:rsidP="001F3270">
      <w:pPr>
        <w:suppressAutoHyphens/>
        <w:spacing w:before="120"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  <w:r w:rsidRPr="001F3270"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  <w:lastRenderedPageBreak/>
        <w:t>OBOWIĄZEK INFORMACYJNY ART. 14 RODO** - Podmiot trzeci</w:t>
      </w:r>
    </w:p>
    <w:p w:rsidR="001F3270" w:rsidRPr="001F3270" w:rsidRDefault="001F3270" w:rsidP="001F3270">
      <w:pPr>
        <w:suppressAutoHyphens/>
        <w:spacing w:before="120" w:after="0" w:line="276" w:lineRule="auto"/>
        <w:jc w:val="center"/>
        <w:rPr>
          <w:rFonts w:eastAsia="Times New Roman" w:cstheme="minorHAnsi"/>
          <w:b/>
          <w:bCs/>
          <w:color w:val="000000"/>
          <w:sz w:val="24"/>
          <w:szCs w:val="24"/>
          <w:lang w:eastAsia="ar-SA"/>
        </w:rPr>
      </w:pPr>
    </w:p>
    <w:p w:rsidR="001F3270" w:rsidRPr="001F3270" w:rsidRDefault="001F3270" w:rsidP="001F3270">
      <w:pPr>
        <w:spacing w:after="0" w:line="276" w:lineRule="auto"/>
        <w:ind w:firstLine="708"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Na podstawie art. 14 Rozporządzenia Parlamentu Europejskiego i Rady (UE)) 2016/679 z dnia 27 kwietnia 2016 r. w sprawie ochrony osób fizycznych w związku z przetwarzaniem danych osobowych i w sprawie swobodnego przepływu takich danych oraz uchylenia dyrektywy 95/46/WE (ogólne rozporządzenie o ochronie danych), zwanego „RODO”, </w:t>
      </w:r>
      <w:r w:rsidRPr="001F3270">
        <w:rPr>
          <w:rFonts w:eastAsia="Calibri" w:cstheme="minorHAnsi"/>
          <w:b/>
          <w:i/>
          <w:sz w:val="24"/>
          <w:szCs w:val="24"/>
        </w:rPr>
        <w:t xml:space="preserve">Nadleśnictwo Sarnaki </w:t>
      </w:r>
      <w:r w:rsidRPr="001F3270">
        <w:rPr>
          <w:rFonts w:eastAsia="Calibri" w:cstheme="minorHAnsi"/>
          <w:sz w:val="24"/>
          <w:szCs w:val="24"/>
        </w:rPr>
        <w:t>informuje, iż:</w:t>
      </w:r>
    </w:p>
    <w:p w:rsidR="001F3270" w:rsidRPr="001F3270" w:rsidRDefault="001F3270" w:rsidP="001F3270">
      <w:pPr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Administratorem danych osobowych osoby/osób, które realizują niniejsza umowę jest Nadleśnictwo Sarnaki, zwany dalej Administratorem, tel.: 83 359-91-51, e-mail: sarnaki@lublin.lasy.gov.pl </w:t>
      </w:r>
    </w:p>
    <w:p w:rsidR="001F3270" w:rsidRPr="001F3270" w:rsidRDefault="001F3270" w:rsidP="001F3270">
      <w:pPr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W sprawach związanych z przetwarzaniem Państwa danych osobowych można kontaktować się pod adresem e-mail lub telefonem wskazanym w pkt 1.</w:t>
      </w:r>
    </w:p>
    <w:p w:rsidR="001F3270" w:rsidRPr="001F3270" w:rsidRDefault="001F3270" w:rsidP="001F3270">
      <w:pPr>
        <w:numPr>
          <w:ilvl w:val="0"/>
          <w:numId w:val="3"/>
        </w:numPr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Celem przetwarzania danych jest realizacja i wykonanie umowy cywilnoprawnej. </w:t>
      </w:r>
    </w:p>
    <w:p w:rsidR="001F3270" w:rsidRPr="001F3270" w:rsidRDefault="001F3270" w:rsidP="001F3270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Podstawą prawną przetwarzania danych osobowych jest art. 6 ust. 1 lit. b) RODO – przetwarzanie jest niezbędne do wykonania umowy lub do podjęcia działań przed zawarciem umowy.</w:t>
      </w:r>
    </w:p>
    <w:p w:rsidR="001F3270" w:rsidRPr="001F3270" w:rsidRDefault="001F3270" w:rsidP="001F3270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Administrator pozyskuje kategorie odnośnych danych osobowych niezbędnych do realizacji niniejszego</w:t>
      </w:r>
      <w:r w:rsidRPr="001F3270">
        <w:rPr>
          <w:rFonts w:eastAsia="Calibri" w:cstheme="minorHAnsi"/>
          <w:b/>
          <w:sz w:val="24"/>
          <w:szCs w:val="24"/>
        </w:rPr>
        <w:t xml:space="preserve"> </w:t>
      </w:r>
      <w:r w:rsidRPr="001F3270">
        <w:rPr>
          <w:rFonts w:eastAsia="Calibri" w:cstheme="minorHAnsi"/>
          <w:sz w:val="24"/>
          <w:szCs w:val="24"/>
        </w:rPr>
        <w:t>umowy cywilnoprawnej, w szczególności imiona i nazwiska, dane kontaktowe,</w:t>
      </w:r>
    </w:p>
    <w:p w:rsidR="001F3270" w:rsidRPr="001F3270" w:rsidRDefault="001F3270" w:rsidP="001F3270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Dane osobowe mogą zostać ujawnione jednostkom organizacyjnym PGL Lasy Państwowe, dostawcom usług prawnych i doradczych w dochodzeniu należnych roszczeń (w szczególności kancelariom prawnym), dostawcom usług informatycznych, podmiotom, z którymi administrator będzie współpracował w ramach umów cywilnoprawnych. </w:t>
      </w:r>
    </w:p>
    <w:p w:rsidR="001F3270" w:rsidRPr="001F3270" w:rsidRDefault="001F3270" w:rsidP="001F3270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Dane osobowe nie są przekazywane poza Europejski Obszar Gospodarczy lub organizacji międzynarodowej. </w:t>
      </w:r>
    </w:p>
    <w:p w:rsidR="001F3270" w:rsidRPr="001F3270" w:rsidRDefault="001F3270" w:rsidP="001F3270">
      <w:pPr>
        <w:numPr>
          <w:ilvl w:val="0"/>
          <w:numId w:val="3"/>
        </w:numPr>
        <w:spacing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Administrator ma obowiązek przechowywać dane osobowe nie dłużej niż w terminach przewidzianych prawem dla przedawnienia roszczeń oraz przez okres wynikający z Zarządzenia 74 Dyrektora Generalnego Lasów Państwowych z dnia 18 grudnia 2014 r. w sprawie jednolitego rzeczowego wykazu akt Państwowego Gospodarstwa Leśnego Lasy Państwowe. </w:t>
      </w:r>
    </w:p>
    <w:p w:rsidR="001F3270" w:rsidRPr="001F3270" w:rsidRDefault="001F3270" w:rsidP="001F3270">
      <w:pPr>
        <w:numPr>
          <w:ilvl w:val="0"/>
          <w:numId w:val="3"/>
        </w:numPr>
        <w:spacing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Administrator może przetwarzać dane osobowe jako prawnie uzasadnione interesy realizowane przez Administratora o ile prawnie uzasadniony interes wystąpi. </w:t>
      </w:r>
    </w:p>
    <w:p w:rsidR="001F3270" w:rsidRPr="001F3270" w:rsidRDefault="001F3270" w:rsidP="001F3270">
      <w:pPr>
        <w:numPr>
          <w:ilvl w:val="0"/>
          <w:numId w:val="3"/>
        </w:numPr>
        <w:spacing w:after="0" w:line="259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Mają Państwo prawo do: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dostępu do treści swoich danych oraz otrzymania ich kopii (art. 15 RODO),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sprostowania danych (art. 16. RODO),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usunięcia danych (art. 17 RODO),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ograniczenia przetwarzania danych (art. 18 RODO),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przenoszenia danych (art. 20 RODO),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wniesienia sprzeciwu wobec przetwarzania danych (art. 21 RODO),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niepodlegania decyzjom podjętym w warunkach zautomatyzowanego przetwarzania danych, w tym profilowania (art. 22 RODO).</w:t>
      </w:r>
    </w:p>
    <w:p w:rsidR="001F3270" w:rsidRPr="001F3270" w:rsidRDefault="001F3270" w:rsidP="001F3270">
      <w:pPr>
        <w:numPr>
          <w:ilvl w:val="0"/>
          <w:numId w:val="4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lastRenderedPageBreak/>
        <w:t>wniesienia skargi do organu nadzorczego (Urzędu Ochrony Danych Osobowych, ul. Stawki 2, 00 - 193 Warszawa) nadzorującego zgodność przetwarzania danych z przepisami o ochronie danych osobowych</w:t>
      </w:r>
    </w:p>
    <w:p w:rsidR="001F3270" w:rsidRPr="001F3270" w:rsidRDefault="001F3270" w:rsidP="001F3270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Calibri" w:cstheme="minorHAnsi"/>
          <w:b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Podanie danych osobowych jest wymogiem ustawowym a następnie wymogiem umownym.</w:t>
      </w:r>
    </w:p>
    <w:p w:rsidR="001F3270" w:rsidRPr="001F3270" w:rsidRDefault="001F3270" w:rsidP="001F3270">
      <w:pPr>
        <w:numPr>
          <w:ilvl w:val="0"/>
          <w:numId w:val="3"/>
        </w:numPr>
        <w:suppressAutoHyphens/>
        <w:spacing w:after="0" w:line="276" w:lineRule="auto"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>Źródłem pochodzenia danych jest osoba trzecia od której Zleceniobiorca otrzymał Państwa dane osobowe w celu realizacji przedmiotowej.</w:t>
      </w:r>
    </w:p>
    <w:p w:rsidR="001F3270" w:rsidRPr="001F3270" w:rsidRDefault="001F3270" w:rsidP="001F3270">
      <w:pPr>
        <w:numPr>
          <w:ilvl w:val="0"/>
          <w:numId w:val="3"/>
        </w:numPr>
        <w:suppressAutoHyphens/>
        <w:spacing w:after="0" w:line="276" w:lineRule="auto"/>
        <w:contextualSpacing/>
        <w:jc w:val="both"/>
        <w:rPr>
          <w:rFonts w:eastAsia="Calibri" w:cstheme="minorHAnsi"/>
          <w:sz w:val="24"/>
          <w:szCs w:val="24"/>
        </w:rPr>
      </w:pPr>
      <w:r w:rsidRPr="001F3270">
        <w:rPr>
          <w:rFonts w:eastAsia="Calibri" w:cstheme="minorHAnsi"/>
          <w:sz w:val="24"/>
          <w:szCs w:val="24"/>
        </w:rPr>
        <w:t xml:space="preserve">Dane osobowe nie podlegają zautomatyzowanemu podejmowaniu decyzji, w tym o profilowaniu. </w:t>
      </w:r>
    </w:p>
    <w:p w:rsidR="001F3270" w:rsidRPr="001F3270" w:rsidRDefault="001F3270" w:rsidP="001F3270">
      <w:pPr>
        <w:spacing w:line="259" w:lineRule="auto"/>
        <w:rPr>
          <w:rFonts w:eastAsia="Calibri" w:cstheme="minorHAnsi"/>
          <w:sz w:val="24"/>
          <w:szCs w:val="24"/>
        </w:rPr>
      </w:pPr>
    </w:p>
    <w:p w:rsidR="001F3270" w:rsidRPr="001F3270" w:rsidRDefault="001F3270" w:rsidP="001F3270">
      <w:pPr>
        <w:spacing w:line="259" w:lineRule="auto"/>
        <w:rPr>
          <w:rFonts w:cstheme="minorHAnsi"/>
          <w:sz w:val="24"/>
          <w:szCs w:val="24"/>
        </w:rPr>
      </w:pPr>
    </w:p>
    <w:p w:rsidR="001F3270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  <w:bookmarkStart w:id="0" w:name="_GoBack"/>
      <w:bookmarkEnd w:id="0"/>
    </w:p>
    <w:p w:rsidR="001F3270" w:rsidRPr="00237995" w:rsidRDefault="001F3270" w:rsidP="00237995">
      <w:pPr>
        <w:spacing w:line="276" w:lineRule="auto"/>
        <w:jc w:val="right"/>
        <w:rPr>
          <w:rFonts w:cstheme="minorHAnsi"/>
          <w:sz w:val="24"/>
          <w:szCs w:val="24"/>
        </w:rPr>
      </w:pPr>
    </w:p>
    <w:sectPr w:rsidR="001F3270" w:rsidRPr="0023799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C47AE"/>
    <w:multiLevelType w:val="hybridMultilevel"/>
    <w:tmpl w:val="64E8B870"/>
    <w:lvl w:ilvl="0" w:tplc="04150011">
      <w:start w:val="1"/>
      <w:numFmt w:val="decimal"/>
      <w:lvlText w:val="%1)"/>
      <w:lvlJc w:val="left"/>
      <w:pPr>
        <w:ind w:left="1068" w:hanging="360"/>
      </w:pPr>
    </w:lvl>
    <w:lvl w:ilvl="1" w:tplc="04150019">
      <w:start w:val="1"/>
      <w:numFmt w:val="lowerLetter"/>
      <w:lvlText w:val="%2."/>
      <w:lvlJc w:val="left"/>
      <w:pPr>
        <w:ind w:left="1788" w:hanging="360"/>
      </w:pPr>
    </w:lvl>
    <w:lvl w:ilvl="2" w:tplc="0415001B">
      <w:start w:val="1"/>
      <w:numFmt w:val="lowerRoman"/>
      <w:lvlText w:val="%3."/>
      <w:lvlJc w:val="right"/>
      <w:pPr>
        <w:ind w:left="2508" w:hanging="180"/>
      </w:pPr>
    </w:lvl>
    <w:lvl w:ilvl="3" w:tplc="0415000F">
      <w:start w:val="1"/>
      <w:numFmt w:val="decimal"/>
      <w:lvlText w:val="%4."/>
      <w:lvlJc w:val="left"/>
      <w:pPr>
        <w:ind w:left="3228" w:hanging="360"/>
      </w:pPr>
    </w:lvl>
    <w:lvl w:ilvl="4" w:tplc="04150019">
      <w:start w:val="1"/>
      <w:numFmt w:val="lowerLetter"/>
      <w:lvlText w:val="%5."/>
      <w:lvlJc w:val="left"/>
      <w:pPr>
        <w:ind w:left="3948" w:hanging="360"/>
      </w:pPr>
    </w:lvl>
    <w:lvl w:ilvl="5" w:tplc="0415001B">
      <w:start w:val="1"/>
      <w:numFmt w:val="lowerRoman"/>
      <w:lvlText w:val="%6."/>
      <w:lvlJc w:val="right"/>
      <w:pPr>
        <w:ind w:left="4668" w:hanging="180"/>
      </w:pPr>
    </w:lvl>
    <w:lvl w:ilvl="6" w:tplc="0415000F">
      <w:start w:val="1"/>
      <w:numFmt w:val="decimal"/>
      <w:lvlText w:val="%7."/>
      <w:lvlJc w:val="left"/>
      <w:pPr>
        <w:ind w:left="5388" w:hanging="360"/>
      </w:pPr>
    </w:lvl>
    <w:lvl w:ilvl="7" w:tplc="04150019">
      <w:start w:val="1"/>
      <w:numFmt w:val="lowerLetter"/>
      <w:lvlText w:val="%8."/>
      <w:lvlJc w:val="left"/>
      <w:pPr>
        <w:ind w:left="6108" w:hanging="360"/>
      </w:pPr>
    </w:lvl>
    <w:lvl w:ilvl="8" w:tplc="0415001B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08E438CA"/>
    <w:multiLevelType w:val="hybridMultilevel"/>
    <w:tmpl w:val="9B9E67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1B5EA5"/>
    <w:multiLevelType w:val="hybridMultilevel"/>
    <w:tmpl w:val="6BB0ABD2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D887076"/>
    <w:multiLevelType w:val="hybridMultilevel"/>
    <w:tmpl w:val="8E7C9C1E"/>
    <w:lvl w:ilvl="0" w:tplc="D81C2CAA">
      <w:start w:val="1"/>
      <w:numFmt w:val="decimal"/>
      <w:lvlText w:val="%1."/>
      <w:lvlJc w:val="left"/>
      <w:pPr>
        <w:ind w:left="360" w:hanging="360"/>
      </w:pPr>
      <w:rPr>
        <w:b w:val="0"/>
        <w:color w:val="auto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5836"/>
    <w:rsid w:val="001F3270"/>
    <w:rsid w:val="00237995"/>
    <w:rsid w:val="00995E8D"/>
    <w:rsid w:val="009A3CA4"/>
    <w:rsid w:val="00DE58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53382A"/>
  <w15:chartTrackingRefBased/>
  <w15:docId w15:val="{CC5F34BF-5625-41A8-B81F-ECFCD642FF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DE5836"/>
    <w:pPr>
      <w:spacing w:line="256" w:lineRule="auto"/>
    </w:p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DE583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3120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850</Words>
  <Characters>5104</Characters>
  <Application>Microsoft Office Word</Application>
  <DocSecurity>0</DocSecurity>
  <Lines>42</Lines>
  <Paragraphs>11</Paragraphs>
  <ScaleCrop>false</ScaleCrop>
  <Company/>
  <LinksUpToDate>false</LinksUpToDate>
  <CharactersWithSpaces>5943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Gontarz Tomasz</dc:creator>
  <cp:keywords/>
  <dc:description/>
  <cp:lastModifiedBy>Gontarz Tomasz</cp:lastModifiedBy>
  <cp:revision>4</cp:revision>
  <dcterms:created xsi:type="dcterms:W3CDTF">2019-05-14T08:51:00Z</dcterms:created>
  <dcterms:modified xsi:type="dcterms:W3CDTF">2020-09-14T14:20:00Z</dcterms:modified>
</cp:coreProperties>
</file>