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9B01D" w14:textId="77777777" w:rsidR="00D755E6" w:rsidRPr="001E0601" w:rsidRDefault="00DF0776" w:rsidP="00D755E6">
      <w:pPr>
        <w:pStyle w:val="Default"/>
        <w:ind w:left="426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bookmarkStart w:id="0" w:name="_Hlk17099085"/>
      <w:bookmarkStart w:id="1" w:name="_Hlk16593520"/>
      <w:bookmarkStart w:id="2" w:name="_GoBack"/>
      <w:bookmarkEnd w:id="2"/>
      <w:r w:rsidRPr="001E0601">
        <w:rPr>
          <w:rFonts w:ascii="Cambria" w:hAnsi="Cambria" w:cs="Times New Roman"/>
          <w:b/>
          <w:bCs/>
          <w:color w:val="auto"/>
          <w:sz w:val="22"/>
          <w:szCs w:val="22"/>
        </w:rPr>
        <w:t>Tabela 1. Zakres prac</w:t>
      </w:r>
      <w:bookmarkEnd w:id="0"/>
      <w:r w:rsidRPr="001E0601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.  </w:t>
      </w:r>
      <w:r w:rsidR="00D755E6"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Część I</w:t>
      </w:r>
      <w:r w:rsidR="00D755E6" w:rsidRPr="001E0601">
        <w:rPr>
          <w:rFonts w:ascii="Cambria" w:hAnsi="Cambria" w:cs="Times New Roman"/>
          <w:i/>
          <w:iCs/>
          <w:color w:val="auto"/>
          <w:sz w:val="22"/>
          <w:szCs w:val="22"/>
        </w:rPr>
        <w:t xml:space="preserve"> –</w:t>
      </w:r>
      <w:r w:rsidR="00D755E6"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Prowadzenie działań ochronnych w 5 obszarach Natura 2000: Kalina Mała, Kalina Lisiniec, Giebułtów, Grzymałów, Cybowa Góra</w:t>
      </w:r>
      <w:r w:rsidRPr="001E0601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 xml:space="preserve">. </w:t>
      </w:r>
    </w:p>
    <w:tbl>
      <w:tblPr>
        <w:tblStyle w:val="Tabela-Siatka"/>
        <w:tblW w:w="13997" w:type="dxa"/>
        <w:tblLayout w:type="fixed"/>
        <w:tblLook w:val="04A0" w:firstRow="1" w:lastRow="0" w:firstColumn="1" w:lastColumn="0" w:noHBand="0" w:noVBand="1"/>
      </w:tblPr>
      <w:tblGrid>
        <w:gridCol w:w="681"/>
        <w:gridCol w:w="1448"/>
        <w:gridCol w:w="779"/>
        <w:gridCol w:w="777"/>
        <w:gridCol w:w="874"/>
        <w:gridCol w:w="777"/>
        <w:gridCol w:w="2977"/>
        <w:gridCol w:w="4324"/>
        <w:gridCol w:w="1360"/>
      </w:tblGrid>
      <w:tr w:rsidR="00CA22FA" w:rsidRPr="001E0601" w14:paraId="0F644E1B" w14:textId="77777777" w:rsidTr="00A2465C">
        <w:trPr>
          <w:cantSplit/>
        </w:trPr>
        <w:tc>
          <w:tcPr>
            <w:tcW w:w="681" w:type="dxa"/>
            <w:shd w:val="clear" w:color="auto" w:fill="C5E0B3" w:themeFill="accent6" w:themeFillTint="66"/>
            <w:vAlign w:val="center"/>
          </w:tcPr>
          <w:bookmarkEnd w:id="1"/>
          <w:p w14:paraId="5EA98678" w14:textId="3A2D3524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L.p.</w:t>
            </w:r>
          </w:p>
        </w:tc>
        <w:tc>
          <w:tcPr>
            <w:tcW w:w="1448" w:type="dxa"/>
            <w:shd w:val="clear" w:color="auto" w:fill="C5E0B3" w:themeFill="accent6" w:themeFillTint="66"/>
            <w:vAlign w:val="center"/>
          </w:tcPr>
          <w:p w14:paraId="592BB878" w14:textId="65007C32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Nazwa obszaru Natura2000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057C06AE" w14:textId="290C5528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Nr działki</w:t>
            </w:r>
          </w:p>
        </w:tc>
        <w:tc>
          <w:tcPr>
            <w:tcW w:w="777" w:type="dxa"/>
            <w:shd w:val="clear" w:color="auto" w:fill="C5E0B3" w:themeFill="accent6" w:themeFillTint="66"/>
            <w:vAlign w:val="center"/>
          </w:tcPr>
          <w:p w14:paraId="0218FF68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Nr powierzchni</w:t>
            </w:r>
          </w:p>
        </w:tc>
        <w:tc>
          <w:tcPr>
            <w:tcW w:w="874" w:type="dxa"/>
            <w:shd w:val="clear" w:color="auto" w:fill="C5E0B3" w:themeFill="accent6" w:themeFillTint="66"/>
            <w:vAlign w:val="center"/>
          </w:tcPr>
          <w:p w14:paraId="140AE31E" w14:textId="68FD5EC4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Powierzchnia obszaru objętego działaniem ochronnym [m</w:t>
            </w:r>
            <w:r w:rsidRPr="001E0601">
              <w:rPr>
                <w:rFonts w:ascii="Cambria" w:hAnsi="Cambria"/>
                <w:bCs/>
                <w:vertAlign w:val="superscript"/>
              </w:rPr>
              <w:t>2</w:t>
            </w:r>
            <w:r w:rsidRPr="001E0601">
              <w:rPr>
                <w:rFonts w:ascii="Cambria" w:hAnsi="Cambria"/>
                <w:bCs/>
              </w:rPr>
              <w:t>]</w:t>
            </w:r>
          </w:p>
        </w:tc>
        <w:tc>
          <w:tcPr>
            <w:tcW w:w="777" w:type="dxa"/>
            <w:shd w:val="clear" w:color="auto" w:fill="C5E0B3" w:themeFill="accent6" w:themeFillTint="66"/>
            <w:vAlign w:val="center"/>
          </w:tcPr>
          <w:p w14:paraId="00B7C16F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Nr mapy</w:t>
            </w:r>
          </w:p>
          <w:p w14:paraId="2484670A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(arkusza)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0671A874" w14:textId="4C50D43B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Opis obszaru</w:t>
            </w:r>
            <w:r w:rsidR="009117E3" w:rsidRPr="001E0601">
              <w:rPr>
                <w:rFonts w:ascii="Cambria" w:hAnsi="Cambria"/>
                <w:bCs/>
              </w:rPr>
              <w:t xml:space="preserve"> objętego działaniem ochronnym</w:t>
            </w:r>
          </w:p>
        </w:tc>
        <w:tc>
          <w:tcPr>
            <w:tcW w:w="4324" w:type="dxa"/>
            <w:shd w:val="clear" w:color="auto" w:fill="C5E0B3" w:themeFill="accent6" w:themeFillTint="66"/>
            <w:vAlign w:val="center"/>
          </w:tcPr>
          <w:p w14:paraId="5158237F" w14:textId="2CC0766A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Opis działań</w:t>
            </w:r>
            <w:r w:rsidR="00DD6862" w:rsidRPr="001E0601">
              <w:rPr>
                <w:rFonts w:ascii="Cambria" w:hAnsi="Cambria"/>
                <w:bCs/>
              </w:rPr>
              <w:t xml:space="preserve"> ochronnych</w:t>
            </w:r>
          </w:p>
        </w:tc>
        <w:tc>
          <w:tcPr>
            <w:tcW w:w="1360" w:type="dxa"/>
            <w:shd w:val="clear" w:color="auto" w:fill="C5E0B3" w:themeFill="accent6" w:themeFillTint="66"/>
            <w:vAlign w:val="center"/>
          </w:tcPr>
          <w:p w14:paraId="415AEC62" w14:textId="137C9DEF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 xml:space="preserve">Gatunki drzew i </w:t>
            </w:r>
            <w:r w:rsidR="009D2BDB" w:rsidRPr="001E0601">
              <w:rPr>
                <w:rFonts w:ascii="Cambria" w:hAnsi="Cambria"/>
                <w:bCs/>
              </w:rPr>
              <w:t xml:space="preserve">średnica </w:t>
            </w:r>
          </w:p>
          <w:p w14:paraId="582B478A" w14:textId="77777777" w:rsidR="00CA22FA" w:rsidRPr="001E0601" w:rsidRDefault="00CA22FA" w:rsidP="009D7D1C">
            <w:pPr>
              <w:jc w:val="center"/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na wysokości pierśnicy [cm]</w:t>
            </w:r>
          </w:p>
        </w:tc>
      </w:tr>
      <w:tr w:rsidR="00CA22FA" w:rsidRPr="001E0601" w14:paraId="1FE0AA9C" w14:textId="77777777" w:rsidTr="00A2465C">
        <w:tc>
          <w:tcPr>
            <w:tcW w:w="681" w:type="dxa"/>
            <w:tcBorders>
              <w:right w:val="single" w:sz="4" w:space="0" w:color="auto"/>
            </w:tcBorders>
          </w:tcPr>
          <w:p w14:paraId="7FEE145C" w14:textId="7E6E72C8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1.1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1E9844C7" w14:textId="2898908C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3CD00549" w14:textId="7D50C4BB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335</w:t>
            </w:r>
          </w:p>
        </w:tc>
        <w:tc>
          <w:tcPr>
            <w:tcW w:w="777" w:type="dxa"/>
          </w:tcPr>
          <w:p w14:paraId="13678C00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74" w:type="dxa"/>
          </w:tcPr>
          <w:p w14:paraId="0672A49C" w14:textId="3F31B7FD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2566</w:t>
            </w:r>
          </w:p>
        </w:tc>
        <w:tc>
          <w:tcPr>
            <w:tcW w:w="777" w:type="dxa"/>
          </w:tcPr>
          <w:p w14:paraId="7721A885" w14:textId="5553540D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(1)</w:t>
            </w:r>
          </w:p>
        </w:tc>
        <w:tc>
          <w:tcPr>
            <w:tcW w:w="2977" w:type="dxa"/>
          </w:tcPr>
          <w:p w14:paraId="614AEAD4" w14:textId="6DB9A456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pochyły,</w:t>
            </w:r>
          </w:p>
          <w:p w14:paraId="121FB23E" w14:textId="322B12D6" w:rsidR="00CA22FA" w:rsidRPr="001E0601" w:rsidRDefault="00CA22FA" w:rsidP="00332B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</w:t>
            </w:r>
            <w:r w:rsidR="00B165F6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>tarnina</w:t>
            </w:r>
          </w:p>
        </w:tc>
        <w:tc>
          <w:tcPr>
            <w:tcW w:w="4324" w:type="dxa"/>
          </w:tcPr>
          <w:p w14:paraId="6505A53A" w14:textId="77777777" w:rsidR="00CA22FA" w:rsidRPr="001E0601" w:rsidRDefault="00CA22FA" w:rsidP="00332B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24A07E75" w14:textId="699B962A" w:rsidR="00CA22FA" w:rsidRPr="001E0601" w:rsidRDefault="00CA22FA" w:rsidP="00332B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, </w:t>
            </w:r>
          </w:p>
          <w:p w14:paraId="3C2026EB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3881EC19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4430D177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742AF73E" w14:textId="77777777" w:rsidTr="00A2465C">
        <w:tc>
          <w:tcPr>
            <w:tcW w:w="681" w:type="dxa"/>
            <w:tcBorders>
              <w:right w:val="single" w:sz="4" w:space="0" w:color="auto"/>
            </w:tcBorders>
          </w:tcPr>
          <w:p w14:paraId="117E5841" w14:textId="60687929" w:rsidR="00CA22FA" w:rsidRPr="001E0601" w:rsidRDefault="001E3B8E" w:rsidP="009D7D1C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1.2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7874A5B2" w14:textId="6B9014E4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6A291F49" w14:textId="52935019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334</w:t>
            </w:r>
          </w:p>
        </w:tc>
        <w:tc>
          <w:tcPr>
            <w:tcW w:w="777" w:type="dxa"/>
          </w:tcPr>
          <w:p w14:paraId="46A22CFA" w14:textId="77777777" w:rsidR="00CA22FA" w:rsidRPr="001E0601" w:rsidRDefault="00CA22FA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874" w:type="dxa"/>
          </w:tcPr>
          <w:p w14:paraId="7AA483F7" w14:textId="61CA752D" w:rsidR="00CA22FA" w:rsidRPr="001E0601" w:rsidRDefault="00F60060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9874</w:t>
            </w:r>
          </w:p>
        </w:tc>
        <w:tc>
          <w:tcPr>
            <w:tcW w:w="777" w:type="dxa"/>
          </w:tcPr>
          <w:p w14:paraId="146793F8" w14:textId="51A8F433" w:rsidR="00CA22FA" w:rsidRPr="001E0601" w:rsidRDefault="00F31479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</w:rPr>
              <w:t>1 (1)</w:t>
            </w:r>
          </w:p>
        </w:tc>
        <w:tc>
          <w:tcPr>
            <w:tcW w:w="2977" w:type="dxa"/>
          </w:tcPr>
          <w:p w14:paraId="0C51ED70" w14:textId="54421F16" w:rsidR="00CA22FA" w:rsidRPr="001E0601" w:rsidRDefault="00CA22FA" w:rsidP="009D7D1C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Teren o nachyleniu 40</w:t>
            </w:r>
            <w:r w:rsidRPr="001E0601">
              <w:rPr>
                <w:rFonts w:ascii="Cambria" w:hAnsi="Cambria" w:cstheme="minorHAnsi"/>
              </w:rPr>
              <w:t>°,</w:t>
            </w:r>
          </w:p>
          <w:p w14:paraId="3E0EAB31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dereń świdwa, tarnina, ligustr pospolity, kruszyna pospolita</w:t>
            </w:r>
          </w:p>
        </w:tc>
        <w:tc>
          <w:tcPr>
            <w:tcW w:w="4324" w:type="dxa"/>
          </w:tcPr>
          <w:p w14:paraId="53CA57E8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149B48B5" w14:textId="0151C3BC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, </w:t>
            </w:r>
          </w:p>
          <w:p w14:paraId="503D48A3" w14:textId="47FE7DF4" w:rsidR="001842E6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3. </w:t>
            </w:r>
            <w:r w:rsidR="001842E6" w:rsidRPr="001E0601">
              <w:rPr>
                <w:rFonts w:ascii="Cambria" w:hAnsi="Cambria"/>
              </w:rPr>
              <w:t>Karczowanie zwartych grup krzewów:</w:t>
            </w:r>
          </w:p>
          <w:p w14:paraId="0932D103" w14:textId="79AF25B4" w:rsidR="001842E6" w:rsidRPr="001E0601" w:rsidRDefault="001842E6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 1 – pow. 135m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 wys.1,3m</w:t>
            </w:r>
            <w:r w:rsidR="00820B9C" w:rsidRPr="001E0601">
              <w:rPr>
                <w:rFonts w:ascii="Cambria" w:hAnsi="Cambria"/>
              </w:rPr>
              <w:t xml:space="preserve">, gatunki: </w:t>
            </w:r>
            <w:r w:rsidR="00074064" w:rsidRPr="001E0601">
              <w:rPr>
                <w:rFonts w:ascii="Cambria" w:hAnsi="Cambria"/>
              </w:rPr>
              <w:t>ś</w:t>
            </w:r>
            <w:r w:rsidR="00820B9C" w:rsidRPr="001E0601">
              <w:rPr>
                <w:rFonts w:ascii="Cambria" w:hAnsi="Cambria"/>
              </w:rPr>
              <w:t>liwa tarnina</w:t>
            </w:r>
          </w:p>
          <w:p w14:paraId="0BD39C32" w14:textId="6DE92528" w:rsidR="00820B9C" w:rsidRPr="001E0601" w:rsidRDefault="00820B9C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Gr.2  -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</w:t>
            </w:r>
            <w:r w:rsidR="00957D41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 xml:space="preserve"> wys. do 3m; gatunki: śliwa tarnina, róże , jeżyna popielica</w:t>
            </w:r>
          </w:p>
          <w:p w14:paraId="782BECCC" w14:textId="4142A445" w:rsidR="00820B9C" w:rsidRPr="001E0601" w:rsidRDefault="00820B9C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Gr </w:t>
            </w:r>
            <w:r w:rsidR="00957D41" w:rsidRPr="001E0601">
              <w:rPr>
                <w:rFonts w:ascii="Cambria" w:hAnsi="Cambria"/>
              </w:rPr>
              <w:t>3 -pow. 150 m</w:t>
            </w:r>
            <w:r w:rsidR="00957D41" w:rsidRPr="001E0601">
              <w:rPr>
                <w:rFonts w:ascii="Cambria" w:hAnsi="Cambria"/>
                <w:vertAlign w:val="superscript"/>
              </w:rPr>
              <w:t>2</w:t>
            </w:r>
            <w:r w:rsidR="00957D41" w:rsidRPr="001E0601">
              <w:rPr>
                <w:rFonts w:ascii="Cambria" w:hAnsi="Cambria"/>
              </w:rPr>
              <w:t xml:space="preserve"> , wys. 0,5 m -jeżyna popielica, śliwa tarnina</w:t>
            </w:r>
          </w:p>
          <w:p w14:paraId="34A4CBE0" w14:textId="0A4D822D" w:rsidR="00957D41" w:rsidRPr="001E0601" w:rsidRDefault="00957D41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lastRenderedPageBreak/>
              <w:t>Gr.4  -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  wys. do 1,5m; gatunki: śliwa tarnina</w:t>
            </w:r>
          </w:p>
          <w:p w14:paraId="24411109" w14:textId="1F6AAB43" w:rsidR="00CA22FA" w:rsidRPr="001E0601" w:rsidRDefault="00957D41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</w:t>
            </w:r>
            <w:r w:rsidR="00CA22FA" w:rsidRPr="001E0601">
              <w:rPr>
                <w:rFonts w:ascii="Cambria" w:hAnsi="Cambria"/>
              </w:rPr>
              <w:t>Uporządkowanie powierzchni po karczowaniu,</w:t>
            </w:r>
          </w:p>
          <w:p w14:paraId="6F375278" w14:textId="77777777" w:rsidR="00CA22FA" w:rsidRPr="001E0601" w:rsidRDefault="00CA22FA" w:rsidP="009D7D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651866C1" w14:textId="77777777" w:rsidR="00CA22FA" w:rsidRPr="001E0601" w:rsidRDefault="00CA22FA" w:rsidP="009D7D1C">
            <w:pPr>
              <w:rPr>
                <w:rFonts w:ascii="Cambria" w:hAnsi="Cambria"/>
              </w:rPr>
            </w:pPr>
          </w:p>
        </w:tc>
      </w:tr>
      <w:tr w:rsidR="00CA22FA" w:rsidRPr="001E0601" w14:paraId="5EB421B4" w14:textId="77777777" w:rsidTr="00A2465C">
        <w:tc>
          <w:tcPr>
            <w:tcW w:w="681" w:type="dxa"/>
            <w:tcBorders>
              <w:right w:val="single" w:sz="4" w:space="0" w:color="auto"/>
            </w:tcBorders>
          </w:tcPr>
          <w:p w14:paraId="756FC343" w14:textId="7BF93AF7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1.3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2863A0F3" w14:textId="370C7EF8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4C885598" w14:textId="77777777" w:rsidR="00CA22FA" w:rsidRPr="001E0601" w:rsidRDefault="00CA22FA" w:rsidP="00B0332D">
            <w:pPr>
              <w:jc w:val="center"/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590</w:t>
            </w:r>
          </w:p>
          <w:p w14:paraId="2D208971" w14:textId="77777777" w:rsidR="00074064" w:rsidRPr="001E0601" w:rsidRDefault="00074064" w:rsidP="00B0332D">
            <w:pPr>
              <w:jc w:val="center"/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624</w:t>
            </w:r>
          </w:p>
          <w:p w14:paraId="44206EBD" w14:textId="72158438" w:rsidR="00074064" w:rsidRPr="001E0601" w:rsidRDefault="00074064" w:rsidP="00B0332D">
            <w:pPr>
              <w:jc w:val="center"/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828</w:t>
            </w:r>
          </w:p>
        </w:tc>
        <w:tc>
          <w:tcPr>
            <w:tcW w:w="777" w:type="dxa"/>
          </w:tcPr>
          <w:p w14:paraId="2B452D97" w14:textId="77777777" w:rsidR="00CA22FA" w:rsidRPr="001E0601" w:rsidRDefault="00CA22FA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874" w:type="dxa"/>
          </w:tcPr>
          <w:p w14:paraId="57CA5B31" w14:textId="7E36A9C3" w:rsidR="00CA22FA" w:rsidRPr="00F31479" w:rsidRDefault="00F60060" w:rsidP="00B0332D">
            <w:pPr>
              <w:jc w:val="center"/>
              <w:rPr>
                <w:rFonts w:ascii="Cambria" w:hAnsi="Cambria"/>
              </w:rPr>
            </w:pPr>
            <w:r w:rsidRPr="00F31479">
              <w:rPr>
                <w:rFonts w:ascii="Cambria" w:hAnsi="Cambria"/>
              </w:rPr>
              <w:t>3431</w:t>
            </w:r>
          </w:p>
        </w:tc>
        <w:tc>
          <w:tcPr>
            <w:tcW w:w="777" w:type="dxa"/>
          </w:tcPr>
          <w:p w14:paraId="0919461D" w14:textId="0449892D" w:rsidR="00CA22FA" w:rsidRPr="00F31479" w:rsidRDefault="00F31479" w:rsidP="00B0332D">
            <w:pPr>
              <w:jc w:val="center"/>
              <w:rPr>
                <w:rFonts w:ascii="Cambria" w:hAnsi="Cambria"/>
              </w:rPr>
            </w:pPr>
            <w:r w:rsidRPr="00F31479">
              <w:rPr>
                <w:rFonts w:ascii="Cambria" w:hAnsi="Cambria"/>
              </w:rPr>
              <w:t>1 (2)</w:t>
            </w:r>
          </w:p>
        </w:tc>
        <w:tc>
          <w:tcPr>
            <w:tcW w:w="2977" w:type="dxa"/>
          </w:tcPr>
          <w:p w14:paraId="7FD193A7" w14:textId="05CB796F" w:rsidR="00CA22FA" w:rsidRPr="001E0601" w:rsidRDefault="00CA22FA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o zmiennym nachyleniu ok 20°;</w:t>
            </w:r>
            <w:r w:rsidR="00596BAE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dominujące gatunki krzewów: dereń świdwa, tarnina, kruszyna pospolita,</w:t>
            </w:r>
          </w:p>
          <w:p w14:paraId="261A7D9B" w14:textId="77777777" w:rsidR="00CA22FA" w:rsidRPr="001E0601" w:rsidRDefault="00CA22FA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podrostu drzew:</w:t>
            </w:r>
          </w:p>
          <w:p w14:paraId="6034CD6D" w14:textId="137F09F3" w:rsidR="00CA22FA" w:rsidRPr="001E0601" w:rsidRDefault="00CA22FA" w:rsidP="001842E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robinia akacjowa, czereśnia ptasia,  sporadycznie sosna zwyczajna</w:t>
            </w:r>
            <w:r w:rsidR="001842E6" w:rsidRPr="001E0601">
              <w:rPr>
                <w:rFonts w:ascii="Cambria" w:hAnsi="Cambria"/>
              </w:rPr>
              <w:t xml:space="preserve">, </w:t>
            </w:r>
          </w:p>
        </w:tc>
        <w:tc>
          <w:tcPr>
            <w:tcW w:w="4324" w:type="dxa"/>
          </w:tcPr>
          <w:p w14:paraId="43992A2D" w14:textId="5395C2EC" w:rsidR="00CA22FA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CA22FA" w:rsidRPr="001E0601">
              <w:rPr>
                <w:rFonts w:ascii="Cambria" w:hAnsi="Cambria"/>
              </w:rPr>
              <w:t>. Karczowanie nalotów i  podrostów drzew,</w:t>
            </w:r>
          </w:p>
          <w:p w14:paraId="1CFC92B6" w14:textId="34325E69" w:rsidR="000E2B86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0E2B86" w:rsidRPr="001E0601">
              <w:rPr>
                <w:rFonts w:ascii="Cambria" w:hAnsi="Cambria"/>
              </w:rPr>
              <w:t>, rozproszonych na działce</w:t>
            </w:r>
          </w:p>
          <w:p w14:paraId="6E33B2C0" w14:textId="1895168D" w:rsidR="000E2B86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0E2B86" w:rsidRPr="001E0601">
              <w:rPr>
                <w:rFonts w:ascii="Cambria" w:hAnsi="Cambria"/>
              </w:rPr>
              <w:t>.</w:t>
            </w:r>
            <w:r w:rsidR="001842E6" w:rsidRPr="001E0601">
              <w:rPr>
                <w:rFonts w:ascii="Cambria" w:hAnsi="Cambria"/>
              </w:rPr>
              <w:t>K</w:t>
            </w:r>
            <w:r w:rsidR="002A7857" w:rsidRPr="001E0601">
              <w:rPr>
                <w:rFonts w:ascii="Cambria" w:hAnsi="Cambria"/>
              </w:rPr>
              <w:t xml:space="preserve">arczowanie </w:t>
            </w:r>
            <w:r w:rsidR="000E2B86" w:rsidRPr="001E0601">
              <w:rPr>
                <w:rFonts w:ascii="Cambria" w:hAnsi="Cambria"/>
              </w:rPr>
              <w:t xml:space="preserve">zwartych </w:t>
            </w:r>
            <w:r w:rsidR="00C20A03" w:rsidRPr="001E0601">
              <w:rPr>
                <w:rFonts w:ascii="Cambria" w:hAnsi="Cambria"/>
              </w:rPr>
              <w:t xml:space="preserve">grup </w:t>
            </w:r>
            <w:r w:rsidR="002A7857" w:rsidRPr="001E0601">
              <w:rPr>
                <w:rFonts w:ascii="Cambria" w:hAnsi="Cambria"/>
              </w:rPr>
              <w:t>krzewów</w:t>
            </w:r>
            <w:r w:rsidR="000E2B86" w:rsidRPr="001E0601">
              <w:rPr>
                <w:rFonts w:ascii="Cambria" w:hAnsi="Cambria"/>
              </w:rPr>
              <w:t>:</w:t>
            </w:r>
          </w:p>
          <w:p w14:paraId="20B9B9F5" w14:textId="52ECA276" w:rsidR="000E2B86" w:rsidRPr="001E0601" w:rsidRDefault="00C20A03" w:rsidP="000E2B86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Grupa 1-pow. 130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>, wys.</w:t>
            </w:r>
            <w:r w:rsidR="003850A7" w:rsidRPr="001E0601">
              <w:rPr>
                <w:rFonts w:ascii="Cambria" w:hAnsi="Cambria"/>
              </w:rPr>
              <w:t xml:space="preserve"> do</w:t>
            </w:r>
            <w:r w:rsidRPr="001E0601">
              <w:rPr>
                <w:rFonts w:ascii="Cambria" w:hAnsi="Cambria"/>
              </w:rPr>
              <w:t xml:space="preserve"> </w:t>
            </w:r>
            <w:r w:rsidR="00820046" w:rsidRPr="001E0601">
              <w:rPr>
                <w:rFonts w:ascii="Cambria" w:hAnsi="Cambria"/>
              </w:rPr>
              <w:t>1,5 m</w:t>
            </w:r>
            <w:r w:rsidR="003850A7" w:rsidRPr="001E0601">
              <w:rPr>
                <w:rFonts w:ascii="Cambria" w:hAnsi="Cambria"/>
              </w:rPr>
              <w:t>, gatunki: dereń świdwa, śliwa tarnina</w:t>
            </w:r>
          </w:p>
          <w:p w14:paraId="2D07F59F" w14:textId="490DCF29" w:rsidR="003850A7" w:rsidRPr="001E0601" w:rsidRDefault="003850A7" w:rsidP="000E2B86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Grupa 2- pow. 100m</w:t>
            </w:r>
            <w:r w:rsidRPr="001E0601">
              <w:rPr>
                <w:rFonts w:ascii="Cambria" w:hAnsi="Cambria"/>
                <w:vertAlign w:val="superscript"/>
              </w:rPr>
              <w:t xml:space="preserve">2, </w:t>
            </w:r>
            <w:r w:rsidRPr="001E0601">
              <w:rPr>
                <w:rFonts w:ascii="Cambria" w:hAnsi="Cambria"/>
              </w:rPr>
              <w:t>wys. do 1,5m, dereń świdwa</w:t>
            </w:r>
            <w:r w:rsidR="00C302BF" w:rsidRPr="001E0601">
              <w:rPr>
                <w:rFonts w:ascii="Cambria" w:hAnsi="Cambria"/>
              </w:rPr>
              <w:t>, kruszyna pospolita, robinia akacjowa</w:t>
            </w:r>
            <w:r w:rsidR="009D2BDB" w:rsidRPr="001E0601">
              <w:rPr>
                <w:rFonts w:ascii="Cambria" w:hAnsi="Cambria"/>
              </w:rPr>
              <w:t>, śliwa tarnina</w:t>
            </w:r>
          </w:p>
          <w:p w14:paraId="56739BB4" w14:textId="2232DD8E" w:rsidR="00CA22FA" w:rsidRPr="001E0601" w:rsidRDefault="009B4891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Uporządkowanie powierzchni po zabiegu,</w:t>
            </w:r>
          </w:p>
          <w:p w14:paraId="2C293424" w14:textId="64FC765F" w:rsidR="00CA22FA" w:rsidRPr="001E0601" w:rsidRDefault="007C7069" w:rsidP="006F0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 U</w:t>
            </w:r>
            <w:r w:rsidR="009D2BDB" w:rsidRPr="001E0601">
              <w:rPr>
                <w:rFonts w:ascii="Cambria" w:hAnsi="Cambria"/>
              </w:rPr>
              <w:t>suni</w:t>
            </w:r>
            <w:r>
              <w:rPr>
                <w:rFonts w:ascii="Cambria" w:hAnsi="Cambria"/>
              </w:rPr>
              <w:t>ę</w:t>
            </w:r>
            <w:r w:rsidR="009D2BDB" w:rsidRPr="001E0601">
              <w:rPr>
                <w:rFonts w:ascii="Cambria" w:hAnsi="Cambria"/>
              </w:rPr>
              <w:t xml:space="preserve">cie </w:t>
            </w:r>
            <w:r w:rsidR="00CA22FA" w:rsidRPr="001E0601">
              <w:rPr>
                <w:rFonts w:ascii="Cambria" w:hAnsi="Cambria"/>
              </w:rPr>
              <w:t>biomasy poza obszar Natura 2000</w:t>
            </w:r>
            <w:r>
              <w:rPr>
                <w:rFonts w:ascii="Cambria" w:hAnsi="Cambria"/>
              </w:rPr>
              <w:t xml:space="preserve"> lub</w:t>
            </w:r>
            <w:r w:rsidR="00CA22FA" w:rsidRPr="001E0601">
              <w:rPr>
                <w:rFonts w:ascii="Cambria" w:hAnsi="Cambria"/>
              </w:rPr>
              <w:t xml:space="preserve"> utylizacja biomasy poza obszarem Natura 2000</w:t>
            </w:r>
          </w:p>
        </w:tc>
        <w:tc>
          <w:tcPr>
            <w:tcW w:w="1360" w:type="dxa"/>
          </w:tcPr>
          <w:p w14:paraId="6BD13E43" w14:textId="77777777" w:rsidR="00CA22FA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Obrączkowanie:</w:t>
            </w:r>
          </w:p>
          <w:p w14:paraId="5A3222CC" w14:textId="4DEEF188" w:rsidR="009D2BDB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7 </w:t>
            </w:r>
            <w:proofErr w:type="spellStart"/>
            <w:r w:rsidRPr="001E0601">
              <w:rPr>
                <w:rFonts w:ascii="Cambria" w:hAnsi="Cambria"/>
              </w:rPr>
              <w:t>szt</w:t>
            </w:r>
            <w:proofErr w:type="spellEnd"/>
            <w:r w:rsidRPr="001E0601">
              <w:rPr>
                <w:rFonts w:ascii="Cambria" w:hAnsi="Cambria"/>
              </w:rPr>
              <w:t>: 10-15 cm</w:t>
            </w:r>
          </w:p>
          <w:p w14:paraId="262341CA" w14:textId="77777777" w:rsidR="009D2BDB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 </w:t>
            </w:r>
            <w:proofErr w:type="spellStart"/>
            <w:r w:rsidRPr="001E0601">
              <w:rPr>
                <w:rFonts w:ascii="Cambria" w:hAnsi="Cambria"/>
              </w:rPr>
              <w:t>szt</w:t>
            </w:r>
            <w:proofErr w:type="spellEnd"/>
            <w:r w:rsidRPr="001E0601">
              <w:rPr>
                <w:rFonts w:ascii="Cambria" w:hAnsi="Cambria"/>
              </w:rPr>
              <w:t>: 5cm</w:t>
            </w:r>
          </w:p>
          <w:p w14:paraId="1DF86E82" w14:textId="3CDE05BA" w:rsidR="009D2BDB" w:rsidRPr="001E0601" w:rsidRDefault="009D2BDB" w:rsidP="006F07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 </w:t>
            </w:r>
            <w:proofErr w:type="spellStart"/>
            <w:r w:rsidRPr="001E0601">
              <w:rPr>
                <w:rFonts w:ascii="Cambria" w:hAnsi="Cambria"/>
              </w:rPr>
              <w:t>szt</w:t>
            </w:r>
            <w:proofErr w:type="spellEnd"/>
            <w:r w:rsidRPr="001E0601">
              <w:rPr>
                <w:rFonts w:ascii="Cambria" w:hAnsi="Cambria"/>
              </w:rPr>
              <w:t>: 28 cm</w:t>
            </w:r>
          </w:p>
        </w:tc>
      </w:tr>
      <w:tr w:rsidR="00CA22FA" w:rsidRPr="001E0601" w14:paraId="067B88C1" w14:textId="77777777" w:rsidTr="00074064">
        <w:trPr>
          <w:trHeight w:val="1034"/>
        </w:trPr>
        <w:tc>
          <w:tcPr>
            <w:tcW w:w="681" w:type="dxa"/>
            <w:tcBorders>
              <w:right w:val="single" w:sz="4" w:space="0" w:color="auto"/>
            </w:tcBorders>
          </w:tcPr>
          <w:p w14:paraId="1085BC56" w14:textId="6B828CC5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1.4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6C4B6864" w14:textId="5BA2D301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18CE0B02" w14:textId="0C07336D" w:rsidR="00CA22FA" w:rsidRPr="001E0601" w:rsidRDefault="00CA22FA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62</w:t>
            </w:r>
            <w:r w:rsidR="00074064" w:rsidRPr="001E0601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777" w:type="dxa"/>
          </w:tcPr>
          <w:p w14:paraId="33890AE4" w14:textId="1676B1A0" w:rsidR="00CA22FA" w:rsidRPr="001E0601" w:rsidRDefault="00074064" w:rsidP="00B0332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4</w:t>
            </w:r>
          </w:p>
        </w:tc>
        <w:tc>
          <w:tcPr>
            <w:tcW w:w="874" w:type="dxa"/>
          </w:tcPr>
          <w:p w14:paraId="2B73AB64" w14:textId="06165F63" w:rsidR="00CA22FA" w:rsidRPr="001E0601" w:rsidRDefault="00F60060" w:rsidP="00B0332D">
            <w:pPr>
              <w:jc w:val="center"/>
              <w:rPr>
                <w:rFonts w:ascii="Cambria" w:hAnsi="Cambria"/>
                <w:color w:val="FF0000"/>
              </w:rPr>
            </w:pPr>
            <w:r w:rsidRPr="001E0601">
              <w:rPr>
                <w:rFonts w:ascii="Cambria" w:hAnsi="Cambria"/>
                <w:color w:val="000000" w:themeColor="text1"/>
              </w:rPr>
              <w:t>512</w:t>
            </w:r>
          </w:p>
        </w:tc>
        <w:tc>
          <w:tcPr>
            <w:tcW w:w="777" w:type="dxa"/>
          </w:tcPr>
          <w:p w14:paraId="0F82D7A6" w14:textId="4EE7C6B0" w:rsidR="00CA22FA" w:rsidRPr="001E0601" w:rsidRDefault="00F31479" w:rsidP="00B0332D">
            <w:pPr>
              <w:jc w:val="center"/>
              <w:rPr>
                <w:rFonts w:ascii="Cambria" w:hAnsi="Cambria"/>
                <w:color w:val="FF0000"/>
              </w:rPr>
            </w:pPr>
            <w:r w:rsidRPr="00F31479">
              <w:rPr>
                <w:rFonts w:ascii="Cambria" w:hAnsi="Cambria"/>
              </w:rPr>
              <w:t>1 (2)</w:t>
            </w:r>
          </w:p>
        </w:tc>
        <w:tc>
          <w:tcPr>
            <w:tcW w:w="2977" w:type="dxa"/>
          </w:tcPr>
          <w:p w14:paraId="2997B740" w14:textId="37B823EE" w:rsidR="00CA22FA" w:rsidRPr="001E0601" w:rsidRDefault="00CA22FA" w:rsidP="0086412A">
            <w:pPr>
              <w:rPr>
                <w:rFonts w:ascii="Cambria" w:hAnsi="Cambria"/>
                <w:color w:val="FF0000"/>
              </w:rPr>
            </w:pPr>
            <w:r w:rsidRPr="001E0601">
              <w:rPr>
                <w:rFonts w:ascii="Cambria" w:hAnsi="Cambria"/>
                <w:color w:val="000000" w:themeColor="text1"/>
              </w:rPr>
              <w:t xml:space="preserve">teren o </w:t>
            </w:r>
            <w:r w:rsidR="00957D41" w:rsidRPr="001E0601">
              <w:rPr>
                <w:rFonts w:ascii="Cambria" w:hAnsi="Cambria"/>
                <w:color w:val="000000" w:themeColor="text1"/>
              </w:rPr>
              <w:t xml:space="preserve">lekkim </w:t>
            </w:r>
            <w:r w:rsidRPr="001E0601">
              <w:rPr>
                <w:rFonts w:ascii="Cambria" w:hAnsi="Cambria"/>
                <w:color w:val="000000" w:themeColor="text1"/>
              </w:rPr>
              <w:t xml:space="preserve">nachyleniu ok 10° </w:t>
            </w:r>
            <w:r w:rsidR="00957D41" w:rsidRPr="001E0601">
              <w:rPr>
                <w:rFonts w:ascii="Cambria" w:hAnsi="Cambria"/>
                <w:color w:val="000000" w:themeColor="text1"/>
              </w:rPr>
              <w:t>, dominujące gatunki: dereń świdwa, śliwa tarnina</w:t>
            </w:r>
          </w:p>
        </w:tc>
        <w:tc>
          <w:tcPr>
            <w:tcW w:w="4324" w:type="dxa"/>
          </w:tcPr>
          <w:p w14:paraId="4923C33E" w14:textId="6E3EDAE5" w:rsidR="00CA22FA" w:rsidRPr="001E0601" w:rsidRDefault="008E7C1C" w:rsidP="0086412A">
            <w:pPr>
              <w:rPr>
                <w:rFonts w:ascii="Cambria" w:hAnsi="Cambria"/>
                <w:color w:val="000000" w:themeColor="text1"/>
              </w:rPr>
            </w:pPr>
            <w:r w:rsidRPr="001E0601">
              <w:rPr>
                <w:rFonts w:ascii="Cambria" w:hAnsi="Cambria"/>
                <w:color w:val="000000" w:themeColor="text1"/>
              </w:rPr>
              <w:t>1.</w:t>
            </w:r>
            <w:r w:rsidR="00CA22FA" w:rsidRPr="001E0601">
              <w:rPr>
                <w:rFonts w:ascii="Cambria" w:hAnsi="Cambria"/>
                <w:color w:val="000000" w:themeColor="text1"/>
              </w:rPr>
              <w:t>Karczowanie nalotów i podrostów drzew</w:t>
            </w:r>
          </w:p>
          <w:p w14:paraId="0A91E718" w14:textId="1E31AFF2" w:rsidR="008E7C1C" w:rsidRPr="001E0601" w:rsidRDefault="008E7C1C" w:rsidP="008E7C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powierzchni obszaru; pozostawić jałowce i róże, </w:t>
            </w:r>
          </w:p>
          <w:p w14:paraId="1A5B2F1B" w14:textId="77777777" w:rsidR="008E7C1C" w:rsidRPr="001E0601" w:rsidRDefault="008E7C1C" w:rsidP="008E7C1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zabiegu,</w:t>
            </w:r>
          </w:p>
          <w:p w14:paraId="3C5DD1B7" w14:textId="372AD8CE" w:rsidR="008E7C1C" w:rsidRPr="001E0601" w:rsidRDefault="008E7C1C" w:rsidP="008E7C1C">
            <w:pPr>
              <w:rPr>
                <w:rFonts w:ascii="Cambria" w:hAnsi="Cambria"/>
                <w:color w:val="FF0000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0A374C6C" w14:textId="14166D54" w:rsidR="00CA22FA" w:rsidRPr="001E0601" w:rsidRDefault="00CA22FA" w:rsidP="00312FE5">
            <w:pPr>
              <w:rPr>
                <w:rFonts w:ascii="Cambria" w:hAnsi="Cambria"/>
                <w:color w:val="FF0000"/>
              </w:rPr>
            </w:pPr>
          </w:p>
        </w:tc>
      </w:tr>
      <w:tr w:rsidR="00CA22FA" w:rsidRPr="001E0601" w14:paraId="5E375FA1" w14:textId="77777777" w:rsidTr="00A2465C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</w:tcPr>
          <w:p w14:paraId="3892DDDF" w14:textId="141F0A40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lastRenderedPageBreak/>
              <w:t>1.5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6537D805" w14:textId="7596E317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388E054" w14:textId="560641CA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619</w:t>
            </w:r>
          </w:p>
        </w:tc>
        <w:tc>
          <w:tcPr>
            <w:tcW w:w="777" w:type="dxa"/>
          </w:tcPr>
          <w:p w14:paraId="5512B6BA" w14:textId="2665EF9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</w:p>
        </w:tc>
        <w:tc>
          <w:tcPr>
            <w:tcW w:w="874" w:type="dxa"/>
          </w:tcPr>
          <w:p w14:paraId="6E40DCB7" w14:textId="19AC1A5D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387</w:t>
            </w:r>
          </w:p>
        </w:tc>
        <w:tc>
          <w:tcPr>
            <w:tcW w:w="777" w:type="dxa"/>
          </w:tcPr>
          <w:p w14:paraId="49604008" w14:textId="2CBE1D3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 w:rsidRPr="00F31479">
              <w:rPr>
                <w:rFonts w:ascii="Cambria" w:hAnsi="Cambria"/>
              </w:rPr>
              <w:t>1 (2)</w:t>
            </w:r>
          </w:p>
        </w:tc>
        <w:tc>
          <w:tcPr>
            <w:tcW w:w="2977" w:type="dxa"/>
          </w:tcPr>
          <w:p w14:paraId="760E7016" w14:textId="2B25B1CE" w:rsidR="00CA22FA" w:rsidRPr="001E0601" w:rsidRDefault="00D07D58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  <w:r w:rsidR="00CA22FA" w:rsidRPr="001E0601">
              <w:rPr>
                <w:rFonts w:ascii="Cambria" w:hAnsi="Cambria"/>
              </w:rPr>
              <w:t xml:space="preserve">dominujące gatunki w podroście: czereśnia ptasia, </w:t>
            </w:r>
          </w:p>
          <w:p w14:paraId="22EEF6A7" w14:textId="6CD8C21D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ligustr pospolity, </w:t>
            </w:r>
            <w:r w:rsidR="008E7C1C" w:rsidRPr="001E0601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 xml:space="preserve">tarnina szakłak pospolity </w:t>
            </w:r>
          </w:p>
        </w:tc>
        <w:tc>
          <w:tcPr>
            <w:tcW w:w="4324" w:type="dxa"/>
          </w:tcPr>
          <w:p w14:paraId="4479257B" w14:textId="77777777" w:rsidR="00CA22FA" w:rsidRPr="001E0601" w:rsidRDefault="00CA22FA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29FF95B9" w14:textId="2C87A022" w:rsidR="00DA1AF7" w:rsidRPr="001E0601" w:rsidRDefault="00CA22FA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2. Karczowanie krzewów</w:t>
            </w:r>
            <w:r w:rsidR="00F447B3" w:rsidRPr="001E0601">
              <w:rPr>
                <w:rFonts w:ascii="Cambria" w:hAnsi="Cambria"/>
              </w:rPr>
              <w:t>:</w:t>
            </w:r>
            <w:r w:rsidRPr="001E0601">
              <w:rPr>
                <w:rFonts w:ascii="Cambria" w:hAnsi="Cambria"/>
              </w:rPr>
              <w:t xml:space="preserve"> </w:t>
            </w:r>
            <w:r w:rsidR="00F447B3" w:rsidRPr="001E0601">
              <w:rPr>
                <w:rFonts w:ascii="Cambria" w:hAnsi="Cambria"/>
              </w:rPr>
              <w:t>całkowite usunięcie robinii akacjowej, kruszyny; derenia, tarniny</w:t>
            </w:r>
            <w:r w:rsidRPr="001E0601">
              <w:rPr>
                <w:rFonts w:ascii="Cambria" w:hAnsi="Cambria"/>
              </w:rPr>
              <w:t xml:space="preserve">; pozostawić </w:t>
            </w:r>
            <w:r w:rsidR="00D07D58" w:rsidRPr="001E0601">
              <w:rPr>
                <w:rFonts w:ascii="Cambria" w:hAnsi="Cambria"/>
              </w:rPr>
              <w:t xml:space="preserve">należy </w:t>
            </w:r>
            <w:r w:rsidR="008E7C1C" w:rsidRPr="001E0601">
              <w:rPr>
                <w:rFonts w:ascii="Cambria" w:hAnsi="Cambria"/>
              </w:rPr>
              <w:t xml:space="preserve">wszystkie </w:t>
            </w:r>
            <w:r w:rsidRPr="001E0601">
              <w:rPr>
                <w:rFonts w:ascii="Cambria" w:hAnsi="Cambria"/>
              </w:rPr>
              <w:t>jałowce i róże,</w:t>
            </w:r>
            <w:r w:rsidR="00F447B3" w:rsidRPr="001E0601">
              <w:rPr>
                <w:rFonts w:ascii="Cambria" w:hAnsi="Cambria"/>
              </w:rPr>
              <w:t xml:space="preserve"> starsze krzewy ligustru i szakłaka </w:t>
            </w:r>
          </w:p>
          <w:p w14:paraId="694C7376" w14:textId="1EC689F7" w:rsidR="00CA22FA" w:rsidRPr="001E0601" w:rsidRDefault="008E7C1C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3. </w:t>
            </w:r>
            <w:r w:rsidR="00CA22FA" w:rsidRPr="001E0601">
              <w:rPr>
                <w:rFonts w:ascii="Cambria" w:hAnsi="Cambria"/>
              </w:rPr>
              <w:t xml:space="preserve">Uporządkowanie powierzchni po </w:t>
            </w:r>
            <w:r w:rsidR="00DA1AF7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34F6607E" w14:textId="77777777" w:rsidR="00CA22FA" w:rsidRPr="001E0601" w:rsidRDefault="00CA22FA" w:rsidP="002566E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42B96A7F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7B67F668" w14:textId="77777777" w:rsidTr="00A2465C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</w:tcPr>
          <w:p w14:paraId="1167DA15" w14:textId="0F35D41D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1.6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4F7647B2" w14:textId="755678DE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9D5AE20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</w:t>
            </w:r>
            <w:r w:rsidR="00074064" w:rsidRPr="001E0601">
              <w:rPr>
                <w:rFonts w:ascii="Cambria" w:hAnsi="Cambria"/>
              </w:rPr>
              <w:t>5</w:t>
            </w:r>
          </w:p>
          <w:p w14:paraId="4AD9D19D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616</w:t>
            </w:r>
          </w:p>
          <w:p w14:paraId="532153B9" w14:textId="10BE3133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617</w:t>
            </w:r>
          </w:p>
        </w:tc>
        <w:tc>
          <w:tcPr>
            <w:tcW w:w="777" w:type="dxa"/>
          </w:tcPr>
          <w:p w14:paraId="4095B866" w14:textId="026167E4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</w:t>
            </w:r>
          </w:p>
        </w:tc>
        <w:tc>
          <w:tcPr>
            <w:tcW w:w="874" w:type="dxa"/>
          </w:tcPr>
          <w:p w14:paraId="4ACFF2E0" w14:textId="12FBCDA0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3784</w:t>
            </w:r>
          </w:p>
        </w:tc>
        <w:tc>
          <w:tcPr>
            <w:tcW w:w="777" w:type="dxa"/>
          </w:tcPr>
          <w:p w14:paraId="26A562B4" w14:textId="1E8C126E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(3)</w:t>
            </w:r>
          </w:p>
        </w:tc>
        <w:tc>
          <w:tcPr>
            <w:tcW w:w="2977" w:type="dxa"/>
          </w:tcPr>
          <w:p w14:paraId="31C85960" w14:textId="7DC1B605" w:rsidR="00CA22FA" w:rsidRPr="001E0601" w:rsidRDefault="00D07D58" w:rsidP="006A41F0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63F8422C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w podroście: czereśnia ptasia, wiśnia domowa,</w:t>
            </w:r>
          </w:p>
          <w:p w14:paraId="460F7005" w14:textId="6A16FB69" w:rsidR="00CA22FA" w:rsidRPr="001E0601" w:rsidRDefault="00CA22FA" w:rsidP="00015C99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</w:t>
            </w:r>
            <w:r w:rsidR="00015C99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szakłak pospolity, dereń świdwa</w:t>
            </w:r>
          </w:p>
        </w:tc>
        <w:tc>
          <w:tcPr>
            <w:tcW w:w="4324" w:type="dxa"/>
          </w:tcPr>
          <w:p w14:paraId="59494815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01FAF5FD" w14:textId="719EAAB3" w:rsidR="00D07D58" w:rsidRPr="001E0601" w:rsidRDefault="00CA22FA" w:rsidP="00D07D58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2.</w:t>
            </w:r>
            <w:r w:rsidR="00D07D58" w:rsidRPr="001E0601">
              <w:rPr>
                <w:rFonts w:ascii="Cambria" w:hAnsi="Cambria"/>
              </w:rPr>
              <w:t xml:space="preserve"> Karczowanie krzewów: całkowite usunięcie kruszyny; derenia, tarniny; pozostawić należy wszystkie jałowce i róże, starsze krzewy ligustru i szakłaka </w:t>
            </w:r>
          </w:p>
          <w:p w14:paraId="6B5F266B" w14:textId="6F077E26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jałowce i róże</w:t>
            </w:r>
          </w:p>
          <w:p w14:paraId="3C51BA14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265C57A0" w14:textId="0D7F7204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</w:t>
            </w:r>
            <w:r w:rsidR="00D07D58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20190881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1A8AAE3A" w14:textId="77777777" w:rsidTr="00A2465C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</w:tcPr>
          <w:p w14:paraId="46EC57D3" w14:textId="7B908705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1.7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03B18A2C" w14:textId="58260DCD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02952534" w14:textId="7777777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607/1</w:t>
            </w:r>
          </w:p>
          <w:p w14:paraId="46AF0740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609</w:t>
            </w:r>
          </w:p>
          <w:p w14:paraId="63147668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610</w:t>
            </w:r>
          </w:p>
          <w:p w14:paraId="590405B5" w14:textId="77777777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611</w:t>
            </w:r>
          </w:p>
          <w:p w14:paraId="29D62599" w14:textId="33E5333B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612</w:t>
            </w:r>
          </w:p>
        </w:tc>
        <w:tc>
          <w:tcPr>
            <w:tcW w:w="777" w:type="dxa"/>
          </w:tcPr>
          <w:p w14:paraId="176D1582" w14:textId="2BD529E0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</w:t>
            </w:r>
          </w:p>
        </w:tc>
        <w:tc>
          <w:tcPr>
            <w:tcW w:w="874" w:type="dxa"/>
          </w:tcPr>
          <w:p w14:paraId="4EDED52C" w14:textId="3A10A469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4037</w:t>
            </w:r>
          </w:p>
        </w:tc>
        <w:tc>
          <w:tcPr>
            <w:tcW w:w="777" w:type="dxa"/>
          </w:tcPr>
          <w:p w14:paraId="55A4D49F" w14:textId="414C0033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(3)</w:t>
            </w:r>
          </w:p>
        </w:tc>
        <w:tc>
          <w:tcPr>
            <w:tcW w:w="2977" w:type="dxa"/>
          </w:tcPr>
          <w:p w14:paraId="3E2AB697" w14:textId="66E9F237" w:rsidR="00CA22FA" w:rsidRPr="001E0601" w:rsidRDefault="00D07D58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07AB82D2" w14:textId="32E3E2CD" w:rsidR="00CA22FA" w:rsidRPr="001E0601" w:rsidRDefault="00CA22FA" w:rsidP="00203E0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</w:t>
            </w:r>
            <w:r w:rsidR="007A768A" w:rsidRPr="001E0601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>tarnina szakłak pospolity</w:t>
            </w:r>
          </w:p>
        </w:tc>
        <w:tc>
          <w:tcPr>
            <w:tcW w:w="4324" w:type="dxa"/>
          </w:tcPr>
          <w:p w14:paraId="59C65C19" w14:textId="77777777" w:rsidR="00CA22F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drzew,</w:t>
            </w:r>
          </w:p>
          <w:p w14:paraId="031EB359" w14:textId="764BC641" w:rsidR="007A768A" w:rsidRPr="001E0601" w:rsidRDefault="00CA22F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</w:t>
            </w:r>
            <w:r w:rsidR="007A768A" w:rsidRPr="001E0601">
              <w:rPr>
                <w:rFonts w:ascii="Cambria" w:hAnsi="Cambria"/>
              </w:rPr>
              <w:t xml:space="preserve">grup </w:t>
            </w:r>
            <w:r w:rsidRPr="001E0601">
              <w:rPr>
                <w:rFonts w:ascii="Cambria" w:hAnsi="Cambria"/>
              </w:rPr>
              <w:t>krzewów</w:t>
            </w:r>
            <w:r w:rsidR="007A768A" w:rsidRPr="001E0601">
              <w:rPr>
                <w:rFonts w:ascii="Cambria" w:hAnsi="Cambria"/>
              </w:rPr>
              <w:t>:</w:t>
            </w:r>
          </w:p>
          <w:p w14:paraId="5C7D2173" w14:textId="7694344B" w:rsidR="007A768A" w:rsidRPr="001E0601" w:rsidRDefault="007A768A" w:rsidP="006A41F0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 1- dereń, tarnina do wys.1m – pow. 10m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73576E82" w14:textId="499D7181" w:rsidR="007A768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2-  dereń, tarnina do wys. 1m  -pow.5</w:t>
            </w:r>
            <w:r w:rsidR="00CA22FA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m</w:t>
            </w:r>
            <w:r w:rsidRPr="001E0601">
              <w:rPr>
                <w:rFonts w:ascii="Cambria" w:hAnsi="Cambria"/>
                <w:vertAlign w:val="superscript"/>
              </w:rPr>
              <w:t xml:space="preserve">2 </w:t>
            </w:r>
          </w:p>
          <w:p w14:paraId="29C8128F" w14:textId="1767B919" w:rsidR="00CA22F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3. Redukcja krzewów na powierzchni do 15 %; </w:t>
            </w:r>
            <w:r w:rsidR="00CA22FA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 xml:space="preserve">gatunki, które należy pozostawić: </w:t>
            </w:r>
            <w:r w:rsidR="00CA22FA" w:rsidRPr="001E0601">
              <w:rPr>
                <w:rFonts w:ascii="Cambria" w:hAnsi="Cambria"/>
              </w:rPr>
              <w:t>jałowce i róże,</w:t>
            </w:r>
          </w:p>
          <w:p w14:paraId="7B7CCBDE" w14:textId="34A2434B" w:rsidR="00CA22F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lastRenderedPageBreak/>
              <w:t xml:space="preserve">4. </w:t>
            </w:r>
            <w:r w:rsidR="00CA22FA" w:rsidRPr="001E0601">
              <w:rPr>
                <w:rFonts w:ascii="Cambria" w:hAnsi="Cambria"/>
              </w:rPr>
              <w:t>Uporządkowanie powierzchni po karczowaniu,</w:t>
            </w:r>
          </w:p>
          <w:p w14:paraId="7DA5EE45" w14:textId="52B29BAE" w:rsidR="00CA22FA" w:rsidRPr="001E0601" w:rsidRDefault="007A768A" w:rsidP="006A41F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  <w:r w:rsidR="00CA22FA" w:rsidRPr="001E0601">
              <w:rPr>
                <w:rFonts w:ascii="Cambria" w:hAnsi="Cambria"/>
              </w:rPr>
              <w:t>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2077447A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3A35009F" w14:textId="77777777" w:rsidTr="00A2465C">
        <w:tc>
          <w:tcPr>
            <w:tcW w:w="681" w:type="dxa"/>
            <w:tcBorders>
              <w:right w:val="single" w:sz="4" w:space="0" w:color="auto"/>
            </w:tcBorders>
          </w:tcPr>
          <w:p w14:paraId="2994D26E" w14:textId="4B27E379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1.8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3C50C7A3" w14:textId="73F21822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04F5D1E" w14:textId="77777777" w:rsidR="00CA22FA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607/2</w:t>
            </w:r>
          </w:p>
          <w:p w14:paraId="47015530" w14:textId="77777777" w:rsidR="00074064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608</w:t>
            </w:r>
          </w:p>
          <w:p w14:paraId="552C025E" w14:textId="77777777" w:rsidR="00074064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12</w:t>
            </w:r>
          </w:p>
          <w:p w14:paraId="641B7653" w14:textId="51545FDD" w:rsidR="00074064" w:rsidRPr="001E0601" w:rsidRDefault="00074064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13</w:t>
            </w:r>
          </w:p>
        </w:tc>
        <w:tc>
          <w:tcPr>
            <w:tcW w:w="777" w:type="dxa"/>
          </w:tcPr>
          <w:p w14:paraId="0C973D80" w14:textId="52DF78D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8</w:t>
            </w:r>
          </w:p>
        </w:tc>
        <w:tc>
          <w:tcPr>
            <w:tcW w:w="874" w:type="dxa"/>
          </w:tcPr>
          <w:p w14:paraId="211F07D5" w14:textId="51822408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6984</w:t>
            </w:r>
          </w:p>
        </w:tc>
        <w:tc>
          <w:tcPr>
            <w:tcW w:w="777" w:type="dxa"/>
          </w:tcPr>
          <w:p w14:paraId="3E7C2FED" w14:textId="384AC5E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(4)</w:t>
            </w:r>
          </w:p>
        </w:tc>
        <w:tc>
          <w:tcPr>
            <w:tcW w:w="2977" w:type="dxa"/>
          </w:tcPr>
          <w:p w14:paraId="5DF3854D" w14:textId="233847D7" w:rsidR="00CA22FA" w:rsidRPr="001E0601" w:rsidRDefault="00074054" w:rsidP="00B3062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624DBC74" w14:textId="5286EA15" w:rsidR="00CA22FA" w:rsidRPr="001E0601" w:rsidRDefault="00CA22FA" w:rsidP="00B3062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ligustr pospolity, tarnina</w:t>
            </w:r>
            <w:r w:rsidR="00596BAE" w:rsidRPr="001E0601">
              <w:rPr>
                <w:rFonts w:ascii="Cambria" w:hAnsi="Cambria"/>
              </w:rPr>
              <w:t xml:space="preserve">, </w:t>
            </w:r>
            <w:r w:rsidRPr="001E0601">
              <w:rPr>
                <w:rFonts w:ascii="Cambria" w:hAnsi="Cambria"/>
              </w:rPr>
              <w:t>szakłak pospolity</w:t>
            </w:r>
          </w:p>
          <w:p w14:paraId="5B43940B" w14:textId="635B7B02" w:rsidR="00CA22FA" w:rsidRPr="001E0601" w:rsidRDefault="00CA22FA" w:rsidP="00B30620">
            <w:pPr>
              <w:rPr>
                <w:rFonts w:ascii="Cambria" w:hAnsi="Cambria"/>
              </w:rPr>
            </w:pPr>
          </w:p>
        </w:tc>
        <w:tc>
          <w:tcPr>
            <w:tcW w:w="4324" w:type="dxa"/>
          </w:tcPr>
          <w:p w14:paraId="501BE219" w14:textId="77777777" w:rsidR="00074054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 Karczowanie nalotów i  podrostów drzew z wyjątkiem jesionów wyniosłych rosnących na działce nr 12,</w:t>
            </w:r>
          </w:p>
          <w:p w14:paraId="58BDBE02" w14:textId="77777777" w:rsidR="00074054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powierzchni obszaru; pozostawić jałowce i róże; </w:t>
            </w:r>
          </w:p>
          <w:p w14:paraId="022F4645" w14:textId="77777777" w:rsidR="00074054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zabiegu,</w:t>
            </w:r>
          </w:p>
          <w:p w14:paraId="22A74051" w14:textId="62C55495" w:rsidR="00CA22FA" w:rsidRPr="001E0601" w:rsidRDefault="00074054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12CF6A7D" w14:textId="2F3636DD" w:rsidR="00CA22FA" w:rsidRPr="001E0601" w:rsidRDefault="00CA22FA" w:rsidP="0074533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</w:t>
            </w:r>
          </w:p>
        </w:tc>
      </w:tr>
      <w:tr w:rsidR="00CA22FA" w:rsidRPr="001E0601" w14:paraId="198104FC" w14:textId="77777777" w:rsidTr="00A2465C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</w:tcPr>
          <w:p w14:paraId="7E7779A1" w14:textId="14806828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1.9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75BD68CD" w14:textId="4D598606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2E08C01" w14:textId="77777777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15</w:t>
            </w:r>
          </w:p>
          <w:p w14:paraId="391A129E" w14:textId="4CA52F8C" w:rsidR="00074064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16</w:t>
            </w:r>
          </w:p>
        </w:tc>
        <w:tc>
          <w:tcPr>
            <w:tcW w:w="777" w:type="dxa"/>
          </w:tcPr>
          <w:p w14:paraId="3848F883" w14:textId="303459D8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9</w:t>
            </w:r>
          </w:p>
        </w:tc>
        <w:tc>
          <w:tcPr>
            <w:tcW w:w="874" w:type="dxa"/>
          </w:tcPr>
          <w:p w14:paraId="62728D82" w14:textId="3857DF37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3486</w:t>
            </w:r>
          </w:p>
        </w:tc>
        <w:tc>
          <w:tcPr>
            <w:tcW w:w="777" w:type="dxa"/>
          </w:tcPr>
          <w:p w14:paraId="5FAB9ED9" w14:textId="4C58AFE2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(5)</w:t>
            </w:r>
          </w:p>
        </w:tc>
        <w:tc>
          <w:tcPr>
            <w:tcW w:w="2977" w:type="dxa"/>
          </w:tcPr>
          <w:p w14:paraId="024D775B" w14:textId="1CF28B35" w:rsidR="00CA22FA" w:rsidRPr="001E0601" w:rsidRDefault="00074054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 </w:t>
            </w:r>
          </w:p>
          <w:p w14:paraId="70E8943B" w14:textId="4D9AC462" w:rsidR="00CA22FA" w:rsidRPr="001E0601" w:rsidRDefault="00CA22FA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</w:t>
            </w:r>
            <w:r w:rsidR="00074054" w:rsidRPr="001E0601">
              <w:rPr>
                <w:rFonts w:ascii="Cambria" w:hAnsi="Cambria"/>
              </w:rPr>
              <w:t xml:space="preserve">śliwa </w:t>
            </w:r>
            <w:r w:rsidRPr="001E0601">
              <w:rPr>
                <w:rFonts w:ascii="Cambria" w:hAnsi="Cambria"/>
              </w:rPr>
              <w:t>tarnina szakłak pospolity</w:t>
            </w:r>
          </w:p>
          <w:p w14:paraId="73FEF194" w14:textId="1A7E527D" w:rsidR="00CA22FA" w:rsidRPr="001E0601" w:rsidRDefault="00CA22FA" w:rsidP="00D037CD">
            <w:pPr>
              <w:rPr>
                <w:rFonts w:ascii="Cambria" w:hAnsi="Cambria"/>
              </w:rPr>
            </w:pPr>
          </w:p>
        </w:tc>
        <w:tc>
          <w:tcPr>
            <w:tcW w:w="4324" w:type="dxa"/>
          </w:tcPr>
          <w:p w14:paraId="1686BABF" w14:textId="474AD5A2" w:rsidR="00CA22FA" w:rsidRPr="001E0601" w:rsidRDefault="00CA22FA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 </w:t>
            </w:r>
          </w:p>
          <w:p w14:paraId="43F23AF1" w14:textId="4DE38E42" w:rsidR="001C6AC1" w:rsidRPr="001E0601" w:rsidRDefault="00CA22FA" w:rsidP="0007405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jałowce i róże</w:t>
            </w:r>
            <w:r w:rsidR="002A7857" w:rsidRPr="001E0601">
              <w:rPr>
                <w:rFonts w:ascii="Cambria" w:hAnsi="Cambria"/>
              </w:rPr>
              <w:t xml:space="preserve">; </w:t>
            </w:r>
          </w:p>
          <w:p w14:paraId="09DB33ED" w14:textId="6A599D7A" w:rsidR="00CA22FA" w:rsidRPr="001E0601" w:rsidRDefault="00074054" w:rsidP="00D037CD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 xml:space="preserve">. Uporządkowanie powierzchni po </w:t>
            </w:r>
            <w:r w:rsidR="001C6AC1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3963B1D6" w14:textId="06F995F7" w:rsidR="00CA22FA" w:rsidRPr="001E0601" w:rsidRDefault="00074054" w:rsidP="001C6AC1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287E8A01" w14:textId="7B2F4DCA" w:rsidR="00CA22FA" w:rsidRPr="001E0601" w:rsidRDefault="00CA22FA" w:rsidP="00074054">
            <w:pPr>
              <w:rPr>
                <w:rFonts w:ascii="Cambria" w:hAnsi="Cambria"/>
              </w:rPr>
            </w:pPr>
          </w:p>
        </w:tc>
      </w:tr>
      <w:tr w:rsidR="00CA22FA" w:rsidRPr="001E0601" w14:paraId="1CF9D5B5" w14:textId="77777777" w:rsidTr="00A2465C">
        <w:tc>
          <w:tcPr>
            <w:tcW w:w="681" w:type="dxa"/>
            <w:tcBorders>
              <w:right w:val="single" w:sz="4" w:space="0" w:color="auto"/>
            </w:tcBorders>
          </w:tcPr>
          <w:p w14:paraId="4130BCED" w14:textId="18793421" w:rsidR="00CA22FA" w:rsidRPr="001E0601" w:rsidRDefault="001E3B8E" w:rsidP="00312FE5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1.10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14:paraId="54C38D86" w14:textId="48821371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Cybowa Góra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53055789" w14:textId="7EFBF822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18</w:t>
            </w:r>
          </w:p>
        </w:tc>
        <w:tc>
          <w:tcPr>
            <w:tcW w:w="777" w:type="dxa"/>
          </w:tcPr>
          <w:p w14:paraId="0EFC0D3F" w14:textId="5A1B8B3E" w:rsidR="00CA22FA" w:rsidRPr="001E0601" w:rsidRDefault="00074064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10</w:t>
            </w:r>
          </w:p>
        </w:tc>
        <w:tc>
          <w:tcPr>
            <w:tcW w:w="874" w:type="dxa"/>
          </w:tcPr>
          <w:p w14:paraId="48A0E316" w14:textId="63FD040E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2113</w:t>
            </w:r>
          </w:p>
        </w:tc>
        <w:tc>
          <w:tcPr>
            <w:tcW w:w="777" w:type="dxa"/>
          </w:tcPr>
          <w:p w14:paraId="5F3497BC" w14:textId="5193F3FA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(5)</w:t>
            </w:r>
          </w:p>
        </w:tc>
        <w:tc>
          <w:tcPr>
            <w:tcW w:w="2977" w:type="dxa"/>
          </w:tcPr>
          <w:p w14:paraId="7FADF1D7" w14:textId="77777777" w:rsidR="00CA22FA" w:rsidRPr="001E0601" w:rsidRDefault="00CA22FA" w:rsidP="00312FE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płaski,</w:t>
            </w:r>
          </w:p>
          <w:p w14:paraId="2C04660C" w14:textId="4E891278" w:rsidR="00CA22FA" w:rsidRPr="001E0601" w:rsidRDefault="00CA22FA" w:rsidP="00203E0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</w:t>
            </w:r>
            <w:r w:rsidR="00596BAE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dereń świdwa</w:t>
            </w:r>
          </w:p>
          <w:p w14:paraId="3FCBB65F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  <w:tc>
          <w:tcPr>
            <w:tcW w:w="4324" w:type="dxa"/>
          </w:tcPr>
          <w:p w14:paraId="05203674" w14:textId="6BC403AD" w:rsidR="00CA22FA" w:rsidRPr="001E0601" w:rsidRDefault="00CA22FA" w:rsidP="008C346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jałowce i róże, należy pozostawić wszystkie krzewy w pasie o szerokości 3m od krawędzi skarpy,</w:t>
            </w:r>
          </w:p>
          <w:p w14:paraId="3FD5AEBF" w14:textId="77777777" w:rsidR="00CA22FA" w:rsidRPr="001E0601" w:rsidRDefault="00CA22FA" w:rsidP="008C346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lastRenderedPageBreak/>
              <w:t>3. Uporządkowanie powierzchni po karczowaniu,</w:t>
            </w:r>
          </w:p>
          <w:p w14:paraId="039DAE7B" w14:textId="77777777" w:rsidR="00CA22FA" w:rsidRPr="001E0601" w:rsidRDefault="00CA22FA" w:rsidP="008C346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</w:t>
            </w:r>
          </w:p>
        </w:tc>
        <w:tc>
          <w:tcPr>
            <w:tcW w:w="1360" w:type="dxa"/>
          </w:tcPr>
          <w:p w14:paraId="2686D082" w14:textId="77777777" w:rsidR="00CA22FA" w:rsidRPr="001E0601" w:rsidRDefault="00CA22FA" w:rsidP="00312FE5">
            <w:pPr>
              <w:rPr>
                <w:rFonts w:ascii="Cambria" w:hAnsi="Cambria"/>
              </w:rPr>
            </w:pPr>
          </w:p>
        </w:tc>
      </w:tr>
      <w:tr w:rsidR="00CA22FA" w:rsidRPr="001E0601" w14:paraId="6F9603F9" w14:textId="77777777" w:rsidTr="00A2465C">
        <w:tc>
          <w:tcPr>
            <w:tcW w:w="681" w:type="dxa"/>
          </w:tcPr>
          <w:p w14:paraId="520C1063" w14:textId="138E2BA2" w:rsidR="00CA22FA" w:rsidRPr="001E0601" w:rsidRDefault="001E3B8E" w:rsidP="00333EC4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2.</w:t>
            </w:r>
            <w:r w:rsidR="001E0601">
              <w:rPr>
                <w:rFonts w:ascii="Cambria" w:hAnsi="Cambria"/>
                <w:bCs/>
              </w:rPr>
              <w:t>1</w:t>
            </w:r>
          </w:p>
        </w:tc>
        <w:tc>
          <w:tcPr>
            <w:tcW w:w="1448" w:type="dxa"/>
          </w:tcPr>
          <w:p w14:paraId="2F34E411" w14:textId="1F13B4CE" w:rsidR="00CA22FA" w:rsidRPr="001E0601" w:rsidRDefault="00CA22FA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Giebułtów</w:t>
            </w:r>
          </w:p>
        </w:tc>
        <w:tc>
          <w:tcPr>
            <w:tcW w:w="779" w:type="dxa"/>
          </w:tcPr>
          <w:p w14:paraId="2EC6576C" w14:textId="72548310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105/1</w:t>
            </w:r>
          </w:p>
        </w:tc>
        <w:tc>
          <w:tcPr>
            <w:tcW w:w="777" w:type="dxa"/>
          </w:tcPr>
          <w:p w14:paraId="0A148668" w14:textId="333F62D2" w:rsidR="00CA22FA" w:rsidRPr="001E0601" w:rsidRDefault="00F60060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74" w:type="dxa"/>
          </w:tcPr>
          <w:p w14:paraId="316C9A17" w14:textId="533FC3F2" w:rsidR="00CA22FA" w:rsidRPr="001E0601" w:rsidRDefault="00F60060" w:rsidP="00F60060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 w:cs="Calibri"/>
                <w:color w:val="000000"/>
              </w:rPr>
              <w:t>4867</w:t>
            </w:r>
          </w:p>
        </w:tc>
        <w:tc>
          <w:tcPr>
            <w:tcW w:w="777" w:type="dxa"/>
          </w:tcPr>
          <w:p w14:paraId="2E6037AD" w14:textId="64F0786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(1)</w:t>
            </w:r>
          </w:p>
        </w:tc>
        <w:tc>
          <w:tcPr>
            <w:tcW w:w="2977" w:type="dxa"/>
          </w:tcPr>
          <w:p w14:paraId="3C44C116" w14:textId="77777777" w:rsidR="00CA22FA" w:rsidRPr="001E0601" w:rsidRDefault="00CA22FA" w:rsidP="00333EC4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Nachylenie terenu ok. 30</w:t>
            </w:r>
            <w:r w:rsidRPr="001E0601">
              <w:rPr>
                <w:rFonts w:ascii="Cambria" w:hAnsi="Cambria" w:cstheme="minorHAnsi"/>
              </w:rPr>
              <w:t>°,</w:t>
            </w:r>
          </w:p>
          <w:p w14:paraId="6AEC40EF" w14:textId="77777777" w:rsidR="00CA22FA" w:rsidRPr="001E0601" w:rsidRDefault="00CA22FA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w podroście i nalocie: czereśnia ptasia, sosna pospolita, klon jawor</w:t>
            </w:r>
          </w:p>
          <w:p w14:paraId="575D846F" w14:textId="21D070F5" w:rsidR="00CA22FA" w:rsidRPr="001E0601" w:rsidRDefault="00CA22FA" w:rsidP="0023390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kruszyna pospolita ,dereń świdwa</w:t>
            </w:r>
          </w:p>
        </w:tc>
        <w:tc>
          <w:tcPr>
            <w:tcW w:w="4324" w:type="dxa"/>
          </w:tcPr>
          <w:p w14:paraId="39AE6DB1" w14:textId="0EC8D8AF" w:rsidR="00CA22FA" w:rsidRPr="001E0601" w:rsidRDefault="00F60060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>; pozostawić róże, należy pozostawić wszystkie krzewy w pasie o szerokości 3m od krawędzi skarpy,</w:t>
            </w:r>
          </w:p>
          <w:p w14:paraId="013B0C51" w14:textId="53ED67C0" w:rsidR="00F60060" w:rsidRPr="001E0601" w:rsidRDefault="00F60060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3.Karczowanie grup krzewów :</w:t>
            </w:r>
          </w:p>
          <w:p w14:paraId="55B20AE3" w14:textId="3EE00C25" w:rsidR="00F60060" w:rsidRPr="001E0601" w:rsidRDefault="00F60060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1- dereń, kruszyna, ligustr -</w:t>
            </w:r>
            <w:r w:rsidR="00A3163B" w:rsidRPr="001E0601">
              <w:rPr>
                <w:rFonts w:ascii="Cambria" w:hAnsi="Cambria"/>
              </w:rPr>
              <w:t>pow. 120 m</w:t>
            </w:r>
            <w:r w:rsidR="00A3163B" w:rsidRPr="001E0601">
              <w:rPr>
                <w:rFonts w:ascii="Cambria" w:hAnsi="Cambria"/>
                <w:vertAlign w:val="superscript"/>
              </w:rPr>
              <w:t>2</w:t>
            </w:r>
          </w:p>
          <w:p w14:paraId="343ED06B" w14:textId="63FD742E" w:rsidR="00A3163B" w:rsidRPr="001E0601" w:rsidRDefault="00A3163B" w:rsidP="00F600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2 – dereń-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73B2F132" w14:textId="0E175686" w:rsidR="00CA22FA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Uporządkowanie powierzchni po karczowaniu,</w:t>
            </w:r>
          </w:p>
          <w:p w14:paraId="32DBF976" w14:textId="4ACF036F" w:rsidR="00CA22FA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  <w:r w:rsidR="00CA22FA" w:rsidRPr="001E0601">
              <w:rPr>
                <w:rFonts w:ascii="Cambria" w:hAnsi="Cambria"/>
              </w:rPr>
              <w:t>.Uprzątnięcie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3824C6D7" w14:textId="77777777" w:rsidR="00CA22FA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Wycinka: sosna pospolita (średnica):</w:t>
            </w:r>
          </w:p>
          <w:p w14:paraId="166303D0" w14:textId="30BC8ED8" w:rsidR="00A3163B" w:rsidRPr="001E0601" w:rsidRDefault="00A3163B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15, 15, 18, 18, 20, 10, 15, 10, 13, 13, 18, 16, 14, 12, 12, 13, 20, 10, 20, 18, 20, 12, 17, 22, 12, 12, 10, 10, 14, 13, 10, 10, 17, 15, 12  </w:t>
            </w:r>
          </w:p>
        </w:tc>
      </w:tr>
      <w:tr w:rsidR="00CA22FA" w:rsidRPr="001E0601" w14:paraId="3DFFE7CC" w14:textId="77777777" w:rsidTr="00A2465C">
        <w:tc>
          <w:tcPr>
            <w:tcW w:w="681" w:type="dxa"/>
          </w:tcPr>
          <w:p w14:paraId="5379F3A3" w14:textId="38DFB41F" w:rsidR="00CA22FA" w:rsidRPr="001E0601" w:rsidRDefault="001E3B8E" w:rsidP="00333EC4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3.1</w:t>
            </w:r>
          </w:p>
        </w:tc>
        <w:tc>
          <w:tcPr>
            <w:tcW w:w="1448" w:type="dxa"/>
          </w:tcPr>
          <w:p w14:paraId="6DA52B2A" w14:textId="33DD7FBB" w:rsidR="00CA22FA" w:rsidRPr="001E0601" w:rsidRDefault="00CA22FA" w:rsidP="00333EC4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Kalina-Lisiniec</w:t>
            </w:r>
          </w:p>
        </w:tc>
        <w:tc>
          <w:tcPr>
            <w:tcW w:w="779" w:type="dxa"/>
          </w:tcPr>
          <w:p w14:paraId="54031F82" w14:textId="1B1E1F58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6/2</w:t>
            </w:r>
          </w:p>
        </w:tc>
        <w:tc>
          <w:tcPr>
            <w:tcW w:w="777" w:type="dxa"/>
          </w:tcPr>
          <w:p w14:paraId="16DCAD7F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74" w:type="dxa"/>
          </w:tcPr>
          <w:p w14:paraId="21A5CBF4" w14:textId="5C8FF7DA" w:rsidR="00CA22FA" w:rsidRPr="001E0601" w:rsidRDefault="00A3163B" w:rsidP="00A3163B">
            <w:pPr>
              <w:jc w:val="center"/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 w:cs="Calibri"/>
                <w:color w:val="000000"/>
              </w:rPr>
              <w:t>3612</w:t>
            </w:r>
          </w:p>
        </w:tc>
        <w:tc>
          <w:tcPr>
            <w:tcW w:w="777" w:type="dxa"/>
          </w:tcPr>
          <w:p w14:paraId="708E15EC" w14:textId="15D5B1B3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(1)</w:t>
            </w:r>
          </w:p>
        </w:tc>
        <w:tc>
          <w:tcPr>
            <w:tcW w:w="2977" w:type="dxa"/>
          </w:tcPr>
          <w:p w14:paraId="160DF810" w14:textId="1C092575" w:rsidR="00CA22FA" w:rsidRPr="001E0601" w:rsidRDefault="00A3163B" w:rsidP="00B560FC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Teren o lekkim nachyleniu</w:t>
            </w:r>
            <w:r w:rsidR="00CA22FA" w:rsidRPr="001E0601">
              <w:rPr>
                <w:rFonts w:ascii="Cambria" w:hAnsi="Cambria" w:cstheme="minorHAnsi"/>
              </w:rPr>
              <w:t>,</w:t>
            </w:r>
            <w:r w:rsidR="00CA22FA" w:rsidRPr="001E0601">
              <w:rPr>
                <w:rFonts w:ascii="Cambria" w:hAnsi="Cambria"/>
              </w:rPr>
              <w:t xml:space="preserve"> dominują krzewy niskie do </w:t>
            </w:r>
            <w:r w:rsidRPr="001E0601">
              <w:rPr>
                <w:rFonts w:ascii="Cambria" w:hAnsi="Cambria"/>
              </w:rPr>
              <w:t xml:space="preserve">1 </w:t>
            </w:r>
            <w:r w:rsidR="00CA22FA" w:rsidRPr="001E0601">
              <w:rPr>
                <w:rFonts w:ascii="Cambria" w:hAnsi="Cambria"/>
              </w:rPr>
              <w:t xml:space="preserve">m wysokości – </w:t>
            </w:r>
            <w:r w:rsidR="0090218F" w:rsidRPr="001E0601">
              <w:rPr>
                <w:rFonts w:ascii="Cambria" w:hAnsi="Cambria"/>
              </w:rPr>
              <w:t>7</w:t>
            </w:r>
            <w:r w:rsidR="00CA22FA" w:rsidRPr="001E0601">
              <w:rPr>
                <w:rFonts w:ascii="Cambria" w:hAnsi="Cambria"/>
              </w:rPr>
              <w:t>0%, krzewy wysokie zajmują 10% powierzchni obszaru</w:t>
            </w:r>
          </w:p>
          <w:p w14:paraId="179CCC06" w14:textId="77701E13" w:rsidR="0090218F" w:rsidRPr="001E0601" w:rsidRDefault="00CA22FA" w:rsidP="0090218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w podroście i nalocie: olcha czarna, wierzba iwa, brzoza brodawkowata,</w:t>
            </w:r>
            <w:r w:rsidR="0090218F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dominujące gatunki krzewów: kruszyna pospolita ,dereń świdwa,</w:t>
            </w:r>
            <w:r w:rsidR="0090218F" w:rsidRPr="001E0601">
              <w:rPr>
                <w:rFonts w:ascii="Cambria" w:hAnsi="Cambria"/>
              </w:rPr>
              <w:t xml:space="preserve"> leszczyna pospolita </w:t>
            </w:r>
          </w:p>
          <w:p w14:paraId="1712C980" w14:textId="754BC922" w:rsidR="00CA22FA" w:rsidRPr="001E0601" w:rsidRDefault="00CA22FA" w:rsidP="0090218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 </w:t>
            </w:r>
          </w:p>
        </w:tc>
        <w:tc>
          <w:tcPr>
            <w:tcW w:w="4324" w:type="dxa"/>
          </w:tcPr>
          <w:p w14:paraId="4DE904EE" w14:textId="6A27EEC2" w:rsidR="00E47560" w:rsidRPr="001E0601" w:rsidRDefault="00CA22FA" w:rsidP="00B560F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</w:t>
            </w:r>
            <w:r w:rsidR="0090218F" w:rsidRPr="001E0601">
              <w:rPr>
                <w:rFonts w:ascii="Cambria" w:hAnsi="Cambria"/>
              </w:rPr>
              <w:t>25</w:t>
            </w:r>
            <w:r w:rsidRPr="001E0601">
              <w:rPr>
                <w:rFonts w:ascii="Cambria" w:hAnsi="Cambria"/>
              </w:rPr>
              <w:t xml:space="preserve">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>; pozostawić róże</w:t>
            </w:r>
            <w:r w:rsidR="00233907" w:rsidRPr="001E0601">
              <w:rPr>
                <w:rFonts w:ascii="Cambria" w:hAnsi="Cambria"/>
              </w:rPr>
              <w:t xml:space="preserve">; </w:t>
            </w:r>
          </w:p>
          <w:p w14:paraId="26517F79" w14:textId="01DB8953" w:rsidR="00CA22FA" w:rsidRPr="001E0601" w:rsidRDefault="0090218F" w:rsidP="00B560F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 xml:space="preserve">. Uporządkowanie powierzchni po </w:t>
            </w:r>
            <w:r w:rsidR="00E47560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1F9419B4" w14:textId="5E2FD3CC" w:rsidR="00CA22FA" w:rsidRPr="001E0601" w:rsidRDefault="0090218F" w:rsidP="00B560F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</w:t>
            </w:r>
            <w:r w:rsidRPr="001E0601">
              <w:rPr>
                <w:rFonts w:ascii="Cambria" w:hAnsi="Cambria"/>
              </w:rPr>
              <w:t xml:space="preserve"> </w:t>
            </w:r>
            <w:r w:rsidR="00CA22FA" w:rsidRPr="001E0601">
              <w:rPr>
                <w:rFonts w:ascii="Cambria" w:hAnsi="Cambria"/>
              </w:rPr>
              <w:t>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275D367C" w14:textId="77777777" w:rsidR="00CA22FA" w:rsidRPr="001E0601" w:rsidRDefault="00CA22FA" w:rsidP="00333EC4">
            <w:pPr>
              <w:rPr>
                <w:rFonts w:ascii="Cambria" w:hAnsi="Cambria"/>
              </w:rPr>
            </w:pPr>
          </w:p>
        </w:tc>
      </w:tr>
      <w:tr w:rsidR="00CA22FA" w:rsidRPr="001E0601" w14:paraId="6CB8ED85" w14:textId="77777777" w:rsidTr="00A2465C">
        <w:tc>
          <w:tcPr>
            <w:tcW w:w="681" w:type="dxa"/>
          </w:tcPr>
          <w:p w14:paraId="60D75A6B" w14:textId="0ACD25B2" w:rsidR="00CA22FA" w:rsidRPr="001E0601" w:rsidRDefault="001E3B8E" w:rsidP="00A86BC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3.2</w:t>
            </w:r>
          </w:p>
        </w:tc>
        <w:tc>
          <w:tcPr>
            <w:tcW w:w="1448" w:type="dxa"/>
          </w:tcPr>
          <w:p w14:paraId="6643F591" w14:textId="088491BB" w:rsidR="00CA22FA" w:rsidRPr="001E0601" w:rsidRDefault="00CA22FA" w:rsidP="00A86BC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Kalina-Lisiniec</w:t>
            </w:r>
          </w:p>
        </w:tc>
        <w:tc>
          <w:tcPr>
            <w:tcW w:w="779" w:type="dxa"/>
          </w:tcPr>
          <w:p w14:paraId="78C8BFA9" w14:textId="7475CCEF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6\2, 10, 187</w:t>
            </w:r>
          </w:p>
        </w:tc>
        <w:tc>
          <w:tcPr>
            <w:tcW w:w="777" w:type="dxa"/>
          </w:tcPr>
          <w:p w14:paraId="486DB95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</w:t>
            </w:r>
          </w:p>
        </w:tc>
        <w:tc>
          <w:tcPr>
            <w:tcW w:w="874" w:type="dxa"/>
          </w:tcPr>
          <w:p w14:paraId="346D3878" w14:textId="78BE5AC9" w:rsidR="00CA22FA" w:rsidRPr="001E0601" w:rsidRDefault="00A3163B" w:rsidP="00A3163B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11238</w:t>
            </w:r>
          </w:p>
        </w:tc>
        <w:tc>
          <w:tcPr>
            <w:tcW w:w="777" w:type="dxa"/>
          </w:tcPr>
          <w:p w14:paraId="5D1C2DF5" w14:textId="545150E1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3(2)</w:t>
            </w:r>
          </w:p>
        </w:tc>
        <w:tc>
          <w:tcPr>
            <w:tcW w:w="2977" w:type="dxa"/>
          </w:tcPr>
          <w:p w14:paraId="4D0D5D1C" w14:textId="2CA80C2C" w:rsidR="00CA22FA" w:rsidRPr="001E0601" w:rsidRDefault="0090218F" w:rsidP="0090218F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o lekkim nachyleniu dominują krzewy niskie do 1 m wysokości –głównie dereń świdwa i śliwa tarnina</w:t>
            </w:r>
          </w:p>
        </w:tc>
        <w:tc>
          <w:tcPr>
            <w:tcW w:w="4324" w:type="dxa"/>
          </w:tcPr>
          <w:p w14:paraId="1BE5064F" w14:textId="2A510EA5" w:rsidR="00E47560" w:rsidRPr="001E0601" w:rsidRDefault="0090218F" w:rsidP="00A86BC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A2465C" w:rsidRPr="001E0601">
              <w:rPr>
                <w:rFonts w:ascii="Cambria" w:hAnsi="Cambria"/>
              </w:rPr>
              <w:t xml:space="preserve">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>. Karczowanie krzewów do 2</w:t>
            </w:r>
            <w:r w:rsidRPr="001E0601">
              <w:rPr>
                <w:rFonts w:ascii="Cambria" w:hAnsi="Cambria"/>
              </w:rPr>
              <w:t>5</w:t>
            </w:r>
            <w:r w:rsidR="00CA22FA" w:rsidRPr="001E0601">
              <w:rPr>
                <w:rFonts w:ascii="Cambria" w:hAnsi="Cambria"/>
              </w:rPr>
              <w:t xml:space="preserve">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>; pozostawić róże</w:t>
            </w:r>
            <w:r w:rsidR="00233907" w:rsidRPr="001E0601">
              <w:rPr>
                <w:rFonts w:ascii="Cambria" w:hAnsi="Cambria"/>
              </w:rPr>
              <w:t>;</w:t>
            </w:r>
            <w:r w:rsidR="008875B6" w:rsidRPr="001E0601">
              <w:rPr>
                <w:rFonts w:ascii="Cambria" w:hAnsi="Cambria"/>
              </w:rPr>
              <w:t>,</w:t>
            </w:r>
            <w:r w:rsidR="00E47560" w:rsidRPr="001E0601">
              <w:rPr>
                <w:rFonts w:ascii="Cambria" w:hAnsi="Cambria"/>
              </w:rPr>
              <w:t xml:space="preserve"> </w:t>
            </w:r>
          </w:p>
          <w:p w14:paraId="3B35C2D8" w14:textId="0CD423E5" w:rsidR="00CA22FA" w:rsidRPr="001E0601" w:rsidRDefault="0090218F" w:rsidP="00A86BC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 xml:space="preserve">. Uporządkowanie powierzchni po </w:t>
            </w:r>
            <w:r w:rsidR="00E47560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1880B1B6" w14:textId="439E1343" w:rsidR="00CA22FA" w:rsidRPr="001E0601" w:rsidRDefault="0090218F" w:rsidP="00E4756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 xml:space="preserve">.Uprzątnięcie wyciętej biomasy poza obszar Natura 2000 lub utylizacja biomasy poza obszarem Natura 2000. </w:t>
            </w:r>
          </w:p>
        </w:tc>
        <w:tc>
          <w:tcPr>
            <w:tcW w:w="1360" w:type="dxa"/>
          </w:tcPr>
          <w:p w14:paraId="384290C7" w14:textId="0B98E08A" w:rsidR="00A2465C" w:rsidRPr="001E0601" w:rsidRDefault="00A2465C" w:rsidP="00A2465C">
            <w:pPr>
              <w:rPr>
                <w:rFonts w:ascii="Cambria" w:hAnsi="Cambria"/>
              </w:rPr>
            </w:pPr>
          </w:p>
        </w:tc>
      </w:tr>
      <w:tr w:rsidR="00CA22FA" w:rsidRPr="001E0601" w14:paraId="3EE63628" w14:textId="77777777" w:rsidTr="00A2465C">
        <w:tc>
          <w:tcPr>
            <w:tcW w:w="681" w:type="dxa"/>
          </w:tcPr>
          <w:p w14:paraId="17A63FCA" w14:textId="7DC79D38" w:rsidR="00CA22FA" w:rsidRPr="001E0601" w:rsidRDefault="001E3B8E" w:rsidP="00A2465C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3.</w:t>
            </w:r>
            <w:r w:rsidR="00A2465C" w:rsidRPr="001E0601">
              <w:rPr>
                <w:rFonts w:ascii="Cambria" w:hAnsi="Cambria"/>
                <w:bCs/>
              </w:rPr>
              <w:t>3</w:t>
            </w:r>
          </w:p>
        </w:tc>
        <w:tc>
          <w:tcPr>
            <w:tcW w:w="1448" w:type="dxa"/>
          </w:tcPr>
          <w:p w14:paraId="29577230" w14:textId="386F0F2F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Kalina-Lisiniec</w:t>
            </w:r>
          </w:p>
        </w:tc>
        <w:tc>
          <w:tcPr>
            <w:tcW w:w="779" w:type="dxa"/>
          </w:tcPr>
          <w:p w14:paraId="2D13495D" w14:textId="123C2B5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82/3</w:t>
            </w:r>
          </w:p>
        </w:tc>
        <w:tc>
          <w:tcPr>
            <w:tcW w:w="777" w:type="dxa"/>
          </w:tcPr>
          <w:p w14:paraId="57F252E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</w:p>
        </w:tc>
        <w:tc>
          <w:tcPr>
            <w:tcW w:w="874" w:type="dxa"/>
          </w:tcPr>
          <w:p w14:paraId="06646A5D" w14:textId="046C192A" w:rsidR="00CA22FA" w:rsidRPr="001E0601" w:rsidRDefault="004665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3613</w:t>
            </w:r>
          </w:p>
        </w:tc>
        <w:tc>
          <w:tcPr>
            <w:tcW w:w="777" w:type="dxa"/>
          </w:tcPr>
          <w:p w14:paraId="5551312C" w14:textId="4A1223EF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3(3)</w:t>
            </w:r>
          </w:p>
        </w:tc>
        <w:tc>
          <w:tcPr>
            <w:tcW w:w="2977" w:type="dxa"/>
          </w:tcPr>
          <w:p w14:paraId="232ADA3B" w14:textId="4E078DF8" w:rsidR="00CA22FA" w:rsidRPr="001E0601" w:rsidRDefault="004665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nachyleniu; </w:t>
            </w:r>
            <w:r w:rsidR="00CA22FA" w:rsidRPr="001E0601">
              <w:rPr>
                <w:rFonts w:ascii="Cambria" w:hAnsi="Cambria"/>
              </w:rPr>
              <w:t>dominują krzewy: dereń świdwa, sporadycznie kalina koralowa, tarnina,</w:t>
            </w:r>
          </w:p>
          <w:p w14:paraId="26D85873" w14:textId="293BFAA2" w:rsidR="00CA22FA" w:rsidRPr="001E0601" w:rsidRDefault="00CA22FA" w:rsidP="00D84703">
            <w:pPr>
              <w:rPr>
                <w:rFonts w:ascii="Cambria" w:hAnsi="Cambria"/>
              </w:rPr>
            </w:pPr>
          </w:p>
        </w:tc>
        <w:tc>
          <w:tcPr>
            <w:tcW w:w="4324" w:type="dxa"/>
          </w:tcPr>
          <w:p w14:paraId="1C6F88E7" w14:textId="0AE238FE" w:rsidR="00CA22FA" w:rsidRPr="001E0601" w:rsidRDefault="00CA22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25%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pozostawić róże </w:t>
            </w:r>
            <w:r w:rsidR="004665FA" w:rsidRPr="001E0601">
              <w:rPr>
                <w:rFonts w:ascii="Cambria" w:hAnsi="Cambria"/>
              </w:rPr>
              <w:t xml:space="preserve">oraz drzewiaste formy głogów i dereni </w:t>
            </w:r>
          </w:p>
          <w:p w14:paraId="7DE3D291" w14:textId="77777777" w:rsidR="00CA22FA" w:rsidRPr="001E0601" w:rsidRDefault="00CA22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54C60A18" w14:textId="2811FDE9" w:rsidR="00CA22FA" w:rsidRPr="001E0601" w:rsidRDefault="00CA22FA" w:rsidP="008E704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1D577312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5DEEEB65" w14:textId="77777777" w:rsidTr="00A2465C">
        <w:trPr>
          <w:trHeight w:val="557"/>
        </w:trPr>
        <w:tc>
          <w:tcPr>
            <w:tcW w:w="681" w:type="dxa"/>
          </w:tcPr>
          <w:p w14:paraId="2B5C24CF" w14:textId="5D62BA39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4.1</w:t>
            </w:r>
          </w:p>
        </w:tc>
        <w:tc>
          <w:tcPr>
            <w:tcW w:w="1448" w:type="dxa"/>
          </w:tcPr>
          <w:p w14:paraId="7A36601B" w14:textId="5FE9E752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4081756B" w14:textId="76E14AC0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244</w:t>
            </w:r>
          </w:p>
        </w:tc>
        <w:tc>
          <w:tcPr>
            <w:tcW w:w="777" w:type="dxa"/>
          </w:tcPr>
          <w:p w14:paraId="41824DFB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74" w:type="dxa"/>
          </w:tcPr>
          <w:p w14:paraId="3EF6744B" w14:textId="0D828374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4053</w:t>
            </w:r>
          </w:p>
        </w:tc>
        <w:tc>
          <w:tcPr>
            <w:tcW w:w="777" w:type="dxa"/>
          </w:tcPr>
          <w:p w14:paraId="0FD8407C" w14:textId="4E1E2E3E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4(1)</w:t>
            </w:r>
          </w:p>
        </w:tc>
        <w:tc>
          <w:tcPr>
            <w:tcW w:w="2977" w:type="dxa"/>
          </w:tcPr>
          <w:p w14:paraId="169FCE1C" w14:textId="7C5032A4" w:rsidR="00CA22FA" w:rsidRPr="001E0601" w:rsidRDefault="00CA22FA" w:rsidP="00CC20F4">
            <w:pPr>
              <w:rPr>
                <w:rFonts w:ascii="Cambria" w:hAnsi="Cambria" w:cstheme="minorHAnsi"/>
              </w:rPr>
            </w:pPr>
            <w:r w:rsidRPr="001E0601">
              <w:rPr>
                <w:rFonts w:ascii="Cambria" w:hAnsi="Cambria"/>
              </w:rPr>
              <w:t>Nachylenie terenu spadziste miejscami strome,</w:t>
            </w:r>
          </w:p>
          <w:p w14:paraId="762E8359" w14:textId="7B7DDA85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</w:t>
            </w:r>
            <w:r w:rsidR="00783717" w:rsidRPr="001E0601">
              <w:rPr>
                <w:rFonts w:ascii="Cambria" w:hAnsi="Cambria"/>
              </w:rPr>
              <w:t xml:space="preserve"> i drzew</w:t>
            </w:r>
            <w:r w:rsidRPr="001E0601">
              <w:rPr>
                <w:rFonts w:ascii="Cambria" w:hAnsi="Cambria"/>
              </w:rPr>
              <w:t xml:space="preserve">: dereń świdwa, tarnina, </w:t>
            </w:r>
            <w:r w:rsidR="00783717" w:rsidRPr="001E0601">
              <w:rPr>
                <w:rFonts w:ascii="Cambria" w:hAnsi="Cambria"/>
              </w:rPr>
              <w:t>topola osika</w:t>
            </w:r>
          </w:p>
        </w:tc>
        <w:tc>
          <w:tcPr>
            <w:tcW w:w="4324" w:type="dxa"/>
          </w:tcPr>
          <w:p w14:paraId="61A28955" w14:textId="4BE04B98" w:rsidR="00CA22FA" w:rsidRPr="001E0601" w:rsidRDefault="00CA22FA" w:rsidP="003F7D8A">
            <w:pPr>
              <w:rPr>
                <w:rFonts w:ascii="Cambria" w:hAnsi="Cambria"/>
              </w:rPr>
            </w:pPr>
          </w:p>
          <w:p w14:paraId="689FAA21" w14:textId="44E1C1F4" w:rsidR="00783717" w:rsidRPr="001E0601" w:rsidRDefault="00783717" w:rsidP="00783717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4B900BA5" w14:textId="5A12FB16" w:rsidR="00CA22FA" w:rsidRPr="001E0601" w:rsidRDefault="00783717" w:rsidP="003F7D8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>. Uporządkowanie powierzchni po karczowaniu,</w:t>
            </w:r>
          </w:p>
          <w:p w14:paraId="7171F746" w14:textId="5A619726" w:rsidR="00CA22FA" w:rsidRPr="001E0601" w:rsidRDefault="00783717" w:rsidP="003F7D8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6AA1D82B" w14:textId="201C5D6C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0B10E59F" w14:textId="77777777" w:rsidTr="00A2465C">
        <w:tc>
          <w:tcPr>
            <w:tcW w:w="681" w:type="dxa"/>
          </w:tcPr>
          <w:p w14:paraId="687255EB" w14:textId="7B2DF6F7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4.2</w:t>
            </w:r>
          </w:p>
        </w:tc>
        <w:tc>
          <w:tcPr>
            <w:tcW w:w="1448" w:type="dxa"/>
          </w:tcPr>
          <w:p w14:paraId="2F2B1CC6" w14:textId="08FCE1E2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34B038FB" w14:textId="1311DBD4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245</w:t>
            </w:r>
          </w:p>
        </w:tc>
        <w:tc>
          <w:tcPr>
            <w:tcW w:w="777" w:type="dxa"/>
          </w:tcPr>
          <w:p w14:paraId="6786C3B5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</w:t>
            </w:r>
          </w:p>
        </w:tc>
        <w:tc>
          <w:tcPr>
            <w:tcW w:w="874" w:type="dxa"/>
          </w:tcPr>
          <w:p w14:paraId="380EDE61" w14:textId="7FA22B0D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3938</w:t>
            </w:r>
          </w:p>
        </w:tc>
        <w:tc>
          <w:tcPr>
            <w:tcW w:w="777" w:type="dxa"/>
          </w:tcPr>
          <w:p w14:paraId="2D761119" w14:textId="65C651C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(1)</w:t>
            </w:r>
          </w:p>
        </w:tc>
        <w:tc>
          <w:tcPr>
            <w:tcW w:w="2977" w:type="dxa"/>
          </w:tcPr>
          <w:p w14:paraId="6D9D59C5" w14:textId="53FEED80" w:rsidR="00CA22FA" w:rsidRPr="001E0601" w:rsidRDefault="00CA22FA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spadzisty, Nachylenie terenu spadziste miejscami strome,</w:t>
            </w:r>
          </w:p>
          <w:p w14:paraId="257AA81A" w14:textId="26351295" w:rsidR="00CA22FA" w:rsidRPr="001E0601" w:rsidRDefault="00CA22FA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tarnina, </w:t>
            </w:r>
          </w:p>
        </w:tc>
        <w:tc>
          <w:tcPr>
            <w:tcW w:w="4324" w:type="dxa"/>
          </w:tcPr>
          <w:p w14:paraId="13725B33" w14:textId="6285FFC5" w:rsidR="00CA22FA" w:rsidRPr="001E0601" w:rsidRDefault="00783717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CA22FA" w:rsidRPr="001E0601">
              <w:rPr>
                <w:rFonts w:ascii="Cambria" w:hAnsi="Cambria"/>
              </w:rPr>
              <w:t xml:space="preserve">. 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25218008" w14:textId="527F82FD" w:rsidR="00CA22FA" w:rsidRPr="001E0601" w:rsidRDefault="00783717" w:rsidP="007566A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CA22FA" w:rsidRPr="001E0601">
              <w:rPr>
                <w:rFonts w:ascii="Cambria" w:hAnsi="Cambria"/>
              </w:rPr>
              <w:t>. Uporządkowanie powierzchni po karczowaniu,</w:t>
            </w:r>
          </w:p>
          <w:p w14:paraId="3CF48EB0" w14:textId="6D3BD991" w:rsidR="00CA22FA" w:rsidRPr="001E0601" w:rsidRDefault="00783717" w:rsidP="007566A5">
            <w:pPr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>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24A5E362" w14:textId="2C1674D5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10659542" w14:textId="77777777" w:rsidTr="00A2465C">
        <w:tc>
          <w:tcPr>
            <w:tcW w:w="681" w:type="dxa"/>
          </w:tcPr>
          <w:p w14:paraId="76F80C5C" w14:textId="66EB0A35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4.3</w:t>
            </w:r>
          </w:p>
        </w:tc>
        <w:tc>
          <w:tcPr>
            <w:tcW w:w="1448" w:type="dxa"/>
          </w:tcPr>
          <w:p w14:paraId="0644EDC1" w14:textId="055708C4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62455D37" w14:textId="23FB99B8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246</w:t>
            </w:r>
          </w:p>
        </w:tc>
        <w:tc>
          <w:tcPr>
            <w:tcW w:w="777" w:type="dxa"/>
          </w:tcPr>
          <w:p w14:paraId="1A15F3DB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</w:p>
        </w:tc>
        <w:tc>
          <w:tcPr>
            <w:tcW w:w="874" w:type="dxa"/>
          </w:tcPr>
          <w:p w14:paraId="5738C91C" w14:textId="52692241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3309</w:t>
            </w:r>
          </w:p>
        </w:tc>
        <w:tc>
          <w:tcPr>
            <w:tcW w:w="777" w:type="dxa"/>
          </w:tcPr>
          <w:p w14:paraId="38882BFC" w14:textId="38558666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(2)</w:t>
            </w:r>
          </w:p>
        </w:tc>
        <w:tc>
          <w:tcPr>
            <w:tcW w:w="2977" w:type="dxa"/>
          </w:tcPr>
          <w:p w14:paraId="3393A1D2" w14:textId="77777777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pochyły miejscami spadzisty,</w:t>
            </w:r>
          </w:p>
          <w:p w14:paraId="5B0C4334" w14:textId="710EBB77" w:rsidR="00CA22FA" w:rsidRPr="001E0601" w:rsidRDefault="00CA22FA" w:rsidP="0094680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dereń świdwa, tarnina, </w:t>
            </w:r>
            <w:r w:rsidR="00B05E36" w:rsidRPr="001E0601">
              <w:rPr>
                <w:rFonts w:ascii="Cambria" w:hAnsi="Cambria"/>
              </w:rPr>
              <w:t>róże</w:t>
            </w:r>
          </w:p>
        </w:tc>
        <w:tc>
          <w:tcPr>
            <w:tcW w:w="4324" w:type="dxa"/>
          </w:tcPr>
          <w:p w14:paraId="184DC257" w14:textId="2FDB974B" w:rsidR="00CA22FA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  <w:t xml:space="preserve">2. Karczowanie krzewów do 10%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  <w:r w:rsidRPr="001E0601">
              <w:rPr>
                <w:rFonts w:ascii="Cambria" w:hAnsi="Cambria"/>
              </w:rPr>
              <w:t>karczowanie płatu jeżyny popielicy (pow. 40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  <w:r w:rsidRPr="001E0601">
              <w:rPr>
                <w:rFonts w:ascii="Cambria" w:hAnsi="Cambria"/>
              </w:rPr>
              <w:t xml:space="preserve"> )</w:t>
            </w:r>
          </w:p>
          <w:p w14:paraId="7A25556D" w14:textId="5D456D0E" w:rsidR="00CA22FA" w:rsidRPr="001E0601" w:rsidRDefault="00CA22FA" w:rsidP="0094680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0AE9B1A9" w14:textId="79CD5A83" w:rsidR="00CA22FA" w:rsidRPr="001E0601" w:rsidRDefault="00CA22FA" w:rsidP="0094680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42AA0A9A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622EA98B" w14:textId="77777777" w:rsidTr="00A2465C">
        <w:tc>
          <w:tcPr>
            <w:tcW w:w="681" w:type="dxa"/>
          </w:tcPr>
          <w:p w14:paraId="695673D6" w14:textId="7CFA34C3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4.4</w:t>
            </w:r>
          </w:p>
        </w:tc>
        <w:tc>
          <w:tcPr>
            <w:tcW w:w="1448" w:type="dxa"/>
          </w:tcPr>
          <w:p w14:paraId="4BA80B5C" w14:textId="24FF185D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5FEBF154" w14:textId="65B20C55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247</w:t>
            </w:r>
          </w:p>
        </w:tc>
        <w:tc>
          <w:tcPr>
            <w:tcW w:w="777" w:type="dxa"/>
          </w:tcPr>
          <w:p w14:paraId="7995FABB" w14:textId="421E27EC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D84C7C" w:rsidRPr="001E0601">
              <w:rPr>
                <w:rFonts w:ascii="Cambria" w:hAnsi="Cambria"/>
              </w:rPr>
              <w:t>.1</w:t>
            </w:r>
          </w:p>
        </w:tc>
        <w:tc>
          <w:tcPr>
            <w:tcW w:w="874" w:type="dxa"/>
          </w:tcPr>
          <w:p w14:paraId="09C0C243" w14:textId="1882D300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1843</w:t>
            </w:r>
          </w:p>
        </w:tc>
        <w:tc>
          <w:tcPr>
            <w:tcW w:w="777" w:type="dxa"/>
          </w:tcPr>
          <w:p w14:paraId="42E92E3A" w14:textId="480D8F8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(2)</w:t>
            </w:r>
          </w:p>
        </w:tc>
        <w:tc>
          <w:tcPr>
            <w:tcW w:w="2977" w:type="dxa"/>
          </w:tcPr>
          <w:p w14:paraId="069F2F28" w14:textId="58704FF6" w:rsidR="00CA22FA" w:rsidRPr="001E0601" w:rsidRDefault="00B05E36" w:rsidP="00721F5B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o lekkim nachyleniu; </w:t>
            </w:r>
            <w:r w:rsidR="00CA22FA" w:rsidRPr="001E0601">
              <w:rPr>
                <w:rFonts w:ascii="Cambria" w:hAnsi="Cambria"/>
              </w:rPr>
              <w:t xml:space="preserve">dominujące gatunki krzewów: </w:t>
            </w:r>
            <w:r w:rsidRPr="001E0601">
              <w:rPr>
                <w:rFonts w:ascii="Cambria" w:hAnsi="Cambria"/>
              </w:rPr>
              <w:t xml:space="preserve">głogi, śliwa </w:t>
            </w:r>
            <w:r w:rsidR="00CA22FA" w:rsidRPr="001E0601">
              <w:rPr>
                <w:rFonts w:ascii="Cambria" w:hAnsi="Cambria"/>
              </w:rPr>
              <w:t xml:space="preserve">tarnina, dereń świdwa </w:t>
            </w:r>
          </w:p>
        </w:tc>
        <w:tc>
          <w:tcPr>
            <w:tcW w:w="4324" w:type="dxa"/>
          </w:tcPr>
          <w:p w14:paraId="4567C4A7" w14:textId="66E98B9A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</w:t>
            </w:r>
            <w:r w:rsidR="00B05E36" w:rsidRPr="001E0601">
              <w:rPr>
                <w:rFonts w:ascii="Cambria" w:hAnsi="Cambria"/>
              </w:rPr>
              <w:t xml:space="preserve">należy </w:t>
            </w:r>
            <w:r w:rsidRPr="001E0601">
              <w:rPr>
                <w:rFonts w:ascii="Cambria" w:hAnsi="Cambria"/>
              </w:rPr>
              <w:t>pozostawić róże i</w:t>
            </w:r>
            <w:r w:rsidR="00B05E36" w:rsidRPr="001E0601">
              <w:rPr>
                <w:rFonts w:ascii="Cambria" w:hAnsi="Cambria"/>
              </w:rPr>
              <w:t xml:space="preserve"> wybrane drzewiaste </w:t>
            </w:r>
            <w:r w:rsidRPr="001E0601">
              <w:rPr>
                <w:rFonts w:ascii="Cambria" w:hAnsi="Cambria"/>
              </w:rPr>
              <w:t xml:space="preserve"> głogi </w:t>
            </w:r>
          </w:p>
          <w:p w14:paraId="38F01C60" w14:textId="77777777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23E0BAF8" w14:textId="6E7D6351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40644818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D84C7C" w:rsidRPr="001E0601" w14:paraId="5A153EED" w14:textId="77777777" w:rsidTr="00A2465C">
        <w:tc>
          <w:tcPr>
            <w:tcW w:w="681" w:type="dxa"/>
          </w:tcPr>
          <w:p w14:paraId="049463A9" w14:textId="0B9A5161" w:rsidR="00D84C7C" w:rsidRPr="001E0601" w:rsidRDefault="001E0601" w:rsidP="00D84C7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4.5 </w:t>
            </w:r>
          </w:p>
        </w:tc>
        <w:tc>
          <w:tcPr>
            <w:tcW w:w="1448" w:type="dxa"/>
          </w:tcPr>
          <w:p w14:paraId="4BBFFBEC" w14:textId="1957ED38" w:rsidR="00D84C7C" w:rsidRPr="001E0601" w:rsidRDefault="00D84C7C" w:rsidP="00D84C7C">
            <w:pPr>
              <w:rPr>
                <w:rFonts w:ascii="Cambria" w:hAnsi="Cambria"/>
                <w:b/>
                <w:bCs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1F30690C" w14:textId="5D343DA1" w:rsidR="00D84C7C" w:rsidRPr="001E0601" w:rsidRDefault="00D84C7C" w:rsidP="00D84C7C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247</w:t>
            </w:r>
          </w:p>
        </w:tc>
        <w:tc>
          <w:tcPr>
            <w:tcW w:w="777" w:type="dxa"/>
          </w:tcPr>
          <w:p w14:paraId="1F3AC2CF" w14:textId="19EE7083" w:rsidR="00D84C7C" w:rsidRPr="001E0601" w:rsidRDefault="00D84C7C" w:rsidP="00D84C7C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4.2</w:t>
            </w:r>
          </w:p>
        </w:tc>
        <w:tc>
          <w:tcPr>
            <w:tcW w:w="874" w:type="dxa"/>
          </w:tcPr>
          <w:p w14:paraId="2C5043AF" w14:textId="17C3F99C" w:rsidR="00D84C7C" w:rsidRPr="001E0601" w:rsidRDefault="00D84C7C" w:rsidP="00D84C7C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1983</w:t>
            </w:r>
          </w:p>
        </w:tc>
        <w:tc>
          <w:tcPr>
            <w:tcW w:w="777" w:type="dxa"/>
          </w:tcPr>
          <w:p w14:paraId="1E416B2A" w14:textId="1EF02319" w:rsidR="00D84C7C" w:rsidRPr="001E0601" w:rsidRDefault="00F31479" w:rsidP="00D84C7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(2)</w:t>
            </w:r>
          </w:p>
        </w:tc>
        <w:tc>
          <w:tcPr>
            <w:tcW w:w="2977" w:type="dxa"/>
          </w:tcPr>
          <w:p w14:paraId="4EB8F4E3" w14:textId="40FE2719" w:rsidR="00D84C7C" w:rsidRPr="001E0601" w:rsidRDefault="00D84C7C" w:rsidP="00D84C7C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spadzisty,</w:t>
            </w:r>
            <w:r w:rsidR="00B05E36" w:rsidRPr="001E0601">
              <w:rPr>
                <w:rFonts w:ascii="Cambria" w:hAnsi="Cambria"/>
              </w:rPr>
              <w:t xml:space="preserve"> dominujące gatunki krzewów: tarnina, dereń świdwa, róże</w:t>
            </w:r>
          </w:p>
        </w:tc>
        <w:tc>
          <w:tcPr>
            <w:tcW w:w="4324" w:type="dxa"/>
          </w:tcPr>
          <w:p w14:paraId="5396BF2D" w14:textId="343246D0" w:rsidR="00B05E36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powierzchni obszaru; należy pozostawić wybrane róże, głogi o wysokości powyżej     1,5 m, </w:t>
            </w:r>
          </w:p>
          <w:p w14:paraId="59310FB7" w14:textId="77777777" w:rsidR="00B05E36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28977F02" w14:textId="4A34CEAC" w:rsidR="00D84C7C" w:rsidRPr="001E0601" w:rsidRDefault="00B05E36" w:rsidP="00B05E36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56F041B2" w14:textId="77777777" w:rsidR="00D84C7C" w:rsidRPr="001E0601" w:rsidRDefault="00D84C7C" w:rsidP="00D84C7C">
            <w:pPr>
              <w:rPr>
                <w:rFonts w:ascii="Cambria" w:hAnsi="Cambria"/>
              </w:rPr>
            </w:pPr>
          </w:p>
        </w:tc>
      </w:tr>
      <w:tr w:rsidR="00CA22FA" w:rsidRPr="001E0601" w14:paraId="02CB1E81" w14:textId="77777777" w:rsidTr="00A2465C">
        <w:tc>
          <w:tcPr>
            <w:tcW w:w="681" w:type="dxa"/>
          </w:tcPr>
          <w:p w14:paraId="7C37579D" w14:textId="777008B6" w:rsidR="00CA22FA" w:rsidRPr="001E0601" w:rsidRDefault="001E3B8E" w:rsidP="00D84703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</w:t>
            </w:r>
            <w:r w:rsidR="001E0601">
              <w:rPr>
                <w:rFonts w:ascii="Cambria" w:hAnsi="Cambria"/>
                <w:bCs/>
              </w:rPr>
              <w:t>6</w:t>
            </w:r>
          </w:p>
        </w:tc>
        <w:tc>
          <w:tcPr>
            <w:tcW w:w="1448" w:type="dxa"/>
          </w:tcPr>
          <w:p w14:paraId="14984F6B" w14:textId="34A6C098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5551A0F2" w14:textId="3F8ED754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250</w:t>
            </w:r>
          </w:p>
        </w:tc>
        <w:tc>
          <w:tcPr>
            <w:tcW w:w="777" w:type="dxa"/>
          </w:tcPr>
          <w:p w14:paraId="3798483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</w:t>
            </w:r>
          </w:p>
        </w:tc>
        <w:tc>
          <w:tcPr>
            <w:tcW w:w="874" w:type="dxa"/>
          </w:tcPr>
          <w:p w14:paraId="681854AD" w14:textId="70D94BA0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7233</w:t>
            </w:r>
          </w:p>
        </w:tc>
        <w:tc>
          <w:tcPr>
            <w:tcW w:w="777" w:type="dxa"/>
          </w:tcPr>
          <w:p w14:paraId="08756F1B" w14:textId="29D3DB3F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4(3)</w:t>
            </w:r>
          </w:p>
        </w:tc>
        <w:tc>
          <w:tcPr>
            <w:tcW w:w="2977" w:type="dxa"/>
          </w:tcPr>
          <w:p w14:paraId="396CF91B" w14:textId="77777777" w:rsidR="00CA22FA" w:rsidRPr="001E0601" w:rsidRDefault="00CA22FA" w:rsidP="00D8470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spadzisty,</w:t>
            </w:r>
          </w:p>
          <w:p w14:paraId="1C3414C2" w14:textId="475F1D6A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 dereń świdwa,</w:t>
            </w:r>
          </w:p>
        </w:tc>
        <w:tc>
          <w:tcPr>
            <w:tcW w:w="4324" w:type="dxa"/>
          </w:tcPr>
          <w:p w14:paraId="4D15DD3A" w14:textId="56883B87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5AD4D4BB" w14:textId="77777777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34C17395" w14:textId="31F201E5" w:rsidR="00CA22FA" w:rsidRPr="001E0601" w:rsidRDefault="00CA22FA" w:rsidP="006258B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3A8E5E79" w14:textId="77777777" w:rsidR="00CA22FA" w:rsidRPr="001E0601" w:rsidRDefault="00CA22FA" w:rsidP="00D84703">
            <w:pPr>
              <w:rPr>
                <w:rFonts w:ascii="Cambria" w:hAnsi="Cambria"/>
              </w:rPr>
            </w:pPr>
          </w:p>
        </w:tc>
      </w:tr>
      <w:tr w:rsidR="00CA22FA" w:rsidRPr="001E0601" w14:paraId="022C406A" w14:textId="77777777" w:rsidTr="00A2465C">
        <w:tc>
          <w:tcPr>
            <w:tcW w:w="681" w:type="dxa"/>
          </w:tcPr>
          <w:p w14:paraId="2E80B66E" w14:textId="65BB0B9A" w:rsidR="00CA22FA" w:rsidRPr="001E0601" w:rsidRDefault="001E3B8E" w:rsidP="00C604BA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</w:t>
            </w:r>
            <w:r w:rsidR="001E0601">
              <w:rPr>
                <w:rFonts w:ascii="Cambria" w:hAnsi="Cambria"/>
                <w:bCs/>
              </w:rPr>
              <w:t>7</w:t>
            </w:r>
          </w:p>
        </w:tc>
        <w:tc>
          <w:tcPr>
            <w:tcW w:w="1448" w:type="dxa"/>
          </w:tcPr>
          <w:p w14:paraId="4A49B940" w14:textId="72291E6A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709292AA" w14:textId="7EB49568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25</w:t>
            </w:r>
            <w:r w:rsidR="00F31479">
              <w:rPr>
                <w:rFonts w:ascii="Cambria" w:hAnsi="Cambria"/>
              </w:rPr>
              <w:t>2</w:t>
            </w:r>
          </w:p>
        </w:tc>
        <w:tc>
          <w:tcPr>
            <w:tcW w:w="777" w:type="dxa"/>
          </w:tcPr>
          <w:p w14:paraId="42116E4E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</w:t>
            </w:r>
          </w:p>
        </w:tc>
        <w:tc>
          <w:tcPr>
            <w:tcW w:w="874" w:type="dxa"/>
          </w:tcPr>
          <w:p w14:paraId="31C18B91" w14:textId="52EC1045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2675</w:t>
            </w:r>
          </w:p>
        </w:tc>
        <w:tc>
          <w:tcPr>
            <w:tcW w:w="777" w:type="dxa"/>
          </w:tcPr>
          <w:p w14:paraId="6913FC5C" w14:textId="4623C145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4(3)</w:t>
            </w:r>
          </w:p>
        </w:tc>
        <w:tc>
          <w:tcPr>
            <w:tcW w:w="2977" w:type="dxa"/>
          </w:tcPr>
          <w:p w14:paraId="00EFFA30" w14:textId="77777777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pochyły, </w:t>
            </w:r>
          </w:p>
          <w:p w14:paraId="3EC54896" w14:textId="612A3E27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dominujące gatunki krzewów: tarnina </w:t>
            </w:r>
          </w:p>
        </w:tc>
        <w:tc>
          <w:tcPr>
            <w:tcW w:w="4324" w:type="dxa"/>
          </w:tcPr>
          <w:p w14:paraId="5BF9E0A7" w14:textId="6B148B3A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1. Karczowanie nalotów i  podrostów drzew, </w:t>
            </w:r>
            <w:r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1C2C41EF" w14:textId="77777777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5D7FEE86" w14:textId="68EA2A70" w:rsidR="00CA22FA" w:rsidRPr="001E0601" w:rsidRDefault="00CA22FA" w:rsidP="00C604BA">
            <w:pPr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4790341E" w14:textId="77777777" w:rsidR="00CA22FA" w:rsidRPr="001E0601" w:rsidRDefault="00CA22FA" w:rsidP="00C604BA">
            <w:pPr>
              <w:rPr>
                <w:rFonts w:ascii="Cambria" w:hAnsi="Cambria"/>
              </w:rPr>
            </w:pPr>
          </w:p>
        </w:tc>
      </w:tr>
      <w:tr w:rsidR="00CA22FA" w:rsidRPr="001E0601" w14:paraId="0195E471" w14:textId="77777777" w:rsidTr="00A2465C">
        <w:tc>
          <w:tcPr>
            <w:tcW w:w="681" w:type="dxa"/>
          </w:tcPr>
          <w:p w14:paraId="1FD07453" w14:textId="7DCD0E39" w:rsidR="00CA22FA" w:rsidRPr="001E0601" w:rsidRDefault="001E3B8E" w:rsidP="00C604BA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4.</w:t>
            </w:r>
            <w:r w:rsidR="001E0601">
              <w:rPr>
                <w:rFonts w:ascii="Cambria" w:hAnsi="Cambria"/>
                <w:bCs/>
              </w:rPr>
              <w:t>8</w:t>
            </w:r>
          </w:p>
        </w:tc>
        <w:tc>
          <w:tcPr>
            <w:tcW w:w="1448" w:type="dxa"/>
          </w:tcPr>
          <w:p w14:paraId="0F2CB544" w14:textId="1AE35F6C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Kalina Mała</w:t>
            </w:r>
          </w:p>
        </w:tc>
        <w:tc>
          <w:tcPr>
            <w:tcW w:w="779" w:type="dxa"/>
          </w:tcPr>
          <w:p w14:paraId="7DE0844D" w14:textId="3A9C68F5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119/1120, 121, 122</w:t>
            </w:r>
          </w:p>
        </w:tc>
        <w:tc>
          <w:tcPr>
            <w:tcW w:w="777" w:type="dxa"/>
          </w:tcPr>
          <w:p w14:paraId="29408140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7</w:t>
            </w:r>
          </w:p>
        </w:tc>
        <w:tc>
          <w:tcPr>
            <w:tcW w:w="874" w:type="dxa"/>
          </w:tcPr>
          <w:p w14:paraId="2AAB30B8" w14:textId="0C3112CF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6843</w:t>
            </w:r>
          </w:p>
        </w:tc>
        <w:tc>
          <w:tcPr>
            <w:tcW w:w="777" w:type="dxa"/>
          </w:tcPr>
          <w:p w14:paraId="0478CCBA" w14:textId="23CA5CA7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4(4)</w:t>
            </w:r>
          </w:p>
        </w:tc>
        <w:tc>
          <w:tcPr>
            <w:tcW w:w="2977" w:type="dxa"/>
          </w:tcPr>
          <w:p w14:paraId="3FDD8D55" w14:textId="503443D2" w:rsidR="00CA22FA" w:rsidRPr="001E0601" w:rsidRDefault="00CA22FA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Teren spadzisty miejscami stromy</w:t>
            </w:r>
            <w:r w:rsidR="00596BAE" w:rsidRPr="001E0601">
              <w:rPr>
                <w:rFonts w:ascii="Cambria" w:hAnsi="Cambria"/>
              </w:rPr>
              <w:t xml:space="preserve">, </w:t>
            </w:r>
          </w:p>
          <w:p w14:paraId="2952B2CB" w14:textId="29710FC2" w:rsidR="00CA22FA" w:rsidRPr="001E0601" w:rsidRDefault="00CA22FA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 dereń świdwa,</w:t>
            </w:r>
          </w:p>
        </w:tc>
        <w:tc>
          <w:tcPr>
            <w:tcW w:w="4324" w:type="dxa"/>
          </w:tcPr>
          <w:p w14:paraId="13CDAC6D" w14:textId="28AF19E7" w:rsidR="00CA22FA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1.</w:t>
            </w:r>
            <w:r w:rsidR="00CA22FA" w:rsidRPr="001E0601">
              <w:rPr>
                <w:rFonts w:ascii="Cambria" w:hAnsi="Cambria"/>
              </w:rPr>
              <w:t xml:space="preserve">Karczowanie nalotów i  podrostów drzew, </w:t>
            </w:r>
            <w:r w:rsidR="00CA22FA" w:rsidRPr="001E0601">
              <w:rPr>
                <w:rFonts w:ascii="Cambria" w:hAnsi="Cambria"/>
              </w:rPr>
              <w:br/>
              <w:t xml:space="preserve">2.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</w:t>
            </w:r>
          </w:p>
          <w:p w14:paraId="2048C28B" w14:textId="29285EF0" w:rsidR="00AD02BE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</w:t>
            </w:r>
            <w:r w:rsidR="003307E7" w:rsidRPr="001E0601">
              <w:rPr>
                <w:rFonts w:ascii="Cambria" w:hAnsi="Cambria"/>
              </w:rPr>
              <w:t xml:space="preserve"> </w:t>
            </w:r>
            <w:r w:rsidRPr="001E0601">
              <w:rPr>
                <w:rFonts w:ascii="Cambria" w:hAnsi="Cambria"/>
              </w:rPr>
              <w:t>Karczowanie zwartych grup krzewów:</w:t>
            </w:r>
          </w:p>
          <w:p w14:paraId="08F3853E" w14:textId="716B3B4D" w:rsidR="00AD02BE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Działka 119/1:</w:t>
            </w:r>
          </w:p>
          <w:p w14:paraId="41B0E733" w14:textId="77E7CC52" w:rsidR="00AD02BE" w:rsidRPr="001E0601" w:rsidRDefault="00AD02BE" w:rsidP="00486925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Gr1 – dereń świdwa – pow. 20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6F14AE69" w14:textId="4EC77DE3" w:rsidR="00AD02BE" w:rsidRPr="001E0601" w:rsidRDefault="00AD02BE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Gr2 – dereń świdwa – pow.25</w:t>
            </w:r>
            <w:r w:rsidRPr="001E0601">
              <w:rPr>
                <w:rFonts w:ascii="Cambria" w:hAnsi="Cambria"/>
                <w:vertAlign w:val="superscript"/>
              </w:rPr>
              <w:t xml:space="preserve"> </w:t>
            </w:r>
            <w:r w:rsidRPr="001E0601">
              <w:rPr>
                <w:rFonts w:ascii="Cambria" w:hAnsi="Cambria"/>
              </w:rPr>
              <w:t>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47F42DA3" w14:textId="77777777" w:rsidR="00AD02BE" w:rsidRPr="001E0601" w:rsidRDefault="00AD02BE" w:rsidP="00AD02BE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Gr3  - dereń świdwa, jeżyna popielica, czereśnia ptasia – pow. 50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58A0A31B" w14:textId="6DD18DEA" w:rsidR="00AD02BE" w:rsidRPr="001E0601" w:rsidRDefault="00E40820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Gr 4 – dereń świdwa, jeżyna popielica</w:t>
            </w:r>
          </w:p>
          <w:p w14:paraId="1B3E29C5" w14:textId="51ABE4FD" w:rsidR="00DF76FF" w:rsidRPr="001E0601" w:rsidRDefault="00DF76FF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Działka 120</w:t>
            </w:r>
            <w:r w:rsidR="001E0601" w:rsidRPr="001E0601">
              <w:rPr>
                <w:rFonts w:ascii="Cambria" w:hAnsi="Cambria"/>
              </w:rPr>
              <w:t>:</w:t>
            </w:r>
          </w:p>
          <w:p w14:paraId="566F5F18" w14:textId="4A7CA90F" w:rsidR="00DF76FF" w:rsidRPr="001E0601" w:rsidRDefault="00DF76FF" w:rsidP="00486925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 5 – dereń świdwa, jesion wyniosły, klon jawor – pow. 100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2B6E748D" w14:textId="0F539B19" w:rsidR="001E0601" w:rsidRPr="001E0601" w:rsidRDefault="001E0601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Działka 121/1</w:t>
            </w:r>
          </w:p>
          <w:p w14:paraId="69382D2E" w14:textId="161AF805" w:rsidR="001E0601" w:rsidRPr="001E0601" w:rsidRDefault="001E0601" w:rsidP="00486925">
            <w:pPr>
              <w:rPr>
                <w:rFonts w:ascii="Cambria" w:hAnsi="Cambria"/>
                <w:vertAlign w:val="superscript"/>
              </w:rPr>
            </w:pPr>
            <w:r w:rsidRPr="001E0601">
              <w:rPr>
                <w:rFonts w:ascii="Cambria" w:hAnsi="Cambria"/>
              </w:rPr>
              <w:t>Gr6 – klon jawor, jeżyna popielica, dereń świdwa - pow. 50 m</w:t>
            </w:r>
            <w:r w:rsidRPr="001E0601">
              <w:rPr>
                <w:rFonts w:ascii="Cambria" w:hAnsi="Cambria"/>
                <w:vertAlign w:val="superscript"/>
              </w:rPr>
              <w:t>2</w:t>
            </w:r>
          </w:p>
          <w:p w14:paraId="545C98A1" w14:textId="39E03403" w:rsidR="00CA22FA" w:rsidRPr="001E0601" w:rsidRDefault="00CA22FA" w:rsidP="00486925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3. Uporządkowanie powierzchni po karczowaniu,</w:t>
            </w:r>
          </w:p>
          <w:p w14:paraId="32B087D4" w14:textId="7F5839D1" w:rsidR="00CA22FA" w:rsidRPr="001E0601" w:rsidRDefault="00CA22FA" w:rsidP="00486925">
            <w:pPr>
              <w:rPr>
                <w:rFonts w:ascii="Cambria" w:hAnsi="Cambria" w:cs="Calibri"/>
                <w:color w:val="000000"/>
              </w:rPr>
            </w:pPr>
            <w:r w:rsidRPr="001E0601">
              <w:rPr>
                <w:rFonts w:ascii="Cambria" w:hAnsi="Cambria"/>
              </w:rPr>
              <w:t>4. Uprzątnięcie wyciętej biomasy poza obszar Natura 2000 lub utylizacja biomasy poza obszarem Natura 2000.</w:t>
            </w:r>
          </w:p>
        </w:tc>
        <w:tc>
          <w:tcPr>
            <w:tcW w:w="1360" w:type="dxa"/>
          </w:tcPr>
          <w:p w14:paraId="742D1BF1" w14:textId="2DC3E7BB" w:rsidR="00CA22FA" w:rsidRPr="001E0601" w:rsidRDefault="00DF76FF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Obrączkowanie : robinia akacjowa o średnicy 10-15cm – 25 szt.</w:t>
            </w:r>
          </w:p>
        </w:tc>
      </w:tr>
      <w:tr w:rsidR="00CA22FA" w:rsidRPr="001E0601" w14:paraId="5446E72C" w14:textId="77777777" w:rsidTr="00A2465C">
        <w:tc>
          <w:tcPr>
            <w:tcW w:w="681" w:type="dxa"/>
          </w:tcPr>
          <w:p w14:paraId="1BF86F74" w14:textId="406D3576" w:rsidR="00CA22FA" w:rsidRPr="001E0601" w:rsidRDefault="001E3B8E" w:rsidP="00C604BA">
            <w:pPr>
              <w:rPr>
                <w:rFonts w:ascii="Cambria" w:hAnsi="Cambria"/>
                <w:bCs/>
              </w:rPr>
            </w:pPr>
            <w:r w:rsidRPr="001E0601">
              <w:rPr>
                <w:rFonts w:ascii="Cambria" w:hAnsi="Cambria"/>
                <w:bCs/>
              </w:rPr>
              <w:t>5</w:t>
            </w:r>
            <w:r w:rsidR="001E0601">
              <w:rPr>
                <w:rFonts w:ascii="Cambria" w:hAnsi="Cambria"/>
                <w:bCs/>
              </w:rPr>
              <w:t>.1</w:t>
            </w:r>
          </w:p>
        </w:tc>
        <w:tc>
          <w:tcPr>
            <w:tcW w:w="1448" w:type="dxa"/>
          </w:tcPr>
          <w:p w14:paraId="4D179CFB" w14:textId="1B0B4F93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  <w:b/>
                <w:bCs/>
              </w:rPr>
              <w:t>Grzymałów</w:t>
            </w:r>
          </w:p>
        </w:tc>
        <w:tc>
          <w:tcPr>
            <w:tcW w:w="779" w:type="dxa"/>
          </w:tcPr>
          <w:p w14:paraId="400DE867" w14:textId="413298AB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411/3</w:t>
            </w:r>
          </w:p>
        </w:tc>
        <w:tc>
          <w:tcPr>
            <w:tcW w:w="777" w:type="dxa"/>
          </w:tcPr>
          <w:p w14:paraId="70998963" w14:textId="77777777" w:rsidR="00CA22FA" w:rsidRPr="001E0601" w:rsidRDefault="00CA22FA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</w:p>
        </w:tc>
        <w:tc>
          <w:tcPr>
            <w:tcW w:w="874" w:type="dxa"/>
          </w:tcPr>
          <w:p w14:paraId="4D38903A" w14:textId="3E5D95C2" w:rsidR="00CA22FA" w:rsidRPr="001E0601" w:rsidRDefault="00D84C7C" w:rsidP="00B0332D">
            <w:pPr>
              <w:jc w:val="center"/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5380</w:t>
            </w:r>
          </w:p>
        </w:tc>
        <w:tc>
          <w:tcPr>
            <w:tcW w:w="777" w:type="dxa"/>
          </w:tcPr>
          <w:p w14:paraId="0E01E541" w14:textId="09F2D9C1" w:rsidR="00CA22FA" w:rsidRPr="001E0601" w:rsidRDefault="00F31479" w:rsidP="00B033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(1)</w:t>
            </w:r>
          </w:p>
        </w:tc>
        <w:tc>
          <w:tcPr>
            <w:tcW w:w="2977" w:type="dxa"/>
          </w:tcPr>
          <w:p w14:paraId="79C49C77" w14:textId="2C68AFE1" w:rsidR="00CA22FA" w:rsidRPr="001E0601" w:rsidRDefault="00CA22FA" w:rsidP="00C604BA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Teren z licznymi dołami i pagórkami poeksploatacyjnymi, </w:t>
            </w:r>
          </w:p>
          <w:p w14:paraId="06B387BB" w14:textId="5C83DE11" w:rsidR="00CA22FA" w:rsidRPr="001E0601" w:rsidRDefault="00CA22FA" w:rsidP="009E770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dominujące gatunki krzewów: tarnina, dereń świdwa, kruszyna pospolita</w:t>
            </w:r>
          </w:p>
        </w:tc>
        <w:tc>
          <w:tcPr>
            <w:tcW w:w="4324" w:type="dxa"/>
          </w:tcPr>
          <w:p w14:paraId="1B2013A6" w14:textId="2B6CB567" w:rsidR="00CA22FA" w:rsidRPr="001E0601" w:rsidRDefault="003307E7" w:rsidP="009E770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1</w:t>
            </w:r>
            <w:r w:rsidR="00CA22FA" w:rsidRPr="001E0601">
              <w:rPr>
                <w:rFonts w:ascii="Cambria" w:hAnsi="Cambria"/>
              </w:rPr>
              <w:t xml:space="preserve">. Karczowanie nalotów i  podrostów drzew, </w:t>
            </w:r>
            <w:r w:rsidR="00CA22FA" w:rsidRPr="001E0601">
              <w:rPr>
                <w:rFonts w:ascii="Cambria" w:hAnsi="Cambria"/>
              </w:rPr>
              <w:br/>
            </w:r>
            <w:r w:rsidRPr="001E0601">
              <w:rPr>
                <w:rFonts w:ascii="Cambria" w:hAnsi="Cambria"/>
              </w:rPr>
              <w:t>2</w:t>
            </w:r>
            <w:r w:rsidR="00CA22FA" w:rsidRPr="001E0601">
              <w:rPr>
                <w:rFonts w:ascii="Cambria" w:hAnsi="Cambria"/>
              </w:rPr>
              <w:t xml:space="preserve">. Karczowanie krzewów do 15% pokrycia </w:t>
            </w:r>
            <w:r w:rsidR="00D87486" w:rsidRPr="001E0601">
              <w:rPr>
                <w:rFonts w:ascii="Cambria" w:hAnsi="Cambria"/>
              </w:rPr>
              <w:t>powierzchni obszaru</w:t>
            </w:r>
            <w:r w:rsidR="00CA22FA" w:rsidRPr="001E0601">
              <w:rPr>
                <w:rFonts w:ascii="Cambria" w:hAnsi="Cambria"/>
              </w:rPr>
              <w:t xml:space="preserve">; pozostawić róże i głogi o wysokości powyżej 1,5 m, większość krzewów pozostawić od północnej i zachodniej strony działki, </w:t>
            </w:r>
          </w:p>
          <w:p w14:paraId="389E7769" w14:textId="1B7575F2" w:rsidR="00CA22FA" w:rsidRPr="001E0601" w:rsidRDefault="003307E7" w:rsidP="009E7700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3</w:t>
            </w:r>
            <w:r w:rsidR="00AC2E9E" w:rsidRPr="001E0601">
              <w:rPr>
                <w:rFonts w:ascii="Cambria" w:hAnsi="Cambria"/>
              </w:rPr>
              <w:t xml:space="preserve">. </w:t>
            </w:r>
            <w:r w:rsidR="00CA22FA" w:rsidRPr="001E0601">
              <w:rPr>
                <w:rFonts w:ascii="Cambria" w:hAnsi="Cambria"/>
              </w:rPr>
              <w:t xml:space="preserve">Uporządkowanie powierzchni po </w:t>
            </w:r>
            <w:r w:rsidR="00AC2E9E" w:rsidRPr="001E0601">
              <w:rPr>
                <w:rFonts w:ascii="Cambria" w:hAnsi="Cambria"/>
              </w:rPr>
              <w:t>zabiegu</w:t>
            </w:r>
            <w:r w:rsidR="00CA22FA" w:rsidRPr="001E0601">
              <w:rPr>
                <w:rFonts w:ascii="Cambria" w:hAnsi="Cambria"/>
              </w:rPr>
              <w:t>,</w:t>
            </w:r>
          </w:p>
          <w:p w14:paraId="1A9B35B2" w14:textId="5556E166" w:rsidR="00CA22FA" w:rsidRPr="001E0601" w:rsidRDefault="003307E7" w:rsidP="00AC2E9E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>4</w:t>
            </w:r>
            <w:r w:rsidR="00CA22FA" w:rsidRPr="001E0601">
              <w:rPr>
                <w:rFonts w:ascii="Cambria" w:hAnsi="Cambria"/>
              </w:rPr>
              <w:t xml:space="preserve">. Uprzątnięcie wyciętej biomasy poza obszar Natura 2000 lub utylizacja biomasy poza obszarem Natura 2000. </w:t>
            </w:r>
            <w:r w:rsidR="00CA22FA" w:rsidRPr="001E0601">
              <w:rPr>
                <w:rFonts w:ascii="Cambria" w:hAnsi="Cambria"/>
                <w:u w:val="single"/>
              </w:rPr>
              <w:t>Zabiegi należy wykonywać ze szczególną ostrożnością, aby nie zniszczyć okazów wisienki stepowej</w:t>
            </w:r>
          </w:p>
        </w:tc>
        <w:tc>
          <w:tcPr>
            <w:tcW w:w="1360" w:type="dxa"/>
          </w:tcPr>
          <w:p w14:paraId="66548A34" w14:textId="14E1F777" w:rsidR="00CA22FA" w:rsidRPr="001E0601" w:rsidRDefault="00D84C7C" w:rsidP="00AD1383">
            <w:pPr>
              <w:rPr>
                <w:rFonts w:ascii="Cambria" w:hAnsi="Cambria"/>
              </w:rPr>
            </w:pPr>
            <w:r w:rsidRPr="001E0601">
              <w:rPr>
                <w:rFonts w:ascii="Cambria" w:hAnsi="Cambria"/>
              </w:rPr>
              <w:t xml:space="preserve">Obrączkowanie </w:t>
            </w:r>
            <w:r w:rsidR="000475C7" w:rsidRPr="001E0601">
              <w:rPr>
                <w:rFonts w:ascii="Cambria" w:hAnsi="Cambria"/>
              </w:rPr>
              <w:t xml:space="preserve">: robinia akacjowa o średnicy 10-15cm </w:t>
            </w:r>
            <w:r w:rsidR="003307E7" w:rsidRPr="001E0601">
              <w:rPr>
                <w:rFonts w:ascii="Cambria" w:hAnsi="Cambria"/>
              </w:rPr>
              <w:t>- 5</w:t>
            </w:r>
            <w:r w:rsidR="000475C7" w:rsidRPr="001E0601">
              <w:rPr>
                <w:rFonts w:ascii="Cambria" w:hAnsi="Cambria"/>
              </w:rPr>
              <w:t xml:space="preserve">0szt </w:t>
            </w:r>
          </w:p>
        </w:tc>
      </w:tr>
    </w:tbl>
    <w:p w14:paraId="3F1F6D9C" w14:textId="77777777" w:rsidR="002C51C6" w:rsidRPr="001E0601" w:rsidRDefault="002C51C6">
      <w:pPr>
        <w:rPr>
          <w:rFonts w:ascii="Cambria" w:hAnsi="Cambria"/>
        </w:rPr>
      </w:pPr>
    </w:p>
    <w:sectPr w:rsidR="002C51C6" w:rsidRPr="001E0601" w:rsidSect="00D755E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32F9E" w14:textId="77777777" w:rsidR="000461FB" w:rsidRDefault="000461FB" w:rsidP="002A601E">
      <w:pPr>
        <w:spacing w:after="0" w:line="240" w:lineRule="auto"/>
      </w:pPr>
      <w:r>
        <w:separator/>
      </w:r>
    </w:p>
  </w:endnote>
  <w:endnote w:type="continuationSeparator" w:id="0">
    <w:p w14:paraId="17DEDC66" w14:textId="77777777" w:rsidR="000461FB" w:rsidRDefault="000461FB" w:rsidP="002A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029155"/>
      <w:docPartObj>
        <w:docPartGallery w:val="Page Numbers (Bottom of Page)"/>
        <w:docPartUnique/>
      </w:docPartObj>
    </w:sdtPr>
    <w:sdtEndPr/>
    <w:sdtContent>
      <w:p w14:paraId="1EF59F04" w14:textId="4DB05A18" w:rsidR="002A601E" w:rsidRDefault="002A60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0AF">
          <w:rPr>
            <w:noProof/>
          </w:rPr>
          <w:t>9</w:t>
        </w:r>
        <w:r>
          <w:fldChar w:fldCharType="end"/>
        </w:r>
      </w:p>
    </w:sdtContent>
  </w:sdt>
  <w:p w14:paraId="2EDFB9AA" w14:textId="77777777" w:rsidR="002A601E" w:rsidRDefault="002A60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1931B" w14:textId="77777777" w:rsidR="000461FB" w:rsidRDefault="000461FB" w:rsidP="002A601E">
      <w:pPr>
        <w:spacing w:after="0" w:line="240" w:lineRule="auto"/>
      </w:pPr>
      <w:r>
        <w:separator/>
      </w:r>
    </w:p>
  </w:footnote>
  <w:footnote w:type="continuationSeparator" w:id="0">
    <w:p w14:paraId="51DFDDF5" w14:textId="77777777" w:rsidR="000461FB" w:rsidRDefault="000461FB" w:rsidP="002A6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BB1"/>
    <w:multiLevelType w:val="hybridMultilevel"/>
    <w:tmpl w:val="3D08A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15A"/>
    <w:multiLevelType w:val="hybridMultilevel"/>
    <w:tmpl w:val="E26CF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811B4"/>
    <w:multiLevelType w:val="hybridMultilevel"/>
    <w:tmpl w:val="B500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165"/>
    <w:multiLevelType w:val="hybridMultilevel"/>
    <w:tmpl w:val="C350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71A67"/>
    <w:multiLevelType w:val="hybridMultilevel"/>
    <w:tmpl w:val="459E2E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300ACE"/>
    <w:multiLevelType w:val="hybridMultilevel"/>
    <w:tmpl w:val="5024D4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2420DCD"/>
    <w:multiLevelType w:val="hybridMultilevel"/>
    <w:tmpl w:val="04AEC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E6"/>
    <w:rsid w:val="00015C99"/>
    <w:rsid w:val="0002164A"/>
    <w:rsid w:val="000461FB"/>
    <w:rsid w:val="000475C7"/>
    <w:rsid w:val="00054611"/>
    <w:rsid w:val="00074054"/>
    <w:rsid w:val="00074064"/>
    <w:rsid w:val="000E2B86"/>
    <w:rsid w:val="0011234E"/>
    <w:rsid w:val="00132E0D"/>
    <w:rsid w:val="00166E2F"/>
    <w:rsid w:val="0017403E"/>
    <w:rsid w:val="001842E6"/>
    <w:rsid w:val="00185333"/>
    <w:rsid w:val="001C16B4"/>
    <w:rsid w:val="001C6AC1"/>
    <w:rsid w:val="001E0601"/>
    <w:rsid w:val="001E108C"/>
    <w:rsid w:val="001E3B8E"/>
    <w:rsid w:val="00203E0B"/>
    <w:rsid w:val="00204BB0"/>
    <w:rsid w:val="00233907"/>
    <w:rsid w:val="002566E7"/>
    <w:rsid w:val="0027522B"/>
    <w:rsid w:val="002A601E"/>
    <w:rsid w:val="002A7857"/>
    <w:rsid w:val="002C51C6"/>
    <w:rsid w:val="00312FE5"/>
    <w:rsid w:val="003307E7"/>
    <w:rsid w:val="00332BBE"/>
    <w:rsid w:val="00333EC4"/>
    <w:rsid w:val="003850A7"/>
    <w:rsid w:val="00386674"/>
    <w:rsid w:val="00394315"/>
    <w:rsid w:val="003A4160"/>
    <w:rsid w:val="003C728F"/>
    <w:rsid w:val="003F7D8A"/>
    <w:rsid w:val="00454833"/>
    <w:rsid w:val="004665FA"/>
    <w:rsid w:val="00486925"/>
    <w:rsid w:val="00505C42"/>
    <w:rsid w:val="00522C42"/>
    <w:rsid w:val="00534E16"/>
    <w:rsid w:val="00547AC9"/>
    <w:rsid w:val="00555D23"/>
    <w:rsid w:val="00596BAE"/>
    <w:rsid w:val="005A56AA"/>
    <w:rsid w:val="005C0BFF"/>
    <w:rsid w:val="005D5642"/>
    <w:rsid w:val="005E1769"/>
    <w:rsid w:val="005F7089"/>
    <w:rsid w:val="00602358"/>
    <w:rsid w:val="006258BE"/>
    <w:rsid w:val="00645485"/>
    <w:rsid w:val="00665EA7"/>
    <w:rsid w:val="006852C2"/>
    <w:rsid w:val="006A41F0"/>
    <w:rsid w:val="006F07E5"/>
    <w:rsid w:val="00721F5B"/>
    <w:rsid w:val="0074533F"/>
    <w:rsid w:val="007566A5"/>
    <w:rsid w:val="00783717"/>
    <w:rsid w:val="00784CE0"/>
    <w:rsid w:val="007A5213"/>
    <w:rsid w:val="007A7629"/>
    <w:rsid w:val="007A768A"/>
    <w:rsid w:val="007B52CB"/>
    <w:rsid w:val="007B7DFA"/>
    <w:rsid w:val="007C7069"/>
    <w:rsid w:val="007D5AF4"/>
    <w:rsid w:val="008001E4"/>
    <w:rsid w:val="00804DB7"/>
    <w:rsid w:val="00820046"/>
    <w:rsid w:val="00820B9C"/>
    <w:rsid w:val="0084426B"/>
    <w:rsid w:val="00854AE7"/>
    <w:rsid w:val="0086412A"/>
    <w:rsid w:val="00866237"/>
    <w:rsid w:val="0087010C"/>
    <w:rsid w:val="008875B6"/>
    <w:rsid w:val="008C00AF"/>
    <w:rsid w:val="008C3464"/>
    <w:rsid w:val="008E704B"/>
    <w:rsid w:val="008E7C1C"/>
    <w:rsid w:val="0090218F"/>
    <w:rsid w:val="009055F9"/>
    <w:rsid w:val="009117E3"/>
    <w:rsid w:val="00945A01"/>
    <w:rsid w:val="00946806"/>
    <w:rsid w:val="00957D41"/>
    <w:rsid w:val="009936FD"/>
    <w:rsid w:val="009B4891"/>
    <w:rsid w:val="009D2BDB"/>
    <w:rsid w:val="009D6911"/>
    <w:rsid w:val="009D7D1C"/>
    <w:rsid w:val="009E7700"/>
    <w:rsid w:val="00A20ABD"/>
    <w:rsid w:val="00A220D8"/>
    <w:rsid w:val="00A2465C"/>
    <w:rsid w:val="00A3163B"/>
    <w:rsid w:val="00A47D88"/>
    <w:rsid w:val="00A80CEC"/>
    <w:rsid w:val="00A86BC3"/>
    <w:rsid w:val="00AC2E9E"/>
    <w:rsid w:val="00AD02BE"/>
    <w:rsid w:val="00AD1383"/>
    <w:rsid w:val="00AF13D5"/>
    <w:rsid w:val="00AF53A4"/>
    <w:rsid w:val="00B0332D"/>
    <w:rsid w:val="00B05E36"/>
    <w:rsid w:val="00B165F6"/>
    <w:rsid w:val="00B30620"/>
    <w:rsid w:val="00B560FC"/>
    <w:rsid w:val="00BE0E59"/>
    <w:rsid w:val="00C06F88"/>
    <w:rsid w:val="00C20A03"/>
    <w:rsid w:val="00C302BF"/>
    <w:rsid w:val="00C3289F"/>
    <w:rsid w:val="00C50F40"/>
    <w:rsid w:val="00C55020"/>
    <w:rsid w:val="00C57E2F"/>
    <w:rsid w:val="00C604BA"/>
    <w:rsid w:val="00C76D0C"/>
    <w:rsid w:val="00C80C72"/>
    <w:rsid w:val="00CA22FA"/>
    <w:rsid w:val="00CB1E84"/>
    <w:rsid w:val="00CC20F4"/>
    <w:rsid w:val="00CE4013"/>
    <w:rsid w:val="00CF35A8"/>
    <w:rsid w:val="00D037CD"/>
    <w:rsid w:val="00D07D58"/>
    <w:rsid w:val="00D5093E"/>
    <w:rsid w:val="00D52659"/>
    <w:rsid w:val="00D755E6"/>
    <w:rsid w:val="00D84703"/>
    <w:rsid w:val="00D84C7C"/>
    <w:rsid w:val="00D863F6"/>
    <w:rsid w:val="00D87486"/>
    <w:rsid w:val="00DA1AF7"/>
    <w:rsid w:val="00DC52A9"/>
    <w:rsid w:val="00DD6862"/>
    <w:rsid w:val="00DD7A70"/>
    <w:rsid w:val="00DF0776"/>
    <w:rsid w:val="00DF76FF"/>
    <w:rsid w:val="00E40820"/>
    <w:rsid w:val="00E47560"/>
    <w:rsid w:val="00F31479"/>
    <w:rsid w:val="00F447B3"/>
    <w:rsid w:val="00F6006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DD0C"/>
  <w15:chartTrackingRefBased/>
  <w15:docId w15:val="{1421C125-5858-424B-B5D6-7C63381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3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1E"/>
  </w:style>
  <w:style w:type="paragraph" w:styleId="Stopka">
    <w:name w:val="footer"/>
    <w:basedOn w:val="Normalny"/>
    <w:link w:val="StopkaZnak"/>
    <w:uiPriority w:val="99"/>
    <w:unhideWhenUsed/>
    <w:rsid w:val="002A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1E"/>
  </w:style>
  <w:style w:type="paragraph" w:styleId="Tekstdymka">
    <w:name w:val="Balloon Text"/>
    <w:basedOn w:val="Normalny"/>
    <w:link w:val="TekstdymkaZnak"/>
    <w:uiPriority w:val="99"/>
    <w:semiHidden/>
    <w:unhideWhenUsed/>
    <w:rsid w:val="00DA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8CFF-0D01-4509-98E4-D6478D3E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Izabela Znamirowska</cp:lastModifiedBy>
  <cp:revision>3</cp:revision>
  <cp:lastPrinted>2019-09-03T11:20:00Z</cp:lastPrinted>
  <dcterms:created xsi:type="dcterms:W3CDTF">2022-10-07T06:21:00Z</dcterms:created>
  <dcterms:modified xsi:type="dcterms:W3CDTF">2022-10-12T10:44:00Z</dcterms:modified>
</cp:coreProperties>
</file>