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D07F4" w14:textId="6D021E12" w:rsidR="00367444" w:rsidRPr="00EC314A" w:rsidRDefault="00367444" w:rsidP="0036744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31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Załącznik Nr </w:t>
      </w:r>
      <w:r w:rsidR="00307D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EC31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do Zapytania ofertowego</w:t>
      </w:r>
    </w:p>
    <w:p w14:paraId="6F06EB83" w14:textId="537F76EF" w:rsidR="00367444" w:rsidRPr="00EC314A" w:rsidRDefault="00367444" w:rsidP="0036744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C314A">
        <w:rPr>
          <w:rFonts w:ascii="Times New Roman" w:eastAsia="Times New Roman" w:hAnsi="Times New Roman" w:cs="Times New Roman"/>
          <w:kern w:val="0"/>
          <w14:ligatures w14:val="none"/>
        </w:rPr>
        <w:t xml:space="preserve">Nr sprawy: </w:t>
      </w:r>
      <w:bookmarkStart w:id="0" w:name="_Hlk101464754"/>
      <w:r w:rsidRPr="00EC314A">
        <w:rPr>
          <w:rFonts w:ascii="Times New Roman" w:eastAsia="Times New Roman" w:hAnsi="Times New Roman" w:cs="Times New Roman"/>
          <w:b/>
          <w:kern w:val="0"/>
          <w14:ligatures w14:val="none"/>
        </w:rPr>
        <w:t>ADM.272.</w:t>
      </w:r>
      <w:r w:rsidR="00D829DA">
        <w:rPr>
          <w:rFonts w:ascii="Times New Roman" w:eastAsia="Times New Roman" w:hAnsi="Times New Roman" w:cs="Times New Roman"/>
          <w:b/>
          <w:kern w:val="0"/>
          <w14:ligatures w14:val="none"/>
        </w:rPr>
        <w:t>7</w:t>
      </w:r>
      <w:r w:rsidRPr="00EC314A">
        <w:rPr>
          <w:rFonts w:ascii="Times New Roman" w:eastAsia="Times New Roman" w:hAnsi="Times New Roman" w:cs="Times New Roman"/>
          <w:b/>
          <w:kern w:val="0"/>
          <w14:ligatures w14:val="none"/>
        </w:rPr>
        <w:t>.202</w:t>
      </w:r>
      <w:r w:rsidR="00D829DA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  <w:r w:rsidRPr="00EC314A">
        <w:rPr>
          <w:rFonts w:ascii="Times New Roman" w:eastAsia="Times New Roman" w:hAnsi="Times New Roman" w:cs="Times New Roman"/>
          <w:b/>
          <w:kern w:val="0"/>
          <w14:ligatures w14:val="none"/>
        </w:rPr>
        <w:t>.IW</w:t>
      </w:r>
      <w:bookmarkEnd w:id="0"/>
    </w:p>
    <w:p w14:paraId="1B5AB383" w14:textId="77777777" w:rsidR="009D6CBE" w:rsidRPr="00181E23" w:rsidRDefault="009D6CBE" w:rsidP="009D6CBE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8"/>
          <w:szCs w:val="8"/>
          <w14:ligatures w14:val="none"/>
        </w:rPr>
      </w:pPr>
    </w:p>
    <w:p w14:paraId="01A5716D" w14:textId="77777777" w:rsidR="009D6CBE" w:rsidRPr="009D6CBE" w:rsidRDefault="009D6CBE" w:rsidP="009D6CBE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D6CB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Nazwa i adres Wykonawcy:</w:t>
      </w:r>
    </w:p>
    <w:p w14:paraId="42FD04FD" w14:textId="77777777" w:rsidR="009D6CBE" w:rsidRPr="009D6CBE" w:rsidRDefault="009D6CBE" w:rsidP="009D6CBE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bookmarkStart w:id="1" w:name="_Hlk215348375"/>
      <w:r w:rsidRPr="009D6CBE">
        <w:rPr>
          <w:rFonts w:ascii="Times New Roman" w:eastAsia="Times New Roman" w:hAnsi="Times New Roman" w:cs="Times New Roman"/>
          <w:bCs/>
          <w:i/>
          <w:iCs/>
          <w:kern w:val="0"/>
          <w14:ligatures w14:val="none"/>
        </w:rPr>
        <w:t>..........................................................</w:t>
      </w:r>
    </w:p>
    <w:bookmarkEnd w:id="1"/>
    <w:p w14:paraId="7785F28D" w14:textId="0CB03B15" w:rsidR="00367444" w:rsidRPr="00EC314A" w:rsidRDefault="009D6CBE" w:rsidP="0036744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9D6CBE">
        <w:rPr>
          <w:rFonts w:ascii="Times New Roman" w:eastAsia="Times New Roman" w:hAnsi="Times New Roman" w:cs="Times New Roman"/>
          <w:bCs/>
          <w:i/>
          <w:iCs/>
          <w:kern w:val="0"/>
          <w14:ligatures w14:val="none"/>
        </w:rPr>
        <w:t>..........................................................</w:t>
      </w:r>
    </w:p>
    <w:p w14:paraId="68B71610" w14:textId="77777777" w:rsidR="00367444" w:rsidRPr="00EC314A" w:rsidRDefault="00367444" w:rsidP="0036744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8858EBA" w14:textId="43123BAF" w:rsidR="00367444" w:rsidRPr="00EC314A" w:rsidRDefault="00307DF9" w:rsidP="0036744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FORMULARZ ASORTYMENTOWY</w:t>
      </w:r>
    </w:p>
    <w:p w14:paraId="5D914376" w14:textId="77777777" w:rsidR="005C356B" w:rsidRPr="006357DE" w:rsidRDefault="005C356B" w:rsidP="005C356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tbl>
      <w:tblPr>
        <w:tblW w:w="5006" w:type="pct"/>
        <w:tblInd w:w="-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09"/>
        <w:gridCol w:w="4110"/>
        <w:gridCol w:w="2127"/>
        <w:gridCol w:w="2116"/>
        <w:gridCol w:w="11"/>
      </w:tblGrid>
      <w:tr w:rsidR="005C356B" w:rsidRPr="008D0666" w14:paraId="33E7C6E7" w14:textId="77777777" w:rsidTr="00A11287">
        <w:trPr>
          <w:trHeight w:val="28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D5FA15" w14:textId="2295BDF8" w:rsidR="005C356B" w:rsidRPr="00A513CD" w:rsidRDefault="005C356B" w:rsidP="005C356B">
            <w:pPr>
              <w:pStyle w:val="Akapitzlist"/>
              <w:widowControl w:val="0"/>
              <w:numPr>
                <w:ilvl w:val="0"/>
                <w:numId w:val="4"/>
              </w:numPr>
              <w:snapToGrid w:val="0"/>
              <w:spacing w:after="0" w:line="240" w:lineRule="auto"/>
              <w:ind w:right="1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2" w:name="_Hlk214910125"/>
            <w:r w:rsidRPr="00A513CD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z w:val="18"/>
                <w:szCs w:val="18"/>
              </w:rPr>
              <w:t>Zestaw do filtracji 3 stanowiskowy stal nierdzewna poj. 500ml z pompą</w:t>
            </w:r>
            <w:r w:rsidR="00A513CD" w:rsidRPr="00A513CD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z w:val="18"/>
                <w:szCs w:val="18"/>
              </w:rPr>
              <w:t xml:space="preserve"> – 1 szt.</w:t>
            </w:r>
          </w:p>
        </w:tc>
      </w:tr>
      <w:bookmarkEnd w:id="2"/>
      <w:tr w:rsidR="005C356B" w:rsidRPr="008D0666" w14:paraId="41F62618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66C80" w14:textId="77777777" w:rsidR="005C356B" w:rsidRPr="008D0666" w:rsidRDefault="005C356B" w:rsidP="009537A3">
            <w:pPr>
              <w:widowControl w:val="0"/>
              <w:snapToGrid w:val="0"/>
              <w:spacing w:after="0" w:line="360" w:lineRule="auto"/>
              <w:ind w:right="-6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D06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3D4983" w14:textId="77777777" w:rsidR="005C356B" w:rsidRPr="008D0666" w:rsidRDefault="005C356B" w:rsidP="009537A3">
            <w:pPr>
              <w:widowControl w:val="0"/>
              <w:snapToGrid w:val="0"/>
              <w:spacing w:after="0" w:line="36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D06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Wymagane parametry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E65A" w14:textId="77777777" w:rsidR="005C356B" w:rsidRPr="008D0666" w:rsidRDefault="005C356B" w:rsidP="009537A3">
            <w:pPr>
              <w:snapToGrid w:val="0"/>
              <w:spacing w:after="0" w:line="360" w:lineRule="auto"/>
              <w:ind w:left="-10" w:firstLine="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TAK/NIE</w:t>
            </w:r>
          </w:p>
          <w:p w14:paraId="4A46FAA3" w14:textId="77777777" w:rsidR="005C356B" w:rsidRPr="008D0666" w:rsidRDefault="005C356B" w:rsidP="009537A3">
            <w:pPr>
              <w:snapToGrid w:val="0"/>
              <w:spacing w:after="0" w:line="360" w:lineRule="auto"/>
              <w:ind w:left="-10" w:firstLine="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(określić)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274B" w14:textId="77777777" w:rsidR="005C356B" w:rsidRDefault="005C356B" w:rsidP="009537A3">
            <w:pPr>
              <w:widowControl w:val="0"/>
              <w:snapToGrid w:val="0"/>
              <w:spacing w:after="0" w:line="360" w:lineRule="auto"/>
              <w:ind w:left="163" w:right="15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Oferowane parametry </w:t>
            </w:r>
          </w:p>
          <w:p w14:paraId="40922730" w14:textId="77777777" w:rsidR="005C356B" w:rsidRPr="008D0666" w:rsidRDefault="005C356B" w:rsidP="009537A3">
            <w:pPr>
              <w:widowControl w:val="0"/>
              <w:snapToGrid w:val="0"/>
              <w:spacing w:after="0" w:line="360" w:lineRule="auto"/>
              <w:ind w:left="163" w:right="15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(opisać)</w:t>
            </w:r>
          </w:p>
        </w:tc>
      </w:tr>
      <w:tr w:rsidR="00A11287" w:rsidRPr="001E4395" w14:paraId="67453820" w14:textId="77777777" w:rsidTr="00A11287">
        <w:trPr>
          <w:trHeight w:val="28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AAF352" w14:textId="28C2AC9A" w:rsidR="00A11287" w:rsidRPr="001E4395" w:rsidRDefault="00A11287" w:rsidP="00A11287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112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Zestaw filtracyjny stalowy</w:t>
            </w:r>
          </w:p>
        </w:tc>
      </w:tr>
      <w:tr w:rsidR="00A11287" w:rsidRPr="001E4395" w14:paraId="5DCC0DCE" w14:textId="77777777" w:rsidTr="00A11287">
        <w:trPr>
          <w:trHeight w:val="28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16B936" w14:textId="2A8A4547" w:rsidR="00A11287" w:rsidRPr="001E4395" w:rsidRDefault="00A11287" w:rsidP="00A11287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1128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Producent:……………………….    Model: ……………………….    </w:t>
            </w:r>
          </w:p>
        </w:tc>
      </w:tr>
      <w:tr w:rsidR="005C356B" w:rsidRPr="001E4395" w14:paraId="1321E4F2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2F67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3" w:name="_Hlk215349106"/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C73D3D" w14:textId="67525202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listwa stalowa 3-stanowiskow</w:t>
            </w:r>
            <w:r w:rsidR="0075164D" w:rsidRPr="001E439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ze stali nierdzewnej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31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77F7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1E4395" w14:paraId="07FCB981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E3D2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28A2D6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3 leje ze stali nierdzewnej o pojemności nominalnej 500 ml mocowane za pomocą klamr zaciskowych,                   z pokrywkami, wraz z deklaracją objętości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EAC0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76BB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1E4395" w14:paraId="018427A5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54DFA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2792" w14:textId="3CDF0121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listw</w:t>
            </w:r>
            <w:r w:rsidR="0075164D"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wyposażon</w:t>
            </w:r>
            <w:r w:rsidR="0075164D"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 3 króćce, z zaworami odcinającymi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C4E8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F351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0A68AF7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A7C7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5808" w14:textId="3EF6C89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listwa wyposażon</w:t>
            </w:r>
            <w:r w:rsidR="0075164D"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 3 stalowe podstawy pod filtry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0EF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D37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ACF5F9F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26E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771D1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pokrywki, lejki, listwa, podstawa pod filtry, klamry mocujące lejki i zawory wykonane ze stali nierdzewnej </w:t>
            </w:r>
            <w:r w:rsidRPr="0075164D">
              <w:rPr>
                <w:rFonts w:ascii="Times New Roman" w:hAnsi="Times New Roman" w:cs="Times New Roman"/>
                <w:sz w:val="18"/>
                <w:szCs w:val="18"/>
              </w:rPr>
              <w:t>316L (1.4404)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291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C3E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8DB248F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FD0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AE98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stal nierdzewna polerowana ułatwiająca czyszczenie i opłukiwanie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D302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F31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8BDF8DC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3BF1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7D05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możliwość sterylizacji w całości poprzez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autoklawowanie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oraz poprzez </w:t>
            </w: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opalanie płomieniem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F4F1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B05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BCF8391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13A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875E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króciec wylotowy oraz podłączenie do próżni za pomocą </w:t>
            </w:r>
            <w:proofErr w:type="spellStart"/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szybkozłączek</w:t>
            </w:r>
            <w:proofErr w:type="spellEnd"/>
            <w:r w:rsidRPr="003B02E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069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198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1F6DA73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759F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6885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3B02E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zybkozłączka</w:t>
            </w:r>
            <w:proofErr w:type="spellEnd"/>
            <w:r w:rsidRPr="003B02E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umożliwiająca połączenie dwóch listew 3-stanowiskowych w jeden zestaw 6-stanowiskowy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7F9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DCC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45B87701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0F91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2ACF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możliwość montażu lejków z tworzywa o poj. 250 ml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1EC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123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32BEB589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4AB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10CB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lejki kompatybilne z filtrami membranowymi o średnicy 47 i </w:t>
            </w:r>
            <w:smartTag w:uri="urn:schemas-microsoft-com:office:smarttags" w:element="metricconverter">
              <w:smartTagPr>
                <w:attr w:name="ProductID" w:val="50 mm"/>
              </w:smartTagPr>
              <w:r w:rsidRPr="003B02E8">
                <w:rPr>
                  <w:rFonts w:ascii="Times New Roman" w:hAnsi="Times New Roman" w:cs="Times New Roman"/>
                  <w:sz w:val="18"/>
                  <w:szCs w:val="18"/>
                </w:rPr>
                <w:t>50 mm</w:t>
              </w:r>
            </w:smartTag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0C13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DD9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312A737A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0DC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704D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uszczelki wykonane z silikonu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E7C2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B04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3F6ACEAF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CE770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7E8A" w14:textId="48CC12D1" w:rsidR="005C356B" w:rsidRPr="009D4274" w:rsidRDefault="0075164D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hAnsi="Times New Roman" w:cs="Times New Roman"/>
                <w:sz w:val="18"/>
                <w:szCs w:val="18"/>
              </w:rPr>
              <w:t xml:space="preserve">możliwość </w:t>
            </w:r>
            <w:r w:rsidR="005C356B" w:rsidRPr="001E4395">
              <w:rPr>
                <w:rFonts w:ascii="Times New Roman" w:hAnsi="Times New Roman" w:cs="Times New Roman"/>
                <w:sz w:val="18"/>
                <w:szCs w:val="18"/>
              </w:rPr>
              <w:t>obsługi dla osób prawo i lewo ręcznych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5F94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9CBE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17CFA8C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E91C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D9B3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możliwość sterylnej wentylacji każdej z membran po filtracji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6BB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199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D0773A8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478E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FA1B7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łatwy demontaż lejka w przypadku zapchania membrany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E6B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2551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2BCA6BA1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CEF11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1C8B" w14:textId="1A10821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szybkość filtracji 200 ml/min dla membrany</w:t>
            </w:r>
            <w:r w:rsidR="001E439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 0,2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um</w:t>
            </w:r>
            <w:proofErr w:type="spellEnd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, 600 ml/min dla membrany 0,45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um</w:t>
            </w:r>
            <w:proofErr w:type="spellEnd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E439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(przy zastosowaniu pompy o odpowiedniej próżni)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D14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169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DE4E4C3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C6C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5D43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powierzchnia filtracyjna 12,5 cm2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9EF2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67F4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3ABDD46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06F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5B4B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wąż silikonowy min. 2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mb</w:t>
            </w:r>
            <w:proofErr w:type="spellEnd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 do podłączenia zestawu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81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882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87C00EF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7F5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19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6184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wąż silikonowy min. 0,2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mb</w:t>
            </w:r>
            <w:proofErr w:type="spellEnd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 do połączenia dwóch listew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BE2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BC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E749695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C952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128B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awory wykonane ze stopu typu Monel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57B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B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7C86D43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1CA3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6697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możliwość utrzymania w leju ok. 30 ml roztworu kwasu na filtrze po przesączeniu próbki przez (5±0,5) min zgodnie z normą PN-EN ISO 11731:2017-08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A64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536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7BDD85F2" w14:textId="77777777" w:rsidTr="009537A3">
        <w:trPr>
          <w:trHeight w:val="28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ACB662" w14:textId="666F1D7D" w:rsidR="0075164D" w:rsidRPr="00E17A74" w:rsidRDefault="0075164D" w:rsidP="00A11287">
            <w:pPr>
              <w:widowControl w:val="0"/>
              <w:snapToGrid w:val="0"/>
              <w:spacing w:after="0" w:line="240" w:lineRule="auto"/>
              <w:ind w:left="284" w:right="153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17A7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 xml:space="preserve">Pompa próżniowa </w:t>
            </w:r>
            <w:r w:rsidR="006357D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</w:t>
            </w:r>
          </w:p>
        </w:tc>
      </w:tr>
      <w:tr w:rsidR="00A11287" w:rsidRPr="00EC314A" w14:paraId="68A1026E" w14:textId="77777777" w:rsidTr="00A11287">
        <w:trPr>
          <w:trHeight w:val="28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E32F79" w14:textId="171D9F25" w:rsidR="00A11287" w:rsidRPr="00EC314A" w:rsidRDefault="00A11287" w:rsidP="00A11287">
            <w:pPr>
              <w:widowControl w:val="0"/>
              <w:snapToGrid w:val="0"/>
              <w:spacing w:after="0" w:line="240" w:lineRule="auto"/>
              <w:ind w:left="284" w:right="15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357D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Producent:……………………….    Model: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6357D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……………………….    </w:t>
            </w:r>
          </w:p>
        </w:tc>
      </w:tr>
      <w:tr w:rsidR="0075164D" w:rsidRPr="00EC314A" w14:paraId="033DE5DA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6AD3" w14:textId="003ABF2E" w:rsidR="0075164D" w:rsidRPr="00EC314A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DF11" w14:textId="065B5EF0" w:rsidR="0075164D" w:rsidRPr="009D4274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E34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pompa perystaltyczna kompatybilna z zestawem filtracyjnym 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-stanowiskowym</w:t>
            </w:r>
            <w:r w:rsidRPr="00CE34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lub podwójnym </w:t>
            </w:r>
            <w:r w:rsidR="001E439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CE34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3 stanowiskowym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74C8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DBD1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3F8B28B9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98A9" w14:textId="65C30AAE" w:rsidR="0075164D" w:rsidRPr="00EC314A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7BA4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E34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maksymaln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CE34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próżni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CE34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0,4 bar (przy ciśnieniu zewnętrznym maksymalnie 1 bar)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10E2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A76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6C858106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2276" w14:textId="1E58042F" w:rsidR="0075164D" w:rsidRPr="00EC314A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85003A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E34A5">
              <w:rPr>
                <w:rFonts w:ascii="Times New Roman" w:hAnsi="Times New Roman" w:cs="Times New Roman"/>
                <w:sz w:val="18"/>
                <w:szCs w:val="18"/>
              </w:rPr>
              <w:t>zabezpieczenie IP 64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9879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26E8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245AC9EE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3AF00" w14:textId="2C263F27" w:rsidR="0075164D" w:rsidRPr="00EC314A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D7B87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E47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spełniająca wymagania dla III klasy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ochrony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AC6E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CF42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4622BE0D" w14:textId="77777777" w:rsidTr="00B061E1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76B8" w14:textId="1AAC6EFE" w:rsidR="0075164D" w:rsidRPr="00EC314A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3440B8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E34A5">
              <w:rPr>
                <w:rFonts w:ascii="Times New Roman" w:hAnsi="Times New Roman" w:cs="Times New Roman"/>
                <w:sz w:val="18"/>
                <w:szCs w:val="18"/>
              </w:rPr>
              <w:t>złączki ułatwiające wpięcie i wypięcie węża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9E73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5FD2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02850160" w14:textId="77777777" w:rsidTr="00B061E1">
        <w:trPr>
          <w:trHeight w:val="401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CC7E" w14:textId="59216A05" w:rsidR="0075164D" w:rsidRPr="00EC314A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DA76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E34A5">
              <w:rPr>
                <w:rFonts w:ascii="Times New Roman" w:hAnsi="Times New Roman" w:cs="Times New Roman"/>
                <w:sz w:val="18"/>
                <w:szCs w:val="18"/>
              </w:rPr>
              <w:t>materiał obudowy PTFE, ETFE, Polipropylen, EPDM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ECB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77FD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687CEEE9" w14:textId="77777777" w:rsidTr="00B061E1">
        <w:trPr>
          <w:trHeight w:val="259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278E5" w14:textId="32AC324A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CBCC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E34A5">
              <w:rPr>
                <w:rFonts w:ascii="Times New Roman" w:hAnsi="Times New Roman" w:cs="Times New Roman"/>
                <w:sz w:val="18"/>
                <w:szCs w:val="18"/>
              </w:rPr>
              <w:t>materiał części stycznych z cieczą: PTFE, ETFE, Polipropylen, EPDM, POM, PSU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4373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73A9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04D47212" w14:textId="77777777" w:rsidTr="00B061E1">
        <w:trPr>
          <w:trHeight w:val="401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65CA7" w14:textId="341A309C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3DBE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E34A5">
              <w:rPr>
                <w:rFonts w:ascii="Times New Roman" w:hAnsi="Times New Roman" w:cs="Times New Roman"/>
                <w:sz w:val="18"/>
                <w:szCs w:val="18"/>
              </w:rPr>
              <w:t>wymiary nie większe niż: 120 x 170 x 190 mm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A260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1C8F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572F7C2A" w14:textId="77777777" w:rsidTr="00B061E1">
        <w:trPr>
          <w:trHeight w:val="283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8C107" w14:textId="65A5F81B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14FD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F4084">
              <w:rPr>
                <w:rFonts w:ascii="Times New Roman" w:hAnsi="Times New Roman" w:cs="Times New Roman"/>
                <w:sz w:val="18"/>
                <w:szCs w:val="18"/>
              </w:rPr>
              <w:t xml:space="preserve">max. lepkość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filtrowanej cieczy </w:t>
            </w:r>
            <w:r w:rsidRPr="005F4084">
              <w:rPr>
                <w:rFonts w:ascii="Times New Roman" w:hAnsi="Times New Roman" w:cs="Times New Roman"/>
                <w:sz w:val="18"/>
                <w:szCs w:val="18"/>
              </w:rPr>
              <w:t xml:space="preserve">&lt; 150 </w:t>
            </w:r>
            <w:proofErr w:type="spellStart"/>
            <w:r w:rsidRPr="005F4084">
              <w:rPr>
                <w:rFonts w:ascii="Times New Roman" w:hAnsi="Times New Roman" w:cs="Times New Roman"/>
                <w:sz w:val="18"/>
                <w:szCs w:val="18"/>
              </w:rPr>
              <w:t>cSt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19E3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C320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2202878D" w14:textId="77777777" w:rsidTr="00B061E1">
        <w:trPr>
          <w:trHeight w:val="287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336B" w14:textId="53B403B2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79BE" w14:textId="77777777" w:rsidR="0075164D" w:rsidRPr="00351FD9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36216">
              <w:rPr>
                <w:rFonts w:ascii="Times New Roman" w:hAnsi="Times New Roman" w:cs="Times New Roman"/>
                <w:sz w:val="18"/>
                <w:szCs w:val="18"/>
              </w:rPr>
              <w:t>temperatura cieczy 5 - 80 °C (minimalny zakres)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611D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6F60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0D1CE8A0" w14:textId="77777777" w:rsidTr="00B061E1">
        <w:trPr>
          <w:trHeight w:val="263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DF3F" w14:textId="35AD4457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687A" w14:textId="77777777" w:rsidR="0075164D" w:rsidRPr="00AB7C30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B0F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wlot i wylot pompy podłączane za pomocą </w:t>
            </w:r>
            <w:proofErr w:type="spellStart"/>
            <w:r w:rsidRPr="00DB0F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szybkozłączek</w:t>
            </w:r>
            <w:proofErr w:type="spellEnd"/>
            <w:r w:rsidRPr="00DB0F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do węży DN10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DC13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90E2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32E60C3A" w14:textId="77777777" w:rsidTr="00B061E1">
        <w:trPr>
          <w:trHeight w:val="401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4F048" w14:textId="1816BAD9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CFCD" w14:textId="77777777" w:rsidR="0075164D" w:rsidRPr="00AB7C30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 xml:space="preserve">zasilanie 230V, 55Hz, jednofazowe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B68D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1936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C21D6D" w14:paraId="6FAD0F3E" w14:textId="77777777" w:rsidTr="009537A3">
        <w:trPr>
          <w:gridAfter w:val="1"/>
          <w:wAfter w:w="6" w:type="pct"/>
          <w:trHeight w:val="284"/>
        </w:trPr>
        <w:tc>
          <w:tcPr>
            <w:tcW w:w="4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2A312A" w14:textId="065FE506" w:rsidR="0075164D" w:rsidRPr="00582498" w:rsidRDefault="0075164D" w:rsidP="0075164D">
            <w:pPr>
              <w:widowControl w:val="0"/>
              <w:snapToGrid w:val="0"/>
              <w:spacing w:after="0" w:line="240" w:lineRule="auto"/>
              <w:ind w:right="15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516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</w:t>
            </w:r>
            <w:r w:rsidRPr="0058249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Pozostałe wymagania</w:t>
            </w:r>
          </w:p>
        </w:tc>
      </w:tr>
      <w:tr w:rsidR="0075164D" w:rsidRPr="00EC314A" w14:paraId="4855FB1E" w14:textId="77777777" w:rsidTr="00CB5CF4">
        <w:trPr>
          <w:trHeight w:val="401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DE38" w14:textId="3525F249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D951" w14:textId="079ECF86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>sprzęt fabrycznie nowy z bieżącej produkcji producenta rok produkcji &gt;2025</w:t>
            </w: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E37F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6EA1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5806C54C" w14:textId="77777777" w:rsidTr="00CB5CF4">
        <w:trPr>
          <w:trHeight w:val="401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8591" w14:textId="43E5C4FC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D316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 xml:space="preserve">instrukcje obsługi całego zestawu w języku polskim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AA70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746A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65C4AA2C" w14:textId="77777777" w:rsidTr="00CB5CF4">
        <w:trPr>
          <w:trHeight w:val="401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D6B1" w14:textId="2F90D5FD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153A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>certyfikaty CE na oferowane urządzenia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0C23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9226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117A1EA5" w14:textId="77777777" w:rsidTr="00CB5CF4">
        <w:trPr>
          <w:trHeight w:val="209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14941" w14:textId="33CFEA97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1256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instalacja, szkolenie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5145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B0B6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2AE5E07C" w14:textId="77777777" w:rsidTr="00CB5CF4">
        <w:trPr>
          <w:trHeight w:val="401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6255" w14:textId="7E72727B" w:rsidR="0075164D" w:rsidRDefault="0075164D" w:rsidP="0075164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31E7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07CF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>minimum 24 miesięczna gwarancja na cały zestaw liczona od dnia podpisania protokołu zdawczo-odbiorczego, w okresie gwarancji bezpłatne naprawy zgłaszanych awarii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5B21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CD0B" w14:textId="77777777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bookmarkEnd w:id="3"/>
    </w:tbl>
    <w:p w14:paraId="4FE1C572" w14:textId="77777777" w:rsidR="005C356B" w:rsidRDefault="005C356B" w:rsidP="005C356B">
      <w:pPr>
        <w:spacing w:after="0" w:line="360" w:lineRule="auto"/>
        <w:rPr>
          <w:rFonts w:ascii="Times New Roman" w:hAnsi="Times New Roman" w:cs="Times New Roman"/>
        </w:rPr>
      </w:pPr>
    </w:p>
    <w:p w14:paraId="23607C6F" w14:textId="77777777" w:rsidR="005C356B" w:rsidRDefault="005C356B" w:rsidP="005C356B">
      <w:pPr>
        <w:spacing w:after="0" w:line="360" w:lineRule="auto"/>
        <w:rPr>
          <w:rFonts w:ascii="Times New Roman" w:hAnsi="Times New Roman" w:cs="Times New Roman"/>
        </w:rPr>
      </w:pPr>
    </w:p>
    <w:tbl>
      <w:tblPr>
        <w:tblW w:w="5006" w:type="pct"/>
        <w:tblInd w:w="-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09"/>
        <w:gridCol w:w="4110"/>
        <w:gridCol w:w="2127"/>
        <w:gridCol w:w="2127"/>
      </w:tblGrid>
      <w:tr w:rsidR="005C356B" w:rsidRPr="008D0666" w14:paraId="58C1247C" w14:textId="77777777" w:rsidTr="00A11287">
        <w:trPr>
          <w:trHeight w:val="28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9275E1" w14:textId="610B9F73" w:rsidR="005C356B" w:rsidRPr="00A513CD" w:rsidRDefault="005C356B" w:rsidP="005C356B">
            <w:pPr>
              <w:pStyle w:val="Akapitzlist"/>
              <w:widowControl w:val="0"/>
              <w:numPr>
                <w:ilvl w:val="0"/>
                <w:numId w:val="4"/>
              </w:numPr>
              <w:snapToGrid w:val="0"/>
              <w:spacing w:after="0" w:line="240" w:lineRule="auto"/>
              <w:ind w:right="15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513CD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z w:val="18"/>
                <w:szCs w:val="18"/>
              </w:rPr>
              <w:t>Zestaw do filtracji 3 stanowiskowy stal nierdzewna poj. 500ml</w:t>
            </w:r>
            <w:r w:rsidR="00A513CD" w:rsidRPr="00A513CD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z w:val="18"/>
                <w:szCs w:val="18"/>
              </w:rPr>
              <w:t xml:space="preserve"> – 1 szt.</w:t>
            </w:r>
          </w:p>
        </w:tc>
      </w:tr>
      <w:tr w:rsidR="005C356B" w:rsidRPr="008D0666" w14:paraId="4827B00A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18A88" w14:textId="77777777" w:rsidR="005C356B" w:rsidRPr="008D0666" w:rsidRDefault="005C356B" w:rsidP="009537A3">
            <w:pPr>
              <w:widowControl w:val="0"/>
              <w:snapToGrid w:val="0"/>
              <w:spacing w:after="0" w:line="360" w:lineRule="auto"/>
              <w:ind w:right="-6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D06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4C42F2" w14:textId="77777777" w:rsidR="005C356B" w:rsidRPr="008D0666" w:rsidRDefault="005C356B" w:rsidP="009537A3">
            <w:pPr>
              <w:widowControl w:val="0"/>
              <w:snapToGrid w:val="0"/>
              <w:spacing w:after="0" w:line="36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D06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Wymagane parametry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18F4" w14:textId="77777777" w:rsidR="005C356B" w:rsidRPr="008D0666" w:rsidRDefault="005C356B" w:rsidP="009537A3">
            <w:pPr>
              <w:snapToGrid w:val="0"/>
              <w:spacing w:after="0" w:line="360" w:lineRule="auto"/>
              <w:ind w:left="-10" w:firstLine="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TAK/NIE</w:t>
            </w:r>
          </w:p>
          <w:p w14:paraId="711716B7" w14:textId="77777777" w:rsidR="005C356B" w:rsidRPr="008D0666" w:rsidRDefault="005C356B" w:rsidP="009537A3">
            <w:pPr>
              <w:snapToGrid w:val="0"/>
              <w:spacing w:after="0" w:line="360" w:lineRule="auto"/>
              <w:ind w:left="-10" w:firstLine="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(określić)</w:t>
            </w:r>
          </w:p>
        </w:tc>
        <w:tc>
          <w:tcPr>
            <w:tcW w:w="1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4EA9" w14:textId="77777777" w:rsidR="005C356B" w:rsidRDefault="005C356B" w:rsidP="009537A3">
            <w:pPr>
              <w:widowControl w:val="0"/>
              <w:snapToGrid w:val="0"/>
              <w:spacing w:after="0" w:line="360" w:lineRule="auto"/>
              <w:ind w:left="163" w:right="15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Oferowane parametry </w:t>
            </w:r>
          </w:p>
          <w:p w14:paraId="35097DB1" w14:textId="77777777" w:rsidR="005C356B" w:rsidRPr="008D0666" w:rsidRDefault="005C356B" w:rsidP="009537A3">
            <w:pPr>
              <w:widowControl w:val="0"/>
              <w:snapToGrid w:val="0"/>
              <w:spacing w:after="0" w:line="360" w:lineRule="auto"/>
              <w:ind w:left="163" w:right="15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6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(opisać)</w:t>
            </w:r>
          </w:p>
        </w:tc>
      </w:tr>
      <w:tr w:rsidR="00A11287" w:rsidRPr="001E4395" w14:paraId="01210206" w14:textId="77777777" w:rsidTr="00A11287">
        <w:trPr>
          <w:trHeight w:val="28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EFCB2" w14:textId="71CE43BA" w:rsidR="00A11287" w:rsidRPr="001E4395" w:rsidRDefault="00A11287" w:rsidP="00A11287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D37A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Zestaw filtracyjny stalowy</w:t>
            </w:r>
          </w:p>
        </w:tc>
      </w:tr>
      <w:tr w:rsidR="00A11287" w:rsidRPr="001E4395" w14:paraId="06543036" w14:textId="77777777" w:rsidTr="00A11287">
        <w:trPr>
          <w:trHeight w:val="28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26749B" w14:textId="5F7D50C2" w:rsidR="00A11287" w:rsidRPr="001E4395" w:rsidRDefault="00A11287" w:rsidP="00A11287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357D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Producent:……………………….    Model: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6357D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……………………….    </w:t>
            </w:r>
          </w:p>
        </w:tc>
      </w:tr>
      <w:tr w:rsidR="005C356B" w:rsidRPr="001E4395" w14:paraId="7E8E0DAC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94713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487CC4" w14:textId="27D6CAC6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listwa stalowa 3-stanowiskow</w:t>
            </w:r>
            <w:r w:rsidR="0075164D" w:rsidRPr="001E439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ze stali nierdzewnej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5560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2C79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1E4395" w14:paraId="1FFDA51E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F7918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C56011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3 leje ze stali nierdzewnej o pojemności nominalnej 500 ml mocowane za pomocą klamr zaciskowych,                   z pokrywkami, wraz z deklaracją objętości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378E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1217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1E4395" w14:paraId="6F01A971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28B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B5BE" w14:textId="721649FD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listw</w:t>
            </w:r>
            <w:r w:rsidR="0075164D"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wyposażon</w:t>
            </w:r>
            <w:r w:rsidR="0075164D"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 3 króćce, z zaworami odcinającymi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45C4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40E6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BC1F0C2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57DA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D0D27" w14:textId="0A5A15BB" w:rsidR="005C356B" w:rsidRPr="001E4395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listwa wyposażon</w:t>
            </w:r>
            <w:r w:rsidR="0075164D"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 3 stalowe podstawy pod filtry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6B8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1C7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709674E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F401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A6AD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pokrywki, lejki, listwa, podstawa pod filtry, klamry mocujące lejki i zawory wykonane ze stali </w:t>
            </w:r>
            <w:r w:rsidRPr="0075164D">
              <w:rPr>
                <w:rFonts w:ascii="Times New Roman" w:hAnsi="Times New Roman" w:cs="Times New Roman"/>
                <w:sz w:val="18"/>
                <w:szCs w:val="18"/>
              </w:rPr>
              <w:t>nierdzewnej 316L (1.4404)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0C4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841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50918874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0C54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EC90E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stal nierdzewna polerowana ułatwiająca czyszczenie i opłukiwanie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66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FC22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1E4E6656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BDC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8795F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możliwość sterylizacji w całości poprzez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autoklawowanie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oraz poprzez </w:t>
            </w: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opalanie płomieniem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E67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0CFE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E6B62FF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A0AC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8BF81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króciec wylotowy oraz podłączenie do próżni za pomocą </w:t>
            </w:r>
            <w:proofErr w:type="spellStart"/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szybkozłączek</w:t>
            </w:r>
            <w:proofErr w:type="spellEnd"/>
            <w:r w:rsidRPr="003B02E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633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483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6F9EE0D8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766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15E0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możliwość montażu lejków z tworzywa o poj. 250 </w:t>
            </w:r>
            <w:r w:rsidRPr="003B02E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ml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FEA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230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3439340A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4BBF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22E3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lejki kompatybilne z filtrami membranowymi o średnicy 47 i </w:t>
            </w:r>
            <w:smartTag w:uri="urn:schemas-microsoft-com:office:smarttags" w:element="metricconverter">
              <w:smartTagPr>
                <w:attr w:name="ProductID" w:val="50 mm"/>
              </w:smartTagPr>
              <w:r w:rsidRPr="003B02E8">
                <w:rPr>
                  <w:rFonts w:ascii="Times New Roman" w:hAnsi="Times New Roman" w:cs="Times New Roman"/>
                  <w:sz w:val="18"/>
                  <w:szCs w:val="18"/>
                </w:rPr>
                <w:t>50 mm</w:t>
              </w:r>
            </w:smartTag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39B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778C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661DB357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38F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A464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uszczelki wykonane z silikonu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5471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2ACC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D81443B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0BA4" w14:textId="77777777" w:rsidR="005C356B" w:rsidRPr="001E4395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4FCB" w14:textId="76FFB2A0" w:rsidR="005C356B" w:rsidRPr="009D4274" w:rsidRDefault="0075164D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hAnsi="Times New Roman" w:cs="Times New Roman"/>
                <w:sz w:val="18"/>
                <w:szCs w:val="18"/>
              </w:rPr>
              <w:t xml:space="preserve">możliwość </w:t>
            </w:r>
            <w:r w:rsidR="005C356B" w:rsidRPr="001E4395">
              <w:rPr>
                <w:rFonts w:ascii="Times New Roman" w:hAnsi="Times New Roman" w:cs="Times New Roman"/>
                <w:sz w:val="18"/>
                <w:szCs w:val="18"/>
              </w:rPr>
              <w:t>obsługi dla osób prawo i lewo ręcznych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07F2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A9A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1F2A539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801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11E0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możliwość sterylnej wentylacji każdej z membran po filtracji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B38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7873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BC6132A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668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3053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łatwy demontaż lejka w przypadku zapchania membrany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B8B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392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060F356C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FA1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0BCA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szybkość filtracji 200 ml/min dla membrany 0,2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um</w:t>
            </w:r>
            <w:proofErr w:type="spellEnd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, 600 ml/min dla membrany 0,45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um</w:t>
            </w:r>
            <w:proofErr w:type="spellEnd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 (przy zastosowaniu pompy o odpowiedniej próżni)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3BB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F80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3D9D22F0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347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7B1D2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powierzchnia filtracyjna 12,5 cm2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9C4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4B93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2205BF09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2378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9879D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wąż silikonowy min. 2 </w:t>
            </w:r>
            <w:proofErr w:type="spellStart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mb</w:t>
            </w:r>
            <w:proofErr w:type="spellEnd"/>
            <w:r w:rsidRPr="003B02E8">
              <w:rPr>
                <w:rFonts w:ascii="Times New Roman" w:hAnsi="Times New Roman" w:cs="Times New Roman"/>
                <w:sz w:val="18"/>
                <w:szCs w:val="18"/>
              </w:rPr>
              <w:t xml:space="preserve"> do podłączenia zestawu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41C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DC9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41BBC25C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93DC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B02E8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45B8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3B02E8">
              <w:rPr>
                <w:rFonts w:ascii="Times New Roman" w:hAnsi="Times New Roman" w:cs="Times New Roman"/>
                <w:sz w:val="18"/>
                <w:szCs w:val="18"/>
              </w:rPr>
              <w:t>awory wykonane ze stopu typu Monel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AC23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A423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3AD6B8FA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0FC6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19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FC4A" w14:textId="77777777" w:rsidR="005C356B" w:rsidRPr="009D4274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możliwość utrzymania w leju ok. 30 ml roztworu kwasu na filtrze po przesączeniu próbki przez (5±0,5) min zgodnie z normą PN-EN ISO 11731:2017-08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892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C16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75164D" w:rsidRPr="00EC314A" w14:paraId="2B6CBAE7" w14:textId="77777777" w:rsidTr="004A2C2C">
        <w:trPr>
          <w:trHeight w:val="28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C0C357C" w14:textId="15890094" w:rsidR="0075164D" w:rsidRPr="00EC314A" w:rsidRDefault="0075164D" w:rsidP="0075164D">
            <w:pPr>
              <w:widowControl w:val="0"/>
              <w:snapToGrid w:val="0"/>
              <w:spacing w:after="0" w:line="240" w:lineRule="auto"/>
              <w:ind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5496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</w:t>
            </w:r>
            <w:r w:rsidRPr="007516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Pozostałe wymagania</w:t>
            </w:r>
          </w:p>
        </w:tc>
      </w:tr>
      <w:tr w:rsidR="005C356B" w:rsidRPr="00EC314A" w14:paraId="44CDA0D1" w14:textId="77777777" w:rsidTr="009537A3">
        <w:trPr>
          <w:trHeight w:val="28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34DF" w14:textId="36E519D0" w:rsidR="005C356B" w:rsidRPr="001E4395" w:rsidRDefault="0075164D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E4395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37FC" w14:textId="5AF99DF4" w:rsidR="005C356B" w:rsidRPr="009D4274" w:rsidRDefault="00477BE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77BEB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>sprzęt fabrycznie nowy z bieżącej produkcji producenta rok produkcji &gt;2025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AABF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1FF4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443B8D6" w14:textId="77777777" w:rsidTr="009537A3">
        <w:trPr>
          <w:trHeight w:val="401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4F37" w14:textId="0E1C0919" w:rsidR="005C356B" w:rsidRDefault="0075164D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A9ED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 xml:space="preserve">instrukcje obsługi całego zestawu w języku polskim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C4BB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3FC2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75329777" w14:textId="77777777" w:rsidTr="009537A3">
        <w:trPr>
          <w:trHeight w:val="401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CEE5" w14:textId="6495B0F6" w:rsidR="005C356B" w:rsidRDefault="0075164D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096C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>certyfikaty CE na oferowane urządzenia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531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97EA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2D2F0404" w14:textId="77777777" w:rsidTr="009537A3">
        <w:trPr>
          <w:trHeight w:val="401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978F" w14:textId="5DB2C600" w:rsidR="005C356B" w:rsidRDefault="0075164D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0F03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instalacja, szkolenie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9333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C58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C356B" w:rsidRPr="00EC314A" w14:paraId="63DCEE9E" w14:textId="77777777" w:rsidTr="009537A3">
        <w:trPr>
          <w:trHeight w:val="209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E232" w14:textId="2E62D8C6" w:rsidR="005C356B" w:rsidRDefault="0075164D" w:rsidP="009537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82B7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F044D">
              <w:rPr>
                <w:rFonts w:ascii="Times New Roman" w:hAnsi="Times New Roman" w:cs="Times New Roman"/>
                <w:snapToGrid w:val="0"/>
                <w:color w:val="000000" w:themeColor="text1"/>
                <w:sz w:val="18"/>
                <w:szCs w:val="18"/>
              </w:rPr>
              <w:t>minimum 24 miesięczna gwarancja na cały zestaw liczona od dnia podpisania protokołu zdawczo-odbiorczego, w okresie gwarancji bezpłatne naprawy zgłaszanych awarii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6559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CA04" w14:textId="77777777" w:rsidR="005C356B" w:rsidRPr="00EC314A" w:rsidRDefault="005C356B" w:rsidP="009537A3">
            <w:pPr>
              <w:widowControl w:val="0"/>
              <w:snapToGrid w:val="0"/>
              <w:spacing w:after="0" w:line="240" w:lineRule="auto"/>
              <w:ind w:left="163" w:right="15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2DBB0435" w14:textId="77777777" w:rsidR="005C356B" w:rsidRDefault="005C356B" w:rsidP="005C356B">
      <w:pPr>
        <w:spacing w:after="0" w:line="360" w:lineRule="auto"/>
        <w:rPr>
          <w:rFonts w:ascii="Times New Roman" w:hAnsi="Times New Roman" w:cs="Times New Roman"/>
        </w:rPr>
      </w:pPr>
    </w:p>
    <w:p w14:paraId="1FD5AEBC" w14:textId="77777777" w:rsidR="005C356B" w:rsidRDefault="005C356B">
      <w:pPr>
        <w:spacing w:after="0" w:line="360" w:lineRule="auto"/>
        <w:rPr>
          <w:rFonts w:ascii="Times New Roman" w:hAnsi="Times New Roman" w:cs="Times New Roman"/>
        </w:rPr>
      </w:pPr>
    </w:p>
    <w:p w14:paraId="1D7891AC" w14:textId="77777777" w:rsidR="005C356B" w:rsidRDefault="005C356B">
      <w:pPr>
        <w:spacing w:after="0" w:line="360" w:lineRule="auto"/>
        <w:rPr>
          <w:rFonts w:ascii="Times New Roman" w:hAnsi="Times New Roman" w:cs="Times New Roman"/>
        </w:rPr>
      </w:pPr>
    </w:p>
    <w:p w14:paraId="63D246C5" w14:textId="77777777" w:rsidR="005C356B" w:rsidRDefault="005C356B">
      <w:pPr>
        <w:spacing w:after="0" w:line="360" w:lineRule="auto"/>
        <w:rPr>
          <w:rFonts w:ascii="Times New Roman" w:hAnsi="Times New Roman" w:cs="Times New Roman"/>
        </w:rPr>
      </w:pPr>
    </w:p>
    <w:p w14:paraId="50CAFD7F" w14:textId="77777777" w:rsidR="005C356B" w:rsidRDefault="005C356B">
      <w:pPr>
        <w:spacing w:after="0" w:line="360" w:lineRule="auto"/>
        <w:rPr>
          <w:rFonts w:ascii="Times New Roman" w:hAnsi="Times New Roman" w:cs="Times New Roman"/>
        </w:rPr>
      </w:pPr>
    </w:p>
    <w:p w14:paraId="2F960FDA" w14:textId="77777777" w:rsidR="005C356B" w:rsidRDefault="005C356B">
      <w:pPr>
        <w:spacing w:after="0" w:line="360" w:lineRule="auto"/>
        <w:rPr>
          <w:rFonts w:ascii="Times New Roman" w:hAnsi="Times New Roman" w:cs="Times New Roman"/>
        </w:rPr>
      </w:pPr>
    </w:p>
    <w:p w14:paraId="3229866B" w14:textId="7EF16046" w:rsidR="00EC314A" w:rsidRPr="009D6CBE" w:rsidRDefault="009D6CBE">
      <w:pPr>
        <w:spacing w:after="0" w:line="360" w:lineRule="auto"/>
        <w:rPr>
          <w:rFonts w:ascii="Times New Roman" w:hAnsi="Times New Roman" w:cs="Times New Roman"/>
        </w:rPr>
      </w:pPr>
      <w:bookmarkStart w:id="4" w:name="_Hlk215348588"/>
      <w:r w:rsidRPr="009D6CBE">
        <w:rPr>
          <w:rFonts w:ascii="Times New Roman" w:hAnsi="Times New Roman" w:cs="Times New Roman"/>
        </w:rPr>
        <w:t>….......................................................</w:t>
      </w:r>
      <w:r w:rsidRPr="009D6CBE">
        <w:rPr>
          <w:rFonts w:ascii="Times New Roman" w:hAnsi="Times New Roman" w:cs="Times New Roman"/>
        </w:rPr>
        <w:tab/>
      </w:r>
      <w:r w:rsidRPr="009D6CBE">
        <w:rPr>
          <w:rFonts w:ascii="Times New Roman" w:hAnsi="Times New Roman" w:cs="Times New Roman"/>
        </w:rPr>
        <w:tab/>
        <w:t>…...........................................................................</w:t>
      </w:r>
    </w:p>
    <w:p w14:paraId="16473A56" w14:textId="38418579" w:rsidR="009D6CBE" w:rsidRPr="009D6CBE" w:rsidRDefault="009D6CBE" w:rsidP="009D6CBE">
      <w:pPr>
        <w:spacing w:after="0" w:line="360" w:lineRule="auto"/>
        <w:ind w:left="3540" w:hanging="2832"/>
        <w:rPr>
          <w:rFonts w:ascii="Times New Roman" w:hAnsi="Times New Roman" w:cs="Times New Roman"/>
          <w:i/>
          <w:iCs/>
          <w:sz w:val="20"/>
          <w:szCs w:val="20"/>
        </w:rPr>
      </w:pPr>
      <w:r w:rsidRPr="009D6CBE">
        <w:rPr>
          <w:rFonts w:ascii="Times New Roman" w:hAnsi="Times New Roman" w:cs="Times New Roman"/>
          <w:i/>
          <w:iCs/>
          <w:sz w:val="20"/>
          <w:szCs w:val="20"/>
        </w:rPr>
        <w:t>Miejscowość, data</w:t>
      </w:r>
      <w:r w:rsidRPr="009D6CB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9D6CBE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9D6CBE">
        <w:rPr>
          <w:rFonts w:ascii="Times New Roman" w:hAnsi="Times New Roman" w:cs="Times New Roman"/>
          <w:i/>
          <w:iCs/>
          <w:sz w:val="20"/>
          <w:szCs w:val="20"/>
        </w:rPr>
        <w:t xml:space="preserve">Podpis  Wykonawcy </w:t>
      </w:r>
    </w:p>
    <w:p w14:paraId="43A33D50" w14:textId="29D111A6" w:rsidR="00EC314A" w:rsidRPr="009D6CBE" w:rsidRDefault="009D6CBE" w:rsidP="009D6CBE">
      <w:pPr>
        <w:spacing w:after="0" w:line="36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9D6CBE">
        <w:rPr>
          <w:rFonts w:ascii="Times New Roman" w:hAnsi="Times New Roman" w:cs="Times New Roman"/>
          <w:i/>
          <w:iCs/>
          <w:sz w:val="20"/>
          <w:szCs w:val="20"/>
        </w:rPr>
        <w:t>lub upełnomocnionego przedstawiciela</w:t>
      </w:r>
    </w:p>
    <w:p w14:paraId="46D67F73" w14:textId="77777777" w:rsidR="00EC314A" w:rsidRDefault="00EC314A">
      <w:pPr>
        <w:spacing w:after="0" w:line="360" w:lineRule="auto"/>
        <w:rPr>
          <w:rFonts w:ascii="Times New Roman" w:hAnsi="Times New Roman" w:cs="Times New Roman"/>
        </w:rPr>
      </w:pPr>
    </w:p>
    <w:p w14:paraId="27E11120" w14:textId="2F863E4E" w:rsidR="00EC314A" w:rsidRPr="00EC314A" w:rsidRDefault="009D6CBE" w:rsidP="009D6CB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D6CBE">
        <w:rPr>
          <w:rFonts w:ascii="Times New Roman" w:hAnsi="Times New Roman" w:cs="Times New Roman"/>
          <w:b/>
          <w:bCs/>
          <w:i/>
          <w:iCs/>
        </w:rPr>
        <w:t>Niniejszy formularz powinien zostać opatrzony kwalifikowanym podpisem elektronicznym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D6CBE">
        <w:rPr>
          <w:rFonts w:ascii="Times New Roman" w:hAnsi="Times New Roman" w:cs="Times New Roman"/>
          <w:b/>
          <w:bCs/>
          <w:i/>
          <w:iCs/>
        </w:rPr>
        <w:t>lub</w:t>
      </w:r>
      <w:r>
        <w:rPr>
          <w:rFonts w:ascii="Times New Roman" w:hAnsi="Times New Roman" w:cs="Times New Roman"/>
          <w:b/>
          <w:bCs/>
          <w:i/>
          <w:iCs/>
        </w:rPr>
        <w:t> </w:t>
      </w:r>
      <w:r w:rsidRPr="009D6CBE">
        <w:rPr>
          <w:rFonts w:ascii="Times New Roman" w:hAnsi="Times New Roman" w:cs="Times New Roman"/>
          <w:b/>
          <w:bCs/>
          <w:i/>
          <w:iCs/>
        </w:rPr>
        <w:t>podpisem zaufanym (gov.pl) lub elektronicznym podpisem osobistym (e-dowód)</w:t>
      </w:r>
      <w:bookmarkEnd w:id="4"/>
    </w:p>
    <w:sectPr w:rsidR="00EC314A" w:rsidRPr="00EC3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2CC"/>
    <w:multiLevelType w:val="hybridMultilevel"/>
    <w:tmpl w:val="5D74B2F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49E1AF4"/>
    <w:multiLevelType w:val="hybridMultilevel"/>
    <w:tmpl w:val="5D74B2F8"/>
    <w:lvl w:ilvl="0" w:tplc="FFFFFFFF">
      <w:start w:val="1"/>
      <w:numFmt w:val="decimal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A2C17C5"/>
    <w:multiLevelType w:val="hybridMultilevel"/>
    <w:tmpl w:val="BB08D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86C05"/>
    <w:multiLevelType w:val="hybridMultilevel"/>
    <w:tmpl w:val="B768C16E"/>
    <w:lvl w:ilvl="0" w:tplc="B5842FBC">
      <w:start w:val="1"/>
      <w:numFmt w:val="decimal"/>
      <w:lvlText w:val="%1."/>
      <w:lvlJc w:val="left"/>
      <w:pPr>
        <w:ind w:left="524" w:hanging="360"/>
      </w:pPr>
      <w:rPr>
        <w:rFonts w:eastAsiaTheme="minorHAnsi" w:hint="default"/>
        <w:color w:val="000000" w:themeColor="text1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244" w:hanging="360"/>
      </w:pPr>
    </w:lvl>
    <w:lvl w:ilvl="2" w:tplc="0415001B" w:tentative="1">
      <w:start w:val="1"/>
      <w:numFmt w:val="lowerRoman"/>
      <w:lvlText w:val="%3."/>
      <w:lvlJc w:val="right"/>
      <w:pPr>
        <w:ind w:left="1964" w:hanging="180"/>
      </w:pPr>
    </w:lvl>
    <w:lvl w:ilvl="3" w:tplc="0415000F" w:tentative="1">
      <w:start w:val="1"/>
      <w:numFmt w:val="decimal"/>
      <w:lvlText w:val="%4."/>
      <w:lvlJc w:val="left"/>
      <w:pPr>
        <w:ind w:left="2684" w:hanging="360"/>
      </w:pPr>
    </w:lvl>
    <w:lvl w:ilvl="4" w:tplc="04150019" w:tentative="1">
      <w:start w:val="1"/>
      <w:numFmt w:val="lowerLetter"/>
      <w:lvlText w:val="%5."/>
      <w:lvlJc w:val="left"/>
      <w:pPr>
        <w:ind w:left="3404" w:hanging="360"/>
      </w:pPr>
    </w:lvl>
    <w:lvl w:ilvl="5" w:tplc="0415001B" w:tentative="1">
      <w:start w:val="1"/>
      <w:numFmt w:val="lowerRoman"/>
      <w:lvlText w:val="%6."/>
      <w:lvlJc w:val="right"/>
      <w:pPr>
        <w:ind w:left="4124" w:hanging="180"/>
      </w:pPr>
    </w:lvl>
    <w:lvl w:ilvl="6" w:tplc="0415000F" w:tentative="1">
      <w:start w:val="1"/>
      <w:numFmt w:val="decimal"/>
      <w:lvlText w:val="%7."/>
      <w:lvlJc w:val="left"/>
      <w:pPr>
        <w:ind w:left="4844" w:hanging="360"/>
      </w:pPr>
    </w:lvl>
    <w:lvl w:ilvl="7" w:tplc="04150019" w:tentative="1">
      <w:start w:val="1"/>
      <w:numFmt w:val="lowerLetter"/>
      <w:lvlText w:val="%8."/>
      <w:lvlJc w:val="left"/>
      <w:pPr>
        <w:ind w:left="5564" w:hanging="360"/>
      </w:pPr>
    </w:lvl>
    <w:lvl w:ilvl="8" w:tplc="0415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682198916">
    <w:abstractNumId w:val="0"/>
  </w:num>
  <w:num w:numId="2" w16cid:durableId="1407806369">
    <w:abstractNumId w:val="2"/>
  </w:num>
  <w:num w:numId="3" w16cid:durableId="824249984">
    <w:abstractNumId w:val="1"/>
  </w:num>
  <w:num w:numId="4" w16cid:durableId="1111127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44"/>
    <w:rsid w:val="00015798"/>
    <w:rsid w:val="000B41C8"/>
    <w:rsid w:val="000C1CE2"/>
    <w:rsid w:val="000F3724"/>
    <w:rsid w:val="00181E23"/>
    <w:rsid w:val="001E4395"/>
    <w:rsid w:val="001F6A25"/>
    <w:rsid w:val="00211F9B"/>
    <w:rsid w:val="002866BA"/>
    <w:rsid w:val="00307DF9"/>
    <w:rsid w:val="00311D1F"/>
    <w:rsid w:val="003405F3"/>
    <w:rsid w:val="003549D7"/>
    <w:rsid w:val="00367444"/>
    <w:rsid w:val="0037597A"/>
    <w:rsid w:val="00411630"/>
    <w:rsid w:val="00464749"/>
    <w:rsid w:val="00477BEB"/>
    <w:rsid w:val="004A2C2C"/>
    <w:rsid w:val="00526733"/>
    <w:rsid w:val="0053318B"/>
    <w:rsid w:val="005C356B"/>
    <w:rsid w:val="006357DE"/>
    <w:rsid w:val="006B0021"/>
    <w:rsid w:val="0075164D"/>
    <w:rsid w:val="007B30E9"/>
    <w:rsid w:val="007F7552"/>
    <w:rsid w:val="00832E1D"/>
    <w:rsid w:val="00843E21"/>
    <w:rsid w:val="00853A9E"/>
    <w:rsid w:val="008856C8"/>
    <w:rsid w:val="00887732"/>
    <w:rsid w:val="008D0666"/>
    <w:rsid w:val="008E3F8E"/>
    <w:rsid w:val="00984AA2"/>
    <w:rsid w:val="009D6CBE"/>
    <w:rsid w:val="00A11287"/>
    <w:rsid w:val="00A513CD"/>
    <w:rsid w:val="00A56D0F"/>
    <w:rsid w:val="00A643C1"/>
    <w:rsid w:val="00A83AE4"/>
    <w:rsid w:val="00A84E8D"/>
    <w:rsid w:val="00A94E6C"/>
    <w:rsid w:val="00B21046"/>
    <w:rsid w:val="00B249A6"/>
    <w:rsid w:val="00B70719"/>
    <w:rsid w:val="00BE5CC9"/>
    <w:rsid w:val="00C21D6D"/>
    <w:rsid w:val="00D829DA"/>
    <w:rsid w:val="00DA11FA"/>
    <w:rsid w:val="00E0530B"/>
    <w:rsid w:val="00E2518E"/>
    <w:rsid w:val="00EC314A"/>
    <w:rsid w:val="00ED3072"/>
    <w:rsid w:val="00ED6503"/>
    <w:rsid w:val="00EE2195"/>
    <w:rsid w:val="00F8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A54734"/>
  <w15:chartTrackingRefBased/>
  <w15:docId w15:val="{BA683EEE-B60E-4C2E-B6CA-4BEC96A6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7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44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D6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376AC-CA7A-42B7-BDD8-E02EA82351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Wrocław - Izabela Winiarska</dc:creator>
  <cp:keywords/>
  <dc:description/>
  <cp:lastModifiedBy>PSSE Wrocław - Izabela Winiarska</cp:lastModifiedBy>
  <cp:revision>21</cp:revision>
  <dcterms:created xsi:type="dcterms:W3CDTF">2025-12-01T07:45:00Z</dcterms:created>
  <dcterms:modified xsi:type="dcterms:W3CDTF">2026-10-20T10:21:00Z</dcterms:modified>
</cp:coreProperties>
</file>