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70E9" w14:textId="77777777" w:rsidR="008F7AAF" w:rsidRDefault="008F7AAF" w:rsidP="0082016C">
      <w:pPr>
        <w:spacing w:after="240"/>
        <w:ind w:left="1080" w:hanging="720"/>
      </w:pPr>
      <w:bookmarkStart w:id="0" w:name="_Hlk139896637"/>
    </w:p>
    <w:p w14:paraId="27F8C39F" w14:textId="77777777" w:rsidR="008F7AAF" w:rsidRDefault="008F7AAF" w:rsidP="0082016C">
      <w:pPr>
        <w:spacing w:after="240"/>
        <w:ind w:left="1080" w:hanging="720"/>
      </w:pPr>
    </w:p>
    <w:p w14:paraId="6B39F57E" w14:textId="77777777" w:rsidR="008F7AAF" w:rsidRDefault="008F7AAF" w:rsidP="0082016C">
      <w:pPr>
        <w:spacing w:after="240"/>
        <w:ind w:left="1080" w:hanging="720"/>
      </w:pPr>
    </w:p>
    <w:p w14:paraId="74FA14E0" w14:textId="77777777" w:rsidR="008F7AAF" w:rsidRDefault="008F7AAF" w:rsidP="0082016C">
      <w:pPr>
        <w:spacing w:after="240"/>
        <w:ind w:left="1080" w:hanging="720"/>
      </w:pPr>
    </w:p>
    <w:p w14:paraId="46CEA1D3" w14:textId="77777777" w:rsidR="008F7AAF" w:rsidRDefault="008F7AAF" w:rsidP="0082016C">
      <w:pPr>
        <w:spacing w:after="240"/>
        <w:ind w:left="1080" w:hanging="720"/>
      </w:pPr>
    </w:p>
    <w:p w14:paraId="57F45729" w14:textId="77777777" w:rsidR="008F7AAF" w:rsidRDefault="008F7AAF" w:rsidP="0082016C">
      <w:pPr>
        <w:spacing w:after="240"/>
        <w:ind w:left="1080" w:hanging="720"/>
      </w:pPr>
    </w:p>
    <w:p w14:paraId="203DF131" w14:textId="77777777" w:rsidR="008F7AAF" w:rsidRDefault="008F7AAF" w:rsidP="0082016C">
      <w:pPr>
        <w:spacing w:after="240"/>
        <w:ind w:left="1080" w:hanging="720"/>
      </w:pPr>
    </w:p>
    <w:p w14:paraId="4811B0A0" w14:textId="77777777" w:rsidR="008F7AAF" w:rsidRDefault="008F7AAF" w:rsidP="0082016C">
      <w:pPr>
        <w:spacing w:after="240"/>
        <w:ind w:left="1080" w:hanging="720"/>
      </w:pPr>
    </w:p>
    <w:p w14:paraId="63E88A34" w14:textId="77777777" w:rsidR="008F7AAF" w:rsidRDefault="008F7AAF" w:rsidP="0082016C">
      <w:pPr>
        <w:spacing w:after="240"/>
        <w:ind w:left="1080" w:hanging="720"/>
      </w:pPr>
    </w:p>
    <w:p w14:paraId="18655AE0" w14:textId="77777777" w:rsidR="008F7AAF" w:rsidRDefault="008F7AAF" w:rsidP="0082016C">
      <w:pPr>
        <w:spacing w:after="240"/>
        <w:ind w:left="1080" w:hanging="720"/>
      </w:pPr>
    </w:p>
    <w:p w14:paraId="7A8715F3" w14:textId="77777777" w:rsidR="008F7AAF" w:rsidRDefault="008F7AAF" w:rsidP="0082016C">
      <w:pPr>
        <w:spacing w:after="240"/>
        <w:ind w:left="1080" w:hanging="720"/>
      </w:pPr>
    </w:p>
    <w:p w14:paraId="6AD545A3" w14:textId="77777777" w:rsidR="008F7AAF" w:rsidRDefault="008F7AAF" w:rsidP="0082016C">
      <w:pPr>
        <w:spacing w:after="240"/>
        <w:ind w:left="1080" w:hanging="720"/>
      </w:pPr>
    </w:p>
    <w:p w14:paraId="5267ED4F" w14:textId="77777777" w:rsidR="008F7AAF" w:rsidRDefault="008F7AAF" w:rsidP="0082016C">
      <w:pPr>
        <w:spacing w:after="240"/>
        <w:ind w:left="1080" w:hanging="720"/>
      </w:pPr>
    </w:p>
    <w:p w14:paraId="24DA2D42" w14:textId="77777777" w:rsidR="008F7AAF" w:rsidRPr="00D83E59" w:rsidRDefault="008F7AAF" w:rsidP="008F7AAF">
      <w:pPr>
        <w:jc w:val="center"/>
        <w:rPr>
          <w:rFonts w:ascii="Times New Roman" w:hAnsi="Times New Roman" w:cs="Times New Roman"/>
          <w:sz w:val="40"/>
          <w:szCs w:val="40"/>
        </w:rPr>
      </w:pPr>
      <w:r w:rsidRPr="00D83E59">
        <w:rPr>
          <w:rFonts w:ascii="Times New Roman" w:hAnsi="Times New Roman" w:cs="Times New Roman"/>
          <w:sz w:val="40"/>
          <w:szCs w:val="40"/>
        </w:rPr>
        <w:t>Opis przedmiotu zamówienia</w:t>
      </w:r>
    </w:p>
    <w:p w14:paraId="61071457" w14:textId="77777777" w:rsidR="008F7AAF" w:rsidRPr="00D83E59" w:rsidRDefault="008F7AAF" w:rsidP="008F7AAF">
      <w:pPr>
        <w:jc w:val="center"/>
        <w:rPr>
          <w:rFonts w:ascii="Times New Roman" w:hAnsi="Times New Roman" w:cs="Times New Roman"/>
          <w:sz w:val="32"/>
          <w:szCs w:val="32"/>
        </w:rPr>
      </w:pPr>
      <w:r w:rsidRPr="00D83E59">
        <w:rPr>
          <w:rFonts w:ascii="Times New Roman" w:hAnsi="Times New Roman" w:cs="Times New Roman"/>
          <w:sz w:val="32"/>
          <w:szCs w:val="32"/>
        </w:rPr>
        <w:t>Zakup sprzętu komputerowego na potrzeby jednostek organizacyjnych prokuratury</w:t>
      </w:r>
    </w:p>
    <w:p w14:paraId="67A445DD" w14:textId="77777777" w:rsidR="008F7AAF" w:rsidRPr="00D83E59" w:rsidRDefault="008F7AAF" w:rsidP="008F7AAF">
      <w:pPr>
        <w:rPr>
          <w:rFonts w:cstheme="minorHAnsi"/>
        </w:rPr>
      </w:pPr>
      <w:r w:rsidRPr="00D83E59">
        <w:rPr>
          <w:rFonts w:cstheme="minorHAnsi"/>
        </w:rPr>
        <w:br w:type="page"/>
      </w:r>
    </w:p>
    <w:p w14:paraId="7DD4190D" w14:textId="602A0984" w:rsidR="00303D0B" w:rsidRPr="00D83E59" w:rsidRDefault="00303D0B" w:rsidP="0082016C">
      <w:pPr>
        <w:pStyle w:val="Nagwek1"/>
        <w:numPr>
          <w:ilvl w:val="0"/>
          <w:numId w:val="158"/>
        </w:numPr>
        <w:spacing w:after="240"/>
        <w:rPr>
          <w:rFonts w:ascii="Times New Roman" w:hAnsi="Times New Roman" w:cs="Times New Roman"/>
          <w:color w:val="auto"/>
        </w:rPr>
      </w:pPr>
      <w:r w:rsidRPr="00D83E59">
        <w:rPr>
          <w:rFonts w:ascii="Times New Roman" w:hAnsi="Times New Roman" w:cs="Times New Roman"/>
          <w:color w:val="auto"/>
        </w:rPr>
        <w:lastRenderedPageBreak/>
        <w:t>Komputer przenośny typ I 14’’</w:t>
      </w:r>
      <w:bookmarkEnd w:id="0"/>
      <w:r w:rsidR="00D740F3" w:rsidRPr="00D83E59">
        <w:rPr>
          <w:rFonts w:ascii="Times New Roman" w:hAnsi="Times New Roman" w:cs="Times New Roman"/>
          <w:color w:val="auto"/>
        </w:rPr>
        <w:tab/>
      </w:r>
      <w:r w:rsidR="00D740F3" w:rsidRPr="00D83E59">
        <w:rPr>
          <w:rFonts w:ascii="Times New Roman" w:hAnsi="Times New Roman" w:cs="Times New Roman"/>
          <w:color w:val="auto"/>
        </w:rPr>
        <w:tab/>
        <w:t xml:space="preserve">Liczba sztuk: </w:t>
      </w:r>
      <w:r w:rsidR="008F7AAF">
        <w:rPr>
          <w:rFonts w:ascii="Times New Roman" w:hAnsi="Times New Roman" w:cs="Times New Roman"/>
          <w:color w:val="auto"/>
        </w:rPr>
        <w:t>4</w:t>
      </w:r>
      <w:r w:rsidR="00D740F3" w:rsidRPr="00D83E59">
        <w:rPr>
          <w:rFonts w:ascii="Times New Roman" w:hAnsi="Times New Roman" w:cs="Times New Roman"/>
          <w:color w:val="auto"/>
        </w:rPr>
        <w:t>000</w:t>
      </w:r>
    </w:p>
    <w:p w14:paraId="300E2647" w14:textId="4A4284DE" w:rsidR="00303D0B" w:rsidRPr="00F445D1" w:rsidRDefault="00303D0B">
      <w:pPr>
        <w:rPr>
          <w:rFonts w:ascii="Times New Roman" w:hAnsi="Times New Roman" w:cs="Times New Roman"/>
          <w:sz w:val="32"/>
          <w:szCs w:val="32"/>
          <w:highlight w:val="yellow"/>
        </w:rPr>
      </w:pPr>
      <w:r w:rsidRPr="00F445D1">
        <w:rPr>
          <w:rFonts w:ascii="Times New Roman" w:hAnsi="Times New Roman" w:cs="Times New Roman"/>
          <w:sz w:val="32"/>
          <w:szCs w:val="32"/>
          <w:highlight w:val="yellow"/>
        </w:rPr>
        <w:t xml:space="preserve">Producent: </w:t>
      </w:r>
      <w:r w:rsidR="008E6BA6" w:rsidRPr="00F445D1">
        <w:rPr>
          <w:rFonts w:ascii="Times New Roman" w:hAnsi="Times New Roman" w:cs="Times New Roman"/>
          <w:sz w:val="32"/>
          <w:szCs w:val="32"/>
          <w:highlight w:val="yellow"/>
        </w:rPr>
        <w:t>……………………..</w:t>
      </w:r>
      <w:r w:rsidR="00380277">
        <w:rPr>
          <w:rFonts w:ascii="Times New Roman" w:hAnsi="Times New Roman" w:cs="Times New Roman"/>
          <w:sz w:val="32"/>
          <w:szCs w:val="32"/>
          <w:highlight w:val="yellow"/>
        </w:rPr>
        <w:t>*</w:t>
      </w:r>
    </w:p>
    <w:p w14:paraId="074B9034" w14:textId="74F0182E" w:rsidR="00303D0B" w:rsidRPr="00F445D1" w:rsidRDefault="00303D0B">
      <w:pPr>
        <w:rPr>
          <w:rFonts w:ascii="Times New Roman" w:hAnsi="Times New Roman" w:cs="Times New Roman"/>
          <w:sz w:val="32"/>
          <w:szCs w:val="32"/>
          <w:highlight w:val="yellow"/>
        </w:rPr>
      </w:pPr>
      <w:r w:rsidRPr="00F445D1">
        <w:rPr>
          <w:rFonts w:ascii="Times New Roman" w:hAnsi="Times New Roman" w:cs="Times New Roman"/>
          <w:sz w:val="32"/>
          <w:szCs w:val="32"/>
          <w:highlight w:val="yellow"/>
        </w:rPr>
        <w:t xml:space="preserve">Model: </w:t>
      </w:r>
      <w:r w:rsidR="008E6BA6" w:rsidRPr="00F445D1">
        <w:rPr>
          <w:rFonts w:ascii="Times New Roman" w:hAnsi="Times New Roman" w:cs="Times New Roman"/>
          <w:sz w:val="32"/>
          <w:szCs w:val="32"/>
          <w:highlight w:val="yellow"/>
        </w:rPr>
        <w:t>…………………………</w:t>
      </w:r>
      <w:r w:rsidR="00380277">
        <w:rPr>
          <w:rFonts w:ascii="Times New Roman" w:hAnsi="Times New Roman" w:cs="Times New Roman"/>
          <w:sz w:val="32"/>
          <w:szCs w:val="32"/>
          <w:highlight w:val="yellow"/>
        </w:rPr>
        <w:t>*</w:t>
      </w:r>
    </w:p>
    <w:p w14:paraId="459064DD" w14:textId="39DCA442" w:rsidR="00F445D1" w:rsidRDefault="00F445D1">
      <w:pPr>
        <w:rPr>
          <w:rFonts w:ascii="Times New Roman" w:hAnsi="Times New Roman" w:cs="Times New Roman"/>
          <w:sz w:val="32"/>
          <w:szCs w:val="32"/>
        </w:rPr>
      </w:pPr>
      <w:r w:rsidRPr="00F445D1">
        <w:rPr>
          <w:rFonts w:ascii="Times New Roman" w:hAnsi="Times New Roman" w:cs="Times New Roman"/>
          <w:sz w:val="32"/>
          <w:szCs w:val="32"/>
          <w:highlight w:val="yellow"/>
        </w:rPr>
        <w:t>Procesor: ……………………….</w:t>
      </w:r>
      <w:r w:rsidR="00380277">
        <w:rPr>
          <w:rFonts w:ascii="Times New Roman" w:hAnsi="Times New Roman" w:cs="Times New Roman"/>
          <w:sz w:val="32"/>
          <w:szCs w:val="32"/>
        </w:rPr>
        <w:t>*</w:t>
      </w:r>
    </w:p>
    <w:p w14:paraId="6413BE93" w14:textId="440BF1A3" w:rsidR="00AA0DB1" w:rsidRPr="00AA0DB1" w:rsidRDefault="00AA0DB1" w:rsidP="006F1064">
      <w:pPr>
        <w:pStyle w:val="Akapitzlist"/>
        <w:ind w:left="0"/>
        <w:jc w:val="both"/>
        <w:rPr>
          <w:rFonts w:ascii="Times New Roman" w:hAnsi="Times New Roman" w:cs="Times New Roman"/>
          <w:sz w:val="32"/>
          <w:szCs w:val="32"/>
        </w:rPr>
      </w:pPr>
      <w:r w:rsidRPr="000702E1">
        <w:rPr>
          <w:rFonts w:ascii="Times New Roman" w:hAnsi="Times New Roman" w:cs="Times New Roman"/>
          <w:sz w:val="32"/>
          <w:szCs w:val="32"/>
          <w:highlight w:val="yellow"/>
        </w:rPr>
        <w:t xml:space="preserve">* - </w:t>
      </w:r>
      <w:r w:rsidRPr="000702E1">
        <w:rPr>
          <w:rFonts w:ascii="Times New Roman" w:hAnsi="Times New Roman"/>
          <w:b/>
          <w:sz w:val="26"/>
          <w:szCs w:val="26"/>
          <w:highlight w:val="yellow"/>
        </w:rPr>
        <w:t xml:space="preserve">należy podać </w:t>
      </w:r>
      <w:r w:rsidR="006F1064" w:rsidRPr="000702E1">
        <w:rPr>
          <w:rFonts w:ascii="Times New Roman" w:hAnsi="Times New Roman"/>
          <w:b/>
          <w:sz w:val="26"/>
          <w:szCs w:val="26"/>
          <w:highlight w:val="yellow"/>
        </w:rPr>
        <w:t xml:space="preserve">w sposób umożliwiający </w:t>
      </w:r>
      <w:r w:rsidR="00C701D4" w:rsidRPr="000702E1">
        <w:rPr>
          <w:rFonts w:ascii="Times New Roman" w:hAnsi="Times New Roman"/>
          <w:b/>
          <w:sz w:val="26"/>
          <w:szCs w:val="26"/>
          <w:highlight w:val="yellow"/>
        </w:rPr>
        <w:t xml:space="preserve">jednoznaczną identyfikację </w:t>
      </w:r>
      <w:r w:rsidRPr="000702E1">
        <w:rPr>
          <w:rFonts w:ascii="Times New Roman" w:hAnsi="Times New Roman"/>
          <w:b/>
          <w:sz w:val="26"/>
          <w:szCs w:val="26"/>
          <w:highlight w:val="yellow"/>
        </w:rPr>
        <w:t>oferowan</w:t>
      </w:r>
      <w:r w:rsidR="00C03EBB">
        <w:rPr>
          <w:rFonts w:ascii="Times New Roman" w:hAnsi="Times New Roman"/>
          <w:b/>
          <w:sz w:val="26"/>
          <w:szCs w:val="26"/>
          <w:highlight w:val="yellow"/>
        </w:rPr>
        <w:t>ego</w:t>
      </w:r>
      <w:r w:rsidRPr="000702E1">
        <w:rPr>
          <w:rFonts w:ascii="Times New Roman" w:hAnsi="Times New Roman"/>
          <w:b/>
          <w:sz w:val="26"/>
          <w:szCs w:val="26"/>
          <w:highlight w:val="yellow"/>
        </w:rPr>
        <w:t xml:space="preserve"> produkt</w:t>
      </w:r>
      <w:r w:rsidR="00C03EBB">
        <w:rPr>
          <w:rFonts w:ascii="Times New Roman" w:hAnsi="Times New Roman"/>
          <w:b/>
          <w:sz w:val="26"/>
          <w:szCs w:val="26"/>
          <w:highlight w:val="yellow"/>
        </w:rPr>
        <w:t>u</w:t>
      </w:r>
      <w:r w:rsidRPr="000702E1">
        <w:rPr>
          <w:rFonts w:ascii="Times New Roman" w:hAnsi="Times New Roman"/>
          <w:b/>
          <w:sz w:val="26"/>
          <w:szCs w:val="26"/>
          <w:highlight w:val="yellow"/>
        </w:rPr>
        <w:t xml:space="preserve"> poprzez wpisanie </w:t>
      </w:r>
      <w:r w:rsidR="006F1064" w:rsidRPr="000702E1">
        <w:rPr>
          <w:rFonts w:ascii="Times New Roman" w:hAnsi="Times New Roman"/>
          <w:b/>
          <w:sz w:val="26"/>
          <w:szCs w:val="26"/>
          <w:highlight w:val="yellow"/>
        </w:rPr>
        <w:t>nazwy producenta,</w:t>
      </w:r>
      <w:r w:rsidRPr="000702E1">
        <w:rPr>
          <w:rFonts w:ascii="Times New Roman" w:hAnsi="Times New Roman"/>
          <w:b/>
          <w:sz w:val="26"/>
          <w:szCs w:val="26"/>
          <w:highlight w:val="yellow"/>
        </w:rPr>
        <w:t xml:space="preserve"> model</w:t>
      </w:r>
      <w:r w:rsidR="006F1064" w:rsidRPr="000702E1">
        <w:rPr>
          <w:rFonts w:ascii="Times New Roman" w:hAnsi="Times New Roman"/>
          <w:b/>
          <w:sz w:val="26"/>
          <w:szCs w:val="26"/>
          <w:highlight w:val="yellow"/>
        </w:rPr>
        <w:t xml:space="preserve">u </w:t>
      </w:r>
      <w:r w:rsidRPr="000702E1">
        <w:rPr>
          <w:rFonts w:ascii="Times New Roman" w:hAnsi="Times New Roman"/>
          <w:b/>
          <w:sz w:val="26"/>
          <w:szCs w:val="26"/>
          <w:highlight w:val="yellow"/>
        </w:rPr>
        <w:t xml:space="preserve">wraz z oznaczeniem oferowanej konfiguracji </w:t>
      </w:r>
      <w:r w:rsidR="00C701D4" w:rsidRPr="000702E1">
        <w:rPr>
          <w:rFonts w:ascii="Times New Roman" w:hAnsi="Times New Roman"/>
          <w:b/>
          <w:sz w:val="26"/>
          <w:szCs w:val="26"/>
          <w:highlight w:val="yellow"/>
        </w:rPr>
        <w:t>oraz</w:t>
      </w:r>
      <w:r w:rsidR="000702E1" w:rsidRPr="000702E1">
        <w:rPr>
          <w:rFonts w:ascii="Times New Roman" w:hAnsi="Times New Roman"/>
          <w:b/>
          <w:sz w:val="26"/>
          <w:szCs w:val="26"/>
          <w:highlight w:val="yellow"/>
        </w:rPr>
        <w:t xml:space="preserve"> producenta i</w:t>
      </w:r>
      <w:r w:rsidR="00C701D4" w:rsidRPr="000702E1">
        <w:rPr>
          <w:rFonts w:ascii="Times New Roman" w:hAnsi="Times New Roman"/>
          <w:b/>
          <w:sz w:val="26"/>
          <w:szCs w:val="26"/>
          <w:highlight w:val="yellow"/>
        </w:rPr>
        <w:t xml:space="preserve"> model procesora</w:t>
      </w:r>
      <w:r w:rsidRPr="000702E1">
        <w:rPr>
          <w:rFonts w:ascii="Times New Roman" w:hAnsi="Times New Roman"/>
          <w:b/>
          <w:sz w:val="26"/>
          <w:szCs w:val="26"/>
          <w:highlight w:val="yellow"/>
        </w:rPr>
        <w:t>.</w:t>
      </w:r>
    </w:p>
    <w:tbl>
      <w:tblPr>
        <w:tblStyle w:val="Tabela-Siatka"/>
        <w:tblW w:w="5000" w:type="pct"/>
        <w:tblLook w:val="04A0" w:firstRow="1" w:lastRow="0" w:firstColumn="1" w:lastColumn="0" w:noHBand="0" w:noVBand="1"/>
      </w:tblPr>
      <w:tblGrid>
        <w:gridCol w:w="1756"/>
        <w:gridCol w:w="7304"/>
      </w:tblGrid>
      <w:tr w:rsidR="00266937" w:rsidRPr="00D83E59" w14:paraId="24C8AAE1" w14:textId="3BB55419" w:rsidTr="00266937">
        <w:tc>
          <w:tcPr>
            <w:tcW w:w="969" w:type="pct"/>
          </w:tcPr>
          <w:p w14:paraId="02C2910F" w14:textId="00A2936A" w:rsidR="00266937" w:rsidRPr="00D83E59" w:rsidRDefault="00266937">
            <w:pPr>
              <w:rPr>
                <w:rFonts w:ascii="Times New Roman" w:hAnsi="Times New Roman" w:cs="Times New Roman"/>
              </w:rPr>
            </w:pPr>
            <w:r w:rsidRPr="00D83E59">
              <w:rPr>
                <w:rFonts w:ascii="Times New Roman" w:hAnsi="Times New Roman" w:cs="Times New Roman"/>
              </w:rPr>
              <w:t>Zastosowanie</w:t>
            </w:r>
          </w:p>
        </w:tc>
        <w:tc>
          <w:tcPr>
            <w:tcW w:w="4031" w:type="pct"/>
          </w:tcPr>
          <w:p w14:paraId="7D43956E" w14:textId="0202556B" w:rsidR="00266937" w:rsidRPr="00D83E59" w:rsidRDefault="00266937" w:rsidP="00910497">
            <w:pPr>
              <w:jc w:val="both"/>
              <w:rPr>
                <w:rFonts w:ascii="Times New Roman" w:hAnsi="Times New Roman" w:cs="Times New Roman"/>
              </w:rPr>
            </w:pPr>
            <w:r w:rsidRPr="00D83E59">
              <w:rPr>
                <w:rFonts w:ascii="Times New Roman" w:hAnsi="Times New Roman" w:cs="Times New Roman"/>
              </w:rPr>
              <w:t>Komputer mobilny będzie wykorzystywany dla potrzeb aplikacji biurowych, edukacyjnych, obliczeniowych, dostępu do Internetu oraz poczty elektronicznej.</w:t>
            </w:r>
          </w:p>
        </w:tc>
      </w:tr>
      <w:tr w:rsidR="00266937" w:rsidRPr="00D83E59" w14:paraId="78F612B8" w14:textId="505BBBBD" w:rsidTr="00266937">
        <w:tc>
          <w:tcPr>
            <w:tcW w:w="969" w:type="pct"/>
          </w:tcPr>
          <w:p w14:paraId="44624DC5" w14:textId="1D9D15AF" w:rsidR="00266937" w:rsidRPr="00D83E59" w:rsidRDefault="00266937" w:rsidP="00F306F9">
            <w:pPr>
              <w:rPr>
                <w:rFonts w:ascii="Times New Roman" w:hAnsi="Times New Roman" w:cs="Times New Roman"/>
              </w:rPr>
            </w:pPr>
            <w:r w:rsidRPr="00D83E59">
              <w:rPr>
                <w:rFonts w:ascii="Times New Roman" w:hAnsi="Times New Roman" w:cs="Times New Roman"/>
              </w:rPr>
              <w:t>Ekran</w:t>
            </w:r>
          </w:p>
        </w:tc>
        <w:tc>
          <w:tcPr>
            <w:tcW w:w="4031" w:type="pct"/>
          </w:tcPr>
          <w:p w14:paraId="0A4E4D3F" w14:textId="0E047AC4" w:rsidR="00266937" w:rsidRPr="00D83E59" w:rsidRDefault="00266937" w:rsidP="00F306F9">
            <w:pPr>
              <w:rPr>
                <w:rFonts w:ascii="Times New Roman" w:hAnsi="Times New Roman" w:cs="Times New Roman"/>
              </w:rPr>
            </w:pPr>
            <w:r w:rsidRPr="00D83E59">
              <w:rPr>
                <w:rFonts w:ascii="Times New Roman" w:hAnsi="Times New Roman" w:cs="Times New Roman"/>
              </w:rPr>
              <w:t>Min. 14,0”max 14,5”, min. FHD</w:t>
            </w:r>
            <w:r w:rsidR="001208DE">
              <w:rPr>
                <w:rFonts w:ascii="Times New Roman" w:hAnsi="Times New Roman" w:cs="Times New Roman"/>
              </w:rPr>
              <w:t>+</w:t>
            </w:r>
            <w:r w:rsidRPr="00D83E59">
              <w:rPr>
                <w:rFonts w:ascii="Times New Roman" w:hAnsi="Times New Roman" w:cs="Times New Roman"/>
              </w:rPr>
              <w:t xml:space="preserve"> (1920 x 1</w:t>
            </w:r>
            <w:r w:rsidR="001208DE">
              <w:rPr>
                <w:rFonts w:ascii="Times New Roman" w:hAnsi="Times New Roman" w:cs="Times New Roman"/>
              </w:rPr>
              <w:t>20</w:t>
            </w:r>
            <w:r w:rsidRPr="00D83E59">
              <w:rPr>
                <w:rFonts w:ascii="Times New Roman" w:hAnsi="Times New Roman" w:cs="Times New Roman"/>
              </w:rPr>
              <w:t>0</w:t>
            </w:r>
            <w:r w:rsidR="001208DE">
              <w:rPr>
                <w:rFonts w:ascii="Times New Roman" w:hAnsi="Times New Roman" w:cs="Times New Roman"/>
              </w:rPr>
              <w:t xml:space="preserve"> </w:t>
            </w:r>
            <w:r w:rsidRPr="00D83E59">
              <w:rPr>
                <w:rFonts w:ascii="Times New Roman" w:hAnsi="Times New Roman" w:cs="Times New Roman"/>
              </w:rPr>
              <w:t xml:space="preserve">px), IPS lub WVA, jasność min. </w:t>
            </w:r>
            <w:r w:rsidR="001208DE">
              <w:rPr>
                <w:rFonts w:ascii="Times New Roman" w:hAnsi="Times New Roman" w:cs="Times New Roman"/>
              </w:rPr>
              <w:t>30</w:t>
            </w:r>
            <w:r w:rsidRPr="00D83E59">
              <w:rPr>
                <w:rFonts w:ascii="Times New Roman" w:hAnsi="Times New Roman" w:cs="Times New Roman"/>
              </w:rPr>
              <w:t>0 nits, kontrast min. 600:1, z powłoką przeciwodblaskową.</w:t>
            </w:r>
          </w:p>
        </w:tc>
      </w:tr>
      <w:tr w:rsidR="00266937" w:rsidRPr="00D83E59" w14:paraId="58C0297E" w14:textId="6ACBD984" w:rsidTr="00266937">
        <w:tc>
          <w:tcPr>
            <w:tcW w:w="969" w:type="pct"/>
          </w:tcPr>
          <w:p w14:paraId="3EF4CE33" w14:textId="10EC41F7" w:rsidR="00266937" w:rsidRPr="00D83E59" w:rsidRDefault="00266937" w:rsidP="00F306F9">
            <w:pPr>
              <w:rPr>
                <w:rFonts w:ascii="Times New Roman" w:hAnsi="Times New Roman" w:cs="Times New Roman"/>
              </w:rPr>
            </w:pPr>
            <w:r w:rsidRPr="00D83E59">
              <w:rPr>
                <w:rFonts w:ascii="Times New Roman" w:hAnsi="Times New Roman" w:cs="Times New Roman"/>
              </w:rPr>
              <w:t>Płyta główna</w:t>
            </w:r>
          </w:p>
        </w:tc>
        <w:tc>
          <w:tcPr>
            <w:tcW w:w="4031" w:type="pct"/>
          </w:tcPr>
          <w:p w14:paraId="509755B7" w14:textId="50291DFA" w:rsidR="00266937" w:rsidRPr="00D83E59" w:rsidRDefault="00266937" w:rsidP="00E827CD">
            <w:pPr>
              <w:jc w:val="both"/>
              <w:rPr>
                <w:rFonts w:ascii="Times New Roman" w:hAnsi="Times New Roman" w:cs="Times New Roman"/>
              </w:rPr>
            </w:pPr>
            <w:r w:rsidRPr="00D83E59">
              <w:rPr>
                <w:rFonts w:ascii="Times New Roman" w:hAnsi="Times New Roman" w:cs="Times New Roman"/>
              </w:rPr>
              <w:t>Płyta główna w pełni współpracująca z zaoferowanym modelem komputera, wyposażona w BIOS zawierający numer seryjny komputera.</w:t>
            </w:r>
          </w:p>
        </w:tc>
      </w:tr>
      <w:tr w:rsidR="00266937" w:rsidRPr="00D83E59" w14:paraId="00425364" w14:textId="1186B4F5" w:rsidTr="00266937">
        <w:tc>
          <w:tcPr>
            <w:tcW w:w="969" w:type="pct"/>
          </w:tcPr>
          <w:p w14:paraId="353EF9A0" w14:textId="597C14A6" w:rsidR="00266937" w:rsidRPr="00D83E59" w:rsidRDefault="00266937" w:rsidP="00F306F9">
            <w:pPr>
              <w:rPr>
                <w:rFonts w:ascii="Times New Roman" w:hAnsi="Times New Roman" w:cs="Times New Roman"/>
              </w:rPr>
            </w:pPr>
            <w:r w:rsidRPr="00D83E59">
              <w:rPr>
                <w:rFonts w:ascii="Times New Roman" w:hAnsi="Times New Roman" w:cs="Times New Roman"/>
              </w:rPr>
              <w:t>Procesor</w:t>
            </w:r>
          </w:p>
        </w:tc>
        <w:tc>
          <w:tcPr>
            <w:tcW w:w="4031" w:type="pct"/>
          </w:tcPr>
          <w:p w14:paraId="4F0355C7" w14:textId="79342E8F" w:rsidR="00266937" w:rsidRDefault="00266937" w:rsidP="00BD5261">
            <w:pPr>
              <w:pStyle w:val="Akapitzlist"/>
              <w:numPr>
                <w:ilvl w:val="0"/>
                <w:numId w:val="7"/>
              </w:numPr>
              <w:jc w:val="both"/>
              <w:rPr>
                <w:rFonts w:ascii="Times New Roman" w:hAnsi="Times New Roman" w:cs="Times New Roman"/>
              </w:rPr>
            </w:pPr>
            <w:r w:rsidRPr="00D83E59">
              <w:rPr>
                <w:rFonts w:ascii="Times New Roman" w:hAnsi="Times New Roman" w:cs="Times New Roman"/>
              </w:rPr>
              <w:t>Zaprojektowany do pracy w komputerach przenośnych, osiągający w teście Passmark PerformanceTest średni wynik 1</w:t>
            </w:r>
            <w:r w:rsidR="001208DE">
              <w:rPr>
                <w:rFonts w:ascii="Times New Roman" w:hAnsi="Times New Roman" w:cs="Times New Roman"/>
              </w:rPr>
              <w:t>6</w:t>
            </w:r>
            <w:r>
              <w:rPr>
                <w:rFonts w:ascii="Times New Roman" w:hAnsi="Times New Roman" w:cs="Times New Roman"/>
              </w:rPr>
              <w:t>5</w:t>
            </w:r>
            <w:r w:rsidRPr="00D83E59">
              <w:rPr>
                <w:rFonts w:ascii="Times New Roman" w:hAnsi="Times New Roman" w:cs="Times New Roman"/>
              </w:rPr>
              <w:t>00 pkt. CPU Mark.</w:t>
            </w:r>
            <w:r w:rsidR="001208DE">
              <w:rPr>
                <w:rFonts w:ascii="Times New Roman" w:hAnsi="Times New Roman" w:cs="Times New Roman"/>
              </w:rPr>
              <w:t xml:space="preserve"> </w:t>
            </w:r>
          </w:p>
          <w:p w14:paraId="7BF6FBA4" w14:textId="14C45732" w:rsidR="001208DE" w:rsidRPr="00D83E59" w:rsidRDefault="00D96ACE" w:rsidP="00BD5261">
            <w:pPr>
              <w:pStyle w:val="Akapitzlist"/>
              <w:numPr>
                <w:ilvl w:val="0"/>
                <w:numId w:val="7"/>
              </w:numPr>
              <w:jc w:val="both"/>
              <w:rPr>
                <w:rFonts w:ascii="Times New Roman" w:hAnsi="Times New Roman" w:cs="Times New Roman"/>
              </w:rPr>
            </w:pPr>
            <w:r w:rsidRPr="00D96ACE">
              <w:rPr>
                <w:rFonts w:ascii="Times New Roman" w:hAnsi="Times New Roman" w:cs="Times New Roman"/>
              </w:rPr>
              <w:t>Zamawiający przewiduje wykorzystanie funkcji systemowych i aplikacyjnych opartych o lokalne przetwarzanie AI (on-device), w szczególności w obszarze wideokonferencji, dostępności i automatyzacji pracy. Z uwagi na wymagania w zakresie bezpieczeństwa informacji oraz ograniczanie transmisji danych do usług zewnętrznych, wymagane jest wsparcie sprzętowe w postaci NPU o wydajności co najmniej</w:t>
            </w:r>
            <w:r>
              <w:rPr>
                <w:rFonts w:ascii="Times New Roman" w:hAnsi="Times New Roman" w:cs="Times New Roman"/>
              </w:rPr>
              <w:t xml:space="preserve"> </w:t>
            </w:r>
            <w:r w:rsidR="00884C52">
              <w:rPr>
                <w:rFonts w:ascii="Times New Roman" w:hAnsi="Times New Roman" w:cs="Times New Roman"/>
              </w:rPr>
              <w:t>min. 12 TOPS.</w:t>
            </w:r>
          </w:p>
          <w:p w14:paraId="37D29609" w14:textId="580A537B" w:rsidR="00266937" w:rsidRPr="00D83E59" w:rsidRDefault="00324BA9" w:rsidP="00BD5261">
            <w:pPr>
              <w:pStyle w:val="Akapitzlist"/>
              <w:numPr>
                <w:ilvl w:val="0"/>
                <w:numId w:val="7"/>
              </w:numPr>
              <w:jc w:val="both"/>
              <w:rPr>
                <w:rFonts w:ascii="Times New Roman" w:hAnsi="Times New Roman" w:cs="Times New Roman"/>
              </w:rPr>
            </w:pPr>
            <w:r w:rsidRPr="00324BA9">
              <w:rPr>
                <w:rFonts w:ascii="Times New Roman" w:hAnsi="Times New Roman" w:cs="Times New Roman"/>
              </w:rPr>
              <w:t>Procesor (oraz oferowan</w:t>
            </w:r>
            <w:r w:rsidR="00CC3862">
              <w:rPr>
                <w:rFonts w:ascii="Times New Roman" w:hAnsi="Times New Roman" w:cs="Times New Roman"/>
              </w:rPr>
              <w:t>y</w:t>
            </w:r>
            <w:r w:rsidRPr="00324BA9">
              <w:rPr>
                <w:rFonts w:ascii="Times New Roman" w:hAnsi="Times New Roman" w:cs="Times New Roman"/>
              </w:rPr>
              <w:t xml:space="preserve"> komputer) musi należeć do aktualnie wspieranej linii produktowej producenta</w:t>
            </w:r>
            <w:r w:rsidR="005E49E3">
              <w:rPr>
                <w:rFonts w:ascii="Times New Roman" w:hAnsi="Times New Roman" w:cs="Times New Roman"/>
              </w:rPr>
              <w:t xml:space="preserve"> procesora (oraz oferowanego komputera)</w:t>
            </w:r>
            <w:r w:rsidRPr="00324BA9">
              <w:rPr>
                <w:rFonts w:ascii="Times New Roman" w:hAnsi="Times New Roman" w:cs="Times New Roman"/>
              </w:rPr>
              <w:t xml:space="preserve"> oraz być objęty publicznie dostępnym wsparciem w zakresie aktualizacji (w tym mikrokodu/firmware) i sterowników. Potwierdzenie</w:t>
            </w:r>
            <w:r w:rsidR="00585981">
              <w:rPr>
                <w:rFonts w:ascii="Times New Roman" w:hAnsi="Times New Roman" w:cs="Times New Roman"/>
              </w:rPr>
              <w:t xml:space="preserve"> musi znajdować się w</w:t>
            </w:r>
            <w:r w:rsidRPr="00324BA9">
              <w:rPr>
                <w:rFonts w:ascii="Times New Roman" w:hAnsi="Times New Roman" w:cs="Times New Roman"/>
              </w:rPr>
              <w:t xml:space="preserve"> oficjaln</w:t>
            </w:r>
            <w:r w:rsidR="00585981">
              <w:rPr>
                <w:rFonts w:ascii="Times New Roman" w:hAnsi="Times New Roman" w:cs="Times New Roman"/>
              </w:rPr>
              <w:t>ej</w:t>
            </w:r>
            <w:r w:rsidRPr="00324BA9">
              <w:rPr>
                <w:rFonts w:ascii="Times New Roman" w:hAnsi="Times New Roman" w:cs="Times New Roman"/>
              </w:rPr>
              <w:t xml:space="preserve"> dokumentacj</w:t>
            </w:r>
            <w:r w:rsidR="00585981">
              <w:rPr>
                <w:rFonts w:ascii="Times New Roman" w:hAnsi="Times New Roman" w:cs="Times New Roman"/>
              </w:rPr>
              <w:t>i</w:t>
            </w:r>
            <w:r w:rsidRPr="00324BA9">
              <w:rPr>
                <w:rFonts w:ascii="Times New Roman" w:hAnsi="Times New Roman" w:cs="Times New Roman"/>
              </w:rPr>
              <w:t>/stron</w:t>
            </w:r>
            <w:r w:rsidR="00585981">
              <w:rPr>
                <w:rFonts w:ascii="Times New Roman" w:hAnsi="Times New Roman" w:cs="Times New Roman"/>
              </w:rPr>
              <w:t>ie</w:t>
            </w:r>
            <w:r w:rsidRPr="00324BA9">
              <w:rPr>
                <w:rFonts w:ascii="Times New Roman" w:hAnsi="Times New Roman" w:cs="Times New Roman"/>
              </w:rPr>
              <w:t xml:space="preserve"> wsparcia producenta dotycząc</w:t>
            </w:r>
            <w:r w:rsidR="00721751">
              <w:rPr>
                <w:rFonts w:ascii="Times New Roman" w:hAnsi="Times New Roman" w:cs="Times New Roman"/>
              </w:rPr>
              <w:t>ej</w:t>
            </w:r>
            <w:r w:rsidRPr="00324BA9">
              <w:rPr>
                <w:rFonts w:ascii="Times New Roman" w:hAnsi="Times New Roman" w:cs="Times New Roman"/>
              </w:rPr>
              <w:t xml:space="preserve"> dane</w:t>
            </w:r>
            <w:r w:rsidR="00721751">
              <w:rPr>
                <w:rFonts w:ascii="Times New Roman" w:hAnsi="Times New Roman" w:cs="Times New Roman"/>
              </w:rPr>
              <w:t>go</w:t>
            </w:r>
            <w:r w:rsidRPr="00324BA9">
              <w:rPr>
                <w:rFonts w:ascii="Times New Roman" w:hAnsi="Times New Roman" w:cs="Times New Roman"/>
              </w:rPr>
              <w:t xml:space="preserve"> modelu</w:t>
            </w:r>
            <w:r w:rsidR="00721751">
              <w:rPr>
                <w:rFonts w:ascii="Times New Roman" w:hAnsi="Times New Roman" w:cs="Times New Roman"/>
              </w:rPr>
              <w:t xml:space="preserve"> komputera</w:t>
            </w:r>
            <w:r w:rsidR="00E2014C">
              <w:rPr>
                <w:rFonts w:ascii="Times New Roman" w:hAnsi="Times New Roman" w:cs="Times New Roman"/>
              </w:rPr>
              <w:t xml:space="preserve"> oraz producenta procesora</w:t>
            </w:r>
            <w:r w:rsidRPr="00324BA9">
              <w:rPr>
                <w:rFonts w:ascii="Times New Roman" w:hAnsi="Times New Roman" w:cs="Times New Roman"/>
              </w:rPr>
              <w:t>.</w:t>
            </w:r>
            <w:r w:rsidR="00CC3862">
              <w:rPr>
                <w:rFonts w:ascii="Times New Roman" w:hAnsi="Times New Roman" w:cs="Times New Roman"/>
              </w:rPr>
              <w:t xml:space="preserve"> </w:t>
            </w:r>
            <w:r w:rsidR="00F445D1">
              <w:rPr>
                <w:rFonts w:ascii="Times New Roman" w:hAnsi="Times New Roman" w:cs="Times New Roman"/>
              </w:rPr>
              <w:t>Informacje dotyczące</w:t>
            </w:r>
            <w:r w:rsidR="00266937" w:rsidRPr="00D83E59">
              <w:rPr>
                <w:rFonts w:ascii="Times New Roman" w:hAnsi="Times New Roman" w:cs="Times New Roman"/>
              </w:rPr>
              <w:t xml:space="preserve"> podanego procesora musi potwierdzać strona producenta (w tym podstrony): https://ark.intel.com/content/www/pl/pl/ark.html#@Processors lub https://www.amd.com/en/products/specifications/processors </w:t>
            </w:r>
          </w:p>
          <w:p w14:paraId="4BFB3C3A" w14:textId="1DEF2134" w:rsidR="00266937" w:rsidRPr="00D83E59" w:rsidRDefault="00266937" w:rsidP="00BD5261">
            <w:pPr>
              <w:pStyle w:val="Akapitzlist"/>
              <w:numPr>
                <w:ilvl w:val="0"/>
                <w:numId w:val="7"/>
              </w:numPr>
              <w:jc w:val="both"/>
              <w:rPr>
                <w:rFonts w:ascii="Times New Roman" w:hAnsi="Times New Roman" w:cs="Times New Roman"/>
              </w:rPr>
            </w:pPr>
            <w:r w:rsidRPr="00D83E59">
              <w:rPr>
                <w:rFonts w:ascii="Times New Roman" w:hAnsi="Times New Roman" w:cs="Times New Roman"/>
              </w:rPr>
              <w:t xml:space="preserve">Parametr Processor Base Power (lub Base TDP) nie wyższy niż </w:t>
            </w:r>
            <w:r w:rsidR="00884C52">
              <w:rPr>
                <w:rFonts w:ascii="Times New Roman" w:hAnsi="Times New Roman" w:cs="Times New Roman"/>
              </w:rPr>
              <w:t>1</w:t>
            </w:r>
            <w:r w:rsidRPr="00D83E59">
              <w:rPr>
                <w:rFonts w:ascii="Times New Roman" w:hAnsi="Times New Roman" w:cs="Times New Roman"/>
              </w:rPr>
              <w:t>5W.</w:t>
            </w:r>
          </w:p>
        </w:tc>
      </w:tr>
      <w:tr w:rsidR="00266937" w:rsidRPr="00D83E59" w14:paraId="6A3837DD" w14:textId="545EEBE1" w:rsidTr="00266937">
        <w:tc>
          <w:tcPr>
            <w:tcW w:w="969" w:type="pct"/>
          </w:tcPr>
          <w:p w14:paraId="1E674B00" w14:textId="09E6D49F" w:rsidR="00266937" w:rsidRPr="00D83E59" w:rsidRDefault="00266937" w:rsidP="00F306F9">
            <w:pPr>
              <w:rPr>
                <w:rFonts w:ascii="Times New Roman" w:hAnsi="Times New Roman" w:cs="Times New Roman"/>
              </w:rPr>
            </w:pPr>
            <w:r w:rsidRPr="00D83E59">
              <w:rPr>
                <w:rFonts w:ascii="Times New Roman" w:hAnsi="Times New Roman" w:cs="Times New Roman"/>
              </w:rPr>
              <w:t>Karta graficzna</w:t>
            </w:r>
          </w:p>
        </w:tc>
        <w:tc>
          <w:tcPr>
            <w:tcW w:w="4031" w:type="pct"/>
          </w:tcPr>
          <w:p w14:paraId="7BB502C5" w14:textId="4BE2EE07" w:rsidR="00266937" w:rsidRPr="00D83E59" w:rsidRDefault="00266937" w:rsidP="00910497">
            <w:pPr>
              <w:jc w:val="both"/>
              <w:rPr>
                <w:rFonts w:ascii="Times New Roman" w:hAnsi="Times New Roman" w:cs="Times New Roman"/>
              </w:rPr>
            </w:pPr>
            <w:r w:rsidRPr="00D83E59">
              <w:rPr>
                <w:rFonts w:ascii="Times New Roman" w:hAnsi="Times New Roman" w:cs="Times New Roman"/>
              </w:rPr>
              <w:t>Zintegrowana z procesorem, z możliwością obsługi współdzielonej pamięci, zgodna z DirectX min. 12.1 oraz OpenGL min. 4.6.</w:t>
            </w:r>
          </w:p>
        </w:tc>
      </w:tr>
      <w:tr w:rsidR="00266937" w:rsidRPr="00D83E59" w14:paraId="0C558371" w14:textId="0D429C4D" w:rsidTr="00266937">
        <w:tc>
          <w:tcPr>
            <w:tcW w:w="969" w:type="pct"/>
          </w:tcPr>
          <w:p w14:paraId="41A78A00" w14:textId="4EA8BB2B" w:rsidR="00266937" w:rsidRPr="00D83E59" w:rsidRDefault="00266937" w:rsidP="00323477">
            <w:pPr>
              <w:rPr>
                <w:rFonts w:ascii="Times New Roman" w:hAnsi="Times New Roman" w:cs="Times New Roman"/>
              </w:rPr>
            </w:pPr>
            <w:r w:rsidRPr="00D83E59">
              <w:rPr>
                <w:rFonts w:ascii="Times New Roman" w:hAnsi="Times New Roman" w:cs="Times New Roman"/>
              </w:rPr>
              <w:t>Pamięć RAM</w:t>
            </w:r>
          </w:p>
        </w:tc>
        <w:tc>
          <w:tcPr>
            <w:tcW w:w="4031" w:type="pct"/>
          </w:tcPr>
          <w:p w14:paraId="53660834" w14:textId="4AC378B8" w:rsidR="00266937" w:rsidRPr="00D83E59" w:rsidRDefault="00266937" w:rsidP="00910497">
            <w:pPr>
              <w:jc w:val="both"/>
              <w:rPr>
                <w:rFonts w:ascii="Times New Roman" w:hAnsi="Times New Roman" w:cs="Times New Roman"/>
              </w:rPr>
            </w:pPr>
            <w:r w:rsidRPr="00D83E59">
              <w:rPr>
                <w:rFonts w:ascii="Times New Roman" w:hAnsi="Times New Roman" w:cs="Times New Roman"/>
              </w:rPr>
              <w:t xml:space="preserve">Min. 16GB DDR5 </w:t>
            </w:r>
            <w:r w:rsidR="00884C52">
              <w:rPr>
                <w:rFonts w:ascii="Times New Roman" w:hAnsi="Times New Roman" w:cs="Times New Roman"/>
              </w:rPr>
              <w:t>5200 MT/s</w:t>
            </w:r>
            <w:r w:rsidRPr="00D83E59">
              <w:rPr>
                <w:rFonts w:ascii="Times New Roman" w:hAnsi="Times New Roman" w:cs="Times New Roman"/>
              </w:rPr>
              <w:t>, możliwość rozbudowy do min. 64GB, min. 2 sloty na pamięci</w:t>
            </w:r>
            <w:r w:rsidR="00D87885">
              <w:rPr>
                <w:rFonts w:ascii="Times New Roman" w:hAnsi="Times New Roman" w:cs="Times New Roman"/>
              </w:rPr>
              <w:t>,</w:t>
            </w:r>
            <w:r w:rsidRPr="00D83E59">
              <w:rPr>
                <w:rFonts w:ascii="Times New Roman" w:hAnsi="Times New Roman" w:cs="Times New Roman"/>
              </w:rPr>
              <w:t xml:space="preserve"> w tym jeden wolny.</w:t>
            </w:r>
          </w:p>
        </w:tc>
      </w:tr>
      <w:tr w:rsidR="00266937" w:rsidRPr="00D83E59" w14:paraId="2C7A29BB" w14:textId="06F6EC81" w:rsidTr="00266937">
        <w:tc>
          <w:tcPr>
            <w:tcW w:w="969" w:type="pct"/>
          </w:tcPr>
          <w:p w14:paraId="12F53A1D" w14:textId="0C56CC72" w:rsidR="00266937" w:rsidRPr="00D83E59" w:rsidRDefault="00266937" w:rsidP="00323477">
            <w:pPr>
              <w:rPr>
                <w:rFonts w:ascii="Times New Roman" w:hAnsi="Times New Roman" w:cs="Times New Roman"/>
              </w:rPr>
            </w:pPr>
            <w:r w:rsidRPr="00D83E59">
              <w:rPr>
                <w:rFonts w:ascii="Times New Roman" w:hAnsi="Times New Roman" w:cs="Times New Roman"/>
              </w:rPr>
              <w:t>Pamięć masowa</w:t>
            </w:r>
          </w:p>
        </w:tc>
        <w:tc>
          <w:tcPr>
            <w:tcW w:w="4031" w:type="pct"/>
          </w:tcPr>
          <w:p w14:paraId="64C31E9C" w14:textId="0BE97127" w:rsidR="00266937" w:rsidRPr="00D83E59" w:rsidRDefault="00266937" w:rsidP="00910497">
            <w:pPr>
              <w:jc w:val="both"/>
              <w:rPr>
                <w:rFonts w:ascii="Times New Roman" w:hAnsi="Times New Roman" w:cs="Times New Roman"/>
              </w:rPr>
            </w:pPr>
            <w:r w:rsidRPr="00D83E59">
              <w:rPr>
                <w:rFonts w:ascii="Times New Roman" w:hAnsi="Times New Roman" w:cs="Times New Roman"/>
              </w:rPr>
              <w:t xml:space="preserve">Min. </w:t>
            </w:r>
            <w:r w:rsidR="00232E87">
              <w:rPr>
                <w:rFonts w:ascii="Times New Roman" w:hAnsi="Times New Roman" w:cs="Times New Roman"/>
              </w:rPr>
              <w:t>512</w:t>
            </w:r>
            <w:r w:rsidRPr="00D83E59">
              <w:rPr>
                <w:rFonts w:ascii="Times New Roman" w:hAnsi="Times New Roman" w:cs="Times New Roman"/>
              </w:rPr>
              <w:t>GB SSD M.2 NVMe, zawierający ukrytą partycję recovery umożliwiającą odtworzenie fabrycznie zainstalowanego na komputerze systemu operacyjnego po awarii.</w:t>
            </w:r>
          </w:p>
        </w:tc>
      </w:tr>
      <w:tr w:rsidR="00266937" w:rsidRPr="00D83E59" w14:paraId="5F7867C6" w14:textId="0F4D0C2D" w:rsidTr="00266937">
        <w:tc>
          <w:tcPr>
            <w:tcW w:w="969" w:type="pct"/>
          </w:tcPr>
          <w:p w14:paraId="2399BF1A" w14:textId="352B7945" w:rsidR="00266937" w:rsidRPr="00D83E59" w:rsidRDefault="00266937" w:rsidP="00E8047D">
            <w:pPr>
              <w:rPr>
                <w:rFonts w:ascii="Times New Roman" w:hAnsi="Times New Roman" w:cs="Times New Roman"/>
              </w:rPr>
            </w:pPr>
            <w:r w:rsidRPr="00D83E59">
              <w:rPr>
                <w:rFonts w:ascii="Times New Roman" w:hAnsi="Times New Roman" w:cs="Times New Roman"/>
              </w:rPr>
              <w:t>Łączność</w:t>
            </w:r>
          </w:p>
        </w:tc>
        <w:tc>
          <w:tcPr>
            <w:tcW w:w="4031" w:type="pct"/>
          </w:tcPr>
          <w:p w14:paraId="60664E4D" w14:textId="079122E7" w:rsidR="00266937" w:rsidRPr="00D83E59" w:rsidRDefault="00266937" w:rsidP="00BD5261">
            <w:pPr>
              <w:pStyle w:val="Akapitzlist"/>
              <w:numPr>
                <w:ilvl w:val="0"/>
                <w:numId w:val="6"/>
              </w:numPr>
              <w:jc w:val="both"/>
              <w:rPr>
                <w:rFonts w:ascii="Times New Roman" w:hAnsi="Times New Roman" w:cs="Times New Roman"/>
              </w:rPr>
            </w:pPr>
            <w:r w:rsidRPr="00D83E59">
              <w:rPr>
                <w:rFonts w:ascii="Times New Roman" w:hAnsi="Times New Roman" w:cs="Times New Roman"/>
              </w:rPr>
              <w:t>Zintegrowana karta LAN 10/100/1000 Mbps, wspierająca PXE lub karta LAN 10/100/1000 Mbps na USB-C, wspierająca PXE, będąca dedykowanym rozwiązanie producenta komputera.</w:t>
            </w:r>
          </w:p>
          <w:p w14:paraId="5C450908" w14:textId="1CC687BF" w:rsidR="00266937" w:rsidRPr="00D83E59" w:rsidRDefault="00266937" w:rsidP="00BD5261">
            <w:pPr>
              <w:pStyle w:val="Akapitzlist"/>
              <w:numPr>
                <w:ilvl w:val="0"/>
                <w:numId w:val="6"/>
              </w:numPr>
              <w:jc w:val="both"/>
              <w:rPr>
                <w:rFonts w:ascii="Times New Roman" w:hAnsi="Times New Roman" w:cs="Times New Roman"/>
              </w:rPr>
            </w:pPr>
            <w:r w:rsidRPr="00D83E59">
              <w:rPr>
                <w:rFonts w:ascii="Times New Roman" w:hAnsi="Times New Roman" w:cs="Times New Roman"/>
              </w:rPr>
              <w:t>Zintegrowana karta WLAN co najmniej Wi-Fi 6</w:t>
            </w:r>
            <w:r w:rsidR="0037545F">
              <w:rPr>
                <w:rFonts w:ascii="Times New Roman" w:hAnsi="Times New Roman" w:cs="Times New Roman"/>
              </w:rPr>
              <w:t>E</w:t>
            </w:r>
            <w:r w:rsidRPr="00D83E59">
              <w:rPr>
                <w:rFonts w:ascii="Times New Roman" w:hAnsi="Times New Roman" w:cs="Times New Roman"/>
              </w:rPr>
              <w:t xml:space="preserve"> (802.11ax) oraz Bluetooth 5.</w:t>
            </w:r>
            <w:r w:rsidR="0037545F">
              <w:rPr>
                <w:rFonts w:ascii="Times New Roman" w:hAnsi="Times New Roman" w:cs="Times New Roman"/>
              </w:rPr>
              <w:t>3</w:t>
            </w:r>
            <w:r w:rsidRPr="00D83E59">
              <w:rPr>
                <w:rFonts w:ascii="Times New Roman" w:hAnsi="Times New Roman" w:cs="Times New Roman"/>
              </w:rPr>
              <w:t>.</w:t>
            </w:r>
          </w:p>
        </w:tc>
      </w:tr>
      <w:tr w:rsidR="00266937" w:rsidRPr="00D83E59" w14:paraId="50107D10" w14:textId="2FB88E2B" w:rsidTr="00266937">
        <w:tc>
          <w:tcPr>
            <w:tcW w:w="969" w:type="pct"/>
          </w:tcPr>
          <w:p w14:paraId="517527F1" w14:textId="37C2F3CC" w:rsidR="00266937" w:rsidRPr="00D83E59" w:rsidRDefault="00266937" w:rsidP="006A3B57">
            <w:pPr>
              <w:rPr>
                <w:rFonts w:ascii="Times New Roman" w:hAnsi="Times New Roman" w:cs="Times New Roman"/>
              </w:rPr>
            </w:pPr>
            <w:r w:rsidRPr="00D83E59">
              <w:rPr>
                <w:rFonts w:ascii="Times New Roman" w:hAnsi="Times New Roman" w:cs="Times New Roman"/>
              </w:rPr>
              <w:t>Porty</w:t>
            </w:r>
          </w:p>
        </w:tc>
        <w:tc>
          <w:tcPr>
            <w:tcW w:w="4031" w:type="pct"/>
          </w:tcPr>
          <w:p w14:paraId="589D725C" w14:textId="4995B8FA" w:rsidR="00266937" w:rsidRPr="00D83E59" w:rsidRDefault="00266937" w:rsidP="00F924DB">
            <w:pPr>
              <w:pStyle w:val="Akapitzlist"/>
              <w:numPr>
                <w:ilvl w:val="0"/>
                <w:numId w:val="5"/>
              </w:numPr>
              <w:rPr>
                <w:rFonts w:ascii="Times New Roman" w:hAnsi="Times New Roman" w:cs="Times New Roman"/>
              </w:rPr>
            </w:pPr>
            <w:r w:rsidRPr="00D83E59">
              <w:rPr>
                <w:rFonts w:ascii="Times New Roman" w:hAnsi="Times New Roman" w:cs="Times New Roman"/>
              </w:rPr>
              <w:t>Zintegrowane w obudowie komputera:</w:t>
            </w:r>
          </w:p>
          <w:p w14:paraId="04570735" w14:textId="77777777" w:rsidR="00266937" w:rsidRPr="00D83E59" w:rsidRDefault="00266937" w:rsidP="00B333EA">
            <w:pPr>
              <w:pStyle w:val="Akapitzlist"/>
              <w:numPr>
                <w:ilvl w:val="1"/>
                <w:numId w:val="5"/>
              </w:numPr>
              <w:rPr>
                <w:rFonts w:ascii="Times New Roman" w:hAnsi="Times New Roman" w:cs="Times New Roman"/>
              </w:rPr>
            </w:pPr>
            <w:r w:rsidRPr="00D83E59">
              <w:rPr>
                <w:rFonts w:ascii="Times New Roman" w:hAnsi="Times New Roman" w:cs="Times New Roman"/>
              </w:rPr>
              <w:t>Min. 2x USB 3.2 typu A</w:t>
            </w:r>
          </w:p>
          <w:p w14:paraId="19BC3188" w14:textId="6189226C" w:rsidR="00266937" w:rsidRPr="00D83E59" w:rsidRDefault="00266937" w:rsidP="00B333EA">
            <w:pPr>
              <w:pStyle w:val="Akapitzlist"/>
              <w:numPr>
                <w:ilvl w:val="1"/>
                <w:numId w:val="5"/>
              </w:numPr>
              <w:rPr>
                <w:rFonts w:ascii="Times New Roman" w:hAnsi="Times New Roman" w:cs="Times New Roman"/>
              </w:rPr>
            </w:pPr>
            <w:r w:rsidRPr="00D83E59">
              <w:rPr>
                <w:rFonts w:ascii="Times New Roman" w:hAnsi="Times New Roman" w:cs="Times New Roman"/>
                <w:lang w:val="en-US"/>
              </w:rPr>
              <w:lastRenderedPageBreak/>
              <w:t>Min. 1x USB-C oraz 1x  Thunderbolt 4 z funkcją DisplayPort Alt Mode oraz Power Delivery.</w:t>
            </w:r>
          </w:p>
          <w:p w14:paraId="63C4E780" w14:textId="77777777" w:rsidR="00266937" w:rsidRPr="00D83E59" w:rsidRDefault="00266937" w:rsidP="00B333EA">
            <w:pPr>
              <w:pStyle w:val="Akapitzlist"/>
              <w:numPr>
                <w:ilvl w:val="1"/>
                <w:numId w:val="5"/>
              </w:numPr>
              <w:rPr>
                <w:rFonts w:ascii="Times New Roman" w:hAnsi="Times New Roman" w:cs="Times New Roman"/>
              </w:rPr>
            </w:pPr>
            <w:r w:rsidRPr="00D83E59">
              <w:rPr>
                <w:rFonts w:ascii="Times New Roman" w:hAnsi="Times New Roman" w:cs="Times New Roman"/>
              </w:rPr>
              <w:t>Min. 1x HDMI 2.0.</w:t>
            </w:r>
          </w:p>
          <w:p w14:paraId="13F20314" w14:textId="77777777" w:rsidR="00266937" w:rsidRPr="00D83E59" w:rsidRDefault="00266937" w:rsidP="00B333EA">
            <w:pPr>
              <w:pStyle w:val="Akapitzlist"/>
              <w:numPr>
                <w:ilvl w:val="1"/>
                <w:numId w:val="5"/>
              </w:numPr>
              <w:rPr>
                <w:rFonts w:ascii="Times New Roman" w:hAnsi="Times New Roman" w:cs="Times New Roman"/>
              </w:rPr>
            </w:pPr>
            <w:r w:rsidRPr="00D83E59">
              <w:rPr>
                <w:rFonts w:ascii="Times New Roman" w:hAnsi="Times New Roman" w:cs="Times New Roman"/>
              </w:rPr>
              <w:t>Min. 1x uniwersalny port audio typu Combo.</w:t>
            </w:r>
          </w:p>
          <w:p w14:paraId="466CC71E" w14:textId="77777777" w:rsidR="00266937" w:rsidRPr="00D83E59" w:rsidRDefault="00266937" w:rsidP="00B333EA">
            <w:pPr>
              <w:pStyle w:val="Akapitzlist"/>
              <w:numPr>
                <w:ilvl w:val="1"/>
                <w:numId w:val="5"/>
              </w:numPr>
              <w:rPr>
                <w:rFonts w:ascii="Times New Roman" w:hAnsi="Times New Roman" w:cs="Times New Roman"/>
              </w:rPr>
            </w:pPr>
            <w:r w:rsidRPr="00812975">
              <w:rPr>
                <w:rFonts w:ascii="Times New Roman" w:hAnsi="Times New Roman" w:cs="Times New Roman"/>
              </w:rPr>
              <w:t>Min. 1x czytnik SmartCard</w:t>
            </w:r>
            <w:r w:rsidRPr="00D83E59">
              <w:rPr>
                <w:rFonts w:ascii="Times New Roman" w:hAnsi="Times New Roman" w:cs="Times New Roman"/>
              </w:rPr>
              <w:t xml:space="preserve">. </w:t>
            </w:r>
          </w:p>
          <w:p w14:paraId="7014A536" w14:textId="178999D7" w:rsidR="00266937" w:rsidRPr="00D83E59" w:rsidRDefault="00266937" w:rsidP="00B333EA">
            <w:pPr>
              <w:pStyle w:val="Akapitzlist"/>
              <w:numPr>
                <w:ilvl w:val="1"/>
                <w:numId w:val="5"/>
              </w:numPr>
              <w:rPr>
                <w:rFonts w:ascii="Times New Roman" w:hAnsi="Times New Roman" w:cs="Times New Roman"/>
              </w:rPr>
            </w:pPr>
            <w:r w:rsidRPr="00D83E59">
              <w:rPr>
                <w:rFonts w:ascii="Times New Roman" w:hAnsi="Times New Roman" w:cs="Times New Roman"/>
              </w:rPr>
              <w:t>Min. 1x RJ45 od zintegrowanej karty LAN</w:t>
            </w:r>
            <w:r>
              <w:rPr>
                <w:rFonts w:ascii="Times New Roman" w:hAnsi="Times New Roman" w:cs="Times New Roman"/>
              </w:rPr>
              <w:t xml:space="preserve"> </w:t>
            </w:r>
            <w:r w:rsidRPr="00D83E59">
              <w:rPr>
                <w:rFonts w:ascii="Times New Roman" w:hAnsi="Times New Roman" w:cs="Times New Roman"/>
              </w:rPr>
              <w:t>lub karta LAN 10/100/1000 Mbps na USB-C.</w:t>
            </w:r>
          </w:p>
          <w:p w14:paraId="168A3B45" w14:textId="57981C47" w:rsidR="00266937" w:rsidRPr="00D83E59" w:rsidRDefault="00266937" w:rsidP="00B333EA">
            <w:pPr>
              <w:pStyle w:val="Akapitzlist"/>
              <w:numPr>
                <w:ilvl w:val="0"/>
                <w:numId w:val="5"/>
              </w:numPr>
              <w:rPr>
                <w:rFonts w:ascii="Times New Roman" w:hAnsi="Times New Roman" w:cs="Times New Roman"/>
              </w:rPr>
            </w:pPr>
            <w:r w:rsidRPr="00D83E59">
              <w:rPr>
                <w:rFonts w:ascii="Times New Roman" w:hAnsi="Times New Roman" w:cs="Times New Roman"/>
              </w:rPr>
              <w:t>Nie dopuszcza się stosowania konwerterów i/lub przejściówek.</w:t>
            </w:r>
          </w:p>
        </w:tc>
      </w:tr>
      <w:tr w:rsidR="00266937" w:rsidRPr="00D83E59" w14:paraId="60E7B5A4" w14:textId="75B8E34D" w:rsidTr="00266937">
        <w:tc>
          <w:tcPr>
            <w:tcW w:w="969" w:type="pct"/>
          </w:tcPr>
          <w:p w14:paraId="04FC5EFE" w14:textId="135E1FFD" w:rsidR="00266937" w:rsidRPr="00D83E59" w:rsidRDefault="00266937" w:rsidP="006A3B57">
            <w:pPr>
              <w:rPr>
                <w:rFonts w:ascii="Times New Roman" w:hAnsi="Times New Roman" w:cs="Times New Roman"/>
              </w:rPr>
            </w:pPr>
            <w:r w:rsidRPr="00D83E59">
              <w:rPr>
                <w:rFonts w:ascii="Times New Roman" w:hAnsi="Times New Roman" w:cs="Times New Roman"/>
              </w:rPr>
              <w:lastRenderedPageBreak/>
              <w:t>Klawiatura</w:t>
            </w:r>
          </w:p>
        </w:tc>
        <w:tc>
          <w:tcPr>
            <w:tcW w:w="4031" w:type="pct"/>
          </w:tcPr>
          <w:p w14:paraId="16F71BA0" w14:textId="5A0FB4CA" w:rsidR="00266937" w:rsidRPr="00D83E59" w:rsidRDefault="00266937" w:rsidP="00F924DB">
            <w:pPr>
              <w:pStyle w:val="Akapitzlist"/>
              <w:numPr>
                <w:ilvl w:val="0"/>
                <w:numId w:val="4"/>
              </w:numPr>
              <w:jc w:val="both"/>
              <w:rPr>
                <w:rFonts w:ascii="Times New Roman" w:hAnsi="Times New Roman" w:cs="Times New Roman"/>
              </w:rPr>
            </w:pPr>
            <w:r w:rsidRPr="00D83E59">
              <w:rPr>
                <w:rFonts w:ascii="Times New Roman" w:hAnsi="Times New Roman" w:cs="Times New Roman"/>
              </w:rPr>
              <w:t>Układ US QWERTY, odporna na zalanie cieczą, 2 stopniowe podświetlanie przycisków, włączane kombinacją klawiszy bezpośrednio z klawiatury komputera, dedykowana dioda informująca o włączeniu przycisku CapsLock.</w:t>
            </w:r>
          </w:p>
          <w:p w14:paraId="60D4DB23" w14:textId="20EB7EED" w:rsidR="00266937" w:rsidRPr="00D83E59" w:rsidRDefault="00266937" w:rsidP="00F924DB">
            <w:pPr>
              <w:pStyle w:val="Akapitzlist"/>
              <w:numPr>
                <w:ilvl w:val="0"/>
                <w:numId w:val="4"/>
              </w:numPr>
              <w:jc w:val="both"/>
              <w:rPr>
                <w:rFonts w:ascii="Times New Roman" w:hAnsi="Times New Roman" w:cs="Times New Roman"/>
              </w:rPr>
            </w:pPr>
            <w:r w:rsidRPr="00D83E59">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266937" w:rsidRPr="00D83E59" w14:paraId="4E7B7DE0" w14:textId="5E8657C5" w:rsidTr="00266937">
        <w:tc>
          <w:tcPr>
            <w:tcW w:w="969" w:type="pct"/>
          </w:tcPr>
          <w:p w14:paraId="63AF577E" w14:textId="45552EB0" w:rsidR="00266937" w:rsidRPr="00D83E59" w:rsidRDefault="00266937" w:rsidP="006A3B57">
            <w:pPr>
              <w:rPr>
                <w:rFonts w:ascii="Times New Roman" w:hAnsi="Times New Roman" w:cs="Times New Roman"/>
              </w:rPr>
            </w:pPr>
            <w:r w:rsidRPr="00D83E59">
              <w:rPr>
                <w:rFonts w:ascii="Times New Roman" w:hAnsi="Times New Roman" w:cs="Times New Roman"/>
              </w:rPr>
              <w:t>Multimedia</w:t>
            </w:r>
          </w:p>
        </w:tc>
        <w:tc>
          <w:tcPr>
            <w:tcW w:w="4031" w:type="pct"/>
          </w:tcPr>
          <w:p w14:paraId="3F1FF9EA" w14:textId="77777777" w:rsidR="00266937" w:rsidRPr="00D83E59" w:rsidRDefault="00266937" w:rsidP="00F924DB">
            <w:pPr>
              <w:pStyle w:val="Akapitzlist"/>
              <w:numPr>
                <w:ilvl w:val="0"/>
                <w:numId w:val="3"/>
              </w:numPr>
              <w:jc w:val="both"/>
              <w:rPr>
                <w:rFonts w:ascii="Times New Roman" w:hAnsi="Times New Roman" w:cs="Times New Roman"/>
              </w:rPr>
            </w:pPr>
            <w:r w:rsidRPr="00D83E59">
              <w:rPr>
                <w:rFonts w:ascii="Times New Roman" w:hAnsi="Times New Roman" w:cs="Times New Roman"/>
              </w:rPr>
              <w:t>Karta dźwiękowa zintegrowana z płytą główną, zgodna z High Definition.</w:t>
            </w:r>
          </w:p>
          <w:p w14:paraId="3F43F20F" w14:textId="708C4389" w:rsidR="00266937" w:rsidRPr="00D83E59" w:rsidRDefault="00266937" w:rsidP="00F924DB">
            <w:pPr>
              <w:pStyle w:val="Akapitzlist"/>
              <w:numPr>
                <w:ilvl w:val="0"/>
                <w:numId w:val="3"/>
              </w:numPr>
              <w:jc w:val="both"/>
              <w:rPr>
                <w:rFonts w:ascii="Times New Roman" w:hAnsi="Times New Roman" w:cs="Times New Roman"/>
              </w:rPr>
            </w:pPr>
            <w:r w:rsidRPr="00D83E59">
              <w:rPr>
                <w:rFonts w:ascii="Times New Roman" w:hAnsi="Times New Roman" w:cs="Times New Roman"/>
              </w:rPr>
              <w:t xml:space="preserve">Dwa głośniki stereo o mocy 2x 2W, wbudowane w obudowę komputera. </w:t>
            </w:r>
          </w:p>
          <w:p w14:paraId="386B0900" w14:textId="2CA9F668" w:rsidR="00266937" w:rsidRPr="00D83E59" w:rsidRDefault="00266937" w:rsidP="00F924DB">
            <w:pPr>
              <w:pStyle w:val="Akapitzlist"/>
              <w:numPr>
                <w:ilvl w:val="0"/>
                <w:numId w:val="3"/>
              </w:numPr>
              <w:jc w:val="both"/>
              <w:rPr>
                <w:rFonts w:ascii="Times New Roman" w:hAnsi="Times New Roman" w:cs="Times New Roman"/>
              </w:rPr>
            </w:pPr>
            <w:r w:rsidRPr="00D83E59">
              <w:rPr>
                <w:rFonts w:ascii="Times New Roman" w:hAnsi="Times New Roman" w:cs="Times New Roman"/>
              </w:rPr>
              <w:t>Dwa kierunkowe, cyfrowe mikrofony z funkcją redukcji szumów i poprawy mowy wbudowane w obudowę matrycy.</w:t>
            </w:r>
          </w:p>
          <w:p w14:paraId="58BC64FF" w14:textId="7605D767" w:rsidR="00266937" w:rsidRPr="00D83E59" w:rsidRDefault="00266937" w:rsidP="00F924DB">
            <w:pPr>
              <w:pStyle w:val="Akapitzlist"/>
              <w:numPr>
                <w:ilvl w:val="0"/>
                <w:numId w:val="3"/>
              </w:numPr>
              <w:jc w:val="both"/>
              <w:rPr>
                <w:rFonts w:ascii="Times New Roman" w:hAnsi="Times New Roman" w:cs="Times New Roman"/>
              </w:rPr>
            </w:pPr>
            <w:r w:rsidRPr="00D83E59">
              <w:rPr>
                <w:rFonts w:ascii="Times New Roman" w:hAnsi="Times New Roman" w:cs="Times New Roman"/>
              </w:rPr>
              <w:t xml:space="preserve">Fabrycznie zintegrowana w obudowie matrycy kamera </w:t>
            </w:r>
            <w:r w:rsidR="00CC7CD3">
              <w:rPr>
                <w:rFonts w:ascii="Times New Roman" w:hAnsi="Times New Roman" w:cs="Times New Roman"/>
              </w:rPr>
              <w:t>F</w:t>
            </w:r>
            <w:r w:rsidRPr="00D83E59">
              <w:rPr>
                <w:rFonts w:ascii="Times New Roman" w:hAnsi="Times New Roman" w:cs="Times New Roman"/>
              </w:rPr>
              <w:t>HD z mechaniczną zasłoną obiektywu i diodą informującą o aktywności.</w:t>
            </w:r>
          </w:p>
        </w:tc>
      </w:tr>
      <w:tr w:rsidR="00266937" w:rsidRPr="00D83E59" w14:paraId="47BB0B1B" w14:textId="15DF7076" w:rsidTr="00266937">
        <w:tc>
          <w:tcPr>
            <w:tcW w:w="969" w:type="pct"/>
          </w:tcPr>
          <w:p w14:paraId="2BB1B6B9" w14:textId="54F8B1F0" w:rsidR="00266937" w:rsidRPr="00D83E59" w:rsidRDefault="00266937" w:rsidP="00575FEF">
            <w:pPr>
              <w:rPr>
                <w:rFonts w:ascii="Times New Roman" w:hAnsi="Times New Roman" w:cs="Times New Roman"/>
              </w:rPr>
            </w:pPr>
            <w:r w:rsidRPr="00D83E59">
              <w:rPr>
                <w:rFonts w:ascii="Times New Roman" w:hAnsi="Times New Roman" w:cs="Times New Roman"/>
              </w:rPr>
              <w:t>Bezpieczeństwo</w:t>
            </w:r>
          </w:p>
        </w:tc>
        <w:tc>
          <w:tcPr>
            <w:tcW w:w="4031" w:type="pct"/>
          </w:tcPr>
          <w:p w14:paraId="6E5918B6" w14:textId="77777777" w:rsidR="00266937" w:rsidRPr="00D83E59" w:rsidRDefault="00266937" w:rsidP="00F924DB">
            <w:pPr>
              <w:pStyle w:val="Akapitzlist"/>
              <w:numPr>
                <w:ilvl w:val="0"/>
                <w:numId w:val="2"/>
              </w:numPr>
              <w:ind w:left="648"/>
              <w:jc w:val="both"/>
              <w:rPr>
                <w:rFonts w:ascii="Times New Roman" w:hAnsi="Times New Roman" w:cs="Times New Roman"/>
              </w:rPr>
            </w:pPr>
            <w:r w:rsidRPr="00D83E59">
              <w:rPr>
                <w:rFonts w:ascii="Times New Roman" w:hAnsi="Times New Roman" w:cs="Times New Roman"/>
              </w:rPr>
              <w:t>Zintegrowany z płytą główną moduł TPM 2.0 (dedykowany układ sprzętowy bezpośrednio na płycie głównej, niezintegrowany z chipsetem płyty głównej).</w:t>
            </w:r>
          </w:p>
          <w:p w14:paraId="7CD94965" w14:textId="77777777" w:rsidR="00266937" w:rsidRPr="00D83E59" w:rsidRDefault="00266937" w:rsidP="00F924DB">
            <w:pPr>
              <w:pStyle w:val="Akapitzlist"/>
              <w:numPr>
                <w:ilvl w:val="0"/>
                <w:numId w:val="2"/>
              </w:numPr>
              <w:ind w:left="648"/>
              <w:jc w:val="both"/>
              <w:rPr>
                <w:rFonts w:ascii="Times New Roman" w:hAnsi="Times New Roman" w:cs="Times New Roman"/>
                <w:bCs/>
              </w:rPr>
            </w:pPr>
            <w:r w:rsidRPr="00D83E59">
              <w:rPr>
                <w:rFonts w:ascii="Times New Roman" w:hAnsi="Times New Roman" w:cs="Times New Roman"/>
                <w:bCs/>
              </w:rPr>
              <w:t>Wbudowany czytnik linii papilarnych.</w:t>
            </w:r>
          </w:p>
          <w:p w14:paraId="36E197DC" w14:textId="77777777" w:rsidR="00266937" w:rsidRPr="00D83E59" w:rsidRDefault="00266937" w:rsidP="00F924DB">
            <w:pPr>
              <w:pStyle w:val="Akapitzlist"/>
              <w:numPr>
                <w:ilvl w:val="0"/>
                <w:numId w:val="2"/>
              </w:numPr>
              <w:ind w:left="648"/>
              <w:jc w:val="both"/>
              <w:rPr>
                <w:rFonts w:ascii="Times New Roman" w:hAnsi="Times New Roman" w:cs="Times New Roman"/>
                <w:bCs/>
              </w:rPr>
            </w:pPr>
            <w:r w:rsidRPr="00D83E59">
              <w:rPr>
                <w:rFonts w:ascii="Times New Roman" w:hAnsi="Times New Roman" w:cs="Times New Roman"/>
                <w:bCs/>
              </w:rPr>
              <w:t>Wbudowana w obudowę matrycy technologia IR umożliwiająca autentykację użytkownika na poziomie systemu operacyjnego.</w:t>
            </w:r>
          </w:p>
          <w:p w14:paraId="078BA99E" w14:textId="77777777" w:rsidR="00266937" w:rsidRPr="00D83E59" w:rsidRDefault="00266937" w:rsidP="00F924DB">
            <w:pPr>
              <w:pStyle w:val="Akapitzlist"/>
              <w:numPr>
                <w:ilvl w:val="0"/>
                <w:numId w:val="2"/>
              </w:numPr>
              <w:ind w:left="648"/>
              <w:jc w:val="both"/>
              <w:rPr>
                <w:rFonts w:ascii="Times New Roman" w:hAnsi="Times New Roman" w:cs="Times New Roman"/>
                <w:bCs/>
              </w:rPr>
            </w:pPr>
            <w:r w:rsidRPr="00D83E59">
              <w:rPr>
                <w:rFonts w:ascii="Times New Roman" w:hAnsi="Times New Roman" w:cs="Times New Roman"/>
                <w:bCs/>
              </w:rPr>
              <w:t>Wbudowany w obudowę komputera czytnik SmartCard.</w:t>
            </w:r>
          </w:p>
          <w:p w14:paraId="028523CF" w14:textId="77777777" w:rsidR="00266937" w:rsidRPr="0037545F" w:rsidRDefault="00266937" w:rsidP="00F924DB">
            <w:pPr>
              <w:pStyle w:val="Akapitzlist"/>
              <w:numPr>
                <w:ilvl w:val="0"/>
                <w:numId w:val="2"/>
              </w:numPr>
              <w:ind w:left="648"/>
              <w:jc w:val="both"/>
              <w:rPr>
                <w:rFonts w:ascii="Times New Roman" w:hAnsi="Times New Roman" w:cs="Times New Roman"/>
              </w:rPr>
            </w:pPr>
            <w:r w:rsidRPr="00D83E59">
              <w:rPr>
                <w:rFonts w:ascii="Times New Roman" w:hAnsi="Times New Roman" w:cs="Times New Roman"/>
                <w:bCs/>
              </w:rPr>
              <w:t xml:space="preserve">Gniazdo linki zabezpieczającej. </w:t>
            </w:r>
          </w:p>
          <w:p w14:paraId="5BBB9E76" w14:textId="61521805" w:rsidR="0037545F" w:rsidRPr="00D83E59" w:rsidRDefault="0037545F" w:rsidP="00F924DB">
            <w:pPr>
              <w:pStyle w:val="Akapitzlist"/>
              <w:numPr>
                <w:ilvl w:val="0"/>
                <w:numId w:val="2"/>
              </w:numPr>
              <w:ind w:left="648"/>
              <w:jc w:val="both"/>
              <w:rPr>
                <w:rFonts w:ascii="Times New Roman" w:hAnsi="Times New Roman" w:cs="Times New Roman"/>
              </w:rPr>
            </w:pPr>
            <w:r>
              <w:rPr>
                <w:rFonts w:ascii="Times New Roman" w:hAnsi="Times New Roman" w:cs="Times New Roman"/>
                <w:bCs/>
              </w:rPr>
              <w:t xml:space="preserve">Czujnik otwarcia dolnej pokrywy zarządzalny z poziomu BIOS. </w:t>
            </w:r>
          </w:p>
        </w:tc>
      </w:tr>
      <w:tr w:rsidR="00266937" w:rsidRPr="00D83E59" w14:paraId="7022EC1C" w14:textId="296FAFE9" w:rsidTr="00266937">
        <w:tc>
          <w:tcPr>
            <w:tcW w:w="969" w:type="pct"/>
          </w:tcPr>
          <w:p w14:paraId="647B09FB" w14:textId="4C9E18A2" w:rsidR="00266937" w:rsidRPr="00D83E59" w:rsidRDefault="00266937" w:rsidP="001F6474">
            <w:pPr>
              <w:rPr>
                <w:rFonts w:ascii="Times New Roman" w:hAnsi="Times New Roman" w:cs="Times New Roman"/>
              </w:rPr>
            </w:pPr>
            <w:r w:rsidRPr="00D83E59">
              <w:rPr>
                <w:rFonts w:ascii="Times New Roman" w:hAnsi="Times New Roman" w:cs="Times New Roman"/>
              </w:rPr>
              <w:t>BIOS</w:t>
            </w:r>
          </w:p>
        </w:tc>
        <w:tc>
          <w:tcPr>
            <w:tcW w:w="4031" w:type="pct"/>
          </w:tcPr>
          <w:p w14:paraId="4059E5B3" w14:textId="77777777" w:rsidR="00266937" w:rsidRPr="00616A3C" w:rsidRDefault="00266937" w:rsidP="00F924DB">
            <w:pPr>
              <w:pStyle w:val="Akapitzlist"/>
              <w:numPr>
                <w:ilvl w:val="0"/>
                <w:numId w:val="1"/>
              </w:numPr>
              <w:ind w:left="506"/>
              <w:jc w:val="both"/>
              <w:rPr>
                <w:rFonts w:ascii="Times New Roman" w:hAnsi="Times New Roman" w:cs="Times New Roman"/>
              </w:rPr>
            </w:pPr>
            <w:r w:rsidRPr="00616A3C">
              <w:rPr>
                <w:rFonts w:ascii="Times New Roman" w:hAnsi="Times New Roman" w:cs="Times New Roman"/>
              </w:rPr>
              <w:t>BIOS zgodny ze specyfikacją UEFI, wyprodukowany przez producenta komputera, zawierający logo producenta komputera lub nazwę producenta komputera.</w:t>
            </w:r>
          </w:p>
          <w:p w14:paraId="53CDDF37" w14:textId="77777777" w:rsidR="00266937" w:rsidRPr="00616A3C" w:rsidRDefault="00266937" w:rsidP="00F924DB">
            <w:pPr>
              <w:pStyle w:val="Akapitzlist"/>
              <w:numPr>
                <w:ilvl w:val="0"/>
                <w:numId w:val="1"/>
              </w:numPr>
              <w:ind w:left="506"/>
              <w:jc w:val="both"/>
              <w:rPr>
                <w:rFonts w:ascii="Times New Roman" w:hAnsi="Times New Roman" w:cs="Times New Roman"/>
              </w:rPr>
            </w:pPr>
            <w:r w:rsidRPr="00616A3C">
              <w:rPr>
                <w:rFonts w:ascii="Times New Roman" w:hAnsi="Times New Roman" w:cs="Times New Roman"/>
              </w:rPr>
              <w:t>BIOS musi oferować graficzne menu i wbudowaną obsługę wskaźnikiem (wbudowany touchpad).</w:t>
            </w:r>
          </w:p>
          <w:p w14:paraId="1BF91CFF" w14:textId="5EB831EA" w:rsidR="00266937" w:rsidRPr="00616A3C" w:rsidRDefault="00266937" w:rsidP="00F924DB">
            <w:pPr>
              <w:pStyle w:val="Akapitzlist"/>
              <w:numPr>
                <w:ilvl w:val="0"/>
                <w:numId w:val="1"/>
              </w:numPr>
              <w:ind w:left="506"/>
              <w:jc w:val="both"/>
              <w:rPr>
                <w:rFonts w:ascii="Times New Roman" w:hAnsi="Times New Roman" w:cs="Times New Roman"/>
              </w:rPr>
            </w:pPr>
            <w:r w:rsidRPr="00616A3C">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co najmniej informacji o:</w:t>
            </w:r>
          </w:p>
          <w:p w14:paraId="3EDA1836" w14:textId="27977F2D" w:rsidR="00266937" w:rsidRPr="00616A3C" w:rsidRDefault="00266937" w:rsidP="00F924DB">
            <w:pPr>
              <w:pStyle w:val="Akapitzlist"/>
              <w:numPr>
                <w:ilvl w:val="1"/>
                <w:numId w:val="1"/>
              </w:numPr>
              <w:jc w:val="both"/>
              <w:rPr>
                <w:rFonts w:ascii="Times New Roman" w:hAnsi="Times New Roman" w:cs="Times New Roman"/>
              </w:rPr>
            </w:pPr>
            <w:r w:rsidRPr="00616A3C">
              <w:rPr>
                <w:rFonts w:ascii="Times New Roman" w:hAnsi="Times New Roman" w:cs="Times New Roman"/>
              </w:rPr>
              <w:t>model i producent oferowanego komputera</w:t>
            </w:r>
          </w:p>
          <w:p w14:paraId="4FDFA496" w14:textId="77777777" w:rsidR="00266937" w:rsidRPr="00616A3C" w:rsidRDefault="00266937" w:rsidP="00F924DB">
            <w:pPr>
              <w:pStyle w:val="Akapitzlist"/>
              <w:numPr>
                <w:ilvl w:val="1"/>
                <w:numId w:val="1"/>
              </w:numPr>
              <w:jc w:val="both"/>
              <w:rPr>
                <w:rFonts w:ascii="Times New Roman" w:hAnsi="Times New Roman" w:cs="Times New Roman"/>
              </w:rPr>
            </w:pPr>
            <w:r w:rsidRPr="00616A3C">
              <w:rPr>
                <w:rFonts w:ascii="Times New Roman" w:hAnsi="Times New Roman" w:cs="Times New Roman"/>
              </w:rPr>
              <w:t>unikalny nr seryjnym komputera</w:t>
            </w:r>
          </w:p>
          <w:p w14:paraId="51B9E795" w14:textId="77777777" w:rsidR="00266937" w:rsidRPr="00616A3C" w:rsidRDefault="00266937" w:rsidP="00F924DB">
            <w:pPr>
              <w:pStyle w:val="Akapitzlist"/>
              <w:numPr>
                <w:ilvl w:val="1"/>
                <w:numId w:val="1"/>
              </w:numPr>
              <w:jc w:val="both"/>
              <w:rPr>
                <w:rFonts w:ascii="Times New Roman" w:hAnsi="Times New Roman" w:cs="Times New Roman"/>
              </w:rPr>
            </w:pPr>
            <w:r w:rsidRPr="00616A3C">
              <w:rPr>
                <w:rFonts w:ascii="Times New Roman" w:hAnsi="Times New Roman" w:cs="Times New Roman"/>
              </w:rPr>
              <w:t>kod „asset tag” (o ile został nadany)</w:t>
            </w:r>
          </w:p>
          <w:p w14:paraId="63F617D8" w14:textId="77777777" w:rsidR="00266937" w:rsidRPr="00616A3C" w:rsidRDefault="00266937" w:rsidP="00F924DB">
            <w:pPr>
              <w:pStyle w:val="Akapitzlist"/>
              <w:numPr>
                <w:ilvl w:val="1"/>
                <w:numId w:val="1"/>
              </w:numPr>
              <w:jc w:val="both"/>
              <w:rPr>
                <w:rFonts w:ascii="Times New Roman" w:hAnsi="Times New Roman" w:cs="Times New Roman"/>
              </w:rPr>
            </w:pPr>
            <w:r w:rsidRPr="00616A3C">
              <w:rPr>
                <w:rFonts w:ascii="Times New Roman" w:hAnsi="Times New Roman" w:cs="Times New Roman"/>
              </w:rPr>
              <w:t xml:space="preserve">model zainstalowanego procesora wraz z taktowaniem </w:t>
            </w:r>
          </w:p>
          <w:p w14:paraId="72FD95B4" w14:textId="7673FA08" w:rsidR="00266937" w:rsidRDefault="00266937" w:rsidP="00F924DB">
            <w:pPr>
              <w:pStyle w:val="Akapitzlist"/>
              <w:numPr>
                <w:ilvl w:val="1"/>
                <w:numId w:val="1"/>
              </w:numPr>
              <w:jc w:val="both"/>
              <w:rPr>
                <w:rFonts w:ascii="Times New Roman" w:hAnsi="Times New Roman" w:cs="Times New Roman"/>
              </w:rPr>
            </w:pPr>
            <w:r w:rsidRPr="00616A3C">
              <w:rPr>
                <w:rFonts w:ascii="Times New Roman" w:hAnsi="Times New Roman" w:cs="Times New Roman"/>
              </w:rPr>
              <w:t>ilości zainstalowanej pamięci RAM</w:t>
            </w:r>
            <w:r w:rsidR="004218D9">
              <w:rPr>
                <w:rFonts w:ascii="Times New Roman" w:hAnsi="Times New Roman" w:cs="Times New Roman"/>
              </w:rPr>
              <w:t xml:space="preserve"> </w:t>
            </w:r>
          </w:p>
          <w:p w14:paraId="313077B6" w14:textId="6729A12A" w:rsidR="004218D9" w:rsidRPr="00616A3C" w:rsidRDefault="004218D9" w:rsidP="00F924DB">
            <w:pPr>
              <w:pStyle w:val="Akapitzlist"/>
              <w:numPr>
                <w:ilvl w:val="1"/>
                <w:numId w:val="1"/>
              </w:numPr>
              <w:jc w:val="both"/>
              <w:rPr>
                <w:rFonts w:ascii="Times New Roman" w:hAnsi="Times New Roman" w:cs="Times New Roman"/>
              </w:rPr>
            </w:pPr>
            <w:r>
              <w:rPr>
                <w:rFonts w:ascii="Times New Roman" w:hAnsi="Times New Roman" w:cs="Times New Roman"/>
              </w:rPr>
              <w:t>pojemności i modelu zainstalowanego dysku twardego</w:t>
            </w:r>
          </w:p>
          <w:p w14:paraId="05650B3D" w14:textId="77777777" w:rsidR="00266937" w:rsidRPr="00616A3C" w:rsidRDefault="00266937" w:rsidP="00F924DB">
            <w:pPr>
              <w:pStyle w:val="Akapitzlist"/>
              <w:numPr>
                <w:ilvl w:val="0"/>
                <w:numId w:val="1"/>
              </w:numPr>
              <w:ind w:left="506"/>
              <w:jc w:val="both"/>
              <w:rPr>
                <w:rFonts w:ascii="Times New Roman" w:hAnsi="Times New Roman" w:cs="Times New Roman"/>
              </w:rPr>
            </w:pPr>
            <w:r w:rsidRPr="00616A3C">
              <w:rPr>
                <w:rFonts w:ascii="Times New Roman" w:hAnsi="Times New Roman" w:cs="Times New Roman"/>
              </w:rPr>
              <w:t>Komputer musi posiadać wbudowaną technologię usuwania danych z wbudowanego dysku SSD na poziomie BIOS (bez użycia narzędzi i oprogramowania zewnętrznego).</w:t>
            </w:r>
          </w:p>
          <w:p w14:paraId="106CC58E" w14:textId="0060A1DF" w:rsidR="00266937" w:rsidRPr="00616A3C" w:rsidRDefault="00266937" w:rsidP="00F924DB">
            <w:pPr>
              <w:pStyle w:val="Akapitzlist"/>
              <w:numPr>
                <w:ilvl w:val="0"/>
                <w:numId w:val="1"/>
              </w:numPr>
              <w:ind w:left="506"/>
              <w:jc w:val="both"/>
              <w:rPr>
                <w:rFonts w:ascii="Times New Roman" w:hAnsi="Times New Roman" w:cs="Times New Roman"/>
              </w:rPr>
            </w:pPr>
            <w:r w:rsidRPr="00616A3C">
              <w:rPr>
                <w:rFonts w:ascii="Times New Roman" w:hAnsi="Times New Roman" w:cs="Times New Roman"/>
              </w:rPr>
              <w:t>Komputer musi obsługiwać dedykowane, fabryczne stacje dokujące (komunikacja poprzez interfejsy USB-C i/lub Thunderbolt).</w:t>
            </w:r>
          </w:p>
          <w:p w14:paraId="5347F493" w14:textId="77777777" w:rsidR="00B81214" w:rsidRDefault="005F7A41" w:rsidP="00F924DB">
            <w:pPr>
              <w:pStyle w:val="Akapitzlist"/>
              <w:numPr>
                <w:ilvl w:val="0"/>
                <w:numId w:val="1"/>
              </w:numPr>
              <w:ind w:left="506"/>
              <w:jc w:val="both"/>
              <w:rPr>
                <w:rFonts w:ascii="Times New Roman" w:hAnsi="Times New Roman" w:cs="Times New Roman"/>
              </w:rPr>
            </w:pPr>
            <w:r>
              <w:rPr>
                <w:rFonts w:ascii="Times New Roman" w:hAnsi="Times New Roman" w:cs="Times New Roman"/>
              </w:rPr>
              <w:t>Powyższ</w:t>
            </w:r>
            <w:r w:rsidR="00B81214">
              <w:rPr>
                <w:rFonts w:ascii="Times New Roman" w:hAnsi="Times New Roman" w:cs="Times New Roman"/>
              </w:rPr>
              <w:t>e</w:t>
            </w:r>
            <w:r>
              <w:rPr>
                <w:rFonts w:ascii="Times New Roman" w:hAnsi="Times New Roman" w:cs="Times New Roman"/>
              </w:rPr>
              <w:t xml:space="preserve"> funkcjonalnoś</w:t>
            </w:r>
            <w:r w:rsidR="00B81214">
              <w:rPr>
                <w:rFonts w:ascii="Times New Roman" w:hAnsi="Times New Roman" w:cs="Times New Roman"/>
              </w:rPr>
              <w:t>ci</w:t>
            </w:r>
            <w:r>
              <w:rPr>
                <w:rFonts w:ascii="Times New Roman" w:hAnsi="Times New Roman" w:cs="Times New Roman"/>
              </w:rPr>
              <w:t xml:space="preserve"> mus</w:t>
            </w:r>
            <w:r w:rsidR="00B81214">
              <w:rPr>
                <w:rFonts w:ascii="Times New Roman" w:hAnsi="Times New Roman" w:cs="Times New Roman"/>
              </w:rPr>
              <w:t>zą</w:t>
            </w:r>
            <w:r>
              <w:rPr>
                <w:rFonts w:ascii="Times New Roman" w:hAnsi="Times New Roman" w:cs="Times New Roman"/>
              </w:rPr>
              <w:t xml:space="preserve"> być realizowan</w:t>
            </w:r>
            <w:r w:rsidR="00B81214">
              <w:rPr>
                <w:rFonts w:ascii="Times New Roman" w:hAnsi="Times New Roman" w:cs="Times New Roman"/>
              </w:rPr>
              <w:t>e</w:t>
            </w:r>
            <w:r>
              <w:rPr>
                <w:rFonts w:ascii="Times New Roman" w:hAnsi="Times New Roman" w:cs="Times New Roman"/>
              </w:rPr>
              <w:t xml:space="preserve"> wyłącznie przez BIOS. Nie dopuszcza się realizacji poprzez dodatkowe oprogramowanie oraz przez system diagnostyczny. </w:t>
            </w:r>
          </w:p>
          <w:p w14:paraId="162EA12F" w14:textId="5D3848A6" w:rsidR="00266937" w:rsidRDefault="00266937" w:rsidP="00F924DB">
            <w:pPr>
              <w:pStyle w:val="Akapitzlist"/>
              <w:numPr>
                <w:ilvl w:val="0"/>
                <w:numId w:val="1"/>
              </w:numPr>
              <w:ind w:left="506"/>
              <w:jc w:val="both"/>
              <w:rPr>
                <w:rFonts w:ascii="Times New Roman" w:hAnsi="Times New Roman" w:cs="Times New Roman"/>
              </w:rPr>
            </w:pPr>
            <w:r w:rsidRPr="00616A3C">
              <w:rPr>
                <w:rFonts w:ascii="Times New Roman" w:hAnsi="Times New Roman" w:cs="Times New Roman"/>
              </w:rPr>
              <w:lastRenderedPageBreak/>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r w:rsidR="005F7A41">
              <w:rPr>
                <w:rFonts w:ascii="Times New Roman" w:hAnsi="Times New Roman" w:cs="Times New Roman"/>
              </w:rPr>
              <w:t xml:space="preserve"> </w:t>
            </w:r>
          </w:p>
          <w:p w14:paraId="12FFD91A" w14:textId="715226D9" w:rsidR="00EA2D32" w:rsidRPr="005162A7" w:rsidRDefault="00EA2D32" w:rsidP="005162A7">
            <w:pPr>
              <w:pStyle w:val="Akapitzlist"/>
              <w:numPr>
                <w:ilvl w:val="0"/>
                <w:numId w:val="1"/>
              </w:numPr>
              <w:ind w:left="506"/>
              <w:jc w:val="both"/>
              <w:rPr>
                <w:rFonts w:ascii="Times New Roman" w:hAnsi="Times New Roman" w:cs="Times New Roman"/>
                <w:highlight w:val="yellow"/>
              </w:rPr>
            </w:pPr>
            <w:r w:rsidRPr="005162A7">
              <w:rPr>
                <w:rFonts w:ascii="Times New Roman" w:hAnsi="Times New Roman" w:cs="Times New Roman"/>
                <w:highlight w:val="yellow"/>
              </w:rPr>
              <w:t>W celu potwierdzenia spełnienia funkcjonalności BIOS Wykonawca załączy do oferty co najmniej jeden z następujących d</w:t>
            </w:r>
            <w:r w:rsidR="005162A7" w:rsidRPr="005162A7">
              <w:rPr>
                <w:rFonts w:ascii="Times New Roman" w:hAnsi="Times New Roman" w:cs="Times New Roman"/>
                <w:highlight w:val="yellow"/>
              </w:rPr>
              <w:t>okumentów</w:t>
            </w:r>
            <w:r w:rsidRPr="005162A7">
              <w:rPr>
                <w:rFonts w:ascii="Times New Roman" w:hAnsi="Times New Roman" w:cs="Times New Roman"/>
                <w:highlight w:val="yellow"/>
              </w:rPr>
              <w:t>:</w:t>
            </w:r>
          </w:p>
          <w:p w14:paraId="7C386381" w14:textId="04540C42" w:rsidR="00EA2D32" w:rsidRPr="005162A7" w:rsidRDefault="00EA2D32" w:rsidP="00DE1B71">
            <w:pPr>
              <w:pStyle w:val="Akapitzlist"/>
              <w:numPr>
                <w:ilvl w:val="1"/>
                <w:numId w:val="1"/>
              </w:numPr>
              <w:jc w:val="both"/>
              <w:rPr>
                <w:rFonts w:ascii="Times New Roman" w:hAnsi="Times New Roman" w:cs="Times New Roman"/>
                <w:highlight w:val="yellow"/>
              </w:rPr>
            </w:pPr>
            <w:r w:rsidRPr="005162A7">
              <w:rPr>
                <w:rFonts w:ascii="Times New Roman" w:hAnsi="Times New Roman" w:cs="Times New Roman"/>
                <w:highlight w:val="yellow"/>
              </w:rPr>
              <w:t>wydruk/zrzut lub link do oficjalnej dokumentacji producenta (karta katalogowa/manual/strona wsparcia) wskazujący wymaganą funkcjonalność, lub</w:t>
            </w:r>
          </w:p>
          <w:p w14:paraId="661B28CA" w14:textId="660A5C0D" w:rsidR="00EA2D32" w:rsidRPr="005162A7" w:rsidRDefault="00EA2D32" w:rsidP="00DE1B71">
            <w:pPr>
              <w:pStyle w:val="Akapitzlist"/>
              <w:numPr>
                <w:ilvl w:val="1"/>
                <w:numId w:val="1"/>
              </w:numPr>
              <w:jc w:val="both"/>
              <w:rPr>
                <w:rFonts w:ascii="Times New Roman" w:hAnsi="Times New Roman" w:cs="Times New Roman"/>
                <w:highlight w:val="yellow"/>
              </w:rPr>
            </w:pPr>
            <w:r w:rsidRPr="005162A7">
              <w:rPr>
                <w:rFonts w:ascii="Times New Roman" w:hAnsi="Times New Roman" w:cs="Times New Roman"/>
                <w:highlight w:val="yellow"/>
              </w:rPr>
              <w:t>oświadczenie producenta albo autoryzowanego partnera/serwisu producenta potwierdzające spełnienie wymagań</w:t>
            </w:r>
            <w:r w:rsidR="005162A7" w:rsidRPr="005162A7">
              <w:rPr>
                <w:rFonts w:ascii="Times New Roman" w:hAnsi="Times New Roman" w:cs="Times New Roman"/>
                <w:highlight w:val="yellow"/>
              </w:rPr>
              <w:t>;</w:t>
            </w:r>
          </w:p>
          <w:p w14:paraId="73C8FE1F" w14:textId="77777777" w:rsidR="00EA2D32" w:rsidRPr="00616A3C" w:rsidRDefault="00EA2D32" w:rsidP="00303D0B">
            <w:pPr>
              <w:ind w:left="506"/>
              <w:jc w:val="both"/>
              <w:rPr>
                <w:rFonts w:ascii="Times New Roman" w:hAnsi="Times New Roman" w:cs="Times New Roman"/>
              </w:rPr>
            </w:pPr>
          </w:p>
          <w:p w14:paraId="31A61AC9" w14:textId="15A68B4F" w:rsidR="00266937" w:rsidRPr="00616A3C" w:rsidRDefault="00266937" w:rsidP="00E9538F">
            <w:pPr>
              <w:jc w:val="both"/>
              <w:rPr>
                <w:rFonts w:ascii="Times New Roman" w:hAnsi="Times New Roman" w:cs="Times New Roman"/>
                <w:b/>
                <w:bCs/>
              </w:rPr>
            </w:pPr>
            <w:r w:rsidRPr="00616A3C">
              <w:rPr>
                <w:rFonts w:ascii="Times New Roman" w:hAnsi="Times New Roman" w:cs="Times New Roman"/>
                <w:b/>
                <w:bCs/>
              </w:rPr>
              <w:t>Kryterium dodatkowo punktowane</w:t>
            </w:r>
            <w:r w:rsidR="00232E87">
              <w:rPr>
                <w:rFonts w:ascii="Times New Roman" w:hAnsi="Times New Roman" w:cs="Times New Roman"/>
                <w:b/>
                <w:bCs/>
              </w:rPr>
              <w:t>:</w:t>
            </w:r>
          </w:p>
          <w:p w14:paraId="12EB26BF" w14:textId="77777777" w:rsidR="00266937" w:rsidRPr="00232E87" w:rsidRDefault="00266937" w:rsidP="008A67BD">
            <w:pPr>
              <w:pStyle w:val="Akapitzlist"/>
              <w:numPr>
                <w:ilvl w:val="0"/>
                <w:numId w:val="1"/>
              </w:numPr>
              <w:jc w:val="both"/>
              <w:rPr>
                <w:rFonts w:ascii="Times New Roman" w:hAnsi="Times New Roman" w:cs="Times New Roman"/>
                <w:highlight w:val="yellow"/>
              </w:rPr>
            </w:pPr>
            <w:r w:rsidRPr="00232E87">
              <w:rPr>
                <w:rFonts w:ascii="Times New Roman" w:hAnsi="Times New Roman" w:cs="Times New Roman"/>
                <w:highlight w:val="yellow"/>
              </w:rPr>
              <w:t>Hasło użytkownika umożlwiające uruchomienie komputera (zabezpieczenie przed nieautoryzowanym uruchomieniem) przy jednoczesnym zdefiniowanym haśle administratora. Użytkownik po wypisaniu swojego hasła jest w stanie zidentyfikować ustawienia BIOS. Hasła użytkownika i administratora traktowane jako hasła oddzielne (różne).</w:t>
            </w:r>
            <w:r w:rsidR="006009AE" w:rsidRPr="00232E87">
              <w:rPr>
                <w:rFonts w:ascii="Times New Roman" w:hAnsi="Times New Roman" w:cs="Times New Roman"/>
                <w:highlight w:val="yellow"/>
              </w:rPr>
              <w:t xml:space="preserve"> </w:t>
            </w:r>
          </w:p>
          <w:p w14:paraId="5F3ADC51" w14:textId="6180355C" w:rsidR="006009AE" w:rsidRPr="00616A3C" w:rsidRDefault="006009AE" w:rsidP="008A67BD">
            <w:pPr>
              <w:pStyle w:val="Akapitzlist"/>
              <w:numPr>
                <w:ilvl w:val="0"/>
                <w:numId w:val="1"/>
              </w:numPr>
              <w:jc w:val="both"/>
              <w:rPr>
                <w:rFonts w:ascii="Times New Roman" w:hAnsi="Times New Roman" w:cs="Times New Roman"/>
              </w:rPr>
            </w:pPr>
            <w:r w:rsidRPr="00232E87">
              <w:rPr>
                <w:rFonts w:ascii="Times New Roman" w:hAnsi="Times New Roman" w:cs="Times New Roman"/>
                <w:highlight w:val="yellow"/>
              </w:rPr>
              <w:t>Możliwość nadania numeru inwentarzowego bezpośrednio z poziomu BIOS bez konieczności wykorzystywania dodatkowego oprogramowania. Pole numeru inwentarzowego po nadaniu nie może być edytowalne w BIOS.</w:t>
            </w:r>
            <w:r>
              <w:rPr>
                <w:rFonts w:ascii="Times New Roman" w:hAnsi="Times New Roman" w:cs="Times New Roman"/>
              </w:rPr>
              <w:t xml:space="preserve"> </w:t>
            </w:r>
          </w:p>
        </w:tc>
      </w:tr>
      <w:tr w:rsidR="00266937" w:rsidRPr="00D83E59" w14:paraId="6061C767" w14:textId="1DC600A1" w:rsidTr="00266937">
        <w:tc>
          <w:tcPr>
            <w:tcW w:w="969" w:type="pct"/>
          </w:tcPr>
          <w:p w14:paraId="3D78D1A2" w14:textId="4A74C73D" w:rsidR="00266937" w:rsidRPr="00D83E59" w:rsidRDefault="00266937" w:rsidP="001F6474">
            <w:pPr>
              <w:rPr>
                <w:rFonts w:ascii="Times New Roman" w:hAnsi="Times New Roman" w:cs="Times New Roman"/>
              </w:rPr>
            </w:pPr>
            <w:r w:rsidRPr="00D83E59">
              <w:rPr>
                <w:rFonts w:ascii="Times New Roman" w:hAnsi="Times New Roman" w:cs="Times New Roman"/>
              </w:rPr>
              <w:lastRenderedPageBreak/>
              <w:t>Diagnostyka</w:t>
            </w:r>
          </w:p>
        </w:tc>
        <w:tc>
          <w:tcPr>
            <w:tcW w:w="4031" w:type="pct"/>
          </w:tcPr>
          <w:p w14:paraId="1B37CECB" w14:textId="10C02ED4" w:rsidR="00266937" w:rsidRPr="00616A3C" w:rsidRDefault="00266937" w:rsidP="00BD5261">
            <w:pPr>
              <w:pStyle w:val="Akapitzlist"/>
              <w:numPr>
                <w:ilvl w:val="0"/>
                <w:numId w:val="8"/>
              </w:numPr>
              <w:jc w:val="both"/>
              <w:rPr>
                <w:rFonts w:ascii="Times New Roman" w:hAnsi="Times New Roman" w:cs="Times New Roman"/>
              </w:rPr>
            </w:pPr>
            <w:r w:rsidRPr="00616A3C">
              <w:rPr>
                <w:rFonts w:ascii="Times New Roman" w:hAnsi="Times New Roman" w:cs="Times New Roman"/>
              </w:rPr>
              <w:t>System diagnostyczny z graficznym interfejsem użytkownika</w:t>
            </w:r>
            <w:r w:rsidRPr="00616A3C">
              <w:rPr>
                <w:rFonts w:ascii="Times New Roman" w:hAnsi="Times New Roman" w:cs="Times New Roman"/>
                <w:strike/>
              </w:rPr>
              <w:t>,</w:t>
            </w:r>
            <w:r w:rsidRPr="00616A3C">
              <w:rPr>
                <w:rFonts w:ascii="Times New Roman" w:hAnsi="Times New Roman" w:cs="Times New Roman"/>
              </w:rPr>
              <w:t xml:space="preserve"> dostępny z poziomu szybkiego menu boot lub BIOS, umożliwiający przetestowanie komputera i jego podzespołów.</w:t>
            </w:r>
          </w:p>
          <w:p w14:paraId="4704F526" w14:textId="77777777" w:rsidR="00266937" w:rsidRPr="00616A3C" w:rsidRDefault="00266937" w:rsidP="006023FD">
            <w:pPr>
              <w:rPr>
                <w:rFonts w:ascii="Times New Roman" w:hAnsi="Times New Roman" w:cs="Times New Roman"/>
                <w:strike/>
              </w:rPr>
            </w:pPr>
          </w:p>
          <w:p w14:paraId="243D7D83" w14:textId="6844FAA4" w:rsidR="00266937" w:rsidRPr="00616A3C" w:rsidRDefault="00266937" w:rsidP="00E9538F">
            <w:pPr>
              <w:rPr>
                <w:rFonts w:ascii="Times New Roman" w:hAnsi="Times New Roman" w:cs="Times New Roman"/>
                <w:b/>
                <w:bCs/>
              </w:rPr>
            </w:pPr>
            <w:r w:rsidRPr="00616A3C">
              <w:rPr>
                <w:rFonts w:ascii="Times New Roman" w:hAnsi="Times New Roman" w:cs="Times New Roman"/>
                <w:b/>
                <w:bCs/>
              </w:rPr>
              <w:t>Kryterium dodatkowo punktowane</w:t>
            </w:r>
            <w:r w:rsidR="00232E87">
              <w:rPr>
                <w:rFonts w:ascii="Times New Roman" w:hAnsi="Times New Roman" w:cs="Times New Roman"/>
                <w:b/>
                <w:bCs/>
              </w:rPr>
              <w:t>:</w:t>
            </w:r>
          </w:p>
          <w:p w14:paraId="5F0F133C" w14:textId="6604C1BC" w:rsidR="00266937" w:rsidRPr="00616A3C" w:rsidRDefault="00266937" w:rsidP="00232E87">
            <w:pPr>
              <w:pStyle w:val="Akapitzlist"/>
              <w:numPr>
                <w:ilvl w:val="0"/>
                <w:numId w:val="8"/>
              </w:numPr>
              <w:jc w:val="both"/>
              <w:rPr>
                <w:rFonts w:ascii="Times New Roman" w:hAnsi="Times New Roman" w:cs="Times New Roman"/>
              </w:rPr>
            </w:pPr>
            <w:r w:rsidRPr="00232E87">
              <w:rPr>
                <w:rFonts w:ascii="Times New Roman" w:hAnsi="Times New Roman" w:cs="Times New Roman"/>
                <w:highlight w:val="yellow"/>
              </w:rPr>
              <w:t>Wbudowany system diagnostyczny z graficznym interfejsem użytkownika umożliwiający jednoczesne przetestowanie w celu wykrycia usterki zainstalowanych komponentów w oferowanym komputerze bez konieczności uruchamiania systemu operacyjnego. Pełna obsługa klawiaturą i urządzeniem wskazującym. Graficzny system diagnostyczny zaszyty w tej samej pamięci flash co BIOS, dostępny z poziomu szybkiego menu boot lub BIOS, umożliwiający przetestowanie komputera i jego składowych, w szczególności: - magistrali PCIe, wyświetlacza, audio, dysku, baterii, wentylatora CPU, CPU, pamięci, wbudowanej klawiatury.  System zapewniający pełną funkcjonalność, a także zachowujący interfejs graficzny również w przypadku braku dysku, sformatowania dysku oraz jego uszkodzenia, nie wymagający stosowania dodatkowych zewnętrznych oraz wewnętrznych nośników pamięci masowej, dysków oraz dostępu do Internetu i sieci lokalnej.</w:t>
            </w:r>
          </w:p>
        </w:tc>
      </w:tr>
      <w:tr w:rsidR="00266937" w:rsidRPr="00D83E59" w14:paraId="628A80D9" w14:textId="0128F091" w:rsidTr="00266937">
        <w:tc>
          <w:tcPr>
            <w:tcW w:w="969" w:type="pct"/>
          </w:tcPr>
          <w:p w14:paraId="06080735" w14:textId="0FC8E37C" w:rsidR="00266937" w:rsidRPr="00D83E59" w:rsidRDefault="00266937" w:rsidP="00575FEF">
            <w:pPr>
              <w:rPr>
                <w:rFonts w:ascii="Times New Roman" w:hAnsi="Times New Roman" w:cs="Times New Roman"/>
              </w:rPr>
            </w:pPr>
            <w:r w:rsidRPr="00D83E59">
              <w:rPr>
                <w:rFonts w:ascii="Times New Roman" w:hAnsi="Times New Roman" w:cs="Times New Roman"/>
              </w:rPr>
              <w:t>Obudowa</w:t>
            </w:r>
          </w:p>
        </w:tc>
        <w:tc>
          <w:tcPr>
            <w:tcW w:w="4031" w:type="pct"/>
          </w:tcPr>
          <w:p w14:paraId="760E34B0" w14:textId="77777777" w:rsidR="00266937" w:rsidRPr="00110A63" w:rsidRDefault="00266937" w:rsidP="00BD5261">
            <w:pPr>
              <w:pStyle w:val="Akapitzlist"/>
              <w:numPr>
                <w:ilvl w:val="0"/>
                <w:numId w:val="10"/>
              </w:numPr>
              <w:rPr>
                <w:rFonts w:ascii="Times New Roman" w:hAnsi="Times New Roman" w:cs="Times New Roman"/>
              </w:rPr>
            </w:pPr>
            <w:r w:rsidRPr="00110A63">
              <w:rPr>
                <w:rFonts w:ascii="Times New Roman" w:hAnsi="Times New Roman" w:cs="Times New Roman"/>
              </w:rPr>
              <w:t>Szkielet obudowy i zawiasy notebooka wzmacniane.</w:t>
            </w:r>
          </w:p>
          <w:p w14:paraId="75E67FD7" w14:textId="55D7D2F1" w:rsidR="00266937" w:rsidRPr="00110A63" w:rsidRDefault="00266937" w:rsidP="00BD5261">
            <w:pPr>
              <w:pStyle w:val="Akapitzlist"/>
              <w:numPr>
                <w:ilvl w:val="0"/>
                <w:numId w:val="10"/>
              </w:numPr>
              <w:rPr>
                <w:rFonts w:ascii="Times New Roman" w:hAnsi="Times New Roman" w:cs="Times New Roman"/>
              </w:rPr>
            </w:pPr>
            <w:r w:rsidRPr="00110A63">
              <w:rPr>
                <w:rFonts w:ascii="Times New Roman" w:hAnsi="Times New Roman" w:cs="Times New Roman"/>
              </w:rPr>
              <w:t>Kąt otwarcia notebooka min 1</w:t>
            </w:r>
            <w:r w:rsidR="00483CEF">
              <w:rPr>
                <w:rFonts w:ascii="Times New Roman" w:hAnsi="Times New Roman" w:cs="Times New Roman"/>
              </w:rPr>
              <w:t>7</w:t>
            </w:r>
            <w:r w:rsidRPr="00110A63">
              <w:rPr>
                <w:rFonts w:ascii="Times New Roman" w:hAnsi="Times New Roman" w:cs="Times New Roman"/>
              </w:rPr>
              <w:t>0 stopni.</w:t>
            </w:r>
          </w:p>
          <w:p w14:paraId="7D0922D7" w14:textId="6A58F4C3" w:rsidR="00266937" w:rsidRPr="00110A63" w:rsidRDefault="00266937" w:rsidP="00BD5261">
            <w:pPr>
              <w:pStyle w:val="Akapitzlist"/>
              <w:numPr>
                <w:ilvl w:val="0"/>
                <w:numId w:val="10"/>
              </w:numPr>
              <w:jc w:val="both"/>
              <w:rPr>
                <w:rFonts w:ascii="Times New Roman" w:hAnsi="Times New Roman" w:cs="Times New Roman"/>
              </w:rPr>
            </w:pPr>
            <w:r w:rsidRPr="00110A63">
              <w:rPr>
                <w:rFonts w:ascii="Times New Roman" w:hAnsi="Times New Roman" w:cs="Times New Roman"/>
              </w:rPr>
              <w:t>Komputer spełniający normy MIL-STD-810H .</w:t>
            </w:r>
          </w:p>
        </w:tc>
      </w:tr>
      <w:tr w:rsidR="00266937" w:rsidRPr="00D83E59" w14:paraId="60850975" w14:textId="42C78C2A" w:rsidTr="00266937">
        <w:tc>
          <w:tcPr>
            <w:tcW w:w="969" w:type="pct"/>
          </w:tcPr>
          <w:p w14:paraId="2C64A3D5" w14:textId="509EF973" w:rsidR="00266937" w:rsidRPr="00D83E59" w:rsidRDefault="00266937" w:rsidP="00FD409D">
            <w:pPr>
              <w:rPr>
                <w:rFonts w:ascii="Times New Roman" w:hAnsi="Times New Roman" w:cs="Times New Roman"/>
              </w:rPr>
            </w:pPr>
            <w:r w:rsidRPr="00D83E59">
              <w:rPr>
                <w:rFonts w:ascii="Times New Roman" w:hAnsi="Times New Roman" w:cs="Times New Roman"/>
              </w:rPr>
              <w:t>Bateria i zasilanie</w:t>
            </w:r>
          </w:p>
        </w:tc>
        <w:tc>
          <w:tcPr>
            <w:tcW w:w="4031" w:type="pct"/>
          </w:tcPr>
          <w:p w14:paraId="5CB0E365" w14:textId="03A3110A" w:rsidR="00266937" w:rsidRPr="00110A63" w:rsidRDefault="00266937" w:rsidP="00BD5261">
            <w:pPr>
              <w:pStyle w:val="Akapitzlist"/>
              <w:numPr>
                <w:ilvl w:val="0"/>
                <w:numId w:val="11"/>
              </w:numPr>
              <w:jc w:val="both"/>
              <w:rPr>
                <w:rFonts w:ascii="Times New Roman" w:hAnsi="Times New Roman" w:cs="Times New Roman"/>
              </w:rPr>
            </w:pPr>
            <w:r w:rsidRPr="00110A63">
              <w:rPr>
                <w:rFonts w:ascii="Times New Roman" w:hAnsi="Times New Roman" w:cs="Times New Roman"/>
              </w:rPr>
              <w:t>Bateria o pojemności min. 4</w:t>
            </w:r>
            <w:r w:rsidR="00483CEF">
              <w:rPr>
                <w:rFonts w:ascii="Times New Roman" w:hAnsi="Times New Roman" w:cs="Times New Roman"/>
              </w:rPr>
              <w:t>5</w:t>
            </w:r>
            <w:r w:rsidRPr="00110A63">
              <w:rPr>
                <w:rFonts w:ascii="Times New Roman" w:hAnsi="Times New Roman" w:cs="Times New Roman"/>
              </w:rPr>
              <w:t>Wh, wspierająca technologię szybkiego ładowania min. do 80% w czasie 1h lub do min 50% w czasie 30 minut.</w:t>
            </w:r>
          </w:p>
          <w:p w14:paraId="2BEDE55E" w14:textId="265AD5A3" w:rsidR="00266937" w:rsidRPr="00483CEF" w:rsidRDefault="00266937" w:rsidP="00483CEF">
            <w:pPr>
              <w:pStyle w:val="Akapitzlist"/>
              <w:numPr>
                <w:ilvl w:val="0"/>
                <w:numId w:val="11"/>
              </w:numPr>
              <w:jc w:val="both"/>
              <w:rPr>
                <w:rFonts w:ascii="Times New Roman" w:hAnsi="Times New Roman" w:cs="Times New Roman"/>
              </w:rPr>
            </w:pPr>
            <w:r w:rsidRPr="00110A63">
              <w:rPr>
                <w:rFonts w:ascii="Times New Roman" w:hAnsi="Times New Roman" w:cs="Times New Roman"/>
              </w:rPr>
              <w:t>Dołączony fabrycznie oryginalny zasilacz producenta komputera.</w:t>
            </w:r>
          </w:p>
        </w:tc>
      </w:tr>
      <w:tr w:rsidR="00266937" w:rsidRPr="00D83E59" w14:paraId="46A3A47F" w14:textId="7C796A10" w:rsidTr="00266937">
        <w:tc>
          <w:tcPr>
            <w:tcW w:w="969" w:type="pct"/>
          </w:tcPr>
          <w:p w14:paraId="3B7928F3" w14:textId="17BDC3B9" w:rsidR="00266937" w:rsidRPr="00D83E59" w:rsidRDefault="00266937" w:rsidP="00FD409D">
            <w:pPr>
              <w:rPr>
                <w:rFonts w:ascii="Times New Roman" w:hAnsi="Times New Roman" w:cs="Times New Roman"/>
              </w:rPr>
            </w:pPr>
            <w:r w:rsidRPr="00D83E59">
              <w:rPr>
                <w:rFonts w:ascii="Times New Roman" w:hAnsi="Times New Roman" w:cs="Times New Roman"/>
              </w:rPr>
              <w:t>Waga i wymiary</w:t>
            </w:r>
          </w:p>
        </w:tc>
        <w:tc>
          <w:tcPr>
            <w:tcW w:w="4031" w:type="pct"/>
          </w:tcPr>
          <w:p w14:paraId="1212485F" w14:textId="2F98FC0C" w:rsidR="00266937" w:rsidRPr="00D83E59" w:rsidRDefault="00F11807" w:rsidP="00BD5261">
            <w:pPr>
              <w:pStyle w:val="Akapitzlist"/>
              <w:numPr>
                <w:ilvl w:val="0"/>
                <w:numId w:val="13"/>
              </w:numPr>
              <w:jc w:val="both"/>
              <w:rPr>
                <w:rFonts w:ascii="Times New Roman" w:hAnsi="Times New Roman" w:cs="Times New Roman"/>
              </w:rPr>
            </w:pPr>
            <w:r>
              <w:rPr>
                <w:rFonts w:ascii="Times New Roman" w:hAnsi="Times New Roman" w:cs="Times New Roman"/>
              </w:rPr>
              <w:t xml:space="preserve">Katalogowa waga startowa </w:t>
            </w:r>
            <w:r w:rsidR="00266937" w:rsidRPr="00D83E59">
              <w:rPr>
                <w:rFonts w:ascii="Times New Roman" w:hAnsi="Times New Roman" w:cs="Times New Roman"/>
              </w:rPr>
              <w:t>maks. 1,</w:t>
            </w:r>
            <w:r w:rsidR="00A33B82">
              <w:rPr>
                <w:rFonts w:ascii="Times New Roman" w:hAnsi="Times New Roman" w:cs="Times New Roman"/>
              </w:rPr>
              <w:t>45</w:t>
            </w:r>
            <w:r w:rsidR="00CC7CD3">
              <w:rPr>
                <w:rFonts w:ascii="Times New Roman" w:hAnsi="Times New Roman" w:cs="Times New Roman"/>
              </w:rPr>
              <w:t xml:space="preserve"> </w:t>
            </w:r>
            <w:r w:rsidR="00266937" w:rsidRPr="00D83E59">
              <w:rPr>
                <w:rFonts w:ascii="Times New Roman" w:hAnsi="Times New Roman" w:cs="Times New Roman"/>
              </w:rPr>
              <w:t>kg.</w:t>
            </w:r>
          </w:p>
          <w:p w14:paraId="3224BE41" w14:textId="6E6040C9" w:rsidR="00266937" w:rsidRPr="00D83E59" w:rsidRDefault="00266937" w:rsidP="00BD5261">
            <w:pPr>
              <w:pStyle w:val="Akapitzlist"/>
              <w:numPr>
                <w:ilvl w:val="0"/>
                <w:numId w:val="13"/>
              </w:numPr>
              <w:jc w:val="both"/>
              <w:rPr>
                <w:rFonts w:ascii="Times New Roman" w:hAnsi="Times New Roman" w:cs="Times New Roman"/>
              </w:rPr>
            </w:pPr>
            <w:r w:rsidRPr="00D83E59">
              <w:rPr>
                <w:rFonts w:ascii="Times New Roman" w:hAnsi="Times New Roman" w:cs="Times New Roman"/>
              </w:rPr>
              <w:t>Suma wymiarów obudowy mierzona w najszerszych jej miejscach (wysokość, szerokość, głębokość) nie przekracza 56</w:t>
            </w:r>
            <w:r w:rsidR="00A33B82">
              <w:rPr>
                <w:rFonts w:ascii="Times New Roman" w:hAnsi="Times New Roman" w:cs="Times New Roman"/>
              </w:rPr>
              <w:t>0</w:t>
            </w:r>
            <w:r w:rsidR="00CC7CD3">
              <w:rPr>
                <w:rFonts w:ascii="Times New Roman" w:hAnsi="Times New Roman" w:cs="Times New Roman"/>
              </w:rPr>
              <w:t xml:space="preserve"> </w:t>
            </w:r>
            <w:r w:rsidRPr="00D83E59">
              <w:rPr>
                <w:rFonts w:ascii="Times New Roman" w:hAnsi="Times New Roman" w:cs="Times New Roman"/>
              </w:rPr>
              <w:t xml:space="preserve">mm, w tym </w:t>
            </w:r>
            <w:r w:rsidR="00CC7CD3">
              <w:rPr>
                <w:rFonts w:ascii="Times New Roman" w:hAnsi="Times New Roman" w:cs="Times New Roman"/>
              </w:rPr>
              <w:t>wysokość</w:t>
            </w:r>
            <w:r w:rsidRPr="00D83E59">
              <w:rPr>
                <w:rFonts w:ascii="Times New Roman" w:hAnsi="Times New Roman" w:cs="Times New Roman"/>
              </w:rPr>
              <w:t xml:space="preserve"> bez uwzględnienia nóżek nie przekracza 22</w:t>
            </w:r>
            <w:r w:rsidR="00CC7CD3">
              <w:rPr>
                <w:rFonts w:ascii="Times New Roman" w:hAnsi="Times New Roman" w:cs="Times New Roman"/>
              </w:rPr>
              <w:t xml:space="preserve"> </w:t>
            </w:r>
            <w:r w:rsidRPr="00D83E59">
              <w:rPr>
                <w:rFonts w:ascii="Times New Roman" w:hAnsi="Times New Roman" w:cs="Times New Roman"/>
              </w:rPr>
              <w:t>mm.</w:t>
            </w:r>
          </w:p>
        </w:tc>
      </w:tr>
      <w:tr w:rsidR="00266937" w:rsidRPr="00D83E59" w14:paraId="6C6299D4" w14:textId="2E45A8DB" w:rsidTr="00266937">
        <w:tc>
          <w:tcPr>
            <w:tcW w:w="969" w:type="pct"/>
          </w:tcPr>
          <w:p w14:paraId="5B3EF482" w14:textId="0467D092" w:rsidR="00266937" w:rsidRPr="00D83E59" w:rsidRDefault="00266937" w:rsidP="00FD409D">
            <w:pPr>
              <w:rPr>
                <w:rFonts w:ascii="Times New Roman" w:hAnsi="Times New Roman" w:cs="Times New Roman"/>
              </w:rPr>
            </w:pPr>
            <w:r w:rsidRPr="00D83E59">
              <w:rPr>
                <w:rFonts w:ascii="Times New Roman" w:hAnsi="Times New Roman" w:cs="Times New Roman"/>
              </w:rPr>
              <w:lastRenderedPageBreak/>
              <w:t>System operacyjny</w:t>
            </w:r>
          </w:p>
        </w:tc>
        <w:tc>
          <w:tcPr>
            <w:tcW w:w="4031" w:type="pct"/>
          </w:tcPr>
          <w:p w14:paraId="1936F506" w14:textId="59E7848D" w:rsidR="00266937" w:rsidRPr="00D83E59" w:rsidRDefault="00266937" w:rsidP="00B47D85">
            <w:pPr>
              <w:jc w:val="both"/>
              <w:rPr>
                <w:rFonts w:ascii="Times New Roman" w:hAnsi="Times New Roman" w:cs="Times New Roman"/>
              </w:rPr>
            </w:pPr>
            <w:r w:rsidRPr="00D83E59">
              <w:rPr>
                <w:rFonts w:ascii="Times New Roman" w:hAnsi="Times New Roman" w:cs="Times New Roman"/>
              </w:rPr>
              <w:t xml:space="preserve">Preinstalowany przez producenta system operacyjny Microsoft Windows 11 Pro 64bit PL wraz z bezterminową licencją. </w:t>
            </w:r>
          </w:p>
        </w:tc>
      </w:tr>
      <w:tr w:rsidR="00266937" w:rsidRPr="00D83E59" w14:paraId="4B4FF2C4" w14:textId="595E5DCA" w:rsidTr="00266937">
        <w:tc>
          <w:tcPr>
            <w:tcW w:w="969" w:type="pct"/>
          </w:tcPr>
          <w:p w14:paraId="3120EE86" w14:textId="37630525" w:rsidR="00266937" w:rsidRPr="00D83E59" w:rsidRDefault="00266937" w:rsidP="00FD409D">
            <w:pPr>
              <w:rPr>
                <w:rFonts w:ascii="Times New Roman" w:hAnsi="Times New Roman" w:cs="Times New Roman"/>
              </w:rPr>
            </w:pPr>
            <w:r w:rsidRPr="00D83E59">
              <w:rPr>
                <w:rFonts w:ascii="Times New Roman" w:hAnsi="Times New Roman" w:cs="Times New Roman"/>
              </w:rPr>
              <w:t>Oprogramowanie</w:t>
            </w:r>
          </w:p>
        </w:tc>
        <w:tc>
          <w:tcPr>
            <w:tcW w:w="4031" w:type="pct"/>
          </w:tcPr>
          <w:p w14:paraId="7971F55E" w14:textId="77777777" w:rsidR="00266937" w:rsidRPr="00D83E59" w:rsidRDefault="00266937" w:rsidP="00BD5261">
            <w:pPr>
              <w:pStyle w:val="Akapitzlist"/>
              <w:numPr>
                <w:ilvl w:val="0"/>
                <w:numId w:val="14"/>
              </w:numPr>
              <w:jc w:val="both"/>
              <w:rPr>
                <w:rFonts w:ascii="Times New Roman" w:hAnsi="Times New Roman" w:cs="Times New Roman"/>
              </w:rPr>
            </w:pPr>
            <w:r w:rsidRPr="00D83E59">
              <w:rPr>
                <w:rFonts w:ascii="Times New Roman" w:hAnsi="Times New Roman" w:cs="Times New Roman"/>
              </w:rPr>
              <w:t>Oprogramowanie producenta oferowanego sprzętu umożliwiające:</w:t>
            </w:r>
          </w:p>
          <w:p w14:paraId="503083E4" w14:textId="52A2AF4B" w:rsidR="00266937" w:rsidRPr="00D83E59" w:rsidRDefault="00266937" w:rsidP="00BD5261">
            <w:pPr>
              <w:pStyle w:val="Akapitzlist"/>
              <w:numPr>
                <w:ilvl w:val="1"/>
                <w:numId w:val="14"/>
              </w:numPr>
              <w:ind w:left="1133"/>
              <w:jc w:val="both"/>
              <w:rPr>
                <w:rFonts w:ascii="Times New Roman" w:hAnsi="Times New Roman" w:cs="Times New Roman"/>
              </w:rPr>
            </w:pPr>
            <w:r w:rsidRPr="00D83E59">
              <w:rPr>
                <w:rFonts w:ascii="Times New Roman" w:hAnsi="Times New Roman" w:cs="Times New Roman"/>
              </w:rPr>
              <w:t>automatyczną weryfikacje i instalację sterowników oraz oprogramowania dołączanego przez producenta w tym również wgranie najnowszej wersji BIOS.</w:t>
            </w:r>
          </w:p>
          <w:p w14:paraId="576B52AF" w14:textId="6780B870" w:rsidR="00266937" w:rsidRPr="00D83E59" w:rsidRDefault="00266937" w:rsidP="00BD5261">
            <w:pPr>
              <w:pStyle w:val="Akapitzlist"/>
              <w:numPr>
                <w:ilvl w:val="1"/>
                <w:numId w:val="14"/>
              </w:numPr>
              <w:ind w:left="1133"/>
              <w:jc w:val="both"/>
              <w:rPr>
                <w:rFonts w:ascii="Times New Roman" w:hAnsi="Times New Roman" w:cs="Times New Roman"/>
              </w:rPr>
            </w:pPr>
            <w:r w:rsidRPr="00D83E59">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266937" w:rsidRPr="00D83E59" w14:paraId="3ECD2458" w14:textId="1AD17098" w:rsidTr="00266937">
        <w:tc>
          <w:tcPr>
            <w:tcW w:w="969" w:type="pct"/>
          </w:tcPr>
          <w:p w14:paraId="560AA875" w14:textId="241AC14D" w:rsidR="00266937" w:rsidRPr="00D83E59" w:rsidRDefault="00266937" w:rsidP="00FD409D">
            <w:pPr>
              <w:rPr>
                <w:rFonts w:ascii="Times New Roman" w:hAnsi="Times New Roman" w:cs="Times New Roman"/>
              </w:rPr>
            </w:pPr>
            <w:r w:rsidRPr="00D83E59">
              <w:rPr>
                <w:rFonts w:ascii="Times New Roman" w:hAnsi="Times New Roman" w:cs="Times New Roman"/>
              </w:rPr>
              <w:t>Certyfikaty</w:t>
            </w:r>
          </w:p>
        </w:tc>
        <w:tc>
          <w:tcPr>
            <w:tcW w:w="4031" w:type="pct"/>
          </w:tcPr>
          <w:p w14:paraId="61953562" w14:textId="77777777" w:rsidR="00266937" w:rsidRPr="00232E87" w:rsidRDefault="00266937" w:rsidP="00BD5261">
            <w:pPr>
              <w:pStyle w:val="Akapitzlist"/>
              <w:numPr>
                <w:ilvl w:val="0"/>
                <w:numId w:val="15"/>
              </w:numPr>
              <w:rPr>
                <w:rFonts w:ascii="Times New Roman" w:hAnsi="Times New Roman" w:cs="Times New Roman"/>
                <w:highlight w:val="yellow"/>
              </w:rPr>
            </w:pPr>
            <w:r w:rsidRPr="00232E87">
              <w:rPr>
                <w:rFonts w:ascii="Times New Roman" w:hAnsi="Times New Roman" w:cs="Times New Roman"/>
                <w:highlight w:val="yellow"/>
              </w:rPr>
              <w:t>Dla producenta zaoferowanego sprzętu należy złożyć wraz z ofertą:</w:t>
            </w:r>
          </w:p>
          <w:p w14:paraId="342DEA10" w14:textId="6F7BB238" w:rsidR="00266937" w:rsidRPr="00232E87" w:rsidRDefault="00266937" w:rsidP="00BD5261">
            <w:pPr>
              <w:pStyle w:val="Akapitzlist"/>
              <w:numPr>
                <w:ilvl w:val="1"/>
                <w:numId w:val="15"/>
              </w:numPr>
              <w:jc w:val="both"/>
              <w:rPr>
                <w:rFonts w:ascii="Times New Roman" w:hAnsi="Times New Roman" w:cs="Times New Roman"/>
                <w:highlight w:val="yellow"/>
              </w:rPr>
            </w:pPr>
            <w:r w:rsidRPr="00232E87">
              <w:rPr>
                <w:rFonts w:ascii="Times New Roman" w:hAnsi="Times New Roman" w:cs="Times New Roman"/>
                <w:highlight w:val="yellow"/>
              </w:rPr>
              <w:t>certyfikat ISO 9001</w:t>
            </w:r>
          </w:p>
          <w:p w14:paraId="60792C25" w14:textId="78B461E9" w:rsidR="00266937" w:rsidRPr="00232E87" w:rsidRDefault="00266937" w:rsidP="00BD5261">
            <w:pPr>
              <w:pStyle w:val="Akapitzlist"/>
              <w:numPr>
                <w:ilvl w:val="1"/>
                <w:numId w:val="15"/>
              </w:numPr>
              <w:jc w:val="both"/>
              <w:rPr>
                <w:rFonts w:ascii="Times New Roman" w:hAnsi="Times New Roman" w:cs="Times New Roman"/>
                <w:highlight w:val="yellow"/>
              </w:rPr>
            </w:pPr>
            <w:r w:rsidRPr="00232E87">
              <w:rPr>
                <w:rFonts w:ascii="Times New Roman" w:hAnsi="Times New Roman" w:cs="Times New Roman"/>
                <w:highlight w:val="yellow"/>
              </w:rPr>
              <w:t>certyfikat ISO 14001</w:t>
            </w:r>
          </w:p>
          <w:p w14:paraId="3829AD60" w14:textId="77777777" w:rsidR="00266937" w:rsidRPr="00232E87" w:rsidRDefault="00266937" w:rsidP="00BD5261">
            <w:pPr>
              <w:pStyle w:val="Akapitzlist"/>
              <w:numPr>
                <w:ilvl w:val="0"/>
                <w:numId w:val="15"/>
              </w:numPr>
              <w:jc w:val="both"/>
              <w:rPr>
                <w:rFonts w:ascii="Times New Roman" w:hAnsi="Times New Roman" w:cs="Times New Roman"/>
                <w:highlight w:val="yellow"/>
              </w:rPr>
            </w:pPr>
            <w:r w:rsidRPr="00232E87">
              <w:rPr>
                <w:rFonts w:ascii="Times New Roman" w:hAnsi="Times New Roman" w:cs="Times New Roman"/>
                <w:highlight w:val="yellow"/>
              </w:rPr>
              <w:t>Dla zaoferowanego sprzętu należy złożyć wraz z ofertą :</w:t>
            </w:r>
          </w:p>
          <w:p w14:paraId="31ED11AB" w14:textId="77777777" w:rsidR="00266937" w:rsidRPr="00232E87" w:rsidRDefault="00266937" w:rsidP="00BD5261">
            <w:pPr>
              <w:pStyle w:val="Akapitzlist"/>
              <w:numPr>
                <w:ilvl w:val="1"/>
                <w:numId w:val="15"/>
              </w:numPr>
              <w:rPr>
                <w:rFonts w:ascii="Times New Roman" w:hAnsi="Times New Roman" w:cs="Times New Roman"/>
                <w:highlight w:val="yellow"/>
              </w:rPr>
            </w:pPr>
            <w:r w:rsidRPr="00232E87">
              <w:rPr>
                <w:rFonts w:ascii="Times New Roman" w:hAnsi="Times New Roman" w:cs="Times New Roman"/>
                <w:highlight w:val="yellow"/>
              </w:rPr>
              <w:t>Deklaracja zgodności CE</w:t>
            </w:r>
          </w:p>
          <w:p w14:paraId="6ECBA622" w14:textId="4C3B5D24" w:rsidR="00266937" w:rsidRPr="00232E87" w:rsidRDefault="00266937" w:rsidP="00BD5261">
            <w:pPr>
              <w:pStyle w:val="Akapitzlist"/>
              <w:numPr>
                <w:ilvl w:val="1"/>
                <w:numId w:val="15"/>
              </w:numPr>
              <w:jc w:val="both"/>
              <w:rPr>
                <w:rFonts w:ascii="Times New Roman" w:hAnsi="Times New Roman" w:cs="Times New Roman"/>
                <w:highlight w:val="yellow"/>
              </w:rPr>
            </w:pPr>
            <w:r w:rsidRPr="00232E87">
              <w:rPr>
                <w:rFonts w:ascii="Times New Roman" w:hAnsi="Times New Roman" w:cs="Times New Roman"/>
                <w:highlight w:val="yellow"/>
              </w:rPr>
              <w:t>Potwierdzenie spełnienia kryteriów środowiskowych, w tym zgodności z dyrektywą RoHS Unii Europejskiej o eliminacji substancji niebezpiecznych w postaci oświadczenia producenta sprzętu.</w:t>
            </w:r>
          </w:p>
          <w:p w14:paraId="15B15E77" w14:textId="72A29B1F" w:rsidR="00266937" w:rsidRPr="00232E87" w:rsidRDefault="00266937" w:rsidP="00BD5261">
            <w:pPr>
              <w:pStyle w:val="Akapitzlist"/>
              <w:numPr>
                <w:ilvl w:val="1"/>
                <w:numId w:val="15"/>
              </w:numPr>
              <w:jc w:val="both"/>
              <w:rPr>
                <w:rFonts w:ascii="Times New Roman" w:hAnsi="Times New Roman" w:cs="Times New Roman"/>
                <w:highlight w:val="yellow"/>
              </w:rPr>
            </w:pPr>
            <w:r w:rsidRPr="00232E87">
              <w:rPr>
                <w:rFonts w:ascii="Times New Roman" w:hAnsi="Times New Roman" w:cs="Times New Roman"/>
                <w:highlight w:val="yellow"/>
              </w:rPr>
              <w:t xml:space="preserve">Potwierdzenie spełnienia normy TCO w postaci wydruku/zrzutu ekranu ze strony </w:t>
            </w:r>
            <w:hyperlink r:id="rId11" w:history="1">
              <w:r w:rsidRPr="00232E87">
                <w:rPr>
                  <w:rStyle w:val="Hipercze"/>
                  <w:rFonts w:ascii="Times New Roman" w:hAnsi="Times New Roman" w:cs="Times New Roman"/>
                  <w:color w:val="auto"/>
                  <w:highlight w:val="yellow"/>
                </w:rPr>
                <w:t>https://tcocertified.com/</w:t>
              </w:r>
            </w:hyperlink>
          </w:p>
          <w:p w14:paraId="422ABF8E" w14:textId="7B2BA265" w:rsidR="00266937" w:rsidRPr="00232E87" w:rsidRDefault="00266937" w:rsidP="00BD5261">
            <w:pPr>
              <w:pStyle w:val="Akapitzlist"/>
              <w:numPr>
                <w:ilvl w:val="1"/>
                <w:numId w:val="15"/>
              </w:numPr>
              <w:jc w:val="both"/>
              <w:rPr>
                <w:rStyle w:val="Hipercze"/>
                <w:rFonts w:ascii="Times New Roman" w:hAnsi="Times New Roman" w:cs="Times New Roman"/>
                <w:color w:val="auto"/>
                <w:highlight w:val="yellow"/>
                <w:u w:val="none"/>
              </w:rPr>
            </w:pPr>
            <w:r w:rsidRPr="00232E87">
              <w:rPr>
                <w:rFonts w:ascii="Times New Roman" w:hAnsi="Times New Roman" w:cs="Times New Roman"/>
                <w:highlight w:val="yellow"/>
              </w:rPr>
              <w:t xml:space="preserve">Potwierdzenie spełnienia normy EPEAT Gold w postaci wydruku/zrzutu ekranu ze strony </w:t>
            </w:r>
            <w:hyperlink r:id="rId12" w:history="1">
              <w:r w:rsidRPr="00232E87">
                <w:rPr>
                  <w:rStyle w:val="Hipercze"/>
                  <w:rFonts w:ascii="Times New Roman" w:hAnsi="Times New Roman" w:cs="Times New Roman"/>
                  <w:color w:val="auto"/>
                  <w:highlight w:val="yellow"/>
                </w:rPr>
                <w:t>https://www.epeat.net/</w:t>
              </w:r>
            </w:hyperlink>
          </w:p>
          <w:p w14:paraId="1434573A" w14:textId="64CD3CE2" w:rsidR="00266937" w:rsidRPr="00232E87" w:rsidRDefault="00266937" w:rsidP="00BD5261">
            <w:pPr>
              <w:pStyle w:val="Akapitzlist"/>
              <w:numPr>
                <w:ilvl w:val="0"/>
                <w:numId w:val="15"/>
              </w:numPr>
              <w:jc w:val="both"/>
              <w:rPr>
                <w:rFonts w:ascii="Times New Roman" w:hAnsi="Times New Roman" w:cs="Times New Roman"/>
                <w:highlight w:val="yellow"/>
              </w:rPr>
            </w:pPr>
            <w:r w:rsidRPr="00232E87">
              <w:rPr>
                <w:rFonts w:ascii="Times New Roman" w:hAnsi="Times New Roman" w:cs="Times New Roman"/>
                <w:highlight w:val="yellow"/>
              </w:rPr>
              <w:t>Wykonawca świadczący usługi serwisu gwarancyjnego musi posiadać certyfikat ISO 9001 na świadczenie usług serwisowych oraz posiadać autoryzacje producenta urządzeń (dokumenty potwierdzające należy załączyć do oferty).</w:t>
            </w:r>
            <w:r w:rsidR="00052E31" w:rsidRPr="00232E87">
              <w:rPr>
                <w:rFonts w:ascii="Times New Roman" w:hAnsi="Times New Roman" w:cs="Times New Roman"/>
                <w:highlight w:val="yellow"/>
              </w:rPr>
              <w:t xml:space="preserve"> </w:t>
            </w:r>
          </w:p>
          <w:p w14:paraId="58DA8530" w14:textId="0452CB4F" w:rsidR="00052E31" w:rsidRPr="00232E87" w:rsidRDefault="00052E31" w:rsidP="00BD5261">
            <w:pPr>
              <w:pStyle w:val="Akapitzlist"/>
              <w:numPr>
                <w:ilvl w:val="0"/>
                <w:numId w:val="15"/>
              </w:numPr>
              <w:jc w:val="both"/>
              <w:rPr>
                <w:rFonts w:ascii="Times New Roman" w:hAnsi="Times New Roman" w:cs="Times New Roman"/>
                <w:highlight w:val="yellow"/>
              </w:rPr>
            </w:pPr>
            <w:r w:rsidRPr="00232E87">
              <w:rPr>
                <w:rFonts w:ascii="Times New Roman" w:hAnsi="Times New Roman" w:cs="Times New Roman"/>
                <w:highlight w:val="yellow"/>
              </w:rPr>
              <w:t>Głośność komputera mierzona zgodnie z normą ISO 7779 oraz wykazana zgodnie z normą ISO 9296 w pozycji operatora w trybie jałowym (IDLE) ma wynosić maksymalnie 1</w:t>
            </w:r>
            <w:r w:rsidR="0045579F" w:rsidRPr="00232E87">
              <w:rPr>
                <w:rFonts w:ascii="Times New Roman" w:hAnsi="Times New Roman" w:cs="Times New Roman"/>
                <w:highlight w:val="yellow"/>
              </w:rPr>
              <w:t>5</w:t>
            </w:r>
            <w:r w:rsidRPr="00232E87">
              <w:rPr>
                <w:rFonts w:ascii="Times New Roman" w:hAnsi="Times New Roman" w:cs="Times New Roman"/>
                <w:highlight w:val="yellow"/>
              </w:rPr>
              <w:t xml:space="preserve"> dB  - w celu potwierdzenie spełnienia powyższego wymagania do oferty należy dołączyć oświadczenie producenta komputera opatrzone numerem postępowania.</w:t>
            </w:r>
          </w:p>
          <w:p w14:paraId="03285454" w14:textId="77777777" w:rsidR="00266937" w:rsidRPr="00232E87" w:rsidRDefault="00266937" w:rsidP="009813B8">
            <w:pPr>
              <w:jc w:val="both"/>
              <w:rPr>
                <w:rFonts w:ascii="Times New Roman" w:hAnsi="Times New Roman" w:cs="Times New Roman"/>
                <w:highlight w:val="yellow"/>
              </w:rPr>
            </w:pPr>
          </w:p>
          <w:p w14:paraId="1B151C0C" w14:textId="77777777" w:rsidR="00266937" w:rsidRPr="00232E87" w:rsidRDefault="00266937" w:rsidP="00CC3C0F">
            <w:pPr>
              <w:rPr>
                <w:rFonts w:ascii="Times New Roman" w:hAnsi="Times New Roman" w:cs="Times New Roman"/>
                <w:b/>
                <w:bCs/>
                <w:highlight w:val="yellow"/>
              </w:rPr>
            </w:pPr>
            <w:r w:rsidRPr="00232E87">
              <w:rPr>
                <w:rFonts w:ascii="Times New Roman" w:hAnsi="Times New Roman" w:cs="Times New Roman"/>
                <w:b/>
                <w:bCs/>
                <w:highlight w:val="yellow"/>
              </w:rPr>
              <w:t>Kryterium dodatkowo punktowane</w:t>
            </w:r>
          </w:p>
          <w:p w14:paraId="71ED7C79" w14:textId="361B0F74" w:rsidR="00266937" w:rsidRPr="00232E87" w:rsidRDefault="00266937" w:rsidP="00BD5261">
            <w:pPr>
              <w:pStyle w:val="Akapitzlist"/>
              <w:numPr>
                <w:ilvl w:val="0"/>
                <w:numId w:val="15"/>
              </w:numPr>
              <w:jc w:val="both"/>
              <w:rPr>
                <w:rFonts w:ascii="Times New Roman" w:hAnsi="Times New Roman" w:cs="Times New Roman"/>
                <w:highlight w:val="yellow"/>
              </w:rPr>
            </w:pPr>
            <w:r w:rsidRPr="00232E87">
              <w:rPr>
                <w:rFonts w:ascii="Times New Roman" w:hAnsi="Times New Roman" w:cs="Times New Roman"/>
                <w:highlight w:val="yellow"/>
              </w:rPr>
              <w:t>ISO 50001 dla producenta zaoferowanego sprzętu obejmujące produkcję zaoferowanego rodzaju sprzętu</w:t>
            </w:r>
            <w:r w:rsidR="00C756FE" w:rsidRPr="00232E87">
              <w:rPr>
                <w:rFonts w:ascii="Times New Roman" w:hAnsi="Times New Roman" w:cs="Times New Roman"/>
                <w:highlight w:val="yellow"/>
              </w:rPr>
              <w:t xml:space="preserve">. </w:t>
            </w:r>
            <w:r w:rsidR="00E350BE" w:rsidRPr="00232E87">
              <w:rPr>
                <w:rFonts w:ascii="Times New Roman" w:hAnsi="Times New Roman" w:cs="Times New Roman"/>
                <w:highlight w:val="yellow"/>
              </w:rPr>
              <w:t xml:space="preserve">Certyfikat ISO 50001 musi być wystawiony dla tego samego producenta sprzętu. Za producenta uznaje się każda osobę fizyczną lub prawną albo jednostkę organizacyjną nie posiadającą osobowości prawnej dla której ten wyrób zaprojektowano lub wytworzono, w celu wprowadzenia go do obrotu lub oddania do użytku pod własną nazwą lub znakiem. </w:t>
            </w:r>
          </w:p>
        </w:tc>
      </w:tr>
      <w:tr w:rsidR="00266937" w:rsidRPr="00D83E59" w14:paraId="04922F28" w14:textId="7C753BBC" w:rsidTr="00266937">
        <w:tc>
          <w:tcPr>
            <w:tcW w:w="969" w:type="pct"/>
          </w:tcPr>
          <w:p w14:paraId="4E5F0CD4" w14:textId="77777777" w:rsidR="00266937" w:rsidRPr="00D83E59" w:rsidRDefault="00266937" w:rsidP="0061765F">
            <w:pPr>
              <w:rPr>
                <w:rFonts w:ascii="Times New Roman" w:hAnsi="Times New Roman" w:cs="Times New Roman"/>
              </w:rPr>
            </w:pPr>
            <w:bookmarkStart w:id="1" w:name="_Hlk115955913"/>
            <w:r w:rsidRPr="00D83E59">
              <w:rPr>
                <w:rFonts w:ascii="Times New Roman" w:hAnsi="Times New Roman" w:cs="Times New Roman"/>
              </w:rPr>
              <w:t>Stacja dokująca</w:t>
            </w:r>
          </w:p>
        </w:tc>
        <w:tc>
          <w:tcPr>
            <w:tcW w:w="4031" w:type="pct"/>
          </w:tcPr>
          <w:p w14:paraId="2F7C0A71" w14:textId="77777777" w:rsidR="00266937" w:rsidRPr="00D83E59" w:rsidRDefault="00266937" w:rsidP="00BD5261">
            <w:pPr>
              <w:pStyle w:val="Akapitzlist"/>
              <w:numPr>
                <w:ilvl w:val="0"/>
                <w:numId w:val="129"/>
              </w:numPr>
              <w:jc w:val="both"/>
              <w:rPr>
                <w:rFonts w:ascii="Times New Roman" w:hAnsi="Times New Roman" w:cs="Times New Roman"/>
              </w:rPr>
            </w:pPr>
            <w:r w:rsidRPr="00D83E59">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44A95A55" w14:textId="38150B1D" w:rsidR="00266937" w:rsidRPr="00D83E59" w:rsidRDefault="00266937" w:rsidP="00BD5261">
            <w:pPr>
              <w:pStyle w:val="Akapitzlist"/>
              <w:numPr>
                <w:ilvl w:val="0"/>
                <w:numId w:val="129"/>
              </w:numPr>
              <w:jc w:val="both"/>
              <w:rPr>
                <w:rFonts w:ascii="Times New Roman" w:hAnsi="Times New Roman" w:cs="Times New Roman"/>
              </w:rPr>
            </w:pPr>
            <w:r w:rsidRPr="00D83E59">
              <w:rPr>
                <w:rFonts w:ascii="Times New Roman" w:hAnsi="Times New Roman" w:cs="Times New Roman"/>
              </w:rPr>
              <w:t xml:space="preserve">Stacja dokująca musi umożliwiać wyświetlanie obrazu na przynajmniej dwóch zewnętrznych monitorach w rozdzielczości </w:t>
            </w:r>
            <w:r w:rsidR="007B50D9">
              <w:rPr>
                <w:rFonts w:ascii="Times New Roman" w:hAnsi="Times New Roman" w:cs="Times New Roman"/>
              </w:rPr>
              <w:t>4K</w:t>
            </w:r>
            <w:r w:rsidRPr="00D83E59">
              <w:rPr>
                <w:rFonts w:ascii="Times New Roman" w:hAnsi="Times New Roman" w:cs="Times New Roman"/>
              </w:rPr>
              <w:t xml:space="preserve"> (</w:t>
            </w:r>
            <w:r w:rsidR="007B50D9">
              <w:rPr>
                <w:rFonts w:ascii="Times New Roman" w:hAnsi="Times New Roman" w:cs="Times New Roman"/>
              </w:rPr>
              <w:t>3840x2160</w:t>
            </w:r>
            <w:r w:rsidRPr="00D83E59">
              <w:rPr>
                <w:rFonts w:ascii="Times New Roman" w:hAnsi="Times New Roman" w:cs="Times New Roman"/>
              </w:rPr>
              <w:t>)</w:t>
            </w:r>
            <w:r w:rsidR="003F17A2">
              <w:rPr>
                <w:rFonts w:ascii="Times New Roman" w:hAnsi="Times New Roman" w:cs="Times New Roman"/>
              </w:rPr>
              <w:t xml:space="preserve"> i odświeżaniu 60 Hz</w:t>
            </w:r>
            <w:r w:rsidRPr="00D83E59">
              <w:rPr>
                <w:rFonts w:ascii="Times New Roman" w:hAnsi="Times New Roman" w:cs="Times New Roman"/>
              </w:rPr>
              <w:t>. Stacja dokująca wyposażona w zasilacz umożliwiający ładowanie laptopa bezpośrednio ze stacji dokującej mocą min. 65W.</w:t>
            </w:r>
          </w:p>
          <w:p w14:paraId="2FFB3B15" w14:textId="564A5F0B" w:rsidR="00266937" w:rsidRPr="00D83E59" w:rsidRDefault="00266937" w:rsidP="00BD5261">
            <w:pPr>
              <w:pStyle w:val="Akapitzlist"/>
              <w:numPr>
                <w:ilvl w:val="0"/>
                <w:numId w:val="129"/>
              </w:numPr>
              <w:jc w:val="both"/>
              <w:rPr>
                <w:rFonts w:ascii="Times New Roman" w:hAnsi="Times New Roman" w:cs="Times New Roman"/>
              </w:rPr>
            </w:pPr>
            <w:r w:rsidRPr="00D83E59">
              <w:rPr>
                <w:rFonts w:ascii="Times New Roman" w:hAnsi="Times New Roman" w:cs="Times New Roman"/>
              </w:rPr>
              <w:t>Suma wymiarów stacji  dokującej  (wysokość x szerokość x długość) nieprzekraczająca 3</w:t>
            </w:r>
            <w:r w:rsidR="007B50D9">
              <w:rPr>
                <w:rFonts w:ascii="Times New Roman" w:hAnsi="Times New Roman" w:cs="Times New Roman"/>
              </w:rPr>
              <w:t>35</w:t>
            </w:r>
            <w:r w:rsidRPr="00D83E59">
              <w:rPr>
                <w:rFonts w:ascii="Times New Roman" w:hAnsi="Times New Roman" w:cs="Times New Roman"/>
              </w:rPr>
              <w:t>mm.</w:t>
            </w:r>
          </w:p>
          <w:p w14:paraId="5416640D" w14:textId="77777777" w:rsidR="00266937" w:rsidRPr="00D83E59" w:rsidRDefault="00266937" w:rsidP="00BD5261">
            <w:pPr>
              <w:pStyle w:val="Akapitzlist"/>
              <w:numPr>
                <w:ilvl w:val="0"/>
                <w:numId w:val="129"/>
              </w:numPr>
              <w:jc w:val="both"/>
              <w:rPr>
                <w:rFonts w:ascii="Times New Roman" w:hAnsi="Times New Roman" w:cs="Times New Roman"/>
              </w:rPr>
            </w:pPr>
            <w:r w:rsidRPr="00D83E59">
              <w:rPr>
                <w:rFonts w:ascii="Times New Roman" w:hAnsi="Times New Roman" w:cs="Times New Roman"/>
              </w:rPr>
              <w:t>Stacja dokująca wyposażona w dedykowany przycisk umożliwiający włączanie podłączonego notebooka.</w:t>
            </w:r>
          </w:p>
          <w:p w14:paraId="4E4C624A" w14:textId="4F3CB15D" w:rsidR="00266937" w:rsidRPr="00D83E59" w:rsidRDefault="00266937" w:rsidP="00BD5261">
            <w:pPr>
              <w:pStyle w:val="Akapitzlist"/>
              <w:numPr>
                <w:ilvl w:val="0"/>
                <w:numId w:val="129"/>
              </w:numPr>
              <w:jc w:val="both"/>
              <w:rPr>
                <w:rFonts w:ascii="Times New Roman" w:hAnsi="Times New Roman" w:cs="Times New Roman"/>
              </w:rPr>
            </w:pPr>
            <w:r w:rsidRPr="00D83E59">
              <w:rPr>
                <w:rFonts w:ascii="Times New Roman" w:hAnsi="Times New Roman" w:cs="Times New Roman"/>
              </w:rPr>
              <w:lastRenderedPageBreak/>
              <w:t>Obsługa PXE Boot oraz Wake On Lan</w:t>
            </w:r>
          </w:p>
          <w:p w14:paraId="636397E8" w14:textId="77777777" w:rsidR="00266937" w:rsidRPr="00D83E59" w:rsidRDefault="00266937" w:rsidP="00BD5261">
            <w:pPr>
              <w:pStyle w:val="Akapitzlist"/>
              <w:numPr>
                <w:ilvl w:val="0"/>
                <w:numId w:val="129"/>
              </w:numPr>
              <w:jc w:val="both"/>
              <w:rPr>
                <w:rFonts w:ascii="Times New Roman" w:hAnsi="Times New Roman" w:cs="Times New Roman"/>
              </w:rPr>
            </w:pPr>
            <w:r w:rsidRPr="00D83E59">
              <w:rPr>
                <w:rFonts w:ascii="Times New Roman" w:hAnsi="Times New Roman" w:cs="Times New Roman"/>
              </w:rPr>
              <w:t>Funkcja przekazywania adresu MAC (MAC address Pass Through)</w:t>
            </w:r>
          </w:p>
          <w:p w14:paraId="49D6D9E2" w14:textId="77777777" w:rsidR="00266937" w:rsidRPr="00D83E59" w:rsidRDefault="00266937" w:rsidP="00BD5261">
            <w:pPr>
              <w:pStyle w:val="Akapitzlist"/>
              <w:numPr>
                <w:ilvl w:val="0"/>
                <w:numId w:val="129"/>
              </w:numPr>
              <w:jc w:val="both"/>
              <w:rPr>
                <w:rFonts w:ascii="Times New Roman" w:hAnsi="Times New Roman" w:cs="Times New Roman"/>
              </w:rPr>
            </w:pPr>
            <w:r w:rsidRPr="00D83E59">
              <w:rPr>
                <w:rFonts w:ascii="Times New Roman" w:hAnsi="Times New Roman" w:cs="Times New Roman"/>
              </w:rPr>
              <w:t>Wbudowane interfejsy, gniazda, porty</w:t>
            </w:r>
          </w:p>
          <w:p w14:paraId="52719CF9" w14:textId="20345905" w:rsidR="00266937" w:rsidRPr="00D83E59" w:rsidRDefault="00266937" w:rsidP="00BD5261">
            <w:pPr>
              <w:pStyle w:val="Akapitzlist"/>
              <w:numPr>
                <w:ilvl w:val="0"/>
                <w:numId w:val="130"/>
              </w:numPr>
              <w:ind w:left="1222"/>
              <w:rPr>
                <w:rFonts w:ascii="Times New Roman" w:hAnsi="Times New Roman" w:cs="Times New Roman"/>
              </w:rPr>
            </w:pPr>
            <w:r w:rsidRPr="00D83E59">
              <w:rPr>
                <w:rFonts w:ascii="Times New Roman" w:hAnsi="Times New Roman" w:cs="Times New Roman"/>
              </w:rPr>
              <w:t>2 x DisplayPort</w:t>
            </w:r>
          </w:p>
          <w:p w14:paraId="6B9FEF8B" w14:textId="77777777" w:rsidR="00266937" w:rsidRPr="00D83E59" w:rsidRDefault="00266937" w:rsidP="00BD5261">
            <w:pPr>
              <w:pStyle w:val="Akapitzlist"/>
              <w:numPr>
                <w:ilvl w:val="0"/>
                <w:numId w:val="130"/>
              </w:numPr>
              <w:ind w:left="1222"/>
              <w:rPr>
                <w:rFonts w:ascii="Times New Roman" w:hAnsi="Times New Roman" w:cs="Times New Roman"/>
              </w:rPr>
            </w:pPr>
            <w:r w:rsidRPr="00D83E59">
              <w:rPr>
                <w:rFonts w:ascii="Times New Roman" w:hAnsi="Times New Roman" w:cs="Times New Roman"/>
              </w:rPr>
              <w:t>1 x HDMI</w:t>
            </w:r>
          </w:p>
          <w:p w14:paraId="71B5A7B2" w14:textId="77777777" w:rsidR="00266937" w:rsidRDefault="00266937" w:rsidP="00BD5261">
            <w:pPr>
              <w:pStyle w:val="Akapitzlist"/>
              <w:numPr>
                <w:ilvl w:val="0"/>
                <w:numId w:val="130"/>
              </w:numPr>
              <w:ind w:left="1222"/>
              <w:rPr>
                <w:rFonts w:ascii="Times New Roman" w:hAnsi="Times New Roman" w:cs="Times New Roman"/>
              </w:rPr>
            </w:pPr>
            <w:r w:rsidRPr="00D83E59">
              <w:rPr>
                <w:rFonts w:ascii="Times New Roman" w:hAnsi="Times New Roman" w:cs="Times New Roman"/>
              </w:rPr>
              <w:t>3 x USB 3.1 typu A</w:t>
            </w:r>
          </w:p>
          <w:p w14:paraId="45CA20AD" w14:textId="0C15994B" w:rsidR="007B50D9" w:rsidRPr="00D83E59" w:rsidRDefault="007B50D9" w:rsidP="00BD5261">
            <w:pPr>
              <w:pStyle w:val="Akapitzlist"/>
              <w:numPr>
                <w:ilvl w:val="0"/>
                <w:numId w:val="130"/>
              </w:numPr>
              <w:ind w:left="1222"/>
              <w:rPr>
                <w:rFonts w:ascii="Times New Roman" w:hAnsi="Times New Roman" w:cs="Times New Roman"/>
              </w:rPr>
            </w:pPr>
            <w:r>
              <w:rPr>
                <w:rFonts w:ascii="Times New Roman" w:hAnsi="Times New Roman" w:cs="Times New Roman"/>
              </w:rPr>
              <w:t>1 x USB 2.0 typu A</w:t>
            </w:r>
          </w:p>
          <w:p w14:paraId="60EF4FC6" w14:textId="77777777" w:rsidR="00266937" w:rsidRPr="00D83E59" w:rsidRDefault="00266937" w:rsidP="00BD5261">
            <w:pPr>
              <w:pStyle w:val="Akapitzlist"/>
              <w:numPr>
                <w:ilvl w:val="0"/>
                <w:numId w:val="130"/>
              </w:numPr>
              <w:ind w:left="1222"/>
              <w:rPr>
                <w:rFonts w:ascii="Times New Roman" w:hAnsi="Times New Roman" w:cs="Times New Roman"/>
              </w:rPr>
            </w:pPr>
            <w:r w:rsidRPr="00D83E59">
              <w:rPr>
                <w:rFonts w:ascii="Times New Roman" w:hAnsi="Times New Roman" w:cs="Times New Roman"/>
              </w:rPr>
              <w:t>1 x USB 3.1 typu C</w:t>
            </w:r>
          </w:p>
          <w:p w14:paraId="57D43F5C" w14:textId="77777777" w:rsidR="00266937" w:rsidRPr="00D83E59" w:rsidRDefault="00266937" w:rsidP="00BD5261">
            <w:pPr>
              <w:pStyle w:val="Akapitzlist"/>
              <w:numPr>
                <w:ilvl w:val="0"/>
                <w:numId w:val="130"/>
              </w:numPr>
              <w:ind w:left="1222"/>
              <w:rPr>
                <w:rFonts w:ascii="Times New Roman" w:hAnsi="Times New Roman" w:cs="Times New Roman"/>
              </w:rPr>
            </w:pPr>
            <w:r w:rsidRPr="00D83E59">
              <w:rPr>
                <w:rFonts w:ascii="Times New Roman" w:hAnsi="Times New Roman" w:cs="Times New Roman"/>
              </w:rPr>
              <w:t>1 x RJ – 45</w:t>
            </w:r>
          </w:p>
          <w:p w14:paraId="048FA3DD" w14:textId="77777777" w:rsidR="00266937" w:rsidRPr="00D83E59" w:rsidRDefault="00266937" w:rsidP="00BD5261">
            <w:pPr>
              <w:pStyle w:val="Akapitzlist"/>
              <w:numPr>
                <w:ilvl w:val="0"/>
                <w:numId w:val="130"/>
              </w:numPr>
              <w:ind w:left="1222"/>
              <w:rPr>
                <w:rFonts w:ascii="Times New Roman" w:hAnsi="Times New Roman" w:cs="Times New Roman"/>
              </w:rPr>
            </w:pPr>
            <w:r w:rsidRPr="00D83E59">
              <w:rPr>
                <w:rFonts w:ascii="Times New Roman" w:hAnsi="Times New Roman" w:cs="Times New Roman"/>
              </w:rPr>
              <w:t>1 x gniazdo zasilania</w:t>
            </w:r>
          </w:p>
          <w:p w14:paraId="71D7F300" w14:textId="20CB8683" w:rsidR="00266937" w:rsidRPr="00D83E59" w:rsidRDefault="00266937" w:rsidP="00BD5261">
            <w:pPr>
              <w:pStyle w:val="Akapitzlist"/>
              <w:numPr>
                <w:ilvl w:val="0"/>
                <w:numId w:val="130"/>
              </w:numPr>
              <w:ind w:left="1222"/>
              <w:rPr>
                <w:rFonts w:cstheme="minorHAnsi"/>
              </w:rPr>
            </w:pPr>
            <w:r w:rsidRPr="00D83E59">
              <w:rPr>
                <w:rFonts w:ascii="Times New Roman" w:hAnsi="Times New Roman" w:cs="Times New Roman"/>
              </w:rPr>
              <w:t>1 x gniazdo linki zabezpieczającej</w:t>
            </w:r>
          </w:p>
        </w:tc>
      </w:tr>
      <w:tr w:rsidR="00266937" w:rsidRPr="00D83E59" w14:paraId="08A22A04" w14:textId="5CDBAA67" w:rsidTr="00266937">
        <w:tc>
          <w:tcPr>
            <w:tcW w:w="969" w:type="pct"/>
          </w:tcPr>
          <w:p w14:paraId="6FE035A8" w14:textId="38C42375" w:rsidR="00266937" w:rsidRPr="00C9214A" w:rsidRDefault="00266937" w:rsidP="00C9214A">
            <w:pPr>
              <w:rPr>
                <w:rFonts w:ascii="Times New Roman" w:hAnsi="Times New Roman" w:cs="Times New Roman"/>
              </w:rPr>
            </w:pPr>
            <w:r w:rsidRPr="00C9214A">
              <w:rPr>
                <w:rFonts w:ascii="Times New Roman" w:hAnsi="Times New Roman" w:cs="Times New Roman"/>
              </w:rPr>
              <w:lastRenderedPageBreak/>
              <w:t>Zdalne zarządzanie</w:t>
            </w:r>
          </w:p>
        </w:tc>
        <w:tc>
          <w:tcPr>
            <w:tcW w:w="4031" w:type="pct"/>
          </w:tcPr>
          <w:p w14:paraId="5791172B" w14:textId="77777777" w:rsidR="00266937" w:rsidRPr="00C9214A" w:rsidRDefault="00266937" w:rsidP="00C9214A">
            <w:pPr>
              <w:jc w:val="both"/>
              <w:rPr>
                <w:rFonts w:ascii="Times New Roman" w:hAnsi="Times New Roman" w:cs="Times New Roman"/>
              </w:rPr>
            </w:pPr>
            <w:r w:rsidRPr="00C9214A">
              <w:rPr>
                <w:rFonts w:ascii="Times New Roman" w:hAnsi="Times New Roman"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7432BA63" w14:textId="057BEF1E" w:rsidR="00266937" w:rsidRPr="00C9214A" w:rsidRDefault="00266937" w:rsidP="00BD5261">
            <w:pPr>
              <w:pStyle w:val="Akapitzlist"/>
              <w:numPr>
                <w:ilvl w:val="0"/>
                <w:numId w:val="150"/>
              </w:numPr>
              <w:jc w:val="both"/>
              <w:rPr>
                <w:rFonts w:ascii="Times New Roman" w:hAnsi="Times New Roman" w:cs="Times New Roman"/>
              </w:rPr>
            </w:pPr>
            <w:r w:rsidRPr="00C9214A">
              <w:rPr>
                <w:rFonts w:ascii="Times New Roman" w:hAnsi="Times New Roman" w:cs="Times New Roman"/>
              </w:rPr>
              <w:t xml:space="preserve">monitorowanie konfiguracji komponentów komputera - CPU, Pamięć, HDD wersja BIOS płyty głównej; </w:t>
            </w:r>
          </w:p>
          <w:p w14:paraId="59256C23" w14:textId="1D4E5CA0" w:rsidR="00266937" w:rsidRPr="00C9214A" w:rsidRDefault="00266937" w:rsidP="00BD5261">
            <w:pPr>
              <w:pStyle w:val="Akapitzlist"/>
              <w:numPr>
                <w:ilvl w:val="0"/>
                <w:numId w:val="150"/>
              </w:numPr>
              <w:jc w:val="both"/>
              <w:rPr>
                <w:rFonts w:ascii="Times New Roman" w:hAnsi="Times New Roman" w:cs="Times New Roman"/>
              </w:rPr>
            </w:pPr>
            <w:r w:rsidRPr="00C9214A">
              <w:rPr>
                <w:rFonts w:ascii="Times New Roman" w:hAnsi="Times New Roman" w:cs="Times New Roman"/>
              </w:rPr>
              <w:t>zdalną konfigurację ustawień BIOS,</w:t>
            </w:r>
          </w:p>
          <w:p w14:paraId="0BB26471" w14:textId="6CE9D456" w:rsidR="00266937" w:rsidRPr="00C9214A" w:rsidRDefault="00266937" w:rsidP="00BD5261">
            <w:pPr>
              <w:pStyle w:val="Akapitzlist"/>
              <w:numPr>
                <w:ilvl w:val="0"/>
                <w:numId w:val="150"/>
              </w:numPr>
              <w:jc w:val="both"/>
              <w:rPr>
                <w:rFonts w:ascii="Times New Roman" w:hAnsi="Times New Roman" w:cs="Times New Roman"/>
              </w:rPr>
            </w:pPr>
            <w:r w:rsidRPr="00C9214A">
              <w:rPr>
                <w:rFonts w:ascii="Times New Roman" w:hAnsi="Times New Roman" w:cs="Times New Roman"/>
              </w:rPr>
              <w:t>zdalne przejęcie konsoli tekstowej systemu, przekierowanie procesu ładowania systemu operacyjnego z wirtualnego CD ROM lub FDD z  serwera zarządzającego;</w:t>
            </w:r>
          </w:p>
          <w:p w14:paraId="55C401D7" w14:textId="17ACC7B4" w:rsidR="00266937" w:rsidRPr="00C9214A" w:rsidRDefault="00266937" w:rsidP="00BD5261">
            <w:pPr>
              <w:pStyle w:val="Akapitzlist"/>
              <w:numPr>
                <w:ilvl w:val="0"/>
                <w:numId w:val="150"/>
              </w:numPr>
              <w:jc w:val="both"/>
              <w:rPr>
                <w:rFonts w:ascii="Times New Roman" w:hAnsi="Times New Roman" w:cs="Times New Roman"/>
              </w:rPr>
            </w:pPr>
            <w:r w:rsidRPr="00C9214A">
              <w:rPr>
                <w:rFonts w:ascii="Times New Roman" w:hAnsi="Times New Roman" w:cs="Times New Roman"/>
              </w:rPr>
              <w:t>zdalne przejecie pełnej konsoli graficznej systemu tzw. KVM Redirection (Keyboard, Video, Mouse) bez udziału systemu operacyjnego ani dodatkowych programów, również w przypadku braku lub uszkodzenia systemu operacyjnego do rozdzielczości 1920x1080 włącznie;</w:t>
            </w:r>
          </w:p>
          <w:p w14:paraId="5B87772F" w14:textId="5A761084" w:rsidR="00266937" w:rsidRPr="00C9214A" w:rsidRDefault="00266937" w:rsidP="00BD5261">
            <w:pPr>
              <w:pStyle w:val="Akapitzlist"/>
              <w:numPr>
                <w:ilvl w:val="0"/>
                <w:numId w:val="150"/>
              </w:numPr>
              <w:jc w:val="both"/>
              <w:rPr>
                <w:rFonts w:ascii="Times New Roman" w:hAnsi="Times New Roman" w:cs="Times New Roman"/>
              </w:rPr>
            </w:pPr>
            <w:r w:rsidRPr="00C9214A">
              <w:rPr>
                <w:rFonts w:ascii="Times New Roman" w:hAnsi="Times New Roman" w:cs="Times New Roman"/>
              </w:rPr>
              <w:t>zapis i przechowywanie dodatkowych informacji o wersji zainstalowanego oprogramowania i zdalny odczyt tych informacji (wersja, zainstalowane uaktualnienia, sygnatury wirusów, itp.) z wbudowanej pamięci nieulotnej.</w:t>
            </w:r>
          </w:p>
          <w:p w14:paraId="76F43D5B" w14:textId="03A73887" w:rsidR="00266937" w:rsidRPr="00C9214A" w:rsidRDefault="00266937" w:rsidP="00BD5261">
            <w:pPr>
              <w:pStyle w:val="Akapitzlist"/>
              <w:numPr>
                <w:ilvl w:val="0"/>
                <w:numId w:val="150"/>
              </w:numPr>
              <w:jc w:val="both"/>
              <w:rPr>
                <w:rFonts w:ascii="Times New Roman" w:hAnsi="Times New Roman" w:cs="Times New Roman"/>
              </w:rPr>
            </w:pPr>
            <w:r w:rsidRPr="00C9214A">
              <w:rPr>
                <w:rFonts w:ascii="Times New Roman" w:hAnsi="Times New Roman" w:cs="Times New Roman"/>
              </w:rPr>
              <w:t>technologia zarządzania i monitorowania komputerem na poziomie sprzętowym zgodna z otwartymi standardami DMTF WS-MAN 1.0.0 (</w:t>
            </w:r>
            <w:hyperlink r:id="rId13" w:history="1">
              <w:r w:rsidRPr="00C9214A">
                <w:rPr>
                  <w:rStyle w:val="Hipercze"/>
                  <w:rFonts w:ascii="Times New Roman" w:hAnsi="Times New Roman" w:cs="Times New Roman"/>
                </w:rPr>
                <w:t>http://www.dmtf.org/standards/wsman</w:t>
              </w:r>
            </w:hyperlink>
            <w:r w:rsidRPr="00C9214A">
              <w:rPr>
                <w:rFonts w:ascii="Times New Roman" w:hAnsi="Times New Roman" w:cs="Times New Roman"/>
              </w:rPr>
              <w:t>)  oraz  DASH 1.0.0 (</w:t>
            </w:r>
            <w:hyperlink r:id="rId14" w:history="1">
              <w:r w:rsidRPr="00C9214A">
                <w:rPr>
                  <w:rStyle w:val="Hipercze"/>
                  <w:rFonts w:ascii="Times New Roman" w:hAnsi="Times New Roman" w:cs="Times New Roman"/>
                </w:rPr>
                <w:t>http://www.dmtf.org/standards/mgmt/dash/</w:t>
              </w:r>
            </w:hyperlink>
            <w:r w:rsidRPr="00C9214A">
              <w:rPr>
                <w:rFonts w:ascii="Times New Roman" w:hAnsi="Times New Roman" w:cs="Times New Roman"/>
              </w:rPr>
              <w:t>)</w:t>
            </w:r>
          </w:p>
          <w:p w14:paraId="12E2D2DC" w14:textId="71932634" w:rsidR="00266937" w:rsidRPr="00C9214A" w:rsidRDefault="00266937" w:rsidP="00BD5261">
            <w:pPr>
              <w:pStyle w:val="Akapitzlist"/>
              <w:numPr>
                <w:ilvl w:val="0"/>
                <w:numId w:val="150"/>
              </w:numPr>
              <w:jc w:val="both"/>
              <w:rPr>
                <w:rFonts w:ascii="Times New Roman" w:hAnsi="Times New Roman" w:cs="Times New Roman"/>
              </w:rPr>
            </w:pPr>
            <w:r w:rsidRPr="00C9214A">
              <w:rPr>
                <w:rFonts w:ascii="Times New Roman" w:hAnsi="Times New Roman" w:cs="Times New Roman"/>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0777591C" w14:textId="0B1C1CCB" w:rsidR="00266937" w:rsidRPr="00093B48" w:rsidRDefault="00266937" w:rsidP="00093B48">
            <w:pPr>
              <w:pStyle w:val="Akapitzlist"/>
              <w:numPr>
                <w:ilvl w:val="0"/>
                <w:numId w:val="150"/>
              </w:numPr>
              <w:jc w:val="both"/>
              <w:rPr>
                <w:rFonts w:ascii="Times New Roman" w:hAnsi="Times New Roman" w:cs="Times New Roman"/>
              </w:rPr>
            </w:pPr>
            <w:r w:rsidRPr="00C9214A">
              <w:rPr>
                <w:rFonts w:ascii="Times New Roman" w:hAnsi="Times New Roman" w:cs="Times New Roman"/>
              </w:rPr>
              <w:t>wbudowany sprzętowo log operacji  zdalnego zarządzania, możliwy do kasowania tylko przez upoważnionego użytkownika systemu sprzętowego zarządzania zdalnego</w:t>
            </w:r>
            <w:r w:rsidR="00093B48">
              <w:rPr>
                <w:rFonts w:ascii="Times New Roman" w:hAnsi="Times New Roman" w:cs="Times New Roman"/>
              </w:rPr>
              <w:t>.</w:t>
            </w:r>
          </w:p>
        </w:tc>
      </w:tr>
      <w:tr w:rsidR="00266937" w:rsidRPr="00D83E59" w14:paraId="27370E31" w14:textId="165DE46A" w:rsidTr="00266937">
        <w:tc>
          <w:tcPr>
            <w:tcW w:w="969" w:type="pct"/>
          </w:tcPr>
          <w:p w14:paraId="7727C827" w14:textId="77777777" w:rsidR="00266937" w:rsidRPr="00D83E59" w:rsidRDefault="00266937" w:rsidP="0061765F">
            <w:pPr>
              <w:rPr>
                <w:rFonts w:ascii="Times New Roman" w:hAnsi="Times New Roman" w:cs="Times New Roman"/>
              </w:rPr>
            </w:pPr>
            <w:r w:rsidRPr="00D83E59">
              <w:rPr>
                <w:rFonts w:ascii="Times New Roman" w:hAnsi="Times New Roman" w:cs="Times New Roman"/>
              </w:rPr>
              <w:t>Dołączone akcesoria</w:t>
            </w:r>
          </w:p>
        </w:tc>
        <w:tc>
          <w:tcPr>
            <w:tcW w:w="4031" w:type="pct"/>
          </w:tcPr>
          <w:p w14:paraId="4C3669F7" w14:textId="0603D66F" w:rsidR="00266937" w:rsidRPr="00D83E59" w:rsidRDefault="00266937" w:rsidP="00BD5261">
            <w:pPr>
              <w:pStyle w:val="Akapitzlist"/>
              <w:numPr>
                <w:ilvl w:val="0"/>
                <w:numId w:val="131"/>
              </w:numPr>
              <w:jc w:val="both"/>
              <w:rPr>
                <w:rFonts w:ascii="Times New Roman" w:hAnsi="Times New Roman" w:cs="Times New Roman"/>
              </w:rPr>
            </w:pPr>
            <w:r w:rsidRPr="00D83E59">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3F08CD28" w14:textId="77777777" w:rsidR="00266937" w:rsidRPr="00D83E59" w:rsidRDefault="00266937" w:rsidP="00BD5261">
            <w:pPr>
              <w:pStyle w:val="Akapitzlist"/>
              <w:numPr>
                <w:ilvl w:val="0"/>
                <w:numId w:val="131"/>
              </w:numPr>
              <w:jc w:val="both"/>
              <w:rPr>
                <w:rFonts w:ascii="Times New Roman" w:hAnsi="Times New Roman" w:cs="Times New Roman"/>
              </w:rPr>
            </w:pPr>
            <w:r w:rsidRPr="00D83E59">
              <w:rPr>
                <w:rFonts w:ascii="Times New Roman" w:hAnsi="Times New Roman" w:cs="Times New Roman"/>
              </w:rPr>
              <w:t>Torba min. 2 komorowa, do przenoszenia notebooka wraz z zewnętrznym zasilaczem i kablem zasilającym, chroniąca komputer przed możliwością uszkodzenia, dostosowana do wymiarów oferowanego notebooka.</w:t>
            </w:r>
          </w:p>
          <w:p w14:paraId="2BFDC9EE" w14:textId="0A21723D" w:rsidR="00266937" w:rsidRPr="00D83E59" w:rsidRDefault="00266937" w:rsidP="00BD5261">
            <w:pPr>
              <w:pStyle w:val="Akapitzlist"/>
              <w:numPr>
                <w:ilvl w:val="0"/>
                <w:numId w:val="131"/>
              </w:numPr>
              <w:jc w:val="both"/>
              <w:rPr>
                <w:rFonts w:ascii="Times New Roman" w:hAnsi="Times New Roman" w:cs="Times New Roman"/>
              </w:rPr>
            </w:pPr>
            <w:r w:rsidRPr="00D83E59">
              <w:rPr>
                <w:rFonts w:ascii="Times New Roman" w:hAnsi="Times New Roman" w:cs="Times New Roman"/>
              </w:rPr>
              <w:t>Zewnętrzny (z przewodem USB, bez dodatkowego zasilania) napęd DVD±R/RW Dual Layer.</w:t>
            </w:r>
          </w:p>
          <w:p w14:paraId="09915358" w14:textId="40C80C4A" w:rsidR="00266937" w:rsidRPr="00D83E59" w:rsidRDefault="00266937" w:rsidP="00BD5261">
            <w:pPr>
              <w:pStyle w:val="Akapitzlist"/>
              <w:numPr>
                <w:ilvl w:val="0"/>
                <w:numId w:val="131"/>
              </w:numPr>
              <w:jc w:val="both"/>
              <w:rPr>
                <w:rFonts w:cstheme="minorHAnsi"/>
              </w:rPr>
            </w:pPr>
            <w:r w:rsidRPr="00D83E59">
              <w:rPr>
                <w:rFonts w:ascii="Times New Roman" w:hAnsi="Times New Roman" w:cs="Times New Roman"/>
              </w:rPr>
              <w:lastRenderedPageBreak/>
              <w:t xml:space="preserve">Pamięć USB ze złączem USB-A, o pojemności min. 32GB, o prędkości zgodnej ze standardem USB 3.2 Gen1, zgodny z systemami Windows 11, macOS i Linux. </w:t>
            </w:r>
          </w:p>
        </w:tc>
      </w:tr>
      <w:bookmarkEnd w:id="1"/>
      <w:tr w:rsidR="00266937" w:rsidRPr="00D83E59" w14:paraId="6BC27016" w14:textId="2F4BBF65" w:rsidTr="00266937">
        <w:tc>
          <w:tcPr>
            <w:tcW w:w="969" w:type="pct"/>
          </w:tcPr>
          <w:p w14:paraId="23FD1FD7" w14:textId="1D3EE54A" w:rsidR="00266937" w:rsidRPr="00D83E59" w:rsidRDefault="00266937" w:rsidP="00FD409D">
            <w:pPr>
              <w:rPr>
                <w:rFonts w:ascii="Times New Roman" w:hAnsi="Times New Roman" w:cs="Times New Roman"/>
              </w:rPr>
            </w:pPr>
            <w:r w:rsidRPr="00D83E59">
              <w:rPr>
                <w:rFonts w:ascii="Times New Roman" w:hAnsi="Times New Roman" w:cs="Times New Roman"/>
              </w:rPr>
              <w:lastRenderedPageBreak/>
              <w:t>Gwarancja, serwis i wsparcie.</w:t>
            </w:r>
          </w:p>
        </w:tc>
        <w:tc>
          <w:tcPr>
            <w:tcW w:w="4031" w:type="pct"/>
          </w:tcPr>
          <w:p w14:paraId="2250F525" w14:textId="7FD9F271" w:rsidR="00266937" w:rsidRPr="00D83E59" w:rsidRDefault="00266937" w:rsidP="00BD5261">
            <w:pPr>
              <w:pStyle w:val="Akapitzlist"/>
              <w:numPr>
                <w:ilvl w:val="0"/>
                <w:numId w:val="16"/>
              </w:numPr>
              <w:jc w:val="both"/>
              <w:rPr>
                <w:rFonts w:ascii="Times New Roman" w:hAnsi="Times New Roman" w:cs="Times New Roman"/>
              </w:rPr>
            </w:pPr>
            <w:r w:rsidRPr="00D83E59">
              <w:rPr>
                <w:rFonts w:ascii="Times New Roman" w:hAnsi="Times New Roman" w:cs="Times New Roman"/>
              </w:rPr>
              <w:t>Uszkodzone nośniki danych pozostają własnością Zamawiającego.</w:t>
            </w:r>
          </w:p>
          <w:p w14:paraId="40BB47E8" w14:textId="086A2282" w:rsidR="00266937" w:rsidRPr="00D83E59" w:rsidRDefault="00266937" w:rsidP="00BD5261">
            <w:pPr>
              <w:pStyle w:val="Akapitzlist"/>
              <w:numPr>
                <w:ilvl w:val="0"/>
                <w:numId w:val="16"/>
              </w:numPr>
              <w:jc w:val="both"/>
              <w:rPr>
                <w:rFonts w:ascii="Times New Roman" w:hAnsi="Times New Roman" w:cs="Times New Roman"/>
              </w:rPr>
            </w:pPr>
            <w:r w:rsidRPr="00D83E59">
              <w:rPr>
                <w:rFonts w:ascii="Times New Roman" w:hAnsi="Times New Roman" w:cs="Times New Roman"/>
              </w:rPr>
              <w:t>Możliwość sprawdzenia konfiguracji sprzętowej komputera oraz warunków gwarancji po podaniu numeru seryjnego bezpośrednio na stronie producenta.</w:t>
            </w:r>
          </w:p>
        </w:tc>
      </w:tr>
    </w:tbl>
    <w:p w14:paraId="68E07CBF" w14:textId="6F40A5EA" w:rsidR="000702E1" w:rsidRDefault="000702E1" w:rsidP="000702E1">
      <w:bookmarkStart w:id="2" w:name="_Hlk139896752"/>
    </w:p>
    <w:p w14:paraId="1E29EA76" w14:textId="77777777" w:rsidR="000702E1" w:rsidRDefault="000702E1">
      <w:r>
        <w:br w:type="page"/>
      </w:r>
    </w:p>
    <w:p w14:paraId="71C8D7B9" w14:textId="7BAE4D82" w:rsidR="00CC3C0F" w:rsidRPr="00D83E59" w:rsidRDefault="00CC3C0F" w:rsidP="0082016C">
      <w:pPr>
        <w:pStyle w:val="Nagwek1"/>
        <w:numPr>
          <w:ilvl w:val="0"/>
          <w:numId w:val="158"/>
        </w:numPr>
        <w:spacing w:after="240"/>
        <w:rPr>
          <w:rFonts w:ascii="Times New Roman" w:hAnsi="Times New Roman" w:cs="Times New Roman"/>
          <w:color w:val="auto"/>
        </w:rPr>
      </w:pPr>
      <w:r w:rsidRPr="00D83E59">
        <w:rPr>
          <w:rFonts w:ascii="Times New Roman" w:hAnsi="Times New Roman" w:cs="Times New Roman"/>
          <w:color w:val="auto"/>
        </w:rPr>
        <w:lastRenderedPageBreak/>
        <w:t>Komputer przenośny typ I 1</w:t>
      </w:r>
      <w:r w:rsidR="001E7082" w:rsidRPr="00D83E59">
        <w:rPr>
          <w:rFonts w:ascii="Times New Roman" w:hAnsi="Times New Roman" w:cs="Times New Roman"/>
          <w:color w:val="auto"/>
        </w:rPr>
        <w:t>6</w:t>
      </w:r>
      <w:r w:rsidRPr="00D83E59">
        <w:rPr>
          <w:rFonts w:ascii="Times New Roman" w:hAnsi="Times New Roman" w:cs="Times New Roman"/>
          <w:color w:val="auto"/>
        </w:rPr>
        <w:t>’’</w:t>
      </w:r>
      <w:bookmarkEnd w:id="2"/>
      <w:r w:rsidR="00D740F3" w:rsidRPr="00D83E59">
        <w:rPr>
          <w:rFonts w:ascii="Times New Roman" w:hAnsi="Times New Roman" w:cs="Times New Roman"/>
          <w:color w:val="auto"/>
        </w:rPr>
        <w:tab/>
      </w:r>
      <w:r w:rsidR="00D740F3" w:rsidRPr="00D83E59">
        <w:rPr>
          <w:rFonts w:ascii="Times New Roman" w:hAnsi="Times New Roman" w:cs="Times New Roman"/>
          <w:color w:val="auto"/>
        </w:rPr>
        <w:tab/>
        <w:t xml:space="preserve">Liczba sztuk: </w:t>
      </w:r>
      <w:r w:rsidR="00DF6B25">
        <w:rPr>
          <w:rFonts w:ascii="Times New Roman" w:hAnsi="Times New Roman" w:cs="Times New Roman"/>
          <w:color w:val="auto"/>
        </w:rPr>
        <w:t>8</w:t>
      </w:r>
      <w:r w:rsidR="00D740F3" w:rsidRPr="00D83E59">
        <w:rPr>
          <w:rFonts w:ascii="Times New Roman" w:hAnsi="Times New Roman" w:cs="Times New Roman"/>
          <w:color w:val="auto"/>
        </w:rPr>
        <w:t>000</w:t>
      </w:r>
    </w:p>
    <w:p w14:paraId="4108C054" w14:textId="00449CF4" w:rsidR="00CC3C0F" w:rsidRPr="00F445D1" w:rsidRDefault="00CC3C0F" w:rsidP="00CC3C0F">
      <w:pPr>
        <w:rPr>
          <w:rFonts w:ascii="Times New Roman" w:hAnsi="Times New Roman" w:cs="Times New Roman"/>
          <w:sz w:val="32"/>
          <w:szCs w:val="32"/>
          <w:highlight w:val="yellow"/>
        </w:rPr>
      </w:pPr>
      <w:r w:rsidRPr="00F445D1">
        <w:rPr>
          <w:rFonts w:ascii="Times New Roman" w:hAnsi="Times New Roman" w:cs="Times New Roman"/>
          <w:sz w:val="32"/>
          <w:szCs w:val="32"/>
          <w:highlight w:val="yellow"/>
        </w:rPr>
        <w:t xml:space="preserve">Producent: </w:t>
      </w:r>
      <w:r w:rsidR="008E6BA6" w:rsidRPr="00F445D1">
        <w:rPr>
          <w:rFonts w:ascii="Times New Roman" w:hAnsi="Times New Roman" w:cs="Times New Roman"/>
          <w:sz w:val="32"/>
          <w:szCs w:val="32"/>
          <w:highlight w:val="yellow"/>
        </w:rPr>
        <w:t>………………………</w:t>
      </w:r>
      <w:r w:rsidR="00380277">
        <w:rPr>
          <w:rFonts w:ascii="Times New Roman" w:hAnsi="Times New Roman" w:cs="Times New Roman"/>
          <w:sz w:val="32"/>
          <w:szCs w:val="32"/>
          <w:highlight w:val="yellow"/>
        </w:rPr>
        <w:t>*</w:t>
      </w:r>
    </w:p>
    <w:p w14:paraId="07C7348E" w14:textId="1D14A4FD" w:rsidR="00CC3C0F" w:rsidRPr="00F445D1" w:rsidRDefault="00CC3C0F" w:rsidP="00CC3C0F">
      <w:pPr>
        <w:rPr>
          <w:rFonts w:ascii="Times New Roman" w:hAnsi="Times New Roman" w:cs="Times New Roman"/>
          <w:sz w:val="32"/>
          <w:szCs w:val="32"/>
          <w:highlight w:val="yellow"/>
        </w:rPr>
      </w:pPr>
      <w:r w:rsidRPr="00F445D1">
        <w:rPr>
          <w:rFonts w:ascii="Times New Roman" w:hAnsi="Times New Roman" w:cs="Times New Roman"/>
          <w:sz w:val="32"/>
          <w:szCs w:val="32"/>
          <w:highlight w:val="yellow"/>
        </w:rPr>
        <w:t xml:space="preserve">Model: </w:t>
      </w:r>
      <w:r w:rsidR="008E6BA6" w:rsidRPr="00F445D1">
        <w:rPr>
          <w:rFonts w:ascii="Times New Roman" w:hAnsi="Times New Roman" w:cs="Times New Roman"/>
          <w:sz w:val="32"/>
          <w:szCs w:val="32"/>
          <w:highlight w:val="yellow"/>
        </w:rPr>
        <w:t>………………………….</w:t>
      </w:r>
      <w:r w:rsidR="00380277">
        <w:rPr>
          <w:rFonts w:ascii="Times New Roman" w:hAnsi="Times New Roman" w:cs="Times New Roman"/>
          <w:sz w:val="32"/>
          <w:szCs w:val="32"/>
          <w:highlight w:val="yellow"/>
        </w:rPr>
        <w:t>*</w:t>
      </w:r>
    </w:p>
    <w:p w14:paraId="78C2D252" w14:textId="3C0A4578" w:rsidR="00F445D1" w:rsidRDefault="00F445D1" w:rsidP="00CC3C0F">
      <w:pPr>
        <w:rPr>
          <w:rFonts w:ascii="Times New Roman" w:hAnsi="Times New Roman" w:cs="Times New Roman"/>
          <w:sz w:val="32"/>
          <w:szCs w:val="32"/>
        </w:rPr>
      </w:pPr>
      <w:r w:rsidRPr="00F445D1">
        <w:rPr>
          <w:rFonts w:ascii="Times New Roman" w:hAnsi="Times New Roman" w:cs="Times New Roman"/>
          <w:sz w:val="32"/>
          <w:szCs w:val="32"/>
          <w:highlight w:val="yellow"/>
        </w:rPr>
        <w:t>Procesor: ……………………….</w:t>
      </w:r>
      <w:r w:rsidR="00380277">
        <w:rPr>
          <w:rFonts w:ascii="Times New Roman" w:hAnsi="Times New Roman" w:cs="Times New Roman"/>
          <w:sz w:val="32"/>
          <w:szCs w:val="32"/>
        </w:rPr>
        <w:t>*</w:t>
      </w:r>
    </w:p>
    <w:p w14:paraId="41347E65" w14:textId="61D26FCE" w:rsidR="000702E1" w:rsidRPr="00AA0DB1" w:rsidRDefault="000702E1" w:rsidP="000702E1">
      <w:pPr>
        <w:pStyle w:val="Akapitzlist"/>
        <w:ind w:left="0"/>
        <w:jc w:val="both"/>
        <w:rPr>
          <w:rFonts w:ascii="Times New Roman" w:hAnsi="Times New Roman" w:cs="Times New Roman"/>
          <w:sz w:val="32"/>
          <w:szCs w:val="32"/>
        </w:rPr>
      </w:pPr>
      <w:r w:rsidRPr="000702E1">
        <w:rPr>
          <w:rFonts w:ascii="Times New Roman" w:hAnsi="Times New Roman" w:cs="Times New Roman"/>
          <w:sz w:val="32"/>
          <w:szCs w:val="32"/>
          <w:highlight w:val="yellow"/>
        </w:rPr>
        <w:t xml:space="preserve">* - </w:t>
      </w:r>
      <w:r w:rsidRPr="000702E1">
        <w:rPr>
          <w:rFonts w:ascii="Times New Roman" w:hAnsi="Times New Roman"/>
          <w:b/>
          <w:sz w:val="26"/>
          <w:szCs w:val="26"/>
          <w:highlight w:val="yellow"/>
        </w:rPr>
        <w:t xml:space="preserve">należy podać w sposób umożliwiający jednoznaczną identyfikację </w:t>
      </w:r>
      <w:r w:rsidR="00C03EBB" w:rsidRPr="000702E1">
        <w:rPr>
          <w:rFonts w:ascii="Times New Roman" w:hAnsi="Times New Roman"/>
          <w:b/>
          <w:sz w:val="26"/>
          <w:szCs w:val="26"/>
          <w:highlight w:val="yellow"/>
        </w:rPr>
        <w:t>oferowan</w:t>
      </w:r>
      <w:r w:rsidR="00C03EBB">
        <w:rPr>
          <w:rFonts w:ascii="Times New Roman" w:hAnsi="Times New Roman"/>
          <w:b/>
          <w:sz w:val="26"/>
          <w:szCs w:val="26"/>
          <w:highlight w:val="yellow"/>
        </w:rPr>
        <w:t>ego</w:t>
      </w:r>
      <w:r w:rsidR="00C03EBB" w:rsidRPr="000702E1">
        <w:rPr>
          <w:rFonts w:ascii="Times New Roman" w:hAnsi="Times New Roman"/>
          <w:b/>
          <w:sz w:val="26"/>
          <w:szCs w:val="26"/>
          <w:highlight w:val="yellow"/>
        </w:rPr>
        <w:t xml:space="preserve"> produkt</w:t>
      </w:r>
      <w:r w:rsidR="00C03EBB">
        <w:rPr>
          <w:rFonts w:ascii="Times New Roman" w:hAnsi="Times New Roman"/>
          <w:b/>
          <w:sz w:val="26"/>
          <w:szCs w:val="26"/>
          <w:highlight w:val="yellow"/>
        </w:rPr>
        <w:t>u</w:t>
      </w:r>
      <w:r w:rsidRPr="000702E1">
        <w:rPr>
          <w:rFonts w:ascii="Times New Roman" w:hAnsi="Times New Roman"/>
          <w:b/>
          <w:sz w:val="26"/>
          <w:szCs w:val="26"/>
          <w:highlight w:val="yellow"/>
        </w:rPr>
        <w:t xml:space="preserve"> poprzez wpisanie nazwy producenta, modelu wraz z oznaczeniem oferowanej konfiguracji oraz producenta i model procesora.</w:t>
      </w:r>
    </w:p>
    <w:tbl>
      <w:tblPr>
        <w:tblStyle w:val="Tabela-Siatka"/>
        <w:tblW w:w="5395" w:type="pct"/>
        <w:tblLook w:val="04A0" w:firstRow="1" w:lastRow="0" w:firstColumn="1" w:lastColumn="0" w:noHBand="0" w:noVBand="1"/>
      </w:tblPr>
      <w:tblGrid>
        <w:gridCol w:w="1756"/>
        <w:gridCol w:w="8020"/>
      </w:tblGrid>
      <w:tr w:rsidR="00266937" w:rsidRPr="00D83E59" w14:paraId="7B58B467" w14:textId="109232E2" w:rsidTr="00266937">
        <w:tc>
          <w:tcPr>
            <w:tcW w:w="898" w:type="pct"/>
          </w:tcPr>
          <w:p w14:paraId="4E14166F" w14:textId="77777777" w:rsidR="00266937" w:rsidRPr="00D83E59" w:rsidRDefault="00266937" w:rsidP="00CC3C0F">
            <w:pPr>
              <w:jc w:val="both"/>
              <w:rPr>
                <w:rFonts w:ascii="Times New Roman" w:hAnsi="Times New Roman" w:cs="Times New Roman"/>
              </w:rPr>
            </w:pPr>
            <w:r w:rsidRPr="00D83E59">
              <w:rPr>
                <w:rFonts w:ascii="Times New Roman" w:hAnsi="Times New Roman" w:cs="Times New Roman"/>
              </w:rPr>
              <w:t>Zastosowanie</w:t>
            </w:r>
          </w:p>
        </w:tc>
        <w:tc>
          <w:tcPr>
            <w:tcW w:w="4102" w:type="pct"/>
          </w:tcPr>
          <w:p w14:paraId="73AD7211" w14:textId="77777777" w:rsidR="00266937" w:rsidRPr="003E66EF" w:rsidRDefault="00266937" w:rsidP="00CC3C0F">
            <w:pPr>
              <w:jc w:val="both"/>
              <w:rPr>
                <w:rFonts w:ascii="Times New Roman" w:hAnsi="Times New Roman" w:cs="Times New Roman"/>
              </w:rPr>
            </w:pPr>
            <w:r w:rsidRPr="003E66EF">
              <w:rPr>
                <w:rFonts w:ascii="Times New Roman" w:hAnsi="Times New Roman" w:cs="Times New Roman"/>
              </w:rPr>
              <w:t>Komputer mobilny będzie wykorzystywany dla potrzeb aplikacji biurowych, edukacyjnych, obliczeniowych, dostępu do Internetu oraz poczty elektronicznej.</w:t>
            </w:r>
          </w:p>
        </w:tc>
      </w:tr>
      <w:tr w:rsidR="00266937" w:rsidRPr="00D83E59" w14:paraId="1DE4DF0F" w14:textId="2820E215" w:rsidTr="00266937">
        <w:tc>
          <w:tcPr>
            <w:tcW w:w="898" w:type="pct"/>
          </w:tcPr>
          <w:p w14:paraId="150DBAF9" w14:textId="77777777" w:rsidR="00266937" w:rsidRPr="00D83E59" w:rsidRDefault="00266937" w:rsidP="00CC3C0F">
            <w:pPr>
              <w:jc w:val="both"/>
              <w:rPr>
                <w:rFonts w:ascii="Times New Roman" w:hAnsi="Times New Roman" w:cs="Times New Roman"/>
              </w:rPr>
            </w:pPr>
            <w:r w:rsidRPr="00D83E59">
              <w:rPr>
                <w:rFonts w:ascii="Times New Roman" w:hAnsi="Times New Roman" w:cs="Times New Roman"/>
              </w:rPr>
              <w:t>Ekran</w:t>
            </w:r>
          </w:p>
        </w:tc>
        <w:tc>
          <w:tcPr>
            <w:tcW w:w="4102" w:type="pct"/>
          </w:tcPr>
          <w:p w14:paraId="4ACA9722" w14:textId="59821B93" w:rsidR="00266937" w:rsidRPr="003E66EF" w:rsidRDefault="00266937" w:rsidP="00CC3C0F">
            <w:pPr>
              <w:jc w:val="both"/>
              <w:rPr>
                <w:rFonts w:ascii="Times New Roman" w:hAnsi="Times New Roman" w:cs="Times New Roman"/>
              </w:rPr>
            </w:pPr>
            <w:r w:rsidRPr="003E66EF">
              <w:rPr>
                <w:rFonts w:ascii="Times New Roman" w:hAnsi="Times New Roman" w:cs="Times New Roman"/>
              </w:rPr>
              <w:t xml:space="preserve">Min. </w:t>
            </w:r>
            <w:r w:rsidR="009B0911">
              <w:rPr>
                <w:rFonts w:ascii="Times New Roman" w:hAnsi="Times New Roman" w:cs="Times New Roman"/>
              </w:rPr>
              <w:t>1</w:t>
            </w:r>
            <w:r w:rsidRPr="003E66EF">
              <w:rPr>
                <w:rFonts w:ascii="Times New Roman" w:hAnsi="Times New Roman" w:cs="Times New Roman"/>
              </w:rPr>
              <w:t>6”</w:t>
            </w:r>
            <w:r w:rsidR="00A33B82">
              <w:rPr>
                <w:rFonts w:ascii="Times New Roman" w:hAnsi="Times New Roman" w:cs="Times New Roman"/>
              </w:rPr>
              <w:t xml:space="preserve"> </w:t>
            </w:r>
            <w:r w:rsidRPr="003E66EF">
              <w:rPr>
                <w:rFonts w:ascii="Times New Roman" w:hAnsi="Times New Roman" w:cs="Times New Roman"/>
              </w:rPr>
              <w:t>max</w:t>
            </w:r>
            <w:r w:rsidR="00A33B82">
              <w:rPr>
                <w:rFonts w:ascii="Times New Roman" w:hAnsi="Times New Roman" w:cs="Times New Roman"/>
              </w:rPr>
              <w:t>.</w:t>
            </w:r>
            <w:r w:rsidRPr="003E66EF">
              <w:rPr>
                <w:rFonts w:ascii="Times New Roman" w:hAnsi="Times New Roman" w:cs="Times New Roman"/>
              </w:rPr>
              <w:t xml:space="preserve"> 16,</w:t>
            </w:r>
            <w:r w:rsidR="009B0911">
              <w:rPr>
                <w:rFonts w:ascii="Times New Roman" w:hAnsi="Times New Roman" w:cs="Times New Roman"/>
              </w:rPr>
              <w:t>3</w:t>
            </w:r>
            <w:r w:rsidRPr="003E66EF">
              <w:rPr>
                <w:rFonts w:ascii="Times New Roman" w:hAnsi="Times New Roman" w:cs="Times New Roman"/>
              </w:rPr>
              <w:t>”, min. FHD</w:t>
            </w:r>
            <w:r w:rsidR="0058218D">
              <w:rPr>
                <w:rFonts w:ascii="Times New Roman" w:hAnsi="Times New Roman" w:cs="Times New Roman"/>
              </w:rPr>
              <w:t>+</w:t>
            </w:r>
            <w:r w:rsidRPr="003E66EF">
              <w:rPr>
                <w:rFonts w:ascii="Times New Roman" w:hAnsi="Times New Roman" w:cs="Times New Roman"/>
              </w:rPr>
              <w:t xml:space="preserve"> (1920 x 1</w:t>
            </w:r>
            <w:r w:rsidR="0058218D">
              <w:rPr>
                <w:rFonts w:ascii="Times New Roman" w:hAnsi="Times New Roman" w:cs="Times New Roman"/>
              </w:rPr>
              <w:t>20</w:t>
            </w:r>
            <w:r w:rsidRPr="003E66EF">
              <w:rPr>
                <w:rFonts w:ascii="Times New Roman" w:hAnsi="Times New Roman" w:cs="Times New Roman"/>
              </w:rPr>
              <w:t xml:space="preserve">0px), IPS lub WVA, jasność min. </w:t>
            </w:r>
            <w:r w:rsidR="009B0911">
              <w:rPr>
                <w:rFonts w:ascii="Times New Roman" w:hAnsi="Times New Roman" w:cs="Times New Roman"/>
              </w:rPr>
              <w:t>30</w:t>
            </w:r>
            <w:r w:rsidRPr="003E66EF">
              <w:rPr>
                <w:rFonts w:ascii="Times New Roman" w:hAnsi="Times New Roman" w:cs="Times New Roman"/>
              </w:rPr>
              <w:t xml:space="preserve">0 nits, kontrast min. </w:t>
            </w:r>
            <w:r w:rsidR="0058218D">
              <w:rPr>
                <w:rFonts w:ascii="Times New Roman" w:hAnsi="Times New Roman" w:cs="Times New Roman"/>
              </w:rPr>
              <w:t>6</w:t>
            </w:r>
            <w:r w:rsidRPr="003E66EF">
              <w:rPr>
                <w:rFonts w:ascii="Times New Roman" w:hAnsi="Times New Roman" w:cs="Times New Roman"/>
              </w:rPr>
              <w:t>00:1, z powłoką przeciwodblaskową.</w:t>
            </w:r>
          </w:p>
        </w:tc>
      </w:tr>
      <w:tr w:rsidR="00266937" w:rsidRPr="00D83E59" w14:paraId="0FA6E1A3" w14:textId="3185FB0A" w:rsidTr="00266937">
        <w:tc>
          <w:tcPr>
            <w:tcW w:w="898" w:type="pct"/>
          </w:tcPr>
          <w:p w14:paraId="704E09DA" w14:textId="77777777" w:rsidR="00266937" w:rsidRPr="00D83E59" w:rsidRDefault="00266937" w:rsidP="00CC3C0F">
            <w:pPr>
              <w:jc w:val="both"/>
              <w:rPr>
                <w:rFonts w:ascii="Times New Roman" w:hAnsi="Times New Roman" w:cs="Times New Roman"/>
              </w:rPr>
            </w:pPr>
            <w:r w:rsidRPr="00D83E59">
              <w:rPr>
                <w:rFonts w:ascii="Times New Roman" w:hAnsi="Times New Roman" w:cs="Times New Roman"/>
              </w:rPr>
              <w:t>Płyta główna</w:t>
            </w:r>
          </w:p>
        </w:tc>
        <w:tc>
          <w:tcPr>
            <w:tcW w:w="4102" w:type="pct"/>
          </w:tcPr>
          <w:p w14:paraId="7CDCF45E" w14:textId="75B395CB" w:rsidR="00266937" w:rsidRPr="003E66EF" w:rsidRDefault="00266937" w:rsidP="00CC3C0F">
            <w:pPr>
              <w:jc w:val="both"/>
              <w:rPr>
                <w:rFonts w:ascii="Times New Roman" w:hAnsi="Times New Roman" w:cs="Times New Roman"/>
              </w:rPr>
            </w:pPr>
            <w:r w:rsidRPr="003E66EF">
              <w:rPr>
                <w:rFonts w:ascii="Times New Roman" w:hAnsi="Times New Roman" w:cs="Times New Roman"/>
              </w:rPr>
              <w:t>Płyta główna w pełni współpracująca z zaoferowanym modelem  komputera, wyposażona w BIOS zawierający numer seryjny komputera.</w:t>
            </w:r>
          </w:p>
        </w:tc>
      </w:tr>
      <w:tr w:rsidR="00266937" w:rsidRPr="00D83E59" w14:paraId="62C1C851" w14:textId="22E3F1EE" w:rsidTr="00266937">
        <w:tc>
          <w:tcPr>
            <w:tcW w:w="898" w:type="pct"/>
          </w:tcPr>
          <w:p w14:paraId="102AD980" w14:textId="77777777" w:rsidR="00266937" w:rsidRPr="0058218D" w:rsidRDefault="00266937" w:rsidP="000053DD">
            <w:pPr>
              <w:jc w:val="both"/>
              <w:rPr>
                <w:rFonts w:ascii="Times New Roman" w:hAnsi="Times New Roman" w:cs="Times New Roman"/>
                <w:highlight w:val="green"/>
              </w:rPr>
            </w:pPr>
            <w:r w:rsidRPr="00D87885">
              <w:rPr>
                <w:rFonts w:ascii="Times New Roman" w:hAnsi="Times New Roman" w:cs="Times New Roman"/>
              </w:rPr>
              <w:t>Procesor</w:t>
            </w:r>
          </w:p>
        </w:tc>
        <w:tc>
          <w:tcPr>
            <w:tcW w:w="4102" w:type="pct"/>
          </w:tcPr>
          <w:p w14:paraId="71F02447" w14:textId="6B56E9CA" w:rsidR="00266937" w:rsidRDefault="00266937" w:rsidP="00D87885">
            <w:pPr>
              <w:pStyle w:val="Akapitzlist"/>
              <w:numPr>
                <w:ilvl w:val="0"/>
                <w:numId w:val="17"/>
              </w:numPr>
              <w:jc w:val="both"/>
              <w:rPr>
                <w:rFonts w:ascii="Times New Roman" w:hAnsi="Times New Roman" w:cs="Times New Roman"/>
              </w:rPr>
            </w:pPr>
            <w:r w:rsidRPr="003E66EF">
              <w:rPr>
                <w:rFonts w:ascii="Times New Roman" w:hAnsi="Times New Roman" w:cs="Times New Roman"/>
              </w:rPr>
              <w:t>Zaprojektowany do pracy w komputerach przenośnych, osiągający w teście Passmark Performance Test średni wynik 1</w:t>
            </w:r>
            <w:r w:rsidR="00D87885">
              <w:rPr>
                <w:rFonts w:ascii="Times New Roman" w:hAnsi="Times New Roman" w:cs="Times New Roman"/>
              </w:rPr>
              <w:t>6</w:t>
            </w:r>
            <w:r>
              <w:rPr>
                <w:rFonts w:ascii="Times New Roman" w:hAnsi="Times New Roman" w:cs="Times New Roman"/>
              </w:rPr>
              <w:t>5</w:t>
            </w:r>
            <w:r w:rsidRPr="003E66EF">
              <w:rPr>
                <w:rFonts w:ascii="Times New Roman" w:hAnsi="Times New Roman" w:cs="Times New Roman"/>
              </w:rPr>
              <w:t>00 pkt. CPU Mark.</w:t>
            </w:r>
          </w:p>
          <w:p w14:paraId="59E785C6" w14:textId="49F649A1" w:rsidR="00306D8C" w:rsidRPr="00D87885" w:rsidRDefault="00D96ACE" w:rsidP="00D87885">
            <w:pPr>
              <w:pStyle w:val="Akapitzlist"/>
              <w:numPr>
                <w:ilvl w:val="0"/>
                <w:numId w:val="17"/>
              </w:numPr>
              <w:jc w:val="both"/>
              <w:rPr>
                <w:rFonts w:ascii="Times New Roman" w:hAnsi="Times New Roman" w:cs="Times New Roman"/>
              </w:rPr>
            </w:pPr>
            <w:r w:rsidRPr="00D96ACE">
              <w:rPr>
                <w:rFonts w:ascii="Times New Roman" w:hAnsi="Times New Roman" w:cs="Times New Roman"/>
              </w:rPr>
              <w:t>Zamawiający przewiduje wykorzystanie funkcji systemowych i aplikacyjnych opartych o lokalne przetwarzanie AI (on-device), w szczególności w obszarze wideokonferencji, dostępności i automatyzacji pracy. Z uwagi na wymagania w zakresie bezpieczeństwa informacji oraz ograniczanie transmisji danych do usług zewnętrznych, wymagane jest wsparcie sprzętowe w postaci NPU o wydajności co najmniej</w:t>
            </w:r>
            <w:r>
              <w:rPr>
                <w:rFonts w:ascii="Times New Roman" w:hAnsi="Times New Roman" w:cs="Times New Roman"/>
              </w:rPr>
              <w:t xml:space="preserve"> min. 12 TOPS.</w:t>
            </w:r>
          </w:p>
          <w:p w14:paraId="122F76F9" w14:textId="5E3D24F4" w:rsidR="00266937" w:rsidRPr="003E66EF" w:rsidRDefault="00F445D1" w:rsidP="00D87885">
            <w:pPr>
              <w:pStyle w:val="Akapitzlist"/>
              <w:numPr>
                <w:ilvl w:val="0"/>
                <w:numId w:val="17"/>
              </w:numPr>
              <w:jc w:val="both"/>
              <w:rPr>
                <w:rFonts w:ascii="Times New Roman" w:hAnsi="Times New Roman" w:cs="Times New Roman"/>
              </w:rPr>
            </w:pPr>
            <w:r w:rsidRPr="00324BA9">
              <w:rPr>
                <w:rFonts w:ascii="Times New Roman" w:hAnsi="Times New Roman" w:cs="Times New Roman"/>
              </w:rPr>
              <w:t>Procesor (oraz oferowan</w:t>
            </w:r>
            <w:r>
              <w:rPr>
                <w:rFonts w:ascii="Times New Roman" w:hAnsi="Times New Roman" w:cs="Times New Roman"/>
              </w:rPr>
              <w:t>y</w:t>
            </w:r>
            <w:r w:rsidRPr="00324BA9">
              <w:rPr>
                <w:rFonts w:ascii="Times New Roman" w:hAnsi="Times New Roman" w:cs="Times New Roman"/>
              </w:rPr>
              <w:t xml:space="preserve"> komputer) musi należeć do aktualnie wspieranej linii produktowej producenta</w:t>
            </w:r>
            <w:r>
              <w:rPr>
                <w:rFonts w:ascii="Times New Roman" w:hAnsi="Times New Roman" w:cs="Times New Roman"/>
              </w:rPr>
              <w:t xml:space="preserve"> procesora (oraz oferowanego komputera)</w:t>
            </w:r>
            <w:r w:rsidRPr="00324BA9">
              <w:rPr>
                <w:rFonts w:ascii="Times New Roman" w:hAnsi="Times New Roman" w:cs="Times New Roman"/>
              </w:rPr>
              <w:t xml:space="preserve"> oraz być objęty publicznie dostępnym wsparciem w zakresie aktualizacji (w tym mikrokodu/firmware) i sterowników. Potwierdzenie</w:t>
            </w:r>
            <w:r>
              <w:rPr>
                <w:rFonts w:ascii="Times New Roman" w:hAnsi="Times New Roman" w:cs="Times New Roman"/>
              </w:rPr>
              <w:t xml:space="preserve"> musi znajdować się w</w:t>
            </w:r>
            <w:r w:rsidRPr="00324BA9">
              <w:rPr>
                <w:rFonts w:ascii="Times New Roman" w:hAnsi="Times New Roman" w:cs="Times New Roman"/>
              </w:rPr>
              <w:t xml:space="preserve"> oficjaln</w:t>
            </w:r>
            <w:r>
              <w:rPr>
                <w:rFonts w:ascii="Times New Roman" w:hAnsi="Times New Roman" w:cs="Times New Roman"/>
              </w:rPr>
              <w:t>ej</w:t>
            </w:r>
            <w:r w:rsidRPr="00324BA9">
              <w:rPr>
                <w:rFonts w:ascii="Times New Roman" w:hAnsi="Times New Roman" w:cs="Times New Roman"/>
              </w:rPr>
              <w:t xml:space="preserve"> dokumentacj</w:t>
            </w:r>
            <w:r>
              <w:rPr>
                <w:rFonts w:ascii="Times New Roman" w:hAnsi="Times New Roman" w:cs="Times New Roman"/>
              </w:rPr>
              <w:t>i</w:t>
            </w:r>
            <w:r w:rsidRPr="00324BA9">
              <w:rPr>
                <w:rFonts w:ascii="Times New Roman" w:hAnsi="Times New Roman" w:cs="Times New Roman"/>
              </w:rPr>
              <w:t>/stron</w:t>
            </w:r>
            <w:r>
              <w:rPr>
                <w:rFonts w:ascii="Times New Roman" w:hAnsi="Times New Roman" w:cs="Times New Roman"/>
              </w:rPr>
              <w:t>ie</w:t>
            </w:r>
            <w:r w:rsidRPr="00324BA9">
              <w:rPr>
                <w:rFonts w:ascii="Times New Roman" w:hAnsi="Times New Roman" w:cs="Times New Roman"/>
              </w:rPr>
              <w:t xml:space="preserve"> wsparcia producenta dotycząc</w:t>
            </w:r>
            <w:r>
              <w:rPr>
                <w:rFonts w:ascii="Times New Roman" w:hAnsi="Times New Roman" w:cs="Times New Roman"/>
              </w:rPr>
              <w:t>ej</w:t>
            </w:r>
            <w:r w:rsidRPr="00324BA9">
              <w:rPr>
                <w:rFonts w:ascii="Times New Roman" w:hAnsi="Times New Roman" w:cs="Times New Roman"/>
              </w:rPr>
              <w:t xml:space="preserve"> dane</w:t>
            </w:r>
            <w:r>
              <w:rPr>
                <w:rFonts w:ascii="Times New Roman" w:hAnsi="Times New Roman" w:cs="Times New Roman"/>
              </w:rPr>
              <w:t>go</w:t>
            </w:r>
            <w:r w:rsidRPr="00324BA9">
              <w:rPr>
                <w:rFonts w:ascii="Times New Roman" w:hAnsi="Times New Roman" w:cs="Times New Roman"/>
              </w:rPr>
              <w:t xml:space="preserve"> modelu</w:t>
            </w:r>
            <w:r>
              <w:rPr>
                <w:rFonts w:ascii="Times New Roman" w:hAnsi="Times New Roman" w:cs="Times New Roman"/>
              </w:rPr>
              <w:t xml:space="preserve"> komputera oraz producenta procesora</w:t>
            </w:r>
            <w:r w:rsidRPr="00324BA9">
              <w:rPr>
                <w:rFonts w:ascii="Times New Roman" w:hAnsi="Times New Roman" w:cs="Times New Roman"/>
              </w:rPr>
              <w:t>.</w:t>
            </w:r>
            <w:r>
              <w:rPr>
                <w:rFonts w:ascii="Times New Roman" w:hAnsi="Times New Roman" w:cs="Times New Roman"/>
              </w:rPr>
              <w:t xml:space="preserve"> Informacje dotyczące</w:t>
            </w:r>
            <w:r w:rsidRPr="00D83E59">
              <w:rPr>
                <w:rFonts w:ascii="Times New Roman" w:hAnsi="Times New Roman" w:cs="Times New Roman"/>
              </w:rPr>
              <w:t xml:space="preserve"> podanego procesora musi potwierdzać strona producenta (w tym podstrony): https://ark.intel.com/content/www/pl/pl/ark.html#@Processors lub https://www.amd.com/en/products/specifications/processors</w:t>
            </w:r>
          </w:p>
          <w:p w14:paraId="2ED84923" w14:textId="435D88F0" w:rsidR="00266937" w:rsidRPr="003E66EF" w:rsidRDefault="00266937" w:rsidP="00D87885">
            <w:pPr>
              <w:pStyle w:val="Akapitzlist"/>
              <w:numPr>
                <w:ilvl w:val="0"/>
                <w:numId w:val="17"/>
              </w:numPr>
              <w:jc w:val="both"/>
              <w:rPr>
                <w:rFonts w:ascii="Times New Roman" w:hAnsi="Times New Roman" w:cs="Times New Roman"/>
              </w:rPr>
            </w:pPr>
            <w:r w:rsidRPr="003E66EF">
              <w:rPr>
                <w:rFonts w:ascii="Times New Roman" w:hAnsi="Times New Roman" w:cs="Times New Roman"/>
              </w:rPr>
              <w:t>Parametr Processor Base Power (lub Base TDP) nie wyższy niż 15W..</w:t>
            </w:r>
          </w:p>
        </w:tc>
      </w:tr>
      <w:tr w:rsidR="00266937" w:rsidRPr="00D83E59" w14:paraId="1219E707" w14:textId="2BD3CD0B" w:rsidTr="00266937">
        <w:tc>
          <w:tcPr>
            <w:tcW w:w="898" w:type="pct"/>
          </w:tcPr>
          <w:p w14:paraId="3F2EB959"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Karta graficzna</w:t>
            </w:r>
          </w:p>
        </w:tc>
        <w:tc>
          <w:tcPr>
            <w:tcW w:w="4102" w:type="pct"/>
          </w:tcPr>
          <w:p w14:paraId="7E8950B6" w14:textId="57A99785" w:rsidR="00266937" w:rsidRPr="003E66EF" w:rsidRDefault="00266937" w:rsidP="000053DD">
            <w:pPr>
              <w:jc w:val="both"/>
              <w:rPr>
                <w:rFonts w:ascii="Times New Roman" w:hAnsi="Times New Roman" w:cs="Times New Roman"/>
              </w:rPr>
            </w:pPr>
            <w:r w:rsidRPr="003E66EF">
              <w:rPr>
                <w:rFonts w:ascii="Times New Roman" w:hAnsi="Times New Roman" w:cs="Times New Roman"/>
              </w:rPr>
              <w:t>Zintegrowana z procesorem, z możliwością obsługi współdzielonej pamięci, zgodna z DirectX min. 12.1 oraz OpenGL min. 4.6.</w:t>
            </w:r>
          </w:p>
        </w:tc>
      </w:tr>
      <w:tr w:rsidR="00266937" w:rsidRPr="00D83E59" w14:paraId="2823CDF8" w14:textId="4EDF1336" w:rsidTr="00266937">
        <w:tc>
          <w:tcPr>
            <w:tcW w:w="898" w:type="pct"/>
          </w:tcPr>
          <w:p w14:paraId="06C0A028" w14:textId="77777777" w:rsidR="00266937" w:rsidRPr="00376220" w:rsidRDefault="00266937" w:rsidP="000053DD">
            <w:pPr>
              <w:jc w:val="both"/>
              <w:rPr>
                <w:rFonts w:ascii="Times New Roman" w:hAnsi="Times New Roman" w:cs="Times New Roman"/>
              </w:rPr>
            </w:pPr>
            <w:r w:rsidRPr="00376220">
              <w:rPr>
                <w:rFonts w:ascii="Times New Roman" w:hAnsi="Times New Roman" w:cs="Times New Roman"/>
              </w:rPr>
              <w:t>Pamięć RAM</w:t>
            </w:r>
          </w:p>
        </w:tc>
        <w:tc>
          <w:tcPr>
            <w:tcW w:w="4102" w:type="pct"/>
          </w:tcPr>
          <w:p w14:paraId="26CCE33E" w14:textId="2683E3AA" w:rsidR="00266937" w:rsidRPr="003E66EF" w:rsidRDefault="00376220" w:rsidP="000053DD">
            <w:pPr>
              <w:jc w:val="both"/>
              <w:rPr>
                <w:rFonts w:ascii="Times New Roman" w:hAnsi="Times New Roman" w:cs="Times New Roman"/>
              </w:rPr>
            </w:pPr>
            <w:r w:rsidRPr="00376220">
              <w:rPr>
                <w:rFonts w:ascii="Times New Roman" w:hAnsi="Times New Roman" w:cs="Times New Roman"/>
              </w:rPr>
              <w:t>Min. 16GB DDR5 5200 MT/s, możliwość rozbudowy do min. 64GB, min. 2 sloty na pamięci, w tym jeden wolny.</w:t>
            </w:r>
          </w:p>
        </w:tc>
      </w:tr>
      <w:tr w:rsidR="00266937" w:rsidRPr="00D83E59" w14:paraId="6352B926" w14:textId="57486236" w:rsidTr="00266937">
        <w:tc>
          <w:tcPr>
            <w:tcW w:w="898" w:type="pct"/>
          </w:tcPr>
          <w:p w14:paraId="00A161F6" w14:textId="77777777" w:rsidR="00266937" w:rsidRPr="00376220" w:rsidRDefault="00266937" w:rsidP="000053DD">
            <w:pPr>
              <w:jc w:val="both"/>
              <w:rPr>
                <w:rFonts w:ascii="Times New Roman" w:hAnsi="Times New Roman" w:cs="Times New Roman"/>
              </w:rPr>
            </w:pPr>
            <w:r w:rsidRPr="00376220">
              <w:rPr>
                <w:rFonts w:ascii="Times New Roman" w:hAnsi="Times New Roman" w:cs="Times New Roman"/>
              </w:rPr>
              <w:t>Pamięć masowa</w:t>
            </w:r>
          </w:p>
        </w:tc>
        <w:tc>
          <w:tcPr>
            <w:tcW w:w="4102" w:type="pct"/>
          </w:tcPr>
          <w:p w14:paraId="4A37DD0E" w14:textId="49815EC5" w:rsidR="00266937" w:rsidRPr="003E66EF" w:rsidRDefault="00266937" w:rsidP="000053DD">
            <w:pPr>
              <w:jc w:val="both"/>
              <w:rPr>
                <w:rFonts w:ascii="Times New Roman" w:hAnsi="Times New Roman" w:cs="Times New Roman"/>
              </w:rPr>
            </w:pPr>
            <w:r w:rsidRPr="003E66EF">
              <w:rPr>
                <w:rFonts w:ascii="Times New Roman" w:hAnsi="Times New Roman" w:cs="Times New Roman"/>
              </w:rPr>
              <w:t xml:space="preserve">Min. </w:t>
            </w:r>
            <w:r w:rsidR="00232E87">
              <w:rPr>
                <w:rFonts w:ascii="Times New Roman" w:hAnsi="Times New Roman" w:cs="Times New Roman"/>
              </w:rPr>
              <w:t>512</w:t>
            </w:r>
            <w:r w:rsidRPr="003E66EF">
              <w:rPr>
                <w:rFonts w:ascii="Times New Roman" w:hAnsi="Times New Roman" w:cs="Times New Roman"/>
              </w:rPr>
              <w:t>GB SSD M.2 NVMe, zawierający ukrytą partycję recovery umożliwiającą odtworzenie fabrycznie zainstalowanego na komputerze systemu operacyjnego po awarii.</w:t>
            </w:r>
          </w:p>
        </w:tc>
      </w:tr>
      <w:tr w:rsidR="00266937" w:rsidRPr="00D83E59" w14:paraId="56651E29" w14:textId="257504BF" w:rsidTr="00266937">
        <w:tc>
          <w:tcPr>
            <w:tcW w:w="898" w:type="pct"/>
          </w:tcPr>
          <w:p w14:paraId="7795D432"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Łączność</w:t>
            </w:r>
          </w:p>
        </w:tc>
        <w:tc>
          <w:tcPr>
            <w:tcW w:w="4102" w:type="pct"/>
          </w:tcPr>
          <w:p w14:paraId="49FA89DC" w14:textId="77777777" w:rsidR="00266937" w:rsidRPr="003E66EF" w:rsidRDefault="00266937" w:rsidP="000053DD">
            <w:pPr>
              <w:pStyle w:val="Akapitzlist"/>
              <w:numPr>
                <w:ilvl w:val="0"/>
                <w:numId w:val="18"/>
              </w:numPr>
              <w:jc w:val="both"/>
              <w:rPr>
                <w:rFonts w:ascii="Times New Roman" w:hAnsi="Times New Roman" w:cs="Times New Roman"/>
              </w:rPr>
            </w:pPr>
            <w:r w:rsidRPr="003E66EF">
              <w:rPr>
                <w:rFonts w:ascii="Times New Roman" w:hAnsi="Times New Roman" w:cs="Times New Roman"/>
              </w:rPr>
              <w:t>Zintegrowana karta LAN 10/100/1000 Mbps, wspierająca PXE lub karta LAN 10/100/1000 Mbps na USB-C, wspierająca PXE, będąca dedykowanym rozwiązanie producenta komputera.</w:t>
            </w:r>
          </w:p>
          <w:p w14:paraId="0B6A8B9E" w14:textId="601B4D9D" w:rsidR="00266937" w:rsidRPr="003E66EF" w:rsidRDefault="00266937" w:rsidP="000053DD">
            <w:pPr>
              <w:pStyle w:val="Akapitzlist"/>
              <w:numPr>
                <w:ilvl w:val="0"/>
                <w:numId w:val="18"/>
              </w:numPr>
              <w:jc w:val="both"/>
              <w:rPr>
                <w:rFonts w:ascii="Times New Roman" w:hAnsi="Times New Roman" w:cs="Times New Roman"/>
              </w:rPr>
            </w:pPr>
            <w:r w:rsidRPr="003E66EF">
              <w:rPr>
                <w:rFonts w:ascii="Times New Roman" w:hAnsi="Times New Roman" w:cs="Times New Roman"/>
              </w:rPr>
              <w:t>Zintegrowana karta WLAN co najmniej Wi-Fi 6</w:t>
            </w:r>
            <w:r w:rsidR="0058218D">
              <w:rPr>
                <w:rFonts w:ascii="Times New Roman" w:hAnsi="Times New Roman" w:cs="Times New Roman"/>
              </w:rPr>
              <w:t>E</w:t>
            </w:r>
            <w:r w:rsidRPr="003E66EF">
              <w:rPr>
                <w:rFonts w:ascii="Times New Roman" w:hAnsi="Times New Roman" w:cs="Times New Roman"/>
              </w:rPr>
              <w:t xml:space="preserve"> (802.11ax) oraz Bluetooth 5.</w:t>
            </w:r>
            <w:r w:rsidR="0058218D">
              <w:rPr>
                <w:rFonts w:ascii="Times New Roman" w:hAnsi="Times New Roman" w:cs="Times New Roman"/>
              </w:rPr>
              <w:t>3</w:t>
            </w:r>
            <w:r w:rsidRPr="003E66EF">
              <w:rPr>
                <w:rFonts w:ascii="Times New Roman" w:hAnsi="Times New Roman" w:cs="Times New Roman"/>
              </w:rPr>
              <w:t>.</w:t>
            </w:r>
          </w:p>
        </w:tc>
      </w:tr>
      <w:tr w:rsidR="00266937" w:rsidRPr="00D83E59" w14:paraId="1407C0F1" w14:textId="6447DCEC" w:rsidTr="00266937">
        <w:tc>
          <w:tcPr>
            <w:tcW w:w="898" w:type="pct"/>
          </w:tcPr>
          <w:p w14:paraId="0042E6FC"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Porty</w:t>
            </w:r>
          </w:p>
        </w:tc>
        <w:tc>
          <w:tcPr>
            <w:tcW w:w="4102" w:type="pct"/>
          </w:tcPr>
          <w:p w14:paraId="21A40E17" w14:textId="77777777" w:rsidR="00266937" w:rsidRPr="003E66EF" w:rsidRDefault="00266937" w:rsidP="000053DD">
            <w:pPr>
              <w:pStyle w:val="Akapitzlist"/>
              <w:numPr>
                <w:ilvl w:val="0"/>
                <w:numId w:val="19"/>
              </w:numPr>
              <w:jc w:val="both"/>
              <w:rPr>
                <w:rFonts w:ascii="Times New Roman" w:hAnsi="Times New Roman" w:cs="Times New Roman"/>
              </w:rPr>
            </w:pPr>
            <w:r w:rsidRPr="003E66EF">
              <w:rPr>
                <w:rFonts w:ascii="Times New Roman" w:hAnsi="Times New Roman" w:cs="Times New Roman"/>
              </w:rPr>
              <w:t>Zintegrowane w obudowie komputera:</w:t>
            </w:r>
          </w:p>
          <w:p w14:paraId="4D8E5A69" w14:textId="77777777" w:rsidR="00266937" w:rsidRPr="003E66EF" w:rsidRDefault="00266937" w:rsidP="000053DD">
            <w:pPr>
              <w:pStyle w:val="Akapitzlist"/>
              <w:numPr>
                <w:ilvl w:val="1"/>
                <w:numId w:val="19"/>
              </w:numPr>
              <w:jc w:val="both"/>
              <w:rPr>
                <w:rFonts w:ascii="Times New Roman" w:hAnsi="Times New Roman" w:cs="Times New Roman"/>
              </w:rPr>
            </w:pPr>
            <w:r w:rsidRPr="003E66EF">
              <w:rPr>
                <w:rFonts w:ascii="Times New Roman" w:hAnsi="Times New Roman" w:cs="Times New Roman"/>
              </w:rPr>
              <w:t>Min. 2x USB 3.2 typu A</w:t>
            </w:r>
          </w:p>
          <w:p w14:paraId="692F5E03" w14:textId="77F37C53" w:rsidR="00266937" w:rsidRPr="003E66EF" w:rsidRDefault="00266937" w:rsidP="000053DD">
            <w:pPr>
              <w:pStyle w:val="Akapitzlist"/>
              <w:numPr>
                <w:ilvl w:val="1"/>
                <w:numId w:val="19"/>
              </w:numPr>
              <w:jc w:val="both"/>
              <w:rPr>
                <w:rFonts w:ascii="Times New Roman" w:hAnsi="Times New Roman" w:cs="Times New Roman"/>
              </w:rPr>
            </w:pPr>
            <w:r w:rsidRPr="003E66EF">
              <w:rPr>
                <w:rFonts w:ascii="Times New Roman" w:hAnsi="Times New Roman" w:cs="Times New Roman"/>
                <w:lang w:val="en-US"/>
              </w:rPr>
              <w:t>Min. 1x USB-C oraz 1x  Thunderbolt 4 z funkcją DisplayPort Alt Mode oraz Power Delivery.</w:t>
            </w:r>
          </w:p>
          <w:p w14:paraId="59367A32" w14:textId="77777777" w:rsidR="00266937" w:rsidRPr="003E66EF" w:rsidRDefault="00266937" w:rsidP="000053DD">
            <w:pPr>
              <w:pStyle w:val="Akapitzlist"/>
              <w:numPr>
                <w:ilvl w:val="1"/>
                <w:numId w:val="19"/>
              </w:numPr>
              <w:jc w:val="both"/>
              <w:rPr>
                <w:rFonts w:ascii="Times New Roman" w:hAnsi="Times New Roman" w:cs="Times New Roman"/>
              </w:rPr>
            </w:pPr>
            <w:r w:rsidRPr="003E66EF">
              <w:rPr>
                <w:rFonts w:ascii="Times New Roman" w:hAnsi="Times New Roman" w:cs="Times New Roman"/>
              </w:rPr>
              <w:t>Min. 1x HDMI 2.0.</w:t>
            </w:r>
          </w:p>
          <w:p w14:paraId="19FAB997" w14:textId="77777777" w:rsidR="00266937" w:rsidRPr="003E66EF" w:rsidRDefault="00266937" w:rsidP="000053DD">
            <w:pPr>
              <w:pStyle w:val="Akapitzlist"/>
              <w:numPr>
                <w:ilvl w:val="1"/>
                <w:numId w:val="19"/>
              </w:numPr>
              <w:jc w:val="both"/>
              <w:rPr>
                <w:rFonts w:ascii="Times New Roman" w:hAnsi="Times New Roman" w:cs="Times New Roman"/>
              </w:rPr>
            </w:pPr>
            <w:r w:rsidRPr="003E66EF">
              <w:rPr>
                <w:rFonts w:ascii="Times New Roman" w:hAnsi="Times New Roman" w:cs="Times New Roman"/>
              </w:rPr>
              <w:t>Min. 1x uniwersalny port audio typu Combo.</w:t>
            </w:r>
          </w:p>
          <w:p w14:paraId="42AE9F23" w14:textId="77777777" w:rsidR="00266937" w:rsidRPr="003E66EF" w:rsidRDefault="00266937" w:rsidP="000053DD">
            <w:pPr>
              <w:pStyle w:val="Akapitzlist"/>
              <w:numPr>
                <w:ilvl w:val="1"/>
                <w:numId w:val="19"/>
              </w:numPr>
              <w:jc w:val="both"/>
              <w:rPr>
                <w:rFonts w:ascii="Times New Roman" w:hAnsi="Times New Roman" w:cs="Times New Roman"/>
              </w:rPr>
            </w:pPr>
            <w:r w:rsidRPr="003E66EF">
              <w:rPr>
                <w:rFonts w:ascii="Times New Roman" w:hAnsi="Times New Roman" w:cs="Times New Roman"/>
              </w:rPr>
              <w:t>Min. 1x czytnik SmartCard.</w:t>
            </w:r>
          </w:p>
          <w:p w14:paraId="178ACA2C" w14:textId="02AFE1BF" w:rsidR="00266937" w:rsidRPr="003E66EF" w:rsidRDefault="00266937" w:rsidP="000053DD">
            <w:pPr>
              <w:pStyle w:val="Akapitzlist"/>
              <w:numPr>
                <w:ilvl w:val="1"/>
                <w:numId w:val="19"/>
              </w:numPr>
              <w:jc w:val="both"/>
              <w:rPr>
                <w:rFonts w:ascii="Times New Roman" w:hAnsi="Times New Roman" w:cs="Times New Roman"/>
              </w:rPr>
            </w:pPr>
            <w:r w:rsidRPr="003E66EF">
              <w:rPr>
                <w:rFonts w:ascii="Times New Roman" w:hAnsi="Times New Roman" w:cs="Times New Roman"/>
              </w:rPr>
              <w:lastRenderedPageBreak/>
              <w:t>Min. 1x RJ45 od zintegrowanej karty LAN lub karta LAN 10/100/1000 Mbps na USB-C.</w:t>
            </w:r>
          </w:p>
          <w:p w14:paraId="656B3DC2" w14:textId="3BDD59CC" w:rsidR="00266937" w:rsidRPr="00E64206" w:rsidRDefault="00266937" w:rsidP="00E64206">
            <w:pPr>
              <w:pStyle w:val="Akapitzlist"/>
              <w:numPr>
                <w:ilvl w:val="0"/>
                <w:numId w:val="19"/>
              </w:numPr>
              <w:jc w:val="both"/>
              <w:rPr>
                <w:rFonts w:ascii="Times New Roman" w:hAnsi="Times New Roman" w:cs="Times New Roman"/>
              </w:rPr>
            </w:pPr>
            <w:r w:rsidRPr="003E66EF">
              <w:rPr>
                <w:rFonts w:ascii="Times New Roman" w:hAnsi="Times New Roman" w:cs="Times New Roman"/>
              </w:rPr>
              <w:t>Nie dopuszcza się stosowania konwerterów i przejściówek.</w:t>
            </w:r>
          </w:p>
        </w:tc>
      </w:tr>
      <w:tr w:rsidR="00266937" w:rsidRPr="00D83E59" w14:paraId="68ACDD76" w14:textId="1266478B" w:rsidTr="00266937">
        <w:tc>
          <w:tcPr>
            <w:tcW w:w="898" w:type="pct"/>
          </w:tcPr>
          <w:p w14:paraId="0881ABC8"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lastRenderedPageBreak/>
              <w:t>Klawiatura</w:t>
            </w:r>
          </w:p>
        </w:tc>
        <w:tc>
          <w:tcPr>
            <w:tcW w:w="4102" w:type="pct"/>
          </w:tcPr>
          <w:p w14:paraId="71A7BD0B" w14:textId="77777777" w:rsidR="00266937" w:rsidRPr="003E66EF" w:rsidRDefault="00266937" w:rsidP="000053DD">
            <w:pPr>
              <w:pStyle w:val="Akapitzlist"/>
              <w:numPr>
                <w:ilvl w:val="0"/>
                <w:numId w:val="21"/>
              </w:numPr>
              <w:jc w:val="both"/>
              <w:rPr>
                <w:rFonts w:ascii="Times New Roman" w:hAnsi="Times New Roman" w:cs="Times New Roman"/>
              </w:rPr>
            </w:pPr>
            <w:r w:rsidRPr="003E66EF">
              <w:rPr>
                <w:rFonts w:ascii="Times New Roman" w:hAnsi="Times New Roman" w:cs="Times New Roman"/>
              </w:rPr>
              <w:t>Układ US QWERTY, odporna na zalanie cieczą, 2 stopniowe podświetlanie przycisków włączane kombinacją klawiszy bezpośrednio z klawiatury komputera, dedykowana dioda informująca o włączeniu przycisku CapsLock.</w:t>
            </w:r>
          </w:p>
          <w:p w14:paraId="4B0C4156" w14:textId="77777777" w:rsidR="00266937" w:rsidRPr="003E66EF" w:rsidRDefault="00266937" w:rsidP="000053DD">
            <w:pPr>
              <w:pStyle w:val="Akapitzlist"/>
              <w:numPr>
                <w:ilvl w:val="0"/>
                <w:numId w:val="21"/>
              </w:numPr>
              <w:jc w:val="both"/>
              <w:rPr>
                <w:rFonts w:ascii="Times New Roman" w:hAnsi="Times New Roman" w:cs="Times New Roman"/>
              </w:rPr>
            </w:pPr>
            <w:r w:rsidRPr="003E66EF">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266937" w:rsidRPr="00D83E59" w14:paraId="75E85E6C" w14:textId="5D8D72DA" w:rsidTr="00266937">
        <w:tc>
          <w:tcPr>
            <w:tcW w:w="898" w:type="pct"/>
          </w:tcPr>
          <w:p w14:paraId="4AB8F320"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Multimedia</w:t>
            </w:r>
          </w:p>
        </w:tc>
        <w:tc>
          <w:tcPr>
            <w:tcW w:w="4102" w:type="pct"/>
          </w:tcPr>
          <w:p w14:paraId="3453E4BF" w14:textId="77777777" w:rsidR="00266937" w:rsidRPr="003E66EF" w:rsidRDefault="00266937" w:rsidP="000053DD">
            <w:pPr>
              <w:pStyle w:val="Akapitzlist"/>
              <w:numPr>
                <w:ilvl w:val="0"/>
                <w:numId w:val="22"/>
              </w:numPr>
              <w:jc w:val="both"/>
              <w:rPr>
                <w:rFonts w:ascii="Times New Roman" w:hAnsi="Times New Roman" w:cs="Times New Roman"/>
              </w:rPr>
            </w:pPr>
            <w:r w:rsidRPr="003E66EF">
              <w:rPr>
                <w:rFonts w:ascii="Times New Roman" w:hAnsi="Times New Roman" w:cs="Times New Roman"/>
              </w:rPr>
              <w:t>Karta dźwiękowa zintegrowana z płytą główną, zgodna z High Definition.</w:t>
            </w:r>
          </w:p>
          <w:p w14:paraId="117B503A" w14:textId="77777777" w:rsidR="00266937" w:rsidRPr="003E66EF" w:rsidRDefault="00266937" w:rsidP="000053DD">
            <w:pPr>
              <w:pStyle w:val="Akapitzlist"/>
              <w:numPr>
                <w:ilvl w:val="0"/>
                <w:numId w:val="22"/>
              </w:numPr>
              <w:jc w:val="both"/>
              <w:rPr>
                <w:rFonts w:ascii="Times New Roman" w:hAnsi="Times New Roman" w:cs="Times New Roman"/>
              </w:rPr>
            </w:pPr>
            <w:r w:rsidRPr="003E66EF">
              <w:rPr>
                <w:rFonts w:ascii="Times New Roman" w:hAnsi="Times New Roman" w:cs="Times New Roman"/>
              </w:rPr>
              <w:t xml:space="preserve">Dwa głośniki stereo o mocy 2x 2W, wbudowane w obudowę komputera. </w:t>
            </w:r>
          </w:p>
          <w:p w14:paraId="42C17692" w14:textId="77777777" w:rsidR="00266937" w:rsidRPr="003E66EF" w:rsidRDefault="00266937" w:rsidP="000053DD">
            <w:pPr>
              <w:pStyle w:val="Akapitzlist"/>
              <w:numPr>
                <w:ilvl w:val="0"/>
                <w:numId w:val="22"/>
              </w:numPr>
              <w:jc w:val="both"/>
              <w:rPr>
                <w:rFonts w:ascii="Times New Roman" w:hAnsi="Times New Roman" w:cs="Times New Roman"/>
              </w:rPr>
            </w:pPr>
            <w:r w:rsidRPr="003E66EF">
              <w:rPr>
                <w:rFonts w:ascii="Times New Roman" w:hAnsi="Times New Roman" w:cs="Times New Roman"/>
              </w:rPr>
              <w:t>Dwa kierunkowe, cyfrowe mikrofony z funkcją redukcji szumów i poprawy mowy wbudowane w obudowę matrycy.</w:t>
            </w:r>
          </w:p>
          <w:p w14:paraId="12EE8D0B" w14:textId="35CAA9A6" w:rsidR="00266937" w:rsidRPr="003E66EF" w:rsidRDefault="00266937" w:rsidP="000053DD">
            <w:pPr>
              <w:pStyle w:val="Akapitzlist"/>
              <w:numPr>
                <w:ilvl w:val="0"/>
                <w:numId w:val="22"/>
              </w:numPr>
              <w:jc w:val="both"/>
              <w:rPr>
                <w:rFonts w:ascii="Times New Roman" w:hAnsi="Times New Roman" w:cs="Times New Roman"/>
              </w:rPr>
            </w:pPr>
            <w:r w:rsidRPr="003E66EF">
              <w:rPr>
                <w:rFonts w:ascii="Times New Roman" w:hAnsi="Times New Roman" w:cs="Times New Roman"/>
              </w:rPr>
              <w:t xml:space="preserve">Fabrycznie zintegrowana w obudowie matrycy kamera </w:t>
            </w:r>
            <w:r w:rsidR="00E64206">
              <w:rPr>
                <w:rFonts w:ascii="Times New Roman" w:hAnsi="Times New Roman" w:cs="Times New Roman"/>
              </w:rPr>
              <w:t>F</w:t>
            </w:r>
            <w:r w:rsidRPr="003E66EF">
              <w:rPr>
                <w:rFonts w:ascii="Times New Roman" w:hAnsi="Times New Roman" w:cs="Times New Roman"/>
              </w:rPr>
              <w:t>HD z mechaniczną zasłoną obiektywu i diodą informującą o aktywności.</w:t>
            </w:r>
          </w:p>
        </w:tc>
      </w:tr>
      <w:tr w:rsidR="00266937" w:rsidRPr="00D83E59" w14:paraId="2ACAF7AA" w14:textId="2EE0D7AA" w:rsidTr="00266937">
        <w:tc>
          <w:tcPr>
            <w:tcW w:w="898" w:type="pct"/>
          </w:tcPr>
          <w:p w14:paraId="6E7B5CC7"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Bezpieczeństwo</w:t>
            </w:r>
          </w:p>
        </w:tc>
        <w:tc>
          <w:tcPr>
            <w:tcW w:w="4102" w:type="pct"/>
          </w:tcPr>
          <w:p w14:paraId="0DA32EC4" w14:textId="77777777" w:rsidR="00266937" w:rsidRPr="003E66EF" w:rsidRDefault="00266937" w:rsidP="000053DD">
            <w:pPr>
              <w:pStyle w:val="Akapitzlist"/>
              <w:numPr>
                <w:ilvl w:val="0"/>
                <w:numId w:val="23"/>
              </w:numPr>
              <w:jc w:val="both"/>
              <w:rPr>
                <w:rFonts w:ascii="Times New Roman" w:hAnsi="Times New Roman" w:cs="Times New Roman"/>
              </w:rPr>
            </w:pPr>
            <w:r w:rsidRPr="003E66EF">
              <w:rPr>
                <w:rFonts w:ascii="Times New Roman" w:hAnsi="Times New Roman" w:cs="Times New Roman"/>
              </w:rPr>
              <w:t>Zintegrowany z płytą główną moduł TPM 2.0 (dedykowany układ sprzętowy bezpośrednio na płycie głównej, niezintegrowany z chipsetem płyty głównej).</w:t>
            </w:r>
          </w:p>
          <w:p w14:paraId="4845BB0B" w14:textId="77777777" w:rsidR="00266937" w:rsidRPr="003E66EF" w:rsidRDefault="00266937" w:rsidP="000053DD">
            <w:pPr>
              <w:pStyle w:val="Akapitzlist"/>
              <w:numPr>
                <w:ilvl w:val="0"/>
                <w:numId w:val="23"/>
              </w:numPr>
              <w:jc w:val="both"/>
              <w:rPr>
                <w:rFonts w:ascii="Times New Roman" w:hAnsi="Times New Roman" w:cs="Times New Roman"/>
                <w:bCs/>
              </w:rPr>
            </w:pPr>
            <w:r w:rsidRPr="003E66EF">
              <w:rPr>
                <w:rFonts w:ascii="Times New Roman" w:hAnsi="Times New Roman" w:cs="Times New Roman"/>
                <w:bCs/>
              </w:rPr>
              <w:t>Wbudowany czytnik linii papilarnych.</w:t>
            </w:r>
          </w:p>
          <w:p w14:paraId="3625646C" w14:textId="77777777" w:rsidR="00266937" w:rsidRPr="003E66EF" w:rsidRDefault="00266937" w:rsidP="000053DD">
            <w:pPr>
              <w:pStyle w:val="Akapitzlist"/>
              <w:numPr>
                <w:ilvl w:val="0"/>
                <w:numId w:val="23"/>
              </w:numPr>
              <w:jc w:val="both"/>
              <w:rPr>
                <w:rFonts w:ascii="Times New Roman" w:hAnsi="Times New Roman" w:cs="Times New Roman"/>
                <w:bCs/>
              </w:rPr>
            </w:pPr>
            <w:r w:rsidRPr="003E66EF">
              <w:rPr>
                <w:rFonts w:ascii="Times New Roman" w:hAnsi="Times New Roman" w:cs="Times New Roman"/>
                <w:bCs/>
              </w:rPr>
              <w:t>Wbudowana w obudowę matrycy technologia IR umożliwiająca autentykację użytkownika na poziomie systemu operacyjnego.</w:t>
            </w:r>
          </w:p>
          <w:p w14:paraId="7F3BCEAB" w14:textId="1545F06A" w:rsidR="00E64206" w:rsidRPr="00376220" w:rsidRDefault="00266937" w:rsidP="00376220">
            <w:pPr>
              <w:pStyle w:val="Akapitzlist"/>
              <w:numPr>
                <w:ilvl w:val="0"/>
                <w:numId w:val="23"/>
              </w:numPr>
              <w:jc w:val="both"/>
              <w:rPr>
                <w:rFonts w:ascii="Times New Roman" w:hAnsi="Times New Roman" w:cs="Times New Roman"/>
                <w:bCs/>
              </w:rPr>
            </w:pPr>
            <w:r w:rsidRPr="003E66EF">
              <w:rPr>
                <w:rFonts w:ascii="Times New Roman" w:hAnsi="Times New Roman" w:cs="Times New Roman"/>
                <w:bCs/>
              </w:rPr>
              <w:t>Wbudowany w obudowę komputera czytnik SmartCard.</w:t>
            </w:r>
          </w:p>
          <w:p w14:paraId="0CA96098" w14:textId="77777777" w:rsidR="00266937" w:rsidRPr="00376220" w:rsidRDefault="00266937" w:rsidP="000053DD">
            <w:pPr>
              <w:pStyle w:val="Akapitzlist"/>
              <w:numPr>
                <w:ilvl w:val="0"/>
                <w:numId w:val="23"/>
              </w:numPr>
              <w:jc w:val="both"/>
              <w:rPr>
                <w:rFonts w:ascii="Times New Roman" w:hAnsi="Times New Roman" w:cs="Times New Roman"/>
              </w:rPr>
            </w:pPr>
            <w:r w:rsidRPr="003E66EF">
              <w:rPr>
                <w:rFonts w:ascii="Times New Roman" w:hAnsi="Times New Roman" w:cs="Times New Roman"/>
                <w:bCs/>
              </w:rPr>
              <w:t xml:space="preserve">Gniazdo linki zabezpieczającej. </w:t>
            </w:r>
          </w:p>
          <w:p w14:paraId="7B7B1217" w14:textId="58EB61A9" w:rsidR="00376220" w:rsidRPr="003E66EF" w:rsidRDefault="00376220" w:rsidP="000053DD">
            <w:pPr>
              <w:pStyle w:val="Akapitzlist"/>
              <w:numPr>
                <w:ilvl w:val="0"/>
                <w:numId w:val="23"/>
              </w:numPr>
              <w:jc w:val="both"/>
              <w:rPr>
                <w:rFonts w:ascii="Times New Roman" w:hAnsi="Times New Roman" w:cs="Times New Roman"/>
              </w:rPr>
            </w:pPr>
            <w:r>
              <w:rPr>
                <w:rFonts w:ascii="Times New Roman" w:hAnsi="Times New Roman" w:cs="Times New Roman"/>
                <w:bCs/>
              </w:rPr>
              <w:t>Czujnik otwarcia dolnej pokrywy zarządzalny z poziomu BIOS.</w:t>
            </w:r>
          </w:p>
        </w:tc>
      </w:tr>
      <w:tr w:rsidR="00266937" w:rsidRPr="00D83E59" w14:paraId="1F21C4B1" w14:textId="59FFAACB" w:rsidTr="00266937">
        <w:tc>
          <w:tcPr>
            <w:tcW w:w="898" w:type="pct"/>
          </w:tcPr>
          <w:p w14:paraId="478BEE01"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BIOS</w:t>
            </w:r>
          </w:p>
        </w:tc>
        <w:tc>
          <w:tcPr>
            <w:tcW w:w="4102" w:type="pct"/>
          </w:tcPr>
          <w:p w14:paraId="5E366D82" w14:textId="77777777" w:rsidR="00266937" w:rsidRPr="003E66EF" w:rsidRDefault="00266937" w:rsidP="005162A7">
            <w:pPr>
              <w:pStyle w:val="Akapitzlist"/>
              <w:numPr>
                <w:ilvl w:val="0"/>
                <w:numId w:val="24"/>
              </w:numPr>
              <w:jc w:val="both"/>
              <w:rPr>
                <w:rFonts w:ascii="Times New Roman" w:hAnsi="Times New Roman" w:cs="Times New Roman"/>
              </w:rPr>
            </w:pPr>
            <w:r w:rsidRPr="003E66EF">
              <w:rPr>
                <w:rFonts w:ascii="Times New Roman" w:hAnsi="Times New Roman" w:cs="Times New Roman"/>
              </w:rPr>
              <w:t>BIOS zgodny ze specyfikacją UEFI, wyprodukowany przez producenta komputera, zawierający logo producenta komputera lub nazwę producenta komputera.</w:t>
            </w:r>
          </w:p>
          <w:p w14:paraId="69140990" w14:textId="77777777" w:rsidR="00266937" w:rsidRPr="003E66EF" w:rsidRDefault="00266937" w:rsidP="005162A7">
            <w:pPr>
              <w:pStyle w:val="Akapitzlist"/>
              <w:numPr>
                <w:ilvl w:val="0"/>
                <w:numId w:val="24"/>
              </w:numPr>
              <w:jc w:val="both"/>
              <w:rPr>
                <w:rFonts w:ascii="Times New Roman" w:hAnsi="Times New Roman" w:cs="Times New Roman"/>
              </w:rPr>
            </w:pPr>
            <w:r w:rsidRPr="003E66EF">
              <w:rPr>
                <w:rFonts w:ascii="Times New Roman" w:hAnsi="Times New Roman" w:cs="Times New Roman"/>
              </w:rPr>
              <w:t>BIOS musi oferować graficzne menu i wbudowaną obsługę wskaźnikiem (wbudowany touchpad).</w:t>
            </w:r>
          </w:p>
          <w:p w14:paraId="40BFC463" w14:textId="77777777" w:rsidR="00266937" w:rsidRPr="003E66EF" w:rsidRDefault="00266937" w:rsidP="005162A7">
            <w:pPr>
              <w:pStyle w:val="Akapitzlist"/>
              <w:numPr>
                <w:ilvl w:val="0"/>
                <w:numId w:val="24"/>
              </w:numPr>
              <w:jc w:val="both"/>
              <w:rPr>
                <w:rFonts w:ascii="Times New Roman" w:hAnsi="Times New Roman" w:cs="Times New Roman"/>
              </w:rPr>
            </w:pPr>
            <w:r w:rsidRPr="003E66EF">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17DDD319" w14:textId="77777777" w:rsidR="00266937" w:rsidRPr="003E66EF" w:rsidRDefault="00266937" w:rsidP="005162A7">
            <w:pPr>
              <w:pStyle w:val="Akapitzlist"/>
              <w:numPr>
                <w:ilvl w:val="1"/>
                <w:numId w:val="24"/>
              </w:numPr>
              <w:jc w:val="both"/>
              <w:rPr>
                <w:rFonts w:ascii="Times New Roman" w:hAnsi="Times New Roman" w:cs="Times New Roman"/>
              </w:rPr>
            </w:pPr>
            <w:r w:rsidRPr="003E66EF">
              <w:rPr>
                <w:rFonts w:ascii="Times New Roman" w:hAnsi="Times New Roman" w:cs="Times New Roman"/>
              </w:rPr>
              <w:t>model i producent oferowanego komputer</w:t>
            </w:r>
          </w:p>
          <w:p w14:paraId="33F82459" w14:textId="77777777" w:rsidR="00266937" w:rsidRPr="003E66EF" w:rsidRDefault="00266937" w:rsidP="005162A7">
            <w:pPr>
              <w:pStyle w:val="Akapitzlist"/>
              <w:numPr>
                <w:ilvl w:val="1"/>
                <w:numId w:val="24"/>
              </w:numPr>
              <w:jc w:val="both"/>
              <w:rPr>
                <w:rFonts w:ascii="Times New Roman" w:hAnsi="Times New Roman" w:cs="Times New Roman"/>
              </w:rPr>
            </w:pPr>
            <w:r w:rsidRPr="003E66EF">
              <w:rPr>
                <w:rFonts w:ascii="Times New Roman" w:hAnsi="Times New Roman" w:cs="Times New Roman"/>
              </w:rPr>
              <w:t>unikalny nr seryjnym komputera</w:t>
            </w:r>
          </w:p>
          <w:p w14:paraId="519741FF" w14:textId="77777777" w:rsidR="00266937" w:rsidRPr="003E66EF" w:rsidRDefault="00266937" w:rsidP="005162A7">
            <w:pPr>
              <w:pStyle w:val="Akapitzlist"/>
              <w:numPr>
                <w:ilvl w:val="1"/>
                <w:numId w:val="24"/>
              </w:numPr>
              <w:jc w:val="both"/>
              <w:rPr>
                <w:rFonts w:ascii="Times New Roman" w:hAnsi="Times New Roman" w:cs="Times New Roman"/>
              </w:rPr>
            </w:pPr>
            <w:r w:rsidRPr="003E66EF">
              <w:rPr>
                <w:rFonts w:ascii="Times New Roman" w:hAnsi="Times New Roman" w:cs="Times New Roman"/>
              </w:rPr>
              <w:t>kod „asset tag” (o ile został nadany)</w:t>
            </w:r>
          </w:p>
          <w:p w14:paraId="32CBC168" w14:textId="77777777" w:rsidR="00266937" w:rsidRPr="003E66EF" w:rsidRDefault="00266937" w:rsidP="005162A7">
            <w:pPr>
              <w:pStyle w:val="Akapitzlist"/>
              <w:numPr>
                <w:ilvl w:val="1"/>
                <w:numId w:val="24"/>
              </w:numPr>
              <w:jc w:val="both"/>
              <w:rPr>
                <w:rFonts w:ascii="Times New Roman" w:hAnsi="Times New Roman" w:cs="Times New Roman"/>
              </w:rPr>
            </w:pPr>
            <w:r w:rsidRPr="003E66EF">
              <w:rPr>
                <w:rFonts w:ascii="Times New Roman" w:hAnsi="Times New Roman" w:cs="Times New Roman"/>
              </w:rPr>
              <w:t xml:space="preserve">model zainstalowanego procesora wraz z taktowaniem </w:t>
            </w:r>
          </w:p>
          <w:p w14:paraId="4DC79097" w14:textId="77777777" w:rsidR="00266937" w:rsidRDefault="00266937" w:rsidP="005162A7">
            <w:pPr>
              <w:pStyle w:val="Akapitzlist"/>
              <w:numPr>
                <w:ilvl w:val="1"/>
                <w:numId w:val="24"/>
              </w:numPr>
              <w:jc w:val="both"/>
              <w:rPr>
                <w:rFonts w:ascii="Times New Roman" w:hAnsi="Times New Roman" w:cs="Times New Roman"/>
              </w:rPr>
            </w:pPr>
            <w:r w:rsidRPr="003E66EF">
              <w:rPr>
                <w:rFonts w:ascii="Times New Roman" w:hAnsi="Times New Roman" w:cs="Times New Roman"/>
              </w:rPr>
              <w:t>ilości zainstalowanej pamięci RAM</w:t>
            </w:r>
          </w:p>
          <w:p w14:paraId="294D5FFB" w14:textId="45C53CAD" w:rsidR="00D87885" w:rsidRPr="00376220" w:rsidRDefault="00376220" w:rsidP="005162A7">
            <w:pPr>
              <w:pStyle w:val="Akapitzlist"/>
              <w:numPr>
                <w:ilvl w:val="1"/>
                <w:numId w:val="24"/>
              </w:numPr>
              <w:jc w:val="both"/>
              <w:rPr>
                <w:rFonts w:ascii="Times New Roman" w:hAnsi="Times New Roman" w:cs="Times New Roman"/>
              </w:rPr>
            </w:pPr>
            <w:r>
              <w:rPr>
                <w:rFonts w:ascii="Times New Roman" w:hAnsi="Times New Roman" w:cs="Times New Roman"/>
              </w:rPr>
              <w:t>pojemności i modelu zainstalowanego dysku twardego</w:t>
            </w:r>
          </w:p>
          <w:p w14:paraId="7C02DA93" w14:textId="77777777" w:rsidR="00266937" w:rsidRPr="003E66EF" w:rsidRDefault="00266937" w:rsidP="005162A7">
            <w:pPr>
              <w:pStyle w:val="Akapitzlist"/>
              <w:numPr>
                <w:ilvl w:val="0"/>
                <w:numId w:val="24"/>
              </w:numPr>
              <w:jc w:val="both"/>
              <w:rPr>
                <w:rFonts w:ascii="Times New Roman" w:hAnsi="Times New Roman" w:cs="Times New Roman"/>
              </w:rPr>
            </w:pPr>
            <w:r w:rsidRPr="003E66EF">
              <w:rPr>
                <w:rFonts w:ascii="Times New Roman" w:hAnsi="Times New Roman" w:cs="Times New Roman"/>
              </w:rPr>
              <w:t>Komputer musi posiadać wbudowaną technologię usuwania danych z wbudowanego dysku SSD na poziomie BIOS (bez użycia narzędzi i oprogramowania zewnętrznego).</w:t>
            </w:r>
          </w:p>
          <w:p w14:paraId="148844EC" w14:textId="20A0D267" w:rsidR="00266937" w:rsidRPr="003E66EF" w:rsidRDefault="00266937" w:rsidP="005162A7">
            <w:pPr>
              <w:pStyle w:val="Akapitzlist"/>
              <w:numPr>
                <w:ilvl w:val="0"/>
                <w:numId w:val="24"/>
              </w:numPr>
              <w:jc w:val="both"/>
              <w:rPr>
                <w:rFonts w:ascii="Times New Roman" w:hAnsi="Times New Roman" w:cs="Times New Roman"/>
              </w:rPr>
            </w:pPr>
            <w:r w:rsidRPr="003E66EF">
              <w:rPr>
                <w:rFonts w:ascii="Times New Roman" w:hAnsi="Times New Roman" w:cs="Times New Roman"/>
              </w:rPr>
              <w:t>Komputer musi obsługiwać dedykowane, fabryczne stacje dokujące (komunikacja poprzez interfejsy USB-C i/lub Thunderbolt).</w:t>
            </w:r>
          </w:p>
          <w:p w14:paraId="626D9451" w14:textId="77777777" w:rsidR="005162A7" w:rsidRDefault="005162A7" w:rsidP="005162A7">
            <w:pPr>
              <w:pStyle w:val="Akapitzlist"/>
              <w:numPr>
                <w:ilvl w:val="0"/>
                <w:numId w:val="24"/>
              </w:numPr>
              <w:jc w:val="both"/>
              <w:rPr>
                <w:rFonts w:ascii="Times New Roman" w:hAnsi="Times New Roman" w:cs="Times New Roman"/>
              </w:rPr>
            </w:pPr>
            <w:r>
              <w:rPr>
                <w:rFonts w:ascii="Times New Roman" w:hAnsi="Times New Roman" w:cs="Times New Roman"/>
              </w:rPr>
              <w:t xml:space="preserve">Powyższe funkcjonalności muszą być realizowane wyłącznie przez BIOS. Nie dopuszcza się realizacji poprzez dodatkowe oprogramowanie oraz przez system diagnostyczny. </w:t>
            </w:r>
          </w:p>
          <w:p w14:paraId="20DFCA42" w14:textId="77777777" w:rsidR="005162A7" w:rsidRDefault="005162A7" w:rsidP="005162A7">
            <w:pPr>
              <w:pStyle w:val="Akapitzlist"/>
              <w:numPr>
                <w:ilvl w:val="0"/>
                <w:numId w:val="24"/>
              </w:numPr>
              <w:jc w:val="both"/>
              <w:rPr>
                <w:rFonts w:ascii="Times New Roman" w:hAnsi="Times New Roman" w:cs="Times New Roman"/>
              </w:rPr>
            </w:pPr>
            <w:r w:rsidRPr="00616A3C">
              <w:rPr>
                <w:rFonts w:ascii="Times New Roman" w:hAnsi="Times New Roman" w:cs="Times New Roman"/>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r>
              <w:rPr>
                <w:rFonts w:ascii="Times New Roman" w:hAnsi="Times New Roman" w:cs="Times New Roman"/>
              </w:rPr>
              <w:t xml:space="preserve"> </w:t>
            </w:r>
          </w:p>
          <w:p w14:paraId="445F0FDB" w14:textId="77777777" w:rsidR="005162A7" w:rsidRPr="005162A7" w:rsidRDefault="005162A7" w:rsidP="005162A7">
            <w:pPr>
              <w:pStyle w:val="Akapitzlist"/>
              <w:numPr>
                <w:ilvl w:val="0"/>
                <w:numId w:val="24"/>
              </w:numPr>
              <w:jc w:val="both"/>
              <w:rPr>
                <w:rFonts w:ascii="Times New Roman" w:hAnsi="Times New Roman" w:cs="Times New Roman"/>
                <w:highlight w:val="yellow"/>
              </w:rPr>
            </w:pPr>
            <w:r w:rsidRPr="005162A7">
              <w:rPr>
                <w:rFonts w:ascii="Times New Roman" w:hAnsi="Times New Roman" w:cs="Times New Roman"/>
                <w:highlight w:val="yellow"/>
              </w:rPr>
              <w:t>W celu potwierdzenia spełnienia funkcjonalności BIOS Wykonawca załączy do oferty co najmniej jeden z następujących dokumentów:</w:t>
            </w:r>
          </w:p>
          <w:p w14:paraId="0DF02226" w14:textId="77777777" w:rsidR="005162A7" w:rsidRPr="005162A7" w:rsidRDefault="005162A7" w:rsidP="005162A7">
            <w:pPr>
              <w:pStyle w:val="Akapitzlist"/>
              <w:numPr>
                <w:ilvl w:val="1"/>
                <w:numId w:val="24"/>
              </w:numPr>
              <w:jc w:val="both"/>
              <w:rPr>
                <w:rFonts w:ascii="Times New Roman" w:hAnsi="Times New Roman" w:cs="Times New Roman"/>
                <w:highlight w:val="yellow"/>
              </w:rPr>
            </w:pPr>
            <w:r w:rsidRPr="005162A7">
              <w:rPr>
                <w:rFonts w:ascii="Times New Roman" w:hAnsi="Times New Roman" w:cs="Times New Roman"/>
                <w:highlight w:val="yellow"/>
              </w:rPr>
              <w:lastRenderedPageBreak/>
              <w:t>wydruk/zrzut lub link do oficjalnej dokumentacji producenta (karta katalogowa/manual/strona wsparcia) wskazujący wymaganą funkcjonalność, lub</w:t>
            </w:r>
          </w:p>
          <w:p w14:paraId="505ABA42" w14:textId="77777777" w:rsidR="005162A7" w:rsidRPr="005162A7" w:rsidRDefault="005162A7" w:rsidP="005162A7">
            <w:pPr>
              <w:pStyle w:val="Akapitzlist"/>
              <w:numPr>
                <w:ilvl w:val="1"/>
                <w:numId w:val="24"/>
              </w:numPr>
              <w:jc w:val="both"/>
              <w:rPr>
                <w:rFonts w:ascii="Times New Roman" w:hAnsi="Times New Roman" w:cs="Times New Roman"/>
                <w:highlight w:val="yellow"/>
              </w:rPr>
            </w:pPr>
            <w:r w:rsidRPr="005162A7">
              <w:rPr>
                <w:rFonts w:ascii="Times New Roman" w:hAnsi="Times New Roman" w:cs="Times New Roman"/>
                <w:highlight w:val="yellow"/>
              </w:rPr>
              <w:t>oświadczenie producenta albo autoryzowanego partnera/serwisu producenta potwierdzające spełnienie wymagań;</w:t>
            </w:r>
          </w:p>
          <w:p w14:paraId="4AC8CD9A" w14:textId="77777777" w:rsidR="00266937" w:rsidRPr="00B604DA" w:rsidRDefault="00266937" w:rsidP="000053DD">
            <w:pPr>
              <w:jc w:val="both"/>
              <w:rPr>
                <w:rFonts w:ascii="Times New Roman" w:hAnsi="Times New Roman" w:cs="Times New Roman"/>
                <w:highlight w:val="yellow"/>
              </w:rPr>
            </w:pPr>
          </w:p>
          <w:p w14:paraId="14846BCF" w14:textId="77777777" w:rsidR="00266937" w:rsidRPr="00B604DA" w:rsidRDefault="00266937" w:rsidP="000053DD">
            <w:pPr>
              <w:jc w:val="both"/>
              <w:rPr>
                <w:rFonts w:ascii="Times New Roman" w:hAnsi="Times New Roman" w:cs="Times New Roman"/>
                <w:b/>
                <w:bCs/>
                <w:highlight w:val="yellow"/>
              </w:rPr>
            </w:pPr>
            <w:r w:rsidRPr="00B604DA">
              <w:rPr>
                <w:rFonts w:ascii="Times New Roman" w:hAnsi="Times New Roman" w:cs="Times New Roman"/>
                <w:b/>
                <w:bCs/>
                <w:highlight w:val="yellow"/>
              </w:rPr>
              <w:t>Kryterium dodatkowo punktowane</w:t>
            </w:r>
          </w:p>
          <w:p w14:paraId="4570EC59" w14:textId="77777777" w:rsidR="00266937" w:rsidRPr="00B604DA" w:rsidRDefault="00266937" w:rsidP="005162A7">
            <w:pPr>
              <w:pStyle w:val="Akapitzlist"/>
              <w:numPr>
                <w:ilvl w:val="0"/>
                <w:numId w:val="24"/>
              </w:numPr>
              <w:jc w:val="both"/>
              <w:rPr>
                <w:rFonts w:ascii="Times New Roman" w:hAnsi="Times New Roman" w:cs="Times New Roman"/>
                <w:highlight w:val="yellow"/>
              </w:rPr>
            </w:pPr>
            <w:r w:rsidRPr="00B604DA">
              <w:rPr>
                <w:rFonts w:ascii="Times New Roman" w:hAnsi="Times New Roman" w:cs="Times New Roman"/>
                <w:highlight w:val="yellow"/>
              </w:rPr>
              <w:t>Hasło użytkownika umożlwiające uruchomienie komputera (zabezpieczenie przed nieautoryzowanym uruchomieniem) przy jednoczesnym zdefiniowanym haśle administratora. Użytkownik po wypisaniu swojego hasła jest w stanie zidentyfikować ustawienia BIOS. Hasła użytkownika i administratora traktowane jako hasła oddzielne (różne).</w:t>
            </w:r>
            <w:r w:rsidR="00E64206" w:rsidRPr="00B604DA">
              <w:rPr>
                <w:rFonts w:ascii="Times New Roman" w:hAnsi="Times New Roman" w:cs="Times New Roman"/>
                <w:highlight w:val="yellow"/>
              </w:rPr>
              <w:t xml:space="preserve"> </w:t>
            </w:r>
          </w:p>
          <w:p w14:paraId="37289607" w14:textId="4792DCCA" w:rsidR="00E64206" w:rsidRPr="003E66EF" w:rsidRDefault="00812975" w:rsidP="005162A7">
            <w:pPr>
              <w:pStyle w:val="Akapitzlist"/>
              <w:numPr>
                <w:ilvl w:val="0"/>
                <w:numId w:val="24"/>
              </w:numPr>
              <w:jc w:val="both"/>
              <w:rPr>
                <w:rFonts w:ascii="Times New Roman" w:hAnsi="Times New Roman" w:cs="Times New Roman"/>
              </w:rPr>
            </w:pPr>
            <w:r w:rsidRPr="00B604DA">
              <w:rPr>
                <w:rFonts w:ascii="Times New Roman" w:hAnsi="Times New Roman" w:cs="Times New Roman"/>
                <w:highlight w:val="yellow"/>
              </w:rPr>
              <w:t>Możliwość nadania numeru inwentarzowego bezpośrednio z poziomu BIOS bez konieczności wykorzystywania dodatkowego oprogramowania. Pole numeru inwentarzowego po nadaniu nie może być edytowalne w BIOS.</w:t>
            </w:r>
          </w:p>
        </w:tc>
      </w:tr>
      <w:tr w:rsidR="00266937" w:rsidRPr="00D83E59" w14:paraId="20D9658B" w14:textId="28FE4FA6" w:rsidTr="00266937">
        <w:tc>
          <w:tcPr>
            <w:tcW w:w="898" w:type="pct"/>
          </w:tcPr>
          <w:p w14:paraId="6D836F0C"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lastRenderedPageBreak/>
              <w:t>Diagnostyka</w:t>
            </w:r>
          </w:p>
        </w:tc>
        <w:tc>
          <w:tcPr>
            <w:tcW w:w="4102" w:type="pct"/>
          </w:tcPr>
          <w:p w14:paraId="66481AC4" w14:textId="309F76D5" w:rsidR="00266937" w:rsidRPr="003E66EF" w:rsidRDefault="00266937" w:rsidP="000053DD">
            <w:pPr>
              <w:pStyle w:val="Akapitzlist"/>
              <w:numPr>
                <w:ilvl w:val="0"/>
                <w:numId w:val="25"/>
              </w:numPr>
              <w:jc w:val="both"/>
              <w:rPr>
                <w:rFonts w:ascii="Times New Roman" w:hAnsi="Times New Roman" w:cs="Times New Roman"/>
              </w:rPr>
            </w:pPr>
            <w:r w:rsidRPr="003E66EF">
              <w:rPr>
                <w:rFonts w:ascii="Times New Roman" w:hAnsi="Times New Roman" w:cs="Times New Roman"/>
              </w:rPr>
              <w:t>System diagnostyczny z graficznym interfejsem użytkownika</w:t>
            </w:r>
            <w:r w:rsidRPr="003E66EF">
              <w:rPr>
                <w:rFonts w:ascii="Times New Roman" w:hAnsi="Times New Roman" w:cs="Times New Roman"/>
                <w:strike/>
              </w:rPr>
              <w:t>,</w:t>
            </w:r>
            <w:r w:rsidRPr="003E66EF">
              <w:rPr>
                <w:rFonts w:ascii="Times New Roman" w:hAnsi="Times New Roman" w:cs="Times New Roman"/>
              </w:rPr>
              <w:t xml:space="preserve"> dostępny z poziomu szybkiego menu boot lub BIOS, umożliwiający przetestowanie komputera i jego podzespołów.</w:t>
            </w:r>
          </w:p>
          <w:p w14:paraId="7737B155" w14:textId="77777777" w:rsidR="00266937" w:rsidRPr="003E66EF" w:rsidRDefault="00266937" w:rsidP="000053DD">
            <w:pPr>
              <w:jc w:val="both"/>
              <w:rPr>
                <w:rFonts w:ascii="Times New Roman" w:hAnsi="Times New Roman" w:cs="Times New Roman"/>
                <w:strike/>
              </w:rPr>
            </w:pPr>
          </w:p>
          <w:p w14:paraId="2E9B0BCE" w14:textId="77777777" w:rsidR="00266937" w:rsidRPr="003E66EF" w:rsidRDefault="00266937" w:rsidP="000053DD">
            <w:pPr>
              <w:jc w:val="both"/>
              <w:rPr>
                <w:rFonts w:ascii="Times New Roman" w:hAnsi="Times New Roman" w:cs="Times New Roman"/>
                <w:b/>
                <w:bCs/>
              </w:rPr>
            </w:pPr>
            <w:r w:rsidRPr="003E66EF">
              <w:rPr>
                <w:rFonts w:ascii="Times New Roman" w:hAnsi="Times New Roman" w:cs="Times New Roman"/>
                <w:b/>
                <w:bCs/>
              </w:rPr>
              <w:t>Kryterium dodatkowo punktowane</w:t>
            </w:r>
          </w:p>
          <w:p w14:paraId="0D20B67B" w14:textId="77777777" w:rsidR="00266937" w:rsidRPr="003E66EF" w:rsidRDefault="00266937" w:rsidP="000053DD">
            <w:pPr>
              <w:pStyle w:val="Akapitzlist"/>
              <w:numPr>
                <w:ilvl w:val="0"/>
                <w:numId w:val="25"/>
              </w:numPr>
              <w:jc w:val="both"/>
              <w:rPr>
                <w:rFonts w:ascii="Times New Roman" w:hAnsi="Times New Roman" w:cs="Times New Roman"/>
              </w:rPr>
            </w:pPr>
            <w:r w:rsidRPr="00B604DA">
              <w:rPr>
                <w:rFonts w:ascii="Times New Roman" w:hAnsi="Times New Roman" w:cs="Times New Roman"/>
                <w:highlight w:val="yellow"/>
              </w:rPr>
              <w:t>Wbudowany system diagnostyczny z graficznym interfejsem użytkownika umożliwiający jednoczesne przetestowanie w celu wykrycia usterki zainstalowanych komponentów w oferowanym komputerze bez konieczności uruchamiania systemu operacyjnego. Pełna obsługa klawiaturą i urządzeniem wskazującym. Graficzny system diagnostyczny zaszyty w tej samej pamięci flash co BIOS, dostępny z poziomu szybkiego menu boot lub BIOS, umożliwiający przetestowanie komputera i jego składowych, w szczególności: - magistrali PCIe, wyświetlacza, audio, dysku, baterii, wentylatora CPU, CPU, pamięci, wbudowanej klawiatury.  System zapewniający pełną funkcjonalność, a także zachowujący interfejs graficzny również w przypadku braku dysku, sformatowania dysku oraz jego uszkodzenia, nie wymagający stosowania dodatkowych zewnętrznych oraz wewnętrznych nośników pamięci masowej, dysków oraz dostępu do Internetu i sieci lokalnej.</w:t>
            </w:r>
          </w:p>
        </w:tc>
      </w:tr>
      <w:tr w:rsidR="00266937" w:rsidRPr="00D83E59" w14:paraId="777073D7" w14:textId="6EEF7DD0" w:rsidTr="00266937">
        <w:tc>
          <w:tcPr>
            <w:tcW w:w="898" w:type="pct"/>
          </w:tcPr>
          <w:p w14:paraId="4F193CB8"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Obudowa</w:t>
            </w:r>
          </w:p>
        </w:tc>
        <w:tc>
          <w:tcPr>
            <w:tcW w:w="4102" w:type="pct"/>
          </w:tcPr>
          <w:p w14:paraId="163B33AA" w14:textId="77777777" w:rsidR="00266937" w:rsidRPr="003E66EF" w:rsidRDefault="00266937" w:rsidP="000053DD">
            <w:pPr>
              <w:pStyle w:val="Akapitzlist"/>
              <w:numPr>
                <w:ilvl w:val="0"/>
                <w:numId w:val="26"/>
              </w:numPr>
              <w:jc w:val="both"/>
              <w:rPr>
                <w:rFonts w:ascii="Times New Roman" w:hAnsi="Times New Roman" w:cs="Times New Roman"/>
              </w:rPr>
            </w:pPr>
            <w:r w:rsidRPr="003E66EF">
              <w:rPr>
                <w:rFonts w:ascii="Times New Roman" w:hAnsi="Times New Roman" w:cs="Times New Roman"/>
              </w:rPr>
              <w:t>Szkielet obudowy i zawiasy notebooka wzmacniane.</w:t>
            </w:r>
          </w:p>
          <w:p w14:paraId="7839CBE8" w14:textId="4DDE6E31" w:rsidR="00266937" w:rsidRPr="003E66EF" w:rsidRDefault="00266937" w:rsidP="000053DD">
            <w:pPr>
              <w:pStyle w:val="Akapitzlist"/>
              <w:numPr>
                <w:ilvl w:val="0"/>
                <w:numId w:val="26"/>
              </w:numPr>
              <w:jc w:val="both"/>
              <w:rPr>
                <w:rFonts w:ascii="Times New Roman" w:hAnsi="Times New Roman" w:cs="Times New Roman"/>
              </w:rPr>
            </w:pPr>
            <w:r w:rsidRPr="003E66EF">
              <w:rPr>
                <w:rFonts w:ascii="Times New Roman" w:hAnsi="Times New Roman" w:cs="Times New Roman"/>
              </w:rPr>
              <w:t>Kąt otwarcia notebooka min 1</w:t>
            </w:r>
            <w:r w:rsidR="00E64206">
              <w:rPr>
                <w:rFonts w:ascii="Times New Roman" w:hAnsi="Times New Roman" w:cs="Times New Roman"/>
              </w:rPr>
              <w:t>7</w:t>
            </w:r>
            <w:r w:rsidRPr="003E66EF">
              <w:rPr>
                <w:rFonts w:ascii="Times New Roman" w:hAnsi="Times New Roman" w:cs="Times New Roman"/>
              </w:rPr>
              <w:t>0 stopni.</w:t>
            </w:r>
          </w:p>
          <w:p w14:paraId="5C508A9A" w14:textId="71B2C643" w:rsidR="00266937" w:rsidRPr="003E66EF" w:rsidRDefault="00266937" w:rsidP="000053DD">
            <w:pPr>
              <w:pStyle w:val="Akapitzlist"/>
              <w:numPr>
                <w:ilvl w:val="0"/>
                <w:numId w:val="26"/>
              </w:numPr>
              <w:jc w:val="both"/>
              <w:rPr>
                <w:rFonts w:ascii="Times New Roman" w:hAnsi="Times New Roman" w:cs="Times New Roman"/>
              </w:rPr>
            </w:pPr>
            <w:r w:rsidRPr="003E66EF">
              <w:rPr>
                <w:rFonts w:ascii="Times New Roman" w:hAnsi="Times New Roman" w:cs="Times New Roman"/>
              </w:rPr>
              <w:t>Komputer spełniający normy MIL-STD-810H .</w:t>
            </w:r>
          </w:p>
        </w:tc>
      </w:tr>
      <w:tr w:rsidR="00266937" w:rsidRPr="00D83E59" w14:paraId="00873D35" w14:textId="34B91739" w:rsidTr="00266937">
        <w:tc>
          <w:tcPr>
            <w:tcW w:w="898" w:type="pct"/>
          </w:tcPr>
          <w:p w14:paraId="3018E695"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Bateria i zasilanie</w:t>
            </w:r>
          </w:p>
        </w:tc>
        <w:tc>
          <w:tcPr>
            <w:tcW w:w="4102" w:type="pct"/>
          </w:tcPr>
          <w:p w14:paraId="4652B620" w14:textId="5319D6FE" w:rsidR="00266937" w:rsidRPr="003E66EF" w:rsidRDefault="00266937" w:rsidP="000053DD">
            <w:pPr>
              <w:pStyle w:val="Akapitzlist"/>
              <w:numPr>
                <w:ilvl w:val="0"/>
                <w:numId w:val="27"/>
              </w:numPr>
              <w:jc w:val="both"/>
              <w:rPr>
                <w:rFonts w:ascii="Times New Roman" w:hAnsi="Times New Roman" w:cs="Times New Roman"/>
              </w:rPr>
            </w:pPr>
            <w:r w:rsidRPr="003E66EF">
              <w:rPr>
                <w:rFonts w:ascii="Times New Roman" w:hAnsi="Times New Roman" w:cs="Times New Roman"/>
              </w:rPr>
              <w:t>Bateria o pojemności min. 45Wh, wspierająca technologię szybkiego ładowania min. do 80% w czasie 1h lub do min 50% w czasie 30 minut.</w:t>
            </w:r>
          </w:p>
          <w:p w14:paraId="0981CD42" w14:textId="7AD6BB47" w:rsidR="00266937" w:rsidRPr="00E64206" w:rsidRDefault="00266937" w:rsidP="00E64206">
            <w:pPr>
              <w:pStyle w:val="Akapitzlist"/>
              <w:numPr>
                <w:ilvl w:val="0"/>
                <w:numId w:val="27"/>
              </w:numPr>
              <w:jc w:val="both"/>
              <w:rPr>
                <w:rFonts w:ascii="Times New Roman" w:hAnsi="Times New Roman" w:cs="Times New Roman"/>
              </w:rPr>
            </w:pPr>
            <w:r w:rsidRPr="003E66EF">
              <w:rPr>
                <w:rFonts w:ascii="Times New Roman" w:hAnsi="Times New Roman" w:cs="Times New Roman"/>
              </w:rPr>
              <w:t xml:space="preserve">Dołączony fabrycznie oryginalny zasilacz producenta komputera </w:t>
            </w:r>
          </w:p>
        </w:tc>
      </w:tr>
      <w:tr w:rsidR="00266937" w:rsidRPr="00D83E59" w14:paraId="395D1072" w14:textId="5415A3A2" w:rsidTr="00266937">
        <w:tc>
          <w:tcPr>
            <w:tcW w:w="898" w:type="pct"/>
          </w:tcPr>
          <w:p w14:paraId="5F43BF7E"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Waga i wymiary</w:t>
            </w:r>
          </w:p>
        </w:tc>
        <w:tc>
          <w:tcPr>
            <w:tcW w:w="4102" w:type="pct"/>
          </w:tcPr>
          <w:p w14:paraId="4516292E" w14:textId="7178FAFA" w:rsidR="00266937" w:rsidRPr="003E66EF" w:rsidRDefault="00F11807" w:rsidP="000053DD">
            <w:pPr>
              <w:pStyle w:val="Akapitzlist"/>
              <w:numPr>
                <w:ilvl w:val="0"/>
                <w:numId w:val="29"/>
              </w:numPr>
              <w:jc w:val="both"/>
              <w:rPr>
                <w:rFonts w:ascii="Times New Roman" w:hAnsi="Times New Roman" w:cs="Times New Roman"/>
              </w:rPr>
            </w:pPr>
            <w:r>
              <w:rPr>
                <w:rFonts w:ascii="Times New Roman" w:hAnsi="Times New Roman" w:cs="Times New Roman"/>
              </w:rPr>
              <w:t>Katalogowa w</w:t>
            </w:r>
            <w:r w:rsidR="00266937" w:rsidRPr="003E66EF">
              <w:rPr>
                <w:rFonts w:ascii="Times New Roman" w:hAnsi="Times New Roman" w:cs="Times New Roman"/>
              </w:rPr>
              <w:t xml:space="preserve">aga </w:t>
            </w:r>
            <w:r>
              <w:rPr>
                <w:rFonts w:ascii="Times New Roman" w:hAnsi="Times New Roman" w:cs="Times New Roman"/>
              </w:rPr>
              <w:t>startowa</w:t>
            </w:r>
            <w:r w:rsidR="00266937" w:rsidRPr="003E66EF">
              <w:rPr>
                <w:rFonts w:ascii="Times New Roman" w:hAnsi="Times New Roman" w:cs="Times New Roman"/>
              </w:rPr>
              <w:t xml:space="preserve"> maks. </w:t>
            </w:r>
            <w:r>
              <w:rPr>
                <w:rFonts w:ascii="Times New Roman" w:hAnsi="Times New Roman" w:cs="Times New Roman"/>
              </w:rPr>
              <w:t>1,95</w:t>
            </w:r>
            <w:r w:rsidR="00E64206">
              <w:rPr>
                <w:rFonts w:ascii="Times New Roman" w:hAnsi="Times New Roman" w:cs="Times New Roman"/>
              </w:rPr>
              <w:t xml:space="preserve"> </w:t>
            </w:r>
            <w:r w:rsidR="00266937" w:rsidRPr="003E66EF">
              <w:rPr>
                <w:rFonts w:ascii="Times New Roman" w:hAnsi="Times New Roman" w:cs="Times New Roman"/>
              </w:rPr>
              <w:t>kg.</w:t>
            </w:r>
          </w:p>
          <w:p w14:paraId="7E3697EF" w14:textId="3BF4A444" w:rsidR="00266937" w:rsidRPr="003E66EF" w:rsidRDefault="00266937" w:rsidP="000053DD">
            <w:pPr>
              <w:pStyle w:val="Akapitzlist"/>
              <w:numPr>
                <w:ilvl w:val="0"/>
                <w:numId w:val="29"/>
              </w:numPr>
              <w:jc w:val="both"/>
              <w:rPr>
                <w:rFonts w:ascii="Times New Roman" w:hAnsi="Times New Roman" w:cs="Times New Roman"/>
              </w:rPr>
            </w:pPr>
            <w:r w:rsidRPr="003E66EF">
              <w:rPr>
                <w:rFonts w:ascii="Times New Roman" w:hAnsi="Times New Roman" w:cs="Times New Roman"/>
              </w:rPr>
              <w:t>Suma wymiarów obudowy mierzona w najszerszych jej miejscach (wysokość, szerokość, głębokość) nie przekracza  6</w:t>
            </w:r>
            <w:r w:rsidR="00E64206">
              <w:rPr>
                <w:rFonts w:ascii="Times New Roman" w:hAnsi="Times New Roman" w:cs="Times New Roman"/>
              </w:rPr>
              <w:t>35</w:t>
            </w:r>
            <w:r w:rsidRPr="003E66EF">
              <w:rPr>
                <w:rFonts w:ascii="Times New Roman" w:hAnsi="Times New Roman" w:cs="Times New Roman"/>
              </w:rPr>
              <w:t xml:space="preserve">mm, w tym </w:t>
            </w:r>
            <w:r w:rsidR="00E64206">
              <w:rPr>
                <w:rFonts w:ascii="Times New Roman" w:hAnsi="Times New Roman" w:cs="Times New Roman"/>
              </w:rPr>
              <w:t>wysoko</w:t>
            </w:r>
            <w:r w:rsidRPr="003E66EF">
              <w:rPr>
                <w:rFonts w:ascii="Times New Roman" w:hAnsi="Times New Roman" w:cs="Times New Roman"/>
              </w:rPr>
              <w:t>ść bez uwzględnienia nóżek nie przekracza 24</w:t>
            </w:r>
            <w:r w:rsidR="00E64206">
              <w:rPr>
                <w:rFonts w:ascii="Times New Roman" w:hAnsi="Times New Roman" w:cs="Times New Roman"/>
              </w:rPr>
              <w:t xml:space="preserve"> </w:t>
            </w:r>
            <w:r w:rsidRPr="003E66EF">
              <w:rPr>
                <w:rFonts w:ascii="Times New Roman" w:hAnsi="Times New Roman" w:cs="Times New Roman"/>
              </w:rPr>
              <w:t>mm.</w:t>
            </w:r>
          </w:p>
        </w:tc>
      </w:tr>
      <w:tr w:rsidR="00266937" w:rsidRPr="00D83E59" w14:paraId="7AD5E41F" w14:textId="16532BFE" w:rsidTr="00266937">
        <w:tc>
          <w:tcPr>
            <w:tcW w:w="898" w:type="pct"/>
          </w:tcPr>
          <w:p w14:paraId="424CC1CD"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System operacyjny</w:t>
            </w:r>
          </w:p>
        </w:tc>
        <w:tc>
          <w:tcPr>
            <w:tcW w:w="4102" w:type="pct"/>
          </w:tcPr>
          <w:p w14:paraId="15B3ADE4" w14:textId="139D64A7" w:rsidR="00266937" w:rsidRPr="003E66EF" w:rsidRDefault="00266937" w:rsidP="000053DD">
            <w:pPr>
              <w:jc w:val="both"/>
              <w:rPr>
                <w:rFonts w:ascii="Times New Roman" w:hAnsi="Times New Roman" w:cs="Times New Roman"/>
              </w:rPr>
            </w:pPr>
            <w:r w:rsidRPr="003E66EF">
              <w:rPr>
                <w:rFonts w:ascii="Times New Roman" w:hAnsi="Times New Roman" w:cs="Times New Roman"/>
              </w:rPr>
              <w:t>Preinstalowany przez producenta system operacyjny Microsoft Windows 11 Pro 64bit PL wraz z bezterminową licencją.</w:t>
            </w:r>
          </w:p>
        </w:tc>
      </w:tr>
      <w:tr w:rsidR="00266937" w:rsidRPr="00D83E59" w14:paraId="54EEBF8A" w14:textId="09AC2503" w:rsidTr="00266937">
        <w:tc>
          <w:tcPr>
            <w:tcW w:w="898" w:type="pct"/>
          </w:tcPr>
          <w:p w14:paraId="7A9D696E"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Oprogramowanie</w:t>
            </w:r>
          </w:p>
        </w:tc>
        <w:tc>
          <w:tcPr>
            <w:tcW w:w="4102" w:type="pct"/>
          </w:tcPr>
          <w:p w14:paraId="2584BA14" w14:textId="05C8A1AE" w:rsidR="00266937" w:rsidRPr="00376220" w:rsidRDefault="00266937" w:rsidP="00BF154A">
            <w:pPr>
              <w:pStyle w:val="Akapitzlist"/>
              <w:numPr>
                <w:ilvl w:val="0"/>
                <w:numId w:val="30"/>
              </w:numPr>
              <w:jc w:val="both"/>
              <w:rPr>
                <w:rFonts w:ascii="Times New Roman" w:hAnsi="Times New Roman" w:cs="Times New Roman"/>
              </w:rPr>
            </w:pPr>
            <w:r w:rsidRPr="00376220">
              <w:rPr>
                <w:rFonts w:ascii="Times New Roman" w:hAnsi="Times New Roman" w:cs="Times New Roman"/>
              </w:rPr>
              <w:t>Oprogramowanie producenta oferowanego sprzętu umożliwiające</w:t>
            </w:r>
            <w:r w:rsidR="00376220">
              <w:rPr>
                <w:rFonts w:ascii="Times New Roman" w:hAnsi="Times New Roman" w:cs="Times New Roman"/>
              </w:rPr>
              <w:t xml:space="preserve"> </w:t>
            </w:r>
            <w:r w:rsidRPr="00376220">
              <w:rPr>
                <w:rFonts w:ascii="Times New Roman" w:hAnsi="Times New Roman" w:cs="Times New Roman"/>
              </w:rPr>
              <w:t>automatyczn</w:t>
            </w:r>
            <w:r w:rsidR="00376220" w:rsidRPr="00376220">
              <w:rPr>
                <w:rFonts w:ascii="Times New Roman" w:hAnsi="Times New Roman" w:cs="Times New Roman"/>
              </w:rPr>
              <w:t>ą</w:t>
            </w:r>
            <w:r w:rsidRPr="00376220">
              <w:rPr>
                <w:rFonts w:ascii="Times New Roman" w:hAnsi="Times New Roman" w:cs="Times New Roman"/>
              </w:rPr>
              <w:t xml:space="preserve"> weryfikacj</w:t>
            </w:r>
            <w:r w:rsidR="00376220">
              <w:rPr>
                <w:rFonts w:ascii="Times New Roman" w:hAnsi="Times New Roman" w:cs="Times New Roman"/>
              </w:rPr>
              <w:t>ę</w:t>
            </w:r>
            <w:r w:rsidRPr="00376220">
              <w:rPr>
                <w:rFonts w:ascii="Times New Roman" w:hAnsi="Times New Roman" w:cs="Times New Roman"/>
              </w:rPr>
              <w:t xml:space="preserve"> i instalację sterowników oraz oprogramowania dołączanego przez producenta w tym również wgranie najnowszej wersji BIOS.</w:t>
            </w:r>
          </w:p>
          <w:p w14:paraId="6FE363D6" w14:textId="77777777" w:rsidR="00266937" w:rsidRPr="003E66EF" w:rsidRDefault="00266937" w:rsidP="000053DD">
            <w:pPr>
              <w:pStyle w:val="Akapitzlist"/>
              <w:numPr>
                <w:ilvl w:val="0"/>
                <w:numId w:val="30"/>
              </w:numPr>
              <w:jc w:val="both"/>
              <w:rPr>
                <w:rFonts w:ascii="Times New Roman" w:hAnsi="Times New Roman" w:cs="Times New Roman"/>
              </w:rPr>
            </w:pPr>
            <w:r w:rsidRPr="003E66EF">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266937" w:rsidRPr="00D83E59" w14:paraId="0C486D5E" w14:textId="2B2A3CD1" w:rsidTr="00266937">
        <w:tc>
          <w:tcPr>
            <w:tcW w:w="898" w:type="pct"/>
          </w:tcPr>
          <w:p w14:paraId="6636F802" w14:textId="77777777" w:rsidR="00266937" w:rsidRPr="00D83E59" w:rsidRDefault="00266937" w:rsidP="000053DD">
            <w:pPr>
              <w:jc w:val="both"/>
              <w:rPr>
                <w:rFonts w:ascii="Times New Roman" w:hAnsi="Times New Roman" w:cs="Times New Roman"/>
              </w:rPr>
            </w:pPr>
            <w:r w:rsidRPr="00D83E59">
              <w:rPr>
                <w:rFonts w:ascii="Times New Roman" w:hAnsi="Times New Roman" w:cs="Times New Roman"/>
              </w:rPr>
              <w:t>Certyfikaty</w:t>
            </w:r>
          </w:p>
        </w:tc>
        <w:tc>
          <w:tcPr>
            <w:tcW w:w="4102" w:type="pct"/>
          </w:tcPr>
          <w:p w14:paraId="3B7C7772" w14:textId="77777777" w:rsidR="00266937" w:rsidRPr="00B604DA" w:rsidRDefault="00266937" w:rsidP="0045579F">
            <w:pPr>
              <w:pStyle w:val="Akapitzlist"/>
              <w:numPr>
                <w:ilvl w:val="0"/>
                <w:numId w:val="31"/>
              </w:numPr>
              <w:rPr>
                <w:rFonts w:ascii="Times New Roman" w:hAnsi="Times New Roman" w:cs="Times New Roman"/>
                <w:highlight w:val="yellow"/>
              </w:rPr>
            </w:pPr>
            <w:r w:rsidRPr="00B604DA">
              <w:rPr>
                <w:rFonts w:ascii="Times New Roman" w:hAnsi="Times New Roman" w:cs="Times New Roman"/>
                <w:highlight w:val="yellow"/>
              </w:rPr>
              <w:t>Dla producenta zaoferowanego sprzętu należy złożyć wraz z ofertą:</w:t>
            </w:r>
          </w:p>
          <w:p w14:paraId="30FF242F" w14:textId="67F3488F" w:rsidR="00266937" w:rsidRPr="00B604DA" w:rsidRDefault="00266937" w:rsidP="0045579F">
            <w:pPr>
              <w:pStyle w:val="Akapitzlist"/>
              <w:numPr>
                <w:ilvl w:val="1"/>
                <w:numId w:val="31"/>
              </w:numPr>
              <w:jc w:val="both"/>
              <w:rPr>
                <w:rFonts w:ascii="Times New Roman" w:hAnsi="Times New Roman" w:cs="Times New Roman"/>
                <w:highlight w:val="yellow"/>
              </w:rPr>
            </w:pPr>
            <w:r w:rsidRPr="00B604DA">
              <w:rPr>
                <w:rFonts w:ascii="Times New Roman" w:hAnsi="Times New Roman" w:cs="Times New Roman"/>
                <w:highlight w:val="yellow"/>
              </w:rPr>
              <w:t>certyfikat ISO 9001</w:t>
            </w:r>
          </w:p>
          <w:p w14:paraId="471BFBC3" w14:textId="7B339506" w:rsidR="00266937" w:rsidRPr="00B604DA" w:rsidRDefault="00266937" w:rsidP="0045579F">
            <w:pPr>
              <w:pStyle w:val="Akapitzlist"/>
              <w:numPr>
                <w:ilvl w:val="1"/>
                <w:numId w:val="31"/>
              </w:numPr>
              <w:jc w:val="both"/>
              <w:rPr>
                <w:rFonts w:ascii="Times New Roman" w:hAnsi="Times New Roman" w:cs="Times New Roman"/>
                <w:highlight w:val="yellow"/>
              </w:rPr>
            </w:pPr>
            <w:r w:rsidRPr="00B604DA">
              <w:rPr>
                <w:rFonts w:ascii="Times New Roman" w:hAnsi="Times New Roman" w:cs="Times New Roman"/>
                <w:highlight w:val="yellow"/>
              </w:rPr>
              <w:lastRenderedPageBreak/>
              <w:t>certyfikat ISO 14001</w:t>
            </w:r>
          </w:p>
          <w:p w14:paraId="179635C5" w14:textId="77777777" w:rsidR="00266937" w:rsidRPr="00B604DA" w:rsidRDefault="00266937" w:rsidP="0045579F">
            <w:pPr>
              <w:pStyle w:val="Akapitzlist"/>
              <w:numPr>
                <w:ilvl w:val="0"/>
                <w:numId w:val="31"/>
              </w:numPr>
              <w:jc w:val="both"/>
              <w:rPr>
                <w:rFonts w:ascii="Times New Roman" w:hAnsi="Times New Roman" w:cs="Times New Roman"/>
                <w:highlight w:val="yellow"/>
              </w:rPr>
            </w:pPr>
            <w:r w:rsidRPr="00B604DA">
              <w:rPr>
                <w:rFonts w:ascii="Times New Roman" w:hAnsi="Times New Roman" w:cs="Times New Roman"/>
                <w:highlight w:val="yellow"/>
              </w:rPr>
              <w:t>Dla zaoferowanego sprzętu należy złożyć wraz z ofertą :</w:t>
            </w:r>
          </w:p>
          <w:p w14:paraId="78997671" w14:textId="77777777" w:rsidR="00266937" w:rsidRPr="00B604DA" w:rsidRDefault="00266937" w:rsidP="0045579F">
            <w:pPr>
              <w:pStyle w:val="Akapitzlist"/>
              <w:numPr>
                <w:ilvl w:val="1"/>
                <w:numId w:val="31"/>
              </w:numPr>
              <w:rPr>
                <w:rFonts w:ascii="Times New Roman" w:hAnsi="Times New Roman" w:cs="Times New Roman"/>
                <w:highlight w:val="yellow"/>
              </w:rPr>
            </w:pPr>
            <w:r w:rsidRPr="00B604DA">
              <w:rPr>
                <w:rFonts w:ascii="Times New Roman" w:hAnsi="Times New Roman" w:cs="Times New Roman"/>
                <w:highlight w:val="yellow"/>
              </w:rPr>
              <w:t>Deklaracja zgodności CE</w:t>
            </w:r>
          </w:p>
          <w:p w14:paraId="3261CFE0" w14:textId="6EC8E637" w:rsidR="00266937" w:rsidRPr="00B604DA" w:rsidRDefault="00266937" w:rsidP="0045579F">
            <w:pPr>
              <w:pStyle w:val="Akapitzlist"/>
              <w:numPr>
                <w:ilvl w:val="1"/>
                <w:numId w:val="31"/>
              </w:numPr>
              <w:jc w:val="both"/>
              <w:rPr>
                <w:rFonts w:ascii="Times New Roman" w:hAnsi="Times New Roman" w:cs="Times New Roman"/>
                <w:highlight w:val="yellow"/>
              </w:rPr>
            </w:pPr>
            <w:r w:rsidRPr="00B604DA">
              <w:rPr>
                <w:rFonts w:ascii="Times New Roman" w:hAnsi="Times New Roman" w:cs="Times New Roman"/>
                <w:highlight w:val="yellow"/>
              </w:rPr>
              <w:t xml:space="preserve">Potwierdzenie spełnienia kryteriów środowiskowych, w tym zgodności z dyrektywą RoHS Unii Europejskiej o eliminacji substancji niebezpiecznych w postaci oświadczenia producenta </w:t>
            </w:r>
            <w:r w:rsidR="007D36EE">
              <w:rPr>
                <w:rFonts w:ascii="Times New Roman" w:hAnsi="Times New Roman" w:cs="Times New Roman"/>
                <w:highlight w:val="yellow"/>
              </w:rPr>
              <w:t>sprzętu</w:t>
            </w:r>
            <w:r w:rsidRPr="00B604DA">
              <w:rPr>
                <w:rFonts w:ascii="Times New Roman" w:hAnsi="Times New Roman" w:cs="Times New Roman"/>
                <w:highlight w:val="yellow"/>
              </w:rPr>
              <w:t>.</w:t>
            </w:r>
          </w:p>
          <w:p w14:paraId="6D70A3E8" w14:textId="7C5244F0" w:rsidR="00266937" w:rsidRPr="00B604DA" w:rsidRDefault="00266937" w:rsidP="0045579F">
            <w:pPr>
              <w:pStyle w:val="Akapitzlist"/>
              <w:numPr>
                <w:ilvl w:val="1"/>
                <w:numId w:val="31"/>
              </w:numPr>
              <w:jc w:val="both"/>
              <w:rPr>
                <w:rFonts w:ascii="Times New Roman" w:hAnsi="Times New Roman" w:cs="Times New Roman"/>
                <w:highlight w:val="yellow"/>
              </w:rPr>
            </w:pPr>
            <w:r w:rsidRPr="00B604DA">
              <w:rPr>
                <w:rFonts w:ascii="Times New Roman" w:hAnsi="Times New Roman" w:cs="Times New Roman"/>
                <w:highlight w:val="yellow"/>
              </w:rPr>
              <w:t xml:space="preserve">Potwierdzenie spełnienia normy TCO w postaci wydruku/zrzutu ekranu ze strony </w:t>
            </w:r>
            <w:hyperlink r:id="rId15" w:history="1">
              <w:r w:rsidRPr="00B604DA">
                <w:rPr>
                  <w:rStyle w:val="Hipercze"/>
                  <w:rFonts w:ascii="Times New Roman" w:hAnsi="Times New Roman" w:cs="Times New Roman"/>
                  <w:color w:val="auto"/>
                  <w:highlight w:val="yellow"/>
                </w:rPr>
                <w:t>https://tcocertified.com/</w:t>
              </w:r>
            </w:hyperlink>
          </w:p>
          <w:p w14:paraId="154CEBD4" w14:textId="6EC7A6AE" w:rsidR="00266937" w:rsidRPr="00B604DA" w:rsidRDefault="00266937" w:rsidP="0045579F">
            <w:pPr>
              <w:pStyle w:val="Akapitzlist"/>
              <w:numPr>
                <w:ilvl w:val="1"/>
                <w:numId w:val="31"/>
              </w:numPr>
              <w:jc w:val="both"/>
              <w:rPr>
                <w:rStyle w:val="Hipercze"/>
                <w:rFonts w:ascii="Times New Roman" w:hAnsi="Times New Roman" w:cs="Times New Roman"/>
                <w:color w:val="auto"/>
                <w:highlight w:val="yellow"/>
                <w:u w:val="none"/>
              </w:rPr>
            </w:pPr>
            <w:r w:rsidRPr="00B604DA">
              <w:rPr>
                <w:rFonts w:ascii="Times New Roman" w:hAnsi="Times New Roman" w:cs="Times New Roman"/>
                <w:highlight w:val="yellow"/>
              </w:rPr>
              <w:t xml:space="preserve">Potwierdzenie spełnienia normy EPEAT Gold w postaci wydruku/zrzutu ekranu ze strony </w:t>
            </w:r>
            <w:hyperlink r:id="rId16" w:history="1">
              <w:r w:rsidRPr="00B604DA">
                <w:rPr>
                  <w:rStyle w:val="Hipercze"/>
                  <w:rFonts w:ascii="Times New Roman" w:hAnsi="Times New Roman" w:cs="Times New Roman"/>
                  <w:color w:val="auto"/>
                  <w:highlight w:val="yellow"/>
                </w:rPr>
                <w:t>https://www.epeat.net/</w:t>
              </w:r>
            </w:hyperlink>
          </w:p>
          <w:p w14:paraId="42FFD0E6" w14:textId="7B4D09AA" w:rsidR="00266937" w:rsidRPr="00B604DA" w:rsidRDefault="00266937" w:rsidP="0045579F">
            <w:pPr>
              <w:pStyle w:val="Akapitzlist"/>
              <w:numPr>
                <w:ilvl w:val="0"/>
                <w:numId w:val="31"/>
              </w:numPr>
              <w:jc w:val="both"/>
              <w:rPr>
                <w:rFonts w:ascii="Times New Roman" w:hAnsi="Times New Roman" w:cs="Times New Roman"/>
                <w:highlight w:val="yellow"/>
              </w:rPr>
            </w:pPr>
            <w:r w:rsidRPr="00B604DA">
              <w:rPr>
                <w:rFonts w:ascii="Times New Roman" w:hAnsi="Times New Roman" w:cs="Times New Roman"/>
                <w:highlight w:val="yellow"/>
              </w:rPr>
              <w:t>Wykonawca świadczący usługi serwisu gwarancyjnego musi posiadać certyfikat ISO 9001 na świadczenie usług serwisowych oraz posiadać autoryzacje producenta urządzeń (dokumenty potwierdzające należy załączyć do oferty).</w:t>
            </w:r>
            <w:r w:rsidR="0045579F" w:rsidRPr="00B604DA">
              <w:rPr>
                <w:rFonts w:ascii="Times New Roman" w:hAnsi="Times New Roman" w:cs="Times New Roman"/>
                <w:highlight w:val="yellow"/>
              </w:rPr>
              <w:t xml:space="preserve"> </w:t>
            </w:r>
          </w:p>
          <w:p w14:paraId="12A1E7F2" w14:textId="0367F501" w:rsidR="0045579F" w:rsidRPr="00B604DA" w:rsidRDefault="0045579F" w:rsidP="0045579F">
            <w:pPr>
              <w:pStyle w:val="Akapitzlist"/>
              <w:numPr>
                <w:ilvl w:val="0"/>
                <w:numId w:val="31"/>
              </w:numPr>
              <w:jc w:val="both"/>
              <w:rPr>
                <w:rFonts w:ascii="Times New Roman" w:hAnsi="Times New Roman" w:cs="Times New Roman"/>
                <w:highlight w:val="yellow"/>
              </w:rPr>
            </w:pPr>
            <w:r w:rsidRPr="00B604DA">
              <w:rPr>
                <w:rFonts w:ascii="Times New Roman" w:hAnsi="Times New Roman" w:cs="Times New Roman"/>
                <w:highlight w:val="yellow"/>
              </w:rPr>
              <w:t>Głośność komputera mierzona zgodnie z normą ISO 7779 oraz wykazana zgodnie z normą ISO 9296 w pozycji operatora w trybie jałowym (IDLE) ma wynosić maksymalnie 1</w:t>
            </w:r>
            <w:r w:rsidR="00B86976" w:rsidRPr="00B604DA">
              <w:rPr>
                <w:rFonts w:ascii="Times New Roman" w:hAnsi="Times New Roman" w:cs="Times New Roman"/>
                <w:highlight w:val="yellow"/>
              </w:rPr>
              <w:t>5</w:t>
            </w:r>
            <w:r w:rsidRPr="00B604DA">
              <w:rPr>
                <w:rFonts w:ascii="Times New Roman" w:hAnsi="Times New Roman" w:cs="Times New Roman"/>
                <w:highlight w:val="yellow"/>
              </w:rPr>
              <w:t xml:space="preserve"> dB  - w celu potwierdzenie spełnienia powyższego wymagania do oferty należy dołączyć oświadczenie producenta komputera opatrzone numerem postępowania.</w:t>
            </w:r>
          </w:p>
          <w:p w14:paraId="6AFDD9D3" w14:textId="77777777" w:rsidR="00266937" w:rsidRPr="003E66EF" w:rsidRDefault="00266937" w:rsidP="000053DD">
            <w:pPr>
              <w:jc w:val="both"/>
              <w:rPr>
                <w:rFonts w:ascii="Times New Roman" w:hAnsi="Times New Roman" w:cs="Times New Roman"/>
              </w:rPr>
            </w:pPr>
          </w:p>
          <w:p w14:paraId="279A5E6D" w14:textId="77777777" w:rsidR="00266937" w:rsidRPr="00B604DA" w:rsidRDefault="00266937" w:rsidP="000053DD">
            <w:pPr>
              <w:rPr>
                <w:rFonts w:ascii="Times New Roman" w:hAnsi="Times New Roman" w:cs="Times New Roman"/>
                <w:b/>
                <w:bCs/>
                <w:highlight w:val="yellow"/>
              </w:rPr>
            </w:pPr>
            <w:r w:rsidRPr="00B604DA">
              <w:rPr>
                <w:rFonts w:ascii="Times New Roman" w:hAnsi="Times New Roman" w:cs="Times New Roman"/>
                <w:b/>
                <w:bCs/>
                <w:highlight w:val="yellow"/>
              </w:rPr>
              <w:t>Kryterium dodatkowo punktowane</w:t>
            </w:r>
          </w:p>
          <w:p w14:paraId="13659823" w14:textId="51313B05" w:rsidR="00266937" w:rsidRPr="003E66EF" w:rsidRDefault="00376220" w:rsidP="0045579F">
            <w:pPr>
              <w:pStyle w:val="Akapitzlist"/>
              <w:numPr>
                <w:ilvl w:val="0"/>
                <w:numId w:val="31"/>
              </w:numPr>
              <w:jc w:val="both"/>
              <w:rPr>
                <w:rFonts w:ascii="Times New Roman" w:hAnsi="Times New Roman" w:cs="Times New Roman"/>
              </w:rPr>
            </w:pPr>
            <w:r w:rsidRPr="00B604DA">
              <w:rPr>
                <w:rFonts w:ascii="Times New Roman" w:hAnsi="Times New Roman" w:cs="Times New Roman"/>
                <w:highlight w:val="yellow"/>
              </w:rPr>
              <w:t>ISO 50001 dla producenta zaoferowanego sprzętu obejmujące produkcję zaoferowanego rodzaju sprzętu. Certyfikat ISO 50001 musi być wystawiony dla tego samego producenta sprzętu. Za producenta uznaje się każda osobę fizyczną lub prawną albo jednostkę organizacyjną nie posiadającą osobowości prawnej dla której ten wyrób zaprojektowano lub wytworzono, w celu wprowadzenia go do obrotu lub oddania do użytku pod własną nazwą lub znakiem.</w:t>
            </w:r>
          </w:p>
        </w:tc>
      </w:tr>
      <w:tr w:rsidR="00266937" w:rsidRPr="00D83E59" w14:paraId="1FC890A7" w14:textId="5E0477C5" w:rsidTr="00266937">
        <w:tc>
          <w:tcPr>
            <w:tcW w:w="898" w:type="pct"/>
          </w:tcPr>
          <w:p w14:paraId="6117AF38" w14:textId="77777777" w:rsidR="00266937" w:rsidRPr="00D83E59" w:rsidRDefault="00266937" w:rsidP="00570870">
            <w:pPr>
              <w:rPr>
                <w:rFonts w:ascii="Times New Roman" w:hAnsi="Times New Roman" w:cs="Times New Roman"/>
              </w:rPr>
            </w:pPr>
            <w:r w:rsidRPr="00D83E59">
              <w:rPr>
                <w:rFonts w:ascii="Times New Roman" w:hAnsi="Times New Roman" w:cs="Times New Roman"/>
              </w:rPr>
              <w:lastRenderedPageBreak/>
              <w:t>Stacja dokująca</w:t>
            </w:r>
          </w:p>
        </w:tc>
        <w:tc>
          <w:tcPr>
            <w:tcW w:w="4102" w:type="pct"/>
          </w:tcPr>
          <w:p w14:paraId="64A9EE1A" w14:textId="77777777" w:rsidR="00266937" w:rsidRPr="003E66EF" w:rsidRDefault="00266937" w:rsidP="00570870">
            <w:pPr>
              <w:pStyle w:val="Akapitzlist"/>
              <w:numPr>
                <w:ilvl w:val="0"/>
                <w:numId w:val="132"/>
              </w:numPr>
              <w:jc w:val="both"/>
              <w:rPr>
                <w:rFonts w:ascii="Times New Roman" w:hAnsi="Times New Roman" w:cs="Times New Roman"/>
              </w:rPr>
            </w:pPr>
            <w:r w:rsidRPr="003E66EF">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662057D3" w14:textId="3FF42DFE" w:rsidR="00266937" w:rsidRPr="003E66EF" w:rsidRDefault="00266937" w:rsidP="00570870">
            <w:pPr>
              <w:pStyle w:val="Akapitzlist"/>
              <w:numPr>
                <w:ilvl w:val="0"/>
                <w:numId w:val="132"/>
              </w:numPr>
              <w:jc w:val="both"/>
              <w:rPr>
                <w:rFonts w:ascii="Times New Roman" w:hAnsi="Times New Roman" w:cs="Times New Roman"/>
              </w:rPr>
            </w:pPr>
            <w:r w:rsidRPr="003E66EF">
              <w:rPr>
                <w:rFonts w:ascii="Times New Roman" w:hAnsi="Times New Roman" w:cs="Times New Roman"/>
              </w:rPr>
              <w:t xml:space="preserve">Stacja dokująca musi umożliwiać wyświetlanie obrazu na przynajmniej dwóch zewnętrznych monitorach w rozdzielczości </w:t>
            </w:r>
            <w:r w:rsidR="00E64206">
              <w:rPr>
                <w:rFonts w:ascii="Times New Roman" w:hAnsi="Times New Roman" w:cs="Times New Roman"/>
              </w:rPr>
              <w:t>4K</w:t>
            </w:r>
            <w:r w:rsidRPr="003E66EF">
              <w:rPr>
                <w:rFonts w:ascii="Times New Roman" w:hAnsi="Times New Roman" w:cs="Times New Roman"/>
              </w:rPr>
              <w:t xml:space="preserve"> (</w:t>
            </w:r>
            <w:r w:rsidR="00E64206">
              <w:rPr>
                <w:rFonts w:ascii="Times New Roman" w:hAnsi="Times New Roman" w:cs="Times New Roman"/>
              </w:rPr>
              <w:t>3840x2160</w:t>
            </w:r>
            <w:r w:rsidRPr="003E66EF">
              <w:rPr>
                <w:rFonts w:ascii="Times New Roman" w:hAnsi="Times New Roman" w:cs="Times New Roman"/>
              </w:rPr>
              <w:t>)</w:t>
            </w:r>
            <w:r w:rsidR="003F17A2">
              <w:rPr>
                <w:rFonts w:ascii="Times New Roman" w:hAnsi="Times New Roman" w:cs="Times New Roman"/>
              </w:rPr>
              <w:t xml:space="preserve"> i odświeżaniu 60 Hz</w:t>
            </w:r>
            <w:r w:rsidRPr="003E66EF">
              <w:rPr>
                <w:rFonts w:ascii="Times New Roman" w:hAnsi="Times New Roman" w:cs="Times New Roman"/>
              </w:rPr>
              <w:t>. Stacja dokująca wyposażona w zasilacz umożliwiający ładowanie laptopa bezpośrednio ze stacji dokującej mocą min. 65W.</w:t>
            </w:r>
          </w:p>
          <w:p w14:paraId="01D62794" w14:textId="10C563C2" w:rsidR="00266937" w:rsidRPr="003E66EF" w:rsidRDefault="00266937" w:rsidP="00570870">
            <w:pPr>
              <w:pStyle w:val="Akapitzlist"/>
              <w:numPr>
                <w:ilvl w:val="0"/>
                <w:numId w:val="132"/>
              </w:numPr>
              <w:jc w:val="both"/>
              <w:rPr>
                <w:rFonts w:ascii="Times New Roman" w:hAnsi="Times New Roman" w:cs="Times New Roman"/>
              </w:rPr>
            </w:pPr>
            <w:r w:rsidRPr="003E66EF">
              <w:rPr>
                <w:rFonts w:ascii="Times New Roman" w:hAnsi="Times New Roman" w:cs="Times New Roman"/>
              </w:rPr>
              <w:t>Suma wymiarów stacji  dokującej  (wysokość x szerokość x długość) nieprzekraczająca 3</w:t>
            </w:r>
            <w:r w:rsidR="003F17A2">
              <w:rPr>
                <w:rFonts w:ascii="Times New Roman" w:hAnsi="Times New Roman" w:cs="Times New Roman"/>
              </w:rPr>
              <w:t>3</w:t>
            </w:r>
            <w:r w:rsidRPr="003E66EF">
              <w:rPr>
                <w:rFonts w:ascii="Times New Roman" w:hAnsi="Times New Roman" w:cs="Times New Roman"/>
              </w:rPr>
              <w:t>5mm.</w:t>
            </w:r>
          </w:p>
          <w:p w14:paraId="0FB8F7CA" w14:textId="77777777" w:rsidR="00266937" w:rsidRPr="003E66EF" w:rsidRDefault="00266937" w:rsidP="00570870">
            <w:pPr>
              <w:pStyle w:val="Akapitzlist"/>
              <w:numPr>
                <w:ilvl w:val="0"/>
                <w:numId w:val="132"/>
              </w:numPr>
              <w:jc w:val="both"/>
              <w:rPr>
                <w:rFonts w:ascii="Times New Roman" w:hAnsi="Times New Roman" w:cs="Times New Roman"/>
              </w:rPr>
            </w:pPr>
            <w:r w:rsidRPr="003E66EF">
              <w:rPr>
                <w:rFonts w:ascii="Times New Roman" w:hAnsi="Times New Roman" w:cs="Times New Roman"/>
              </w:rPr>
              <w:t>Stacja dokująca wyposażona w dedykowany przycisk umożliwiający włączanie podłączonego notebooka.</w:t>
            </w:r>
          </w:p>
          <w:p w14:paraId="4606BB81" w14:textId="77777777" w:rsidR="00266937" w:rsidRPr="003E66EF" w:rsidRDefault="00266937" w:rsidP="00570870">
            <w:pPr>
              <w:pStyle w:val="Akapitzlist"/>
              <w:numPr>
                <w:ilvl w:val="0"/>
                <w:numId w:val="132"/>
              </w:numPr>
              <w:jc w:val="both"/>
              <w:rPr>
                <w:rFonts w:ascii="Times New Roman" w:hAnsi="Times New Roman" w:cs="Times New Roman"/>
              </w:rPr>
            </w:pPr>
            <w:r w:rsidRPr="003E66EF">
              <w:rPr>
                <w:rFonts w:ascii="Times New Roman" w:hAnsi="Times New Roman" w:cs="Times New Roman"/>
              </w:rPr>
              <w:t>Obsługa PXE Boot oraz Wake On Lan</w:t>
            </w:r>
          </w:p>
          <w:p w14:paraId="0B541A69" w14:textId="77777777" w:rsidR="00266937" w:rsidRPr="003E66EF" w:rsidRDefault="00266937" w:rsidP="00570870">
            <w:pPr>
              <w:pStyle w:val="Akapitzlist"/>
              <w:numPr>
                <w:ilvl w:val="0"/>
                <w:numId w:val="132"/>
              </w:numPr>
              <w:jc w:val="both"/>
              <w:rPr>
                <w:rFonts w:ascii="Times New Roman" w:hAnsi="Times New Roman" w:cs="Times New Roman"/>
              </w:rPr>
            </w:pPr>
            <w:r w:rsidRPr="003E66EF">
              <w:rPr>
                <w:rFonts w:ascii="Times New Roman" w:hAnsi="Times New Roman" w:cs="Times New Roman"/>
              </w:rPr>
              <w:t>Funkcja przekazywania adresu MAC (MAC address Pass Through)</w:t>
            </w:r>
          </w:p>
          <w:p w14:paraId="3485D9C1" w14:textId="77777777" w:rsidR="00266937" w:rsidRPr="003E66EF" w:rsidRDefault="00266937" w:rsidP="00570870">
            <w:pPr>
              <w:pStyle w:val="Akapitzlist"/>
              <w:numPr>
                <w:ilvl w:val="0"/>
                <w:numId w:val="132"/>
              </w:numPr>
              <w:jc w:val="both"/>
              <w:rPr>
                <w:rFonts w:ascii="Times New Roman" w:hAnsi="Times New Roman" w:cs="Times New Roman"/>
              </w:rPr>
            </w:pPr>
            <w:r w:rsidRPr="003E66EF">
              <w:rPr>
                <w:rFonts w:ascii="Times New Roman" w:hAnsi="Times New Roman" w:cs="Times New Roman"/>
              </w:rPr>
              <w:t>Wbudowane interfejsy, gniazda, porty</w:t>
            </w:r>
          </w:p>
          <w:p w14:paraId="0DFF9004" w14:textId="77777777" w:rsidR="00266937" w:rsidRPr="003E66EF" w:rsidRDefault="00266937" w:rsidP="00570870">
            <w:pPr>
              <w:pStyle w:val="Akapitzlist"/>
              <w:numPr>
                <w:ilvl w:val="0"/>
                <w:numId w:val="133"/>
              </w:numPr>
              <w:ind w:left="1222"/>
              <w:rPr>
                <w:rFonts w:ascii="Times New Roman" w:hAnsi="Times New Roman" w:cs="Times New Roman"/>
              </w:rPr>
            </w:pPr>
            <w:r w:rsidRPr="003E66EF">
              <w:rPr>
                <w:rFonts w:ascii="Times New Roman" w:hAnsi="Times New Roman" w:cs="Times New Roman"/>
              </w:rPr>
              <w:t>2 x DisplayPort</w:t>
            </w:r>
          </w:p>
          <w:p w14:paraId="2044A732" w14:textId="77777777" w:rsidR="00266937" w:rsidRPr="003E66EF" w:rsidRDefault="00266937" w:rsidP="00570870">
            <w:pPr>
              <w:pStyle w:val="Akapitzlist"/>
              <w:numPr>
                <w:ilvl w:val="0"/>
                <w:numId w:val="133"/>
              </w:numPr>
              <w:ind w:left="1222"/>
              <w:rPr>
                <w:rFonts w:ascii="Times New Roman" w:hAnsi="Times New Roman" w:cs="Times New Roman"/>
              </w:rPr>
            </w:pPr>
            <w:r w:rsidRPr="003E66EF">
              <w:rPr>
                <w:rFonts w:ascii="Times New Roman" w:hAnsi="Times New Roman" w:cs="Times New Roman"/>
              </w:rPr>
              <w:t>1 x HDMI</w:t>
            </w:r>
          </w:p>
          <w:p w14:paraId="04CEF66B" w14:textId="77777777" w:rsidR="00266937" w:rsidRDefault="00266937" w:rsidP="00570870">
            <w:pPr>
              <w:pStyle w:val="Akapitzlist"/>
              <w:numPr>
                <w:ilvl w:val="0"/>
                <w:numId w:val="133"/>
              </w:numPr>
              <w:ind w:left="1222"/>
              <w:rPr>
                <w:rFonts w:ascii="Times New Roman" w:hAnsi="Times New Roman" w:cs="Times New Roman"/>
              </w:rPr>
            </w:pPr>
            <w:r w:rsidRPr="003E66EF">
              <w:rPr>
                <w:rFonts w:ascii="Times New Roman" w:hAnsi="Times New Roman" w:cs="Times New Roman"/>
              </w:rPr>
              <w:t>3 x USB 3.1 typu A</w:t>
            </w:r>
          </w:p>
          <w:p w14:paraId="722E85F6" w14:textId="4D4DF461" w:rsidR="003F17A2" w:rsidRPr="003E66EF" w:rsidRDefault="003F17A2" w:rsidP="00570870">
            <w:pPr>
              <w:pStyle w:val="Akapitzlist"/>
              <w:numPr>
                <w:ilvl w:val="0"/>
                <w:numId w:val="133"/>
              </w:numPr>
              <w:ind w:left="1222"/>
              <w:rPr>
                <w:rFonts w:ascii="Times New Roman" w:hAnsi="Times New Roman" w:cs="Times New Roman"/>
              </w:rPr>
            </w:pPr>
            <w:r>
              <w:rPr>
                <w:rFonts w:ascii="Times New Roman" w:hAnsi="Times New Roman" w:cs="Times New Roman"/>
              </w:rPr>
              <w:t>1 x USB 2.0 typu A</w:t>
            </w:r>
          </w:p>
          <w:p w14:paraId="12D024C4" w14:textId="77777777" w:rsidR="00266937" w:rsidRPr="003E66EF" w:rsidRDefault="00266937" w:rsidP="00570870">
            <w:pPr>
              <w:pStyle w:val="Akapitzlist"/>
              <w:numPr>
                <w:ilvl w:val="0"/>
                <w:numId w:val="133"/>
              </w:numPr>
              <w:ind w:left="1222"/>
              <w:rPr>
                <w:rFonts w:ascii="Times New Roman" w:hAnsi="Times New Roman" w:cs="Times New Roman"/>
              </w:rPr>
            </w:pPr>
            <w:r w:rsidRPr="003E66EF">
              <w:rPr>
                <w:rFonts w:ascii="Times New Roman" w:hAnsi="Times New Roman" w:cs="Times New Roman"/>
              </w:rPr>
              <w:t>1 x USB 3.1 typu C</w:t>
            </w:r>
          </w:p>
          <w:p w14:paraId="561F2807" w14:textId="77777777" w:rsidR="00266937" w:rsidRPr="003E66EF" w:rsidRDefault="00266937" w:rsidP="00570870">
            <w:pPr>
              <w:pStyle w:val="Akapitzlist"/>
              <w:numPr>
                <w:ilvl w:val="0"/>
                <w:numId w:val="133"/>
              </w:numPr>
              <w:ind w:left="1222"/>
              <w:rPr>
                <w:rFonts w:ascii="Times New Roman" w:hAnsi="Times New Roman" w:cs="Times New Roman"/>
              </w:rPr>
            </w:pPr>
            <w:r w:rsidRPr="003E66EF">
              <w:rPr>
                <w:rFonts w:ascii="Times New Roman" w:hAnsi="Times New Roman" w:cs="Times New Roman"/>
              </w:rPr>
              <w:t>1 x RJ – 45</w:t>
            </w:r>
          </w:p>
          <w:p w14:paraId="044F708F" w14:textId="77777777" w:rsidR="00266937" w:rsidRPr="003E66EF" w:rsidRDefault="00266937" w:rsidP="00570870">
            <w:pPr>
              <w:pStyle w:val="Akapitzlist"/>
              <w:numPr>
                <w:ilvl w:val="0"/>
                <w:numId w:val="133"/>
              </w:numPr>
              <w:ind w:left="1222"/>
              <w:rPr>
                <w:rFonts w:ascii="Times New Roman" w:hAnsi="Times New Roman" w:cs="Times New Roman"/>
              </w:rPr>
            </w:pPr>
            <w:r w:rsidRPr="003E66EF">
              <w:rPr>
                <w:rFonts w:ascii="Times New Roman" w:hAnsi="Times New Roman" w:cs="Times New Roman"/>
              </w:rPr>
              <w:t>1 x gniazdo zasilania</w:t>
            </w:r>
          </w:p>
          <w:p w14:paraId="769DD385" w14:textId="77777777" w:rsidR="00266937" w:rsidRPr="003E66EF" w:rsidRDefault="00266937" w:rsidP="00570870">
            <w:pPr>
              <w:pStyle w:val="Akapitzlist"/>
              <w:numPr>
                <w:ilvl w:val="0"/>
                <w:numId w:val="133"/>
              </w:numPr>
              <w:ind w:left="1222"/>
              <w:rPr>
                <w:rFonts w:cstheme="minorHAnsi"/>
              </w:rPr>
            </w:pPr>
            <w:r w:rsidRPr="003E66EF">
              <w:rPr>
                <w:rFonts w:ascii="Times New Roman" w:hAnsi="Times New Roman" w:cs="Times New Roman"/>
              </w:rPr>
              <w:t>1 x gniazdo linki zabezpieczającej</w:t>
            </w:r>
          </w:p>
        </w:tc>
      </w:tr>
      <w:tr w:rsidR="00266937" w:rsidRPr="00D83E59" w14:paraId="020077F8" w14:textId="2EF95FC6" w:rsidTr="00266937">
        <w:tc>
          <w:tcPr>
            <w:tcW w:w="898" w:type="pct"/>
          </w:tcPr>
          <w:p w14:paraId="3126A2A5" w14:textId="0615BE80" w:rsidR="00266937" w:rsidRPr="00D83E59" w:rsidRDefault="00266937" w:rsidP="00570870">
            <w:pPr>
              <w:rPr>
                <w:rFonts w:ascii="Times New Roman" w:hAnsi="Times New Roman" w:cs="Times New Roman"/>
              </w:rPr>
            </w:pPr>
            <w:r w:rsidRPr="00C9214A">
              <w:rPr>
                <w:rFonts w:ascii="Times New Roman" w:hAnsi="Times New Roman" w:cs="Times New Roman"/>
              </w:rPr>
              <w:t>Zdalne zarządzanie</w:t>
            </w:r>
          </w:p>
        </w:tc>
        <w:tc>
          <w:tcPr>
            <w:tcW w:w="4102" w:type="pct"/>
          </w:tcPr>
          <w:p w14:paraId="0B39E91A" w14:textId="77777777" w:rsidR="00266937" w:rsidRPr="003E66EF" w:rsidRDefault="00266937" w:rsidP="00570870">
            <w:pPr>
              <w:jc w:val="both"/>
              <w:rPr>
                <w:rFonts w:ascii="Times New Roman" w:hAnsi="Times New Roman" w:cs="Times New Roman"/>
              </w:rPr>
            </w:pPr>
            <w:r w:rsidRPr="003E66EF">
              <w:rPr>
                <w:rFonts w:ascii="Times New Roman" w:hAnsi="Times New Roman"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47B0518D" w14:textId="77777777" w:rsidR="00266937" w:rsidRPr="003E66EF" w:rsidRDefault="00266937" w:rsidP="00570870">
            <w:pPr>
              <w:pStyle w:val="Akapitzlist"/>
              <w:numPr>
                <w:ilvl w:val="0"/>
                <w:numId w:val="152"/>
              </w:numPr>
              <w:jc w:val="both"/>
              <w:rPr>
                <w:rFonts w:ascii="Times New Roman" w:hAnsi="Times New Roman" w:cs="Times New Roman"/>
              </w:rPr>
            </w:pPr>
            <w:r w:rsidRPr="003E66EF">
              <w:rPr>
                <w:rFonts w:ascii="Times New Roman" w:hAnsi="Times New Roman" w:cs="Times New Roman"/>
              </w:rPr>
              <w:lastRenderedPageBreak/>
              <w:t xml:space="preserve">monitorowanie konfiguracji komponentów komputera - CPU, Pamięć, HDD wersja BIOS płyty głównej; </w:t>
            </w:r>
          </w:p>
          <w:p w14:paraId="52357686" w14:textId="77777777" w:rsidR="00266937" w:rsidRPr="003E66EF" w:rsidRDefault="00266937" w:rsidP="00570870">
            <w:pPr>
              <w:pStyle w:val="Akapitzlist"/>
              <w:numPr>
                <w:ilvl w:val="0"/>
                <w:numId w:val="152"/>
              </w:numPr>
              <w:jc w:val="both"/>
              <w:rPr>
                <w:rFonts w:ascii="Times New Roman" w:hAnsi="Times New Roman" w:cs="Times New Roman"/>
              </w:rPr>
            </w:pPr>
            <w:r w:rsidRPr="003E66EF">
              <w:rPr>
                <w:rFonts w:ascii="Times New Roman" w:hAnsi="Times New Roman" w:cs="Times New Roman"/>
              </w:rPr>
              <w:t>zdalną konfigurację ustawień BIOS,</w:t>
            </w:r>
          </w:p>
          <w:p w14:paraId="6810C686" w14:textId="77777777" w:rsidR="00266937" w:rsidRPr="003E66EF" w:rsidRDefault="00266937" w:rsidP="00570870">
            <w:pPr>
              <w:pStyle w:val="Akapitzlist"/>
              <w:numPr>
                <w:ilvl w:val="0"/>
                <w:numId w:val="152"/>
              </w:numPr>
              <w:jc w:val="both"/>
              <w:rPr>
                <w:rFonts w:ascii="Times New Roman" w:hAnsi="Times New Roman" w:cs="Times New Roman"/>
              </w:rPr>
            </w:pPr>
            <w:r w:rsidRPr="003E66EF">
              <w:rPr>
                <w:rFonts w:ascii="Times New Roman" w:hAnsi="Times New Roman" w:cs="Times New Roman"/>
              </w:rPr>
              <w:t>zdalne przejęcie konsoli tekstowej systemu, przekierowanie procesu ładowania systemu operacyjnego z wirtualnego CD ROM lub FDD z  serwera zarządzającego;</w:t>
            </w:r>
          </w:p>
          <w:p w14:paraId="669CE655" w14:textId="77777777" w:rsidR="00266937" w:rsidRPr="003E66EF" w:rsidRDefault="00266937" w:rsidP="00570870">
            <w:pPr>
              <w:pStyle w:val="Akapitzlist"/>
              <w:numPr>
                <w:ilvl w:val="0"/>
                <w:numId w:val="152"/>
              </w:numPr>
              <w:jc w:val="both"/>
              <w:rPr>
                <w:rFonts w:ascii="Times New Roman" w:hAnsi="Times New Roman" w:cs="Times New Roman"/>
              </w:rPr>
            </w:pPr>
            <w:r w:rsidRPr="003E66EF">
              <w:rPr>
                <w:rFonts w:ascii="Times New Roman" w:hAnsi="Times New Roman" w:cs="Times New Roman"/>
              </w:rPr>
              <w:t>zdalne przejecie pełnej konsoli graficznej systemu tzw. KVM Redirection (Keyboard, Video, Mouse) bez udziału systemu operacyjnego ani dodatkowych programów, również w przypadku braku lub uszkodzenia systemu operacyjnego do rozdzielczości 1920x1080 włącznie;</w:t>
            </w:r>
          </w:p>
          <w:p w14:paraId="2C3D3B0C" w14:textId="77777777" w:rsidR="00266937" w:rsidRPr="003E66EF" w:rsidRDefault="00266937" w:rsidP="00570870">
            <w:pPr>
              <w:pStyle w:val="Akapitzlist"/>
              <w:numPr>
                <w:ilvl w:val="0"/>
                <w:numId w:val="152"/>
              </w:numPr>
              <w:jc w:val="both"/>
              <w:rPr>
                <w:rFonts w:ascii="Times New Roman" w:hAnsi="Times New Roman" w:cs="Times New Roman"/>
              </w:rPr>
            </w:pPr>
            <w:r w:rsidRPr="003E66EF">
              <w:rPr>
                <w:rFonts w:ascii="Times New Roman" w:hAnsi="Times New Roman" w:cs="Times New Roman"/>
              </w:rPr>
              <w:t>zapis i przechowywanie dodatkowych informacji o wersji zainstalowanego oprogramowania i zdalny odczyt tych informacji (wersja, zainstalowane uaktualnienia, sygnatury wirusów, itp.) z wbudowanej pamięci nieulotnej.</w:t>
            </w:r>
          </w:p>
          <w:p w14:paraId="440F11FA" w14:textId="558C550A" w:rsidR="00266937" w:rsidRPr="003E66EF" w:rsidRDefault="00266937" w:rsidP="00570870">
            <w:pPr>
              <w:pStyle w:val="Akapitzlist"/>
              <w:numPr>
                <w:ilvl w:val="0"/>
                <w:numId w:val="152"/>
              </w:numPr>
              <w:jc w:val="both"/>
              <w:rPr>
                <w:rFonts w:ascii="Times New Roman" w:hAnsi="Times New Roman" w:cs="Times New Roman"/>
              </w:rPr>
            </w:pPr>
            <w:r w:rsidRPr="003E66EF">
              <w:rPr>
                <w:rFonts w:ascii="Times New Roman" w:hAnsi="Times New Roman" w:cs="Times New Roman"/>
              </w:rPr>
              <w:t>technologia zarządzania i monitorowania komputerem na poziomie sprzętowym zgodna z otwartymi standardami DMTF WS-MAN 1.0.0 (</w:t>
            </w:r>
            <w:hyperlink r:id="rId17" w:history="1">
              <w:r w:rsidRPr="003E66EF">
                <w:rPr>
                  <w:rStyle w:val="Hipercze"/>
                  <w:rFonts w:ascii="Times New Roman" w:hAnsi="Times New Roman" w:cs="Times New Roman"/>
                </w:rPr>
                <w:t>http://www.dmtf.org/standards/wsman</w:t>
              </w:r>
            </w:hyperlink>
            <w:r w:rsidRPr="003E66EF">
              <w:rPr>
                <w:rFonts w:ascii="Times New Roman" w:hAnsi="Times New Roman" w:cs="Times New Roman"/>
              </w:rPr>
              <w:t>)  oraz  DASH 1.0.0 (</w:t>
            </w:r>
            <w:hyperlink r:id="rId18" w:history="1">
              <w:r w:rsidRPr="003E66EF">
                <w:rPr>
                  <w:rStyle w:val="Hipercze"/>
                  <w:rFonts w:ascii="Times New Roman" w:hAnsi="Times New Roman" w:cs="Times New Roman"/>
                </w:rPr>
                <w:t>http://www.dmtf.org/standards/mgmt/dash/</w:t>
              </w:r>
            </w:hyperlink>
            <w:r w:rsidRPr="003E66EF">
              <w:rPr>
                <w:rFonts w:ascii="Times New Roman" w:hAnsi="Times New Roman" w:cs="Times New Roman"/>
              </w:rPr>
              <w:t>)</w:t>
            </w:r>
          </w:p>
          <w:p w14:paraId="11317CC3" w14:textId="77777777" w:rsidR="00266937" w:rsidRPr="003E66EF" w:rsidRDefault="00266937" w:rsidP="00570870">
            <w:pPr>
              <w:pStyle w:val="Akapitzlist"/>
              <w:numPr>
                <w:ilvl w:val="0"/>
                <w:numId w:val="152"/>
              </w:numPr>
              <w:jc w:val="both"/>
              <w:rPr>
                <w:rFonts w:ascii="Times New Roman" w:hAnsi="Times New Roman" w:cs="Times New Roman"/>
              </w:rPr>
            </w:pPr>
            <w:r w:rsidRPr="003E66EF">
              <w:rPr>
                <w:rFonts w:ascii="Times New Roman" w:hAnsi="Times New Roman" w:cs="Times New Roman"/>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323A4F49" w14:textId="78E1F345" w:rsidR="00266937" w:rsidRPr="003F17A2" w:rsidRDefault="00266937" w:rsidP="003F17A2">
            <w:pPr>
              <w:pStyle w:val="Akapitzlist"/>
              <w:numPr>
                <w:ilvl w:val="0"/>
                <w:numId w:val="152"/>
              </w:numPr>
              <w:jc w:val="both"/>
              <w:rPr>
                <w:rFonts w:ascii="Times New Roman" w:hAnsi="Times New Roman" w:cs="Times New Roman"/>
              </w:rPr>
            </w:pPr>
            <w:r w:rsidRPr="003E66EF">
              <w:rPr>
                <w:rFonts w:ascii="Times New Roman" w:hAnsi="Times New Roman" w:cs="Times New Roman"/>
              </w:rPr>
              <w:t>wbudowany sprzętowo log operacji  zdalnego zarządzania, możliwy do kasowania tylko przez upoważnionego użytkownika systemu sprzętowego zarządzania zdalnego</w:t>
            </w:r>
          </w:p>
        </w:tc>
      </w:tr>
      <w:tr w:rsidR="00266937" w:rsidRPr="00D83E59" w14:paraId="411F0E6A" w14:textId="27BC3A11" w:rsidTr="00266937">
        <w:tc>
          <w:tcPr>
            <w:tcW w:w="898" w:type="pct"/>
          </w:tcPr>
          <w:p w14:paraId="6C62098B" w14:textId="77777777" w:rsidR="00266937" w:rsidRPr="00D83E59" w:rsidRDefault="00266937" w:rsidP="00570870">
            <w:pPr>
              <w:rPr>
                <w:rFonts w:ascii="Times New Roman" w:hAnsi="Times New Roman" w:cs="Times New Roman"/>
              </w:rPr>
            </w:pPr>
            <w:r w:rsidRPr="00D83E59">
              <w:rPr>
                <w:rFonts w:ascii="Times New Roman" w:hAnsi="Times New Roman" w:cs="Times New Roman"/>
              </w:rPr>
              <w:lastRenderedPageBreak/>
              <w:t>Dołączone akcesoria</w:t>
            </w:r>
          </w:p>
        </w:tc>
        <w:tc>
          <w:tcPr>
            <w:tcW w:w="4102" w:type="pct"/>
          </w:tcPr>
          <w:p w14:paraId="08150027" w14:textId="77777777" w:rsidR="00266937" w:rsidRPr="003E66EF" w:rsidRDefault="00266937" w:rsidP="00570870">
            <w:pPr>
              <w:pStyle w:val="Akapitzlist"/>
              <w:numPr>
                <w:ilvl w:val="0"/>
                <w:numId w:val="134"/>
              </w:numPr>
              <w:jc w:val="both"/>
              <w:rPr>
                <w:rFonts w:ascii="Times New Roman" w:hAnsi="Times New Roman" w:cs="Times New Roman"/>
              </w:rPr>
            </w:pPr>
            <w:r w:rsidRPr="003E66EF">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28B385F3" w14:textId="77777777" w:rsidR="00266937" w:rsidRPr="003E66EF" w:rsidRDefault="00266937" w:rsidP="00570870">
            <w:pPr>
              <w:pStyle w:val="Akapitzlist"/>
              <w:numPr>
                <w:ilvl w:val="0"/>
                <w:numId w:val="134"/>
              </w:numPr>
              <w:jc w:val="both"/>
              <w:rPr>
                <w:rFonts w:ascii="Times New Roman" w:hAnsi="Times New Roman" w:cs="Times New Roman"/>
              </w:rPr>
            </w:pPr>
            <w:r w:rsidRPr="003E66EF">
              <w:rPr>
                <w:rFonts w:ascii="Times New Roman" w:hAnsi="Times New Roman" w:cs="Times New Roman"/>
              </w:rPr>
              <w:t>Torba min. 2 komorowa, do przenoszenia notebooka wraz z zewnętrznym zasilaczem i kablem zasilającym, chroniąca komputer przed możliwością uszkodzenia, dostosowana do wymiarów oferowanego notebooka.</w:t>
            </w:r>
          </w:p>
          <w:p w14:paraId="0A269472" w14:textId="77777777" w:rsidR="00266937" w:rsidRPr="003E66EF" w:rsidRDefault="00266937" w:rsidP="00570870">
            <w:pPr>
              <w:pStyle w:val="Akapitzlist"/>
              <w:numPr>
                <w:ilvl w:val="0"/>
                <w:numId w:val="134"/>
              </w:numPr>
              <w:jc w:val="both"/>
              <w:rPr>
                <w:rFonts w:ascii="Times New Roman" w:hAnsi="Times New Roman" w:cs="Times New Roman"/>
              </w:rPr>
            </w:pPr>
            <w:r w:rsidRPr="003E66EF">
              <w:rPr>
                <w:rFonts w:ascii="Times New Roman" w:hAnsi="Times New Roman" w:cs="Times New Roman"/>
              </w:rPr>
              <w:t>Zewnętrzny (z przewodem USB, bez dodatkowego zasilania) napęd DVD±R/RW Dual Layer.</w:t>
            </w:r>
          </w:p>
          <w:p w14:paraId="051992BD" w14:textId="7A78C923" w:rsidR="00266937" w:rsidRPr="003E66EF" w:rsidRDefault="00266937" w:rsidP="00570870">
            <w:pPr>
              <w:pStyle w:val="Akapitzlist"/>
              <w:numPr>
                <w:ilvl w:val="0"/>
                <w:numId w:val="134"/>
              </w:numPr>
              <w:jc w:val="both"/>
              <w:rPr>
                <w:rFonts w:cstheme="minorHAnsi"/>
              </w:rPr>
            </w:pPr>
            <w:r w:rsidRPr="003E66EF">
              <w:rPr>
                <w:rFonts w:ascii="Times New Roman" w:hAnsi="Times New Roman" w:cs="Times New Roman"/>
              </w:rPr>
              <w:t xml:space="preserve">Pamięć USB ze złączem USB-A, o pojemności min. 32GB, o prędkości zgodnej ze standardem USB 3.2 Gen1, zgodny z systemami Windows 11,  macOS i Linux. </w:t>
            </w:r>
          </w:p>
        </w:tc>
      </w:tr>
      <w:tr w:rsidR="00266937" w:rsidRPr="00D83E59" w14:paraId="1DEEE409" w14:textId="269ED78F" w:rsidTr="00266937">
        <w:tc>
          <w:tcPr>
            <w:tcW w:w="898" w:type="pct"/>
          </w:tcPr>
          <w:p w14:paraId="519869AB" w14:textId="77777777" w:rsidR="00266937" w:rsidRPr="00D83E59" w:rsidRDefault="00266937" w:rsidP="00570870">
            <w:pPr>
              <w:jc w:val="both"/>
              <w:rPr>
                <w:rFonts w:ascii="Times New Roman" w:hAnsi="Times New Roman" w:cs="Times New Roman"/>
              </w:rPr>
            </w:pPr>
            <w:r w:rsidRPr="00D83E59">
              <w:rPr>
                <w:rFonts w:ascii="Times New Roman" w:hAnsi="Times New Roman" w:cs="Times New Roman"/>
              </w:rPr>
              <w:t>Gwarancja, serwis i wsparcie.</w:t>
            </w:r>
          </w:p>
        </w:tc>
        <w:tc>
          <w:tcPr>
            <w:tcW w:w="4102" w:type="pct"/>
          </w:tcPr>
          <w:p w14:paraId="3014708C" w14:textId="6F462A03" w:rsidR="00266937" w:rsidRPr="003E66EF" w:rsidRDefault="00266937" w:rsidP="00570870">
            <w:pPr>
              <w:pStyle w:val="Akapitzlist"/>
              <w:numPr>
                <w:ilvl w:val="0"/>
                <w:numId w:val="32"/>
              </w:numPr>
              <w:jc w:val="both"/>
              <w:rPr>
                <w:rFonts w:ascii="Times New Roman" w:hAnsi="Times New Roman" w:cs="Times New Roman"/>
              </w:rPr>
            </w:pPr>
            <w:r w:rsidRPr="003E66EF">
              <w:rPr>
                <w:rFonts w:ascii="Times New Roman" w:hAnsi="Times New Roman" w:cs="Times New Roman"/>
              </w:rPr>
              <w:t>Uszkodzone nośniki danych pozostają własnością Zamawiającego.</w:t>
            </w:r>
          </w:p>
          <w:p w14:paraId="207A4803" w14:textId="60022E18" w:rsidR="00266937" w:rsidRPr="003E66EF" w:rsidRDefault="00266937" w:rsidP="00570870">
            <w:pPr>
              <w:pStyle w:val="Akapitzlist"/>
              <w:numPr>
                <w:ilvl w:val="0"/>
                <w:numId w:val="32"/>
              </w:numPr>
              <w:jc w:val="both"/>
              <w:rPr>
                <w:rFonts w:ascii="Times New Roman" w:hAnsi="Times New Roman" w:cs="Times New Roman"/>
              </w:rPr>
            </w:pPr>
            <w:r w:rsidRPr="003E66EF">
              <w:rPr>
                <w:rFonts w:ascii="Times New Roman" w:hAnsi="Times New Roman" w:cs="Times New Roman"/>
              </w:rPr>
              <w:t>Możliwość sprawdzenia konfiguracji sprzętowej komputera oraz warunków gwarancji po podaniu numeru seryjnego bezpośrednio na stronie producenta.</w:t>
            </w:r>
          </w:p>
        </w:tc>
      </w:tr>
    </w:tbl>
    <w:p w14:paraId="52852253" w14:textId="0F3E9BCD" w:rsidR="001E7082" w:rsidRPr="001D505A" w:rsidRDefault="001E7082" w:rsidP="001D505A">
      <w:pPr>
        <w:pStyle w:val="Nagwek1"/>
        <w:numPr>
          <w:ilvl w:val="0"/>
          <w:numId w:val="158"/>
        </w:numPr>
        <w:spacing w:after="240"/>
        <w:rPr>
          <w:rFonts w:ascii="Times New Roman" w:hAnsi="Times New Roman" w:cs="Times New Roman"/>
          <w:color w:val="auto"/>
        </w:rPr>
      </w:pPr>
      <w:r w:rsidRPr="00D83E59">
        <w:rPr>
          <w:rFonts w:cstheme="minorHAnsi"/>
        </w:rPr>
        <w:br w:type="page"/>
      </w:r>
      <w:bookmarkStart w:id="3" w:name="_Hlk139896799"/>
      <w:r w:rsidRPr="001D505A">
        <w:rPr>
          <w:rFonts w:ascii="Times New Roman" w:hAnsi="Times New Roman" w:cs="Times New Roman"/>
          <w:color w:val="auto"/>
        </w:rPr>
        <w:lastRenderedPageBreak/>
        <w:t>Komputer przenośny typ II 14’’</w:t>
      </w:r>
      <w:r w:rsidR="00D740F3" w:rsidRPr="001D505A">
        <w:rPr>
          <w:rFonts w:ascii="Times New Roman" w:hAnsi="Times New Roman" w:cs="Times New Roman"/>
          <w:color w:val="auto"/>
        </w:rPr>
        <w:t xml:space="preserve"> </w:t>
      </w:r>
      <w:bookmarkEnd w:id="3"/>
      <w:r w:rsidR="00D740F3" w:rsidRPr="001D505A">
        <w:rPr>
          <w:rFonts w:ascii="Times New Roman" w:hAnsi="Times New Roman" w:cs="Times New Roman"/>
          <w:color w:val="auto"/>
        </w:rPr>
        <w:tab/>
        <w:t xml:space="preserve">Liczba sztuk: </w:t>
      </w:r>
      <w:r w:rsidR="00EC38C2" w:rsidRPr="001D505A">
        <w:rPr>
          <w:rFonts w:ascii="Times New Roman" w:hAnsi="Times New Roman" w:cs="Times New Roman"/>
          <w:color w:val="auto"/>
        </w:rPr>
        <w:t>15</w:t>
      </w:r>
      <w:r w:rsidR="00D740F3" w:rsidRPr="001D505A">
        <w:rPr>
          <w:rFonts w:ascii="Times New Roman" w:hAnsi="Times New Roman" w:cs="Times New Roman"/>
          <w:color w:val="auto"/>
        </w:rPr>
        <w:t>00</w:t>
      </w:r>
    </w:p>
    <w:p w14:paraId="5882B41A" w14:textId="2095C17C" w:rsidR="001E7082" w:rsidRPr="00F72897" w:rsidRDefault="001E7082" w:rsidP="001E7082">
      <w:pPr>
        <w:rPr>
          <w:rFonts w:ascii="Times New Roman" w:hAnsi="Times New Roman" w:cs="Times New Roman"/>
          <w:sz w:val="32"/>
          <w:szCs w:val="32"/>
          <w:highlight w:val="yellow"/>
        </w:rPr>
      </w:pPr>
      <w:r w:rsidRPr="00F72897">
        <w:rPr>
          <w:rFonts w:ascii="Times New Roman" w:hAnsi="Times New Roman" w:cs="Times New Roman"/>
          <w:sz w:val="32"/>
          <w:szCs w:val="32"/>
          <w:highlight w:val="yellow"/>
        </w:rPr>
        <w:t xml:space="preserve">Producent: </w:t>
      </w:r>
      <w:r w:rsidR="008E6BA6" w:rsidRPr="00F72897">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29441D24" w14:textId="2C2C6899" w:rsidR="001E7082" w:rsidRPr="00F72897" w:rsidRDefault="001E7082" w:rsidP="001E7082">
      <w:pPr>
        <w:rPr>
          <w:rFonts w:ascii="Times New Roman" w:hAnsi="Times New Roman" w:cs="Times New Roman"/>
          <w:sz w:val="32"/>
          <w:szCs w:val="32"/>
          <w:highlight w:val="yellow"/>
        </w:rPr>
      </w:pPr>
      <w:r w:rsidRPr="00F72897">
        <w:rPr>
          <w:rFonts w:ascii="Times New Roman" w:hAnsi="Times New Roman" w:cs="Times New Roman"/>
          <w:sz w:val="32"/>
          <w:szCs w:val="32"/>
          <w:highlight w:val="yellow"/>
        </w:rPr>
        <w:t xml:space="preserve">Model: </w:t>
      </w:r>
      <w:r w:rsidR="008E6BA6" w:rsidRPr="00F72897">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39DF454D" w14:textId="3EB5720D" w:rsidR="00380277" w:rsidRDefault="00380277" w:rsidP="001E7082">
      <w:pPr>
        <w:rPr>
          <w:rFonts w:ascii="Times New Roman" w:hAnsi="Times New Roman" w:cs="Times New Roman"/>
          <w:sz w:val="32"/>
          <w:szCs w:val="32"/>
        </w:rPr>
      </w:pPr>
      <w:r w:rsidRPr="00F72897">
        <w:rPr>
          <w:rFonts w:ascii="Times New Roman" w:hAnsi="Times New Roman" w:cs="Times New Roman"/>
          <w:sz w:val="32"/>
          <w:szCs w:val="32"/>
          <w:highlight w:val="yellow"/>
        </w:rPr>
        <w:t>Procesor:</w:t>
      </w:r>
      <w:r w:rsidR="00F72897" w:rsidRPr="00F72897">
        <w:rPr>
          <w:rFonts w:ascii="Times New Roman" w:hAnsi="Times New Roman" w:cs="Times New Roman"/>
          <w:sz w:val="32"/>
          <w:szCs w:val="32"/>
          <w:highlight w:val="yellow"/>
        </w:rPr>
        <w:t xml:space="preserve"> ……………………….</w:t>
      </w:r>
      <w:r w:rsidR="00F72897">
        <w:rPr>
          <w:rFonts w:ascii="Times New Roman" w:hAnsi="Times New Roman" w:cs="Times New Roman"/>
          <w:sz w:val="32"/>
          <w:szCs w:val="32"/>
        </w:rPr>
        <w:t>*</w:t>
      </w:r>
    </w:p>
    <w:p w14:paraId="37298798" w14:textId="75F17612" w:rsidR="000702E1" w:rsidRPr="00AA0DB1" w:rsidRDefault="000702E1" w:rsidP="000702E1">
      <w:pPr>
        <w:pStyle w:val="Akapitzlist"/>
        <w:ind w:left="0"/>
        <w:jc w:val="both"/>
        <w:rPr>
          <w:rFonts w:ascii="Times New Roman" w:hAnsi="Times New Roman" w:cs="Times New Roman"/>
          <w:sz w:val="32"/>
          <w:szCs w:val="32"/>
        </w:rPr>
      </w:pPr>
      <w:r w:rsidRPr="000702E1">
        <w:rPr>
          <w:rFonts w:ascii="Times New Roman" w:hAnsi="Times New Roman" w:cs="Times New Roman"/>
          <w:sz w:val="32"/>
          <w:szCs w:val="32"/>
          <w:highlight w:val="yellow"/>
        </w:rPr>
        <w:t xml:space="preserve">* - </w:t>
      </w:r>
      <w:r w:rsidRPr="000702E1">
        <w:rPr>
          <w:rFonts w:ascii="Times New Roman" w:hAnsi="Times New Roman"/>
          <w:b/>
          <w:sz w:val="26"/>
          <w:szCs w:val="26"/>
          <w:highlight w:val="yellow"/>
        </w:rPr>
        <w:t xml:space="preserve">należy podać w sposób umożliwiający jednoznaczną identyfikację </w:t>
      </w:r>
      <w:r w:rsidR="00C03EBB" w:rsidRPr="000702E1">
        <w:rPr>
          <w:rFonts w:ascii="Times New Roman" w:hAnsi="Times New Roman"/>
          <w:b/>
          <w:sz w:val="26"/>
          <w:szCs w:val="26"/>
          <w:highlight w:val="yellow"/>
        </w:rPr>
        <w:t>oferowan</w:t>
      </w:r>
      <w:r w:rsidR="00C03EBB">
        <w:rPr>
          <w:rFonts w:ascii="Times New Roman" w:hAnsi="Times New Roman"/>
          <w:b/>
          <w:sz w:val="26"/>
          <w:szCs w:val="26"/>
          <w:highlight w:val="yellow"/>
        </w:rPr>
        <w:t>ego</w:t>
      </w:r>
      <w:r w:rsidR="00C03EBB" w:rsidRPr="000702E1">
        <w:rPr>
          <w:rFonts w:ascii="Times New Roman" w:hAnsi="Times New Roman"/>
          <w:b/>
          <w:sz w:val="26"/>
          <w:szCs w:val="26"/>
          <w:highlight w:val="yellow"/>
        </w:rPr>
        <w:t xml:space="preserve"> produkt</w:t>
      </w:r>
      <w:r w:rsidR="00C03EBB">
        <w:rPr>
          <w:rFonts w:ascii="Times New Roman" w:hAnsi="Times New Roman"/>
          <w:b/>
          <w:sz w:val="26"/>
          <w:szCs w:val="26"/>
          <w:highlight w:val="yellow"/>
        </w:rPr>
        <w:t>u</w:t>
      </w:r>
      <w:r w:rsidRPr="000702E1">
        <w:rPr>
          <w:rFonts w:ascii="Times New Roman" w:hAnsi="Times New Roman"/>
          <w:b/>
          <w:sz w:val="26"/>
          <w:szCs w:val="26"/>
          <w:highlight w:val="yellow"/>
        </w:rPr>
        <w:t xml:space="preserve"> poprzez wpisanie nazwy producenta, modelu wraz z oznaczeniem oferowanej konfiguracji oraz producenta i model procesora.</w:t>
      </w:r>
    </w:p>
    <w:tbl>
      <w:tblPr>
        <w:tblStyle w:val="Tabela-Siatka"/>
        <w:tblW w:w="5161" w:type="pct"/>
        <w:tblLook w:val="04A0" w:firstRow="1" w:lastRow="0" w:firstColumn="1" w:lastColumn="0" w:noHBand="0" w:noVBand="1"/>
      </w:tblPr>
      <w:tblGrid>
        <w:gridCol w:w="1756"/>
        <w:gridCol w:w="7596"/>
      </w:tblGrid>
      <w:tr w:rsidR="00266937" w:rsidRPr="00D83E59" w14:paraId="5B03E8D0" w14:textId="0FB9E7A9" w:rsidTr="00266937">
        <w:tc>
          <w:tcPr>
            <w:tcW w:w="939" w:type="pct"/>
          </w:tcPr>
          <w:p w14:paraId="739698A5" w14:textId="77777777" w:rsidR="00266937" w:rsidRPr="00D83E59" w:rsidRDefault="00266937" w:rsidP="001E7082">
            <w:pPr>
              <w:rPr>
                <w:rFonts w:ascii="Times New Roman" w:hAnsi="Times New Roman" w:cs="Times New Roman"/>
              </w:rPr>
            </w:pPr>
            <w:r w:rsidRPr="00D83E59">
              <w:rPr>
                <w:rFonts w:ascii="Times New Roman" w:hAnsi="Times New Roman" w:cs="Times New Roman"/>
              </w:rPr>
              <w:t>Zastosowanie</w:t>
            </w:r>
          </w:p>
        </w:tc>
        <w:tc>
          <w:tcPr>
            <w:tcW w:w="4061" w:type="pct"/>
          </w:tcPr>
          <w:p w14:paraId="736AFA3C" w14:textId="77777777" w:rsidR="00266937" w:rsidRPr="00D83E59" w:rsidRDefault="00266937" w:rsidP="009E6C86">
            <w:pPr>
              <w:jc w:val="both"/>
              <w:rPr>
                <w:rFonts w:ascii="Times New Roman" w:hAnsi="Times New Roman" w:cs="Times New Roman"/>
              </w:rPr>
            </w:pPr>
            <w:r w:rsidRPr="00D83E59">
              <w:rPr>
                <w:rFonts w:ascii="Times New Roman" w:hAnsi="Times New Roman" w:cs="Times New Roman"/>
              </w:rPr>
              <w:t>Komputer mobilny będzie wykorzystywany dla potrzeb aplikacji biurowych, edukacyjnych, obliczeniowych, dostępu do Internetu oraz poczty elektronicznej.</w:t>
            </w:r>
          </w:p>
        </w:tc>
      </w:tr>
      <w:tr w:rsidR="00266937" w:rsidRPr="00D83E59" w14:paraId="10170640" w14:textId="12157F23" w:rsidTr="00266937">
        <w:tc>
          <w:tcPr>
            <w:tcW w:w="939" w:type="pct"/>
          </w:tcPr>
          <w:p w14:paraId="40076C33" w14:textId="77777777" w:rsidR="00266937" w:rsidRPr="00D83E59" w:rsidRDefault="00266937" w:rsidP="001E7082">
            <w:pPr>
              <w:rPr>
                <w:rFonts w:ascii="Times New Roman" w:hAnsi="Times New Roman" w:cs="Times New Roman"/>
              </w:rPr>
            </w:pPr>
            <w:r w:rsidRPr="00D83E59">
              <w:rPr>
                <w:rFonts w:ascii="Times New Roman" w:hAnsi="Times New Roman" w:cs="Times New Roman"/>
              </w:rPr>
              <w:t>Ekran</w:t>
            </w:r>
          </w:p>
        </w:tc>
        <w:tc>
          <w:tcPr>
            <w:tcW w:w="4061" w:type="pct"/>
          </w:tcPr>
          <w:p w14:paraId="77CEA4EF" w14:textId="0E9F26DF" w:rsidR="00266937" w:rsidRPr="00D83E59" w:rsidRDefault="00266937" w:rsidP="009E6C86">
            <w:pPr>
              <w:jc w:val="both"/>
              <w:rPr>
                <w:rFonts w:ascii="Times New Roman" w:hAnsi="Times New Roman" w:cs="Times New Roman"/>
              </w:rPr>
            </w:pPr>
            <w:r w:rsidRPr="00D83E59">
              <w:rPr>
                <w:rFonts w:ascii="Times New Roman" w:hAnsi="Times New Roman" w:cs="Times New Roman"/>
              </w:rPr>
              <w:t>Min. 14,0”max 14,5”, min. FHD</w:t>
            </w:r>
            <w:r w:rsidR="00932A53">
              <w:rPr>
                <w:rFonts w:ascii="Times New Roman" w:hAnsi="Times New Roman" w:cs="Times New Roman"/>
              </w:rPr>
              <w:t>+</w:t>
            </w:r>
            <w:r w:rsidRPr="00D83E59">
              <w:rPr>
                <w:rFonts w:ascii="Times New Roman" w:hAnsi="Times New Roman" w:cs="Times New Roman"/>
              </w:rPr>
              <w:t xml:space="preserve"> (1920 x 1</w:t>
            </w:r>
            <w:r w:rsidR="003F17A2">
              <w:rPr>
                <w:rFonts w:ascii="Times New Roman" w:hAnsi="Times New Roman" w:cs="Times New Roman"/>
              </w:rPr>
              <w:t>20</w:t>
            </w:r>
            <w:r w:rsidRPr="00D83E59">
              <w:rPr>
                <w:rFonts w:ascii="Times New Roman" w:hAnsi="Times New Roman" w:cs="Times New Roman"/>
              </w:rPr>
              <w:t xml:space="preserve">0px), IPS lub WVA, jasność min. 400 nits, kontrast min. </w:t>
            </w:r>
            <w:r w:rsidR="00147EE0">
              <w:rPr>
                <w:rFonts w:ascii="Times New Roman" w:hAnsi="Times New Roman" w:cs="Times New Roman"/>
              </w:rPr>
              <w:t>10</w:t>
            </w:r>
            <w:r w:rsidRPr="00D83E59">
              <w:rPr>
                <w:rFonts w:ascii="Times New Roman" w:hAnsi="Times New Roman" w:cs="Times New Roman"/>
              </w:rPr>
              <w:t>00:1, z powłoką przeciwodblaskową.</w:t>
            </w:r>
          </w:p>
        </w:tc>
      </w:tr>
      <w:tr w:rsidR="00266937" w:rsidRPr="00D83E59" w14:paraId="2497014F" w14:textId="70E03FAA" w:rsidTr="00266937">
        <w:tc>
          <w:tcPr>
            <w:tcW w:w="939" w:type="pct"/>
          </w:tcPr>
          <w:p w14:paraId="5E578AC8" w14:textId="77777777" w:rsidR="00266937" w:rsidRPr="00D83E59" w:rsidRDefault="00266937" w:rsidP="001E7082">
            <w:pPr>
              <w:rPr>
                <w:rFonts w:ascii="Times New Roman" w:hAnsi="Times New Roman" w:cs="Times New Roman"/>
              </w:rPr>
            </w:pPr>
            <w:r w:rsidRPr="00D83E59">
              <w:rPr>
                <w:rFonts w:ascii="Times New Roman" w:hAnsi="Times New Roman" w:cs="Times New Roman"/>
              </w:rPr>
              <w:t>Płyta główna</w:t>
            </w:r>
          </w:p>
        </w:tc>
        <w:tc>
          <w:tcPr>
            <w:tcW w:w="4061" w:type="pct"/>
          </w:tcPr>
          <w:p w14:paraId="5F740A13" w14:textId="35639D65" w:rsidR="00266937" w:rsidRPr="00D83E59" w:rsidRDefault="00266937" w:rsidP="009E6C86">
            <w:pPr>
              <w:jc w:val="both"/>
              <w:rPr>
                <w:rFonts w:ascii="Times New Roman" w:hAnsi="Times New Roman" w:cs="Times New Roman"/>
              </w:rPr>
            </w:pPr>
            <w:r w:rsidRPr="00D83E59">
              <w:rPr>
                <w:rFonts w:ascii="Times New Roman" w:hAnsi="Times New Roman" w:cs="Times New Roman"/>
              </w:rPr>
              <w:t>Płyta główna w pełni współpracująca z zaoferowanym modelem  komputera, wyposażona w BIOS zawierający numer seryjny komputera.</w:t>
            </w:r>
            <w:r w:rsidR="00147EE0">
              <w:rPr>
                <w:rFonts w:ascii="Times New Roman" w:hAnsi="Times New Roman" w:cs="Times New Roman"/>
              </w:rPr>
              <w:t xml:space="preserve"> </w:t>
            </w:r>
          </w:p>
        </w:tc>
      </w:tr>
      <w:tr w:rsidR="00266937" w:rsidRPr="00D83E59" w14:paraId="3B811B2D" w14:textId="5A71A0AC" w:rsidTr="00266937">
        <w:tc>
          <w:tcPr>
            <w:tcW w:w="939" w:type="pct"/>
          </w:tcPr>
          <w:p w14:paraId="5019F8B5" w14:textId="77777777" w:rsidR="00266937" w:rsidRPr="00D87885" w:rsidRDefault="00266937" w:rsidP="00E56DB0">
            <w:pPr>
              <w:rPr>
                <w:rFonts w:ascii="Times New Roman" w:hAnsi="Times New Roman" w:cs="Times New Roman"/>
              </w:rPr>
            </w:pPr>
            <w:r w:rsidRPr="00D87885">
              <w:rPr>
                <w:rFonts w:ascii="Times New Roman" w:hAnsi="Times New Roman" w:cs="Times New Roman"/>
              </w:rPr>
              <w:t>Procesor</w:t>
            </w:r>
          </w:p>
        </w:tc>
        <w:tc>
          <w:tcPr>
            <w:tcW w:w="4061" w:type="pct"/>
          </w:tcPr>
          <w:p w14:paraId="223605AB" w14:textId="0053E100" w:rsidR="00266937" w:rsidRPr="00D87885" w:rsidRDefault="00266937" w:rsidP="00B72CC4">
            <w:pPr>
              <w:pStyle w:val="Akapitzlist"/>
              <w:numPr>
                <w:ilvl w:val="0"/>
                <w:numId w:val="37"/>
              </w:numPr>
              <w:jc w:val="both"/>
              <w:rPr>
                <w:rFonts w:ascii="Times New Roman" w:hAnsi="Times New Roman" w:cs="Times New Roman"/>
              </w:rPr>
            </w:pPr>
            <w:r w:rsidRPr="00D87885">
              <w:rPr>
                <w:rFonts w:ascii="Times New Roman" w:hAnsi="Times New Roman" w:cs="Times New Roman"/>
              </w:rPr>
              <w:t>Zaprojektowany do pracy w komputerach przenośnych, osiągający w teście Passmark PerformanceTest średni wynik 1</w:t>
            </w:r>
            <w:r w:rsidR="00147EE0" w:rsidRPr="00D87885">
              <w:rPr>
                <w:rFonts w:ascii="Times New Roman" w:hAnsi="Times New Roman" w:cs="Times New Roman"/>
              </w:rPr>
              <w:t>6</w:t>
            </w:r>
            <w:r w:rsidRPr="00D87885">
              <w:rPr>
                <w:rFonts w:ascii="Times New Roman" w:hAnsi="Times New Roman" w:cs="Times New Roman"/>
              </w:rPr>
              <w:t xml:space="preserve">500 pkt. CPU Mark. </w:t>
            </w:r>
          </w:p>
          <w:p w14:paraId="02EC6CC6" w14:textId="77777777" w:rsidR="00B72CC4" w:rsidRPr="00D87885" w:rsidRDefault="00B72CC4" w:rsidP="00B72CC4">
            <w:pPr>
              <w:pStyle w:val="Akapitzlist"/>
              <w:numPr>
                <w:ilvl w:val="0"/>
                <w:numId w:val="37"/>
              </w:numPr>
              <w:jc w:val="both"/>
              <w:rPr>
                <w:rFonts w:ascii="Times New Roman" w:hAnsi="Times New Roman" w:cs="Times New Roman"/>
              </w:rPr>
            </w:pPr>
            <w:r w:rsidRPr="00D96ACE">
              <w:rPr>
                <w:rFonts w:ascii="Times New Roman" w:hAnsi="Times New Roman" w:cs="Times New Roman"/>
              </w:rPr>
              <w:t>Zamawiający przewiduje wykorzystanie funkcji systemowych i aplikacyjnych opartych o lokalne przetwarzanie AI (on-device), w szczególności w obszarze wideokonferencji, dostępności i automatyzacji pracy. Z uwagi na wymagania w zakresie bezpieczeństwa informacji oraz ograniczanie transmisji danych do usług zewnętrznych, wymagane jest wsparcie sprzętowe w postaci NPU o wydajności co najmniej</w:t>
            </w:r>
            <w:r>
              <w:rPr>
                <w:rFonts w:ascii="Times New Roman" w:hAnsi="Times New Roman" w:cs="Times New Roman"/>
              </w:rPr>
              <w:t xml:space="preserve"> min. 12 TOPS.</w:t>
            </w:r>
          </w:p>
          <w:p w14:paraId="43158E4B" w14:textId="77777777" w:rsidR="00B72CC4" w:rsidRPr="003E66EF" w:rsidRDefault="00B72CC4" w:rsidP="00B72CC4">
            <w:pPr>
              <w:pStyle w:val="Akapitzlist"/>
              <w:numPr>
                <w:ilvl w:val="0"/>
                <w:numId w:val="37"/>
              </w:numPr>
              <w:jc w:val="both"/>
              <w:rPr>
                <w:rFonts w:ascii="Times New Roman" w:hAnsi="Times New Roman" w:cs="Times New Roman"/>
              </w:rPr>
            </w:pPr>
            <w:r w:rsidRPr="00324BA9">
              <w:rPr>
                <w:rFonts w:ascii="Times New Roman" w:hAnsi="Times New Roman" w:cs="Times New Roman"/>
              </w:rPr>
              <w:t>Procesor (oraz oferowan</w:t>
            </w:r>
            <w:r>
              <w:rPr>
                <w:rFonts w:ascii="Times New Roman" w:hAnsi="Times New Roman" w:cs="Times New Roman"/>
              </w:rPr>
              <w:t>y</w:t>
            </w:r>
            <w:r w:rsidRPr="00324BA9">
              <w:rPr>
                <w:rFonts w:ascii="Times New Roman" w:hAnsi="Times New Roman" w:cs="Times New Roman"/>
              </w:rPr>
              <w:t xml:space="preserve"> komputer) musi należeć do aktualnie wspieranej linii produktowej producenta</w:t>
            </w:r>
            <w:r>
              <w:rPr>
                <w:rFonts w:ascii="Times New Roman" w:hAnsi="Times New Roman" w:cs="Times New Roman"/>
              </w:rPr>
              <w:t xml:space="preserve"> procesora (oraz oferowanego komputera)</w:t>
            </w:r>
            <w:r w:rsidRPr="00324BA9">
              <w:rPr>
                <w:rFonts w:ascii="Times New Roman" w:hAnsi="Times New Roman" w:cs="Times New Roman"/>
              </w:rPr>
              <w:t xml:space="preserve"> oraz być objęty publicznie dostępnym wsparciem w zakresie aktualizacji (w tym mikrokodu/firmware) i sterowników. Potwierdzenie</w:t>
            </w:r>
            <w:r>
              <w:rPr>
                <w:rFonts w:ascii="Times New Roman" w:hAnsi="Times New Roman" w:cs="Times New Roman"/>
              </w:rPr>
              <w:t xml:space="preserve"> musi znajdować się w</w:t>
            </w:r>
            <w:r w:rsidRPr="00324BA9">
              <w:rPr>
                <w:rFonts w:ascii="Times New Roman" w:hAnsi="Times New Roman" w:cs="Times New Roman"/>
              </w:rPr>
              <w:t xml:space="preserve"> oficjaln</w:t>
            </w:r>
            <w:r>
              <w:rPr>
                <w:rFonts w:ascii="Times New Roman" w:hAnsi="Times New Roman" w:cs="Times New Roman"/>
              </w:rPr>
              <w:t>ej</w:t>
            </w:r>
            <w:r w:rsidRPr="00324BA9">
              <w:rPr>
                <w:rFonts w:ascii="Times New Roman" w:hAnsi="Times New Roman" w:cs="Times New Roman"/>
              </w:rPr>
              <w:t xml:space="preserve"> dokumentacj</w:t>
            </w:r>
            <w:r>
              <w:rPr>
                <w:rFonts w:ascii="Times New Roman" w:hAnsi="Times New Roman" w:cs="Times New Roman"/>
              </w:rPr>
              <w:t>i</w:t>
            </w:r>
            <w:r w:rsidRPr="00324BA9">
              <w:rPr>
                <w:rFonts w:ascii="Times New Roman" w:hAnsi="Times New Roman" w:cs="Times New Roman"/>
              </w:rPr>
              <w:t>/stron</w:t>
            </w:r>
            <w:r>
              <w:rPr>
                <w:rFonts w:ascii="Times New Roman" w:hAnsi="Times New Roman" w:cs="Times New Roman"/>
              </w:rPr>
              <w:t>ie</w:t>
            </w:r>
            <w:r w:rsidRPr="00324BA9">
              <w:rPr>
                <w:rFonts w:ascii="Times New Roman" w:hAnsi="Times New Roman" w:cs="Times New Roman"/>
              </w:rPr>
              <w:t xml:space="preserve"> wsparcia producenta dotycząc</w:t>
            </w:r>
            <w:r>
              <w:rPr>
                <w:rFonts w:ascii="Times New Roman" w:hAnsi="Times New Roman" w:cs="Times New Roman"/>
              </w:rPr>
              <w:t>ej</w:t>
            </w:r>
            <w:r w:rsidRPr="00324BA9">
              <w:rPr>
                <w:rFonts w:ascii="Times New Roman" w:hAnsi="Times New Roman" w:cs="Times New Roman"/>
              </w:rPr>
              <w:t xml:space="preserve"> dane</w:t>
            </w:r>
            <w:r>
              <w:rPr>
                <w:rFonts w:ascii="Times New Roman" w:hAnsi="Times New Roman" w:cs="Times New Roman"/>
              </w:rPr>
              <w:t>go</w:t>
            </w:r>
            <w:r w:rsidRPr="00324BA9">
              <w:rPr>
                <w:rFonts w:ascii="Times New Roman" w:hAnsi="Times New Roman" w:cs="Times New Roman"/>
              </w:rPr>
              <w:t xml:space="preserve"> modelu</w:t>
            </w:r>
            <w:r>
              <w:rPr>
                <w:rFonts w:ascii="Times New Roman" w:hAnsi="Times New Roman" w:cs="Times New Roman"/>
              </w:rPr>
              <w:t xml:space="preserve"> komputera oraz producenta procesora</w:t>
            </w:r>
            <w:r w:rsidRPr="00324BA9">
              <w:rPr>
                <w:rFonts w:ascii="Times New Roman" w:hAnsi="Times New Roman" w:cs="Times New Roman"/>
              </w:rPr>
              <w:t>.</w:t>
            </w:r>
            <w:r>
              <w:rPr>
                <w:rFonts w:ascii="Times New Roman" w:hAnsi="Times New Roman" w:cs="Times New Roman"/>
              </w:rPr>
              <w:t xml:space="preserve"> Informacje dotyczące</w:t>
            </w:r>
            <w:r w:rsidRPr="00D83E59">
              <w:rPr>
                <w:rFonts w:ascii="Times New Roman" w:hAnsi="Times New Roman" w:cs="Times New Roman"/>
              </w:rPr>
              <w:t xml:space="preserve"> podanego procesora musi potwierdzać strona producenta (w tym podstrony): https://ark.intel.com/content/www/pl/pl/ark.html#@Processors lub https://www.amd.com/en/products/specifications/processors</w:t>
            </w:r>
          </w:p>
          <w:p w14:paraId="4D2236ED" w14:textId="3EF48D21" w:rsidR="00266937" w:rsidRPr="00D87885" w:rsidRDefault="00266937" w:rsidP="00B72CC4">
            <w:pPr>
              <w:pStyle w:val="Akapitzlist"/>
              <w:numPr>
                <w:ilvl w:val="0"/>
                <w:numId w:val="37"/>
              </w:numPr>
              <w:jc w:val="both"/>
              <w:rPr>
                <w:rFonts w:ascii="Times New Roman" w:hAnsi="Times New Roman" w:cs="Times New Roman"/>
              </w:rPr>
            </w:pPr>
            <w:r w:rsidRPr="00D87885">
              <w:rPr>
                <w:rFonts w:ascii="Times New Roman" w:hAnsi="Times New Roman" w:cs="Times New Roman"/>
              </w:rPr>
              <w:t>Parametr Processor Base Power (lub Base TDP) nie wyższy niż 15W.</w:t>
            </w:r>
          </w:p>
        </w:tc>
      </w:tr>
      <w:tr w:rsidR="00266937" w:rsidRPr="00D83E59" w14:paraId="189BE76D" w14:textId="7BA51165" w:rsidTr="00266937">
        <w:tc>
          <w:tcPr>
            <w:tcW w:w="939" w:type="pct"/>
          </w:tcPr>
          <w:p w14:paraId="62FC6B02"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Karta graficzna</w:t>
            </w:r>
          </w:p>
        </w:tc>
        <w:tc>
          <w:tcPr>
            <w:tcW w:w="4061" w:type="pct"/>
          </w:tcPr>
          <w:p w14:paraId="08A20784" w14:textId="611B9555" w:rsidR="00266937" w:rsidRPr="00D83E59" w:rsidRDefault="00266937" w:rsidP="00E56DB0">
            <w:pPr>
              <w:jc w:val="both"/>
              <w:rPr>
                <w:rFonts w:ascii="Times New Roman" w:hAnsi="Times New Roman" w:cs="Times New Roman"/>
              </w:rPr>
            </w:pPr>
            <w:r w:rsidRPr="00D83E59">
              <w:rPr>
                <w:rFonts w:ascii="Times New Roman" w:hAnsi="Times New Roman" w:cs="Times New Roman"/>
              </w:rPr>
              <w:t>Zintegrowana z procesorem, z możliwością obsługi współdzielonej pamięci, zgodna z DirectX min. 12.1 oraz OpenGL min. 4.6.</w:t>
            </w:r>
          </w:p>
        </w:tc>
      </w:tr>
      <w:tr w:rsidR="00266937" w:rsidRPr="00D83E59" w14:paraId="1B9B6204" w14:textId="44979EF9" w:rsidTr="00266937">
        <w:tc>
          <w:tcPr>
            <w:tcW w:w="939" w:type="pct"/>
          </w:tcPr>
          <w:p w14:paraId="3009F14D" w14:textId="77777777" w:rsidR="00266937" w:rsidRPr="00147EE0" w:rsidRDefault="00266937" w:rsidP="00E56DB0">
            <w:pPr>
              <w:rPr>
                <w:rFonts w:ascii="Times New Roman" w:hAnsi="Times New Roman" w:cs="Times New Roman"/>
                <w:highlight w:val="green"/>
              </w:rPr>
            </w:pPr>
            <w:r w:rsidRPr="00DD6EBB">
              <w:rPr>
                <w:rFonts w:ascii="Times New Roman" w:hAnsi="Times New Roman" w:cs="Times New Roman"/>
              </w:rPr>
              <w:t>Pamięć RAM</w:t>
            </w:r>
          </w:p>
        </w:tc>
        <w:tc>
          <w:tcPr>
            <w:tcW w:w="4061" w:type="pct"/>
          </w:tcPr>
          <w:p w14:paraId="087AF35D" w14:textId="0ADB54A1" w:rsidR="00266937" w:rsidRPr="00D83E59" w:rsidRDefault="00DD6EBB" w:rsidP="00E56DB0">
            <w:pPr>
              <w:jc w:val="both"/>
              <w:rPr>
                <w:rFonts w:ascii="Times New Roman" w:hAnsi="Times New Roman" w:cs="Times New Roman"/>
              </w:rPr>
            </w:pPr>
            <w:r w:rsidRPr="00376220">
              <w:rPr>
                <w:rFonts w:ascii="Times New Roman" w:hAnsi="Times New Roman" w:cs="Times New Roman"/>
              </w:rPr>
              <w:t>Min. 16GB DDR5 5200 MT/s, możliwość rozbudowy do min. 64GB, min. 2 sloty na pamięci, w tym jeden wolny.</w:t>
            </w:r>
          </w:p>
        </w:tc>
      </w:tr>
      <w:tr w:rsidR="00266937" w:rsidRPr="00D83E59" w14:paraId="72F325FC" w14:textId="1B1926F7" w:rsidTr="00266937">
        <w:tc>
          <w:tcPr>
            <w:tcW w:w="939" w:type="pct"/>
          </w:tcPr>
          <w:p w14:paraId="330BED39"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Pamięć masowa</w:t>
            </w:r>
          </w:p>
        </w:tc>
        <w:tc>
          <w:tcPr>
            <w:tcW w:w="4061" w:type="pct"/>
          </w:tcPr>
          <w:p w14:paraId="6B987F44" w14:textId="77777777" w:rsidR="00266937" w:rsidRPr="00D83E59" w:rsidRDefault="00266937" w:rsidP="00E56DB0">
            <w:pPr>
              <w:jc w:val="both"/>
              <w:rPr>
                <w:rFonts w:ascii="Times New Roman" w:hAnsi="Times New Roman" w:cs="Times New Roman"/>
              </w:rPr>
            </w:pPr>
            <w:r w:rsidRPr="00D83E59">
              <w:rPr>
                <w:rFonts w:ascii="Times New Roman" w:hAnsi="Times New Roman" w:cs="Times New Roman"/>
              </w:rPr>
              <w:t>Min. 512GB SSD M.2 NVMe, zawierający ukrytą partycję recovery umożliwiającą odtworzenie fabrycznie zainstalowanego na komputerze systemu operacyjnego po awarii.</w:t>
            </w:r>
          </w:p>
        </w:tc>
      </w:tr>
      <w:tr w:rsidR="00266937" w:rsidRPr="00D83E59" w14:paraId="75CA8B26" w14:textId="11515A74" w:rsidTr="00266937">
        <w:tc>
          <w:tcPr>
            <w:tcW w:w="939" w:type="pct"/>
          </w:tcPr>
          <w:p w14:paraId="750539C4"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Łączność</w:t>
            </w:r>
          </w:p>
        </w:tc>
        <w:tc>
          <w:tcPr>
            <w:tcW w:w="4061" w:type="pct"/>
          </w:tcPr>
          <w:p w14:paraId="648612E8" w14:textId="6E4B59D2" w:rsidR="00266937" w:rsidRPr="00D83E59" w:rsidRDefault="00266937" w:rsidP="00E56DB0">
            <w:pPr>
              <w:pStyle w:val="Akapitzlist"/>
              <w:numPr>
                <w:ilvl w:val="0"/>
                <w:numId w:val="38"/>
              </w:numPr>
              <w:jc w:val="both"/>
              <w:rPr>
                <w:rFonts w:ascii="Times New Roman" w:hAnsi="Times New Roman" w:cs="Times New Roman"/>
              </w:rPr>
            </w:pPr>
            <w:r w:rsidRPr="00D83E59">
              <w:rPr>
                <w:rFonts w:ascii="Times New Roman" w:hAnsi="Times New Roman" w:cs="Times New Roman"/>
              </w:rPr>
              <w:t>Zintegrowana karta LAN 10/100/1000 Mbps, wspierająca PXE lub karta LAN 10/100/1000 Mbps na USB-C, wspierająca PXE, będąca dedykowanym rozwiązaniem producenta komputera.</w:t>
            </w:r>
          </w:p>
          <w:p w14:paraId="6445F496" w14:textId="05C0F5B5" w:rsidR="00266937" w:rsidRPr="00D83E59" w:rsidRDefault="00266937" w:rsidP="00E56DB0">
            <w:pPr>
              <w:pStyle w:val="Akapitzlist"/>
              <w:numPr>
                <w:ilvl w:val="0"/>
                <w:numId w:val="38"/>
              </w:numPr>
              <w:jc w:val="both"/>
              <w:rPr>
                <w:rFonts w:ascii="Times New Roman" w:hAnsi="Times New Roman" w:cs="Times New Roman"/>
              </w:rPr>
            </w:pPr>
            <w:r w:rsidRPr="00D83E59">
              <w:rPr>
                <w:rFonts w:ascii="Times New Roman" w:hAnsi="Times New Roman" w:cs="Times New Roman"/>
              </w:rPr>
              <w:t>Zintegrowana karta WLAN co najmniej Wi-Fi 6</w:t>
            </w:r>
            <w:r w:rsidR="00147EE0">
              <w:rPr>
                <w:rFonts w:ascii="Times New Roman" w:hAnsi="Times New Roman" w:cs="Times New Roman"/>
              </w:rPr>
              <w:t>E</w:t>
            </w:r>
            <w:r w:rsidRPr="00D83E59">
              <w:rPr>
                <w:rFonts w:ascii="Times New Roman" w:hAnsi="Times New Roman" w:cs="Times New Roman"/>
              </w:rPr>
              <w:t xml:space="preserve"> (802.11ax) oraz Bluetooth 5.</w:t>
            </w:r>
            <w:r w:rsidR="00147EE0">
              <w:rPr>
                <w:rFonts w:ascii="Times New Roman" w:hAnsi="Times New Roman" w:cs="Times New Roman"/>
              </w:rPr>
              <w:t>3</w:t>
            </w:r>
            <w:r w:rsidRPr="00D83E59">
              <w:rPr>
                <w:rFonts w:ascii="Times New Roman" w:hAnsi="Times New Roman" w:cs="Times New Roman"/>
              </w:rPr>
              <w:t>.</w:t>
            </w:r>
          </w:p>
        </w:tc>
      </w:tr>
      <w:tr w:rsidR="00266937" w:rsidRPr="00D83E59" w14:paraId="17D00BBA" w14:textId="3981F595" w:rsidTr="00266937">
        <w:tc>
          <w:tcPr>
            <w:tcW w:w="939" w:type="pct"/>
          </w:tcPr>
          <w:p w14:paraId="7649264A"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Porty</w:t>
            </w:r>
          </w:p>
        </w:tc>
        <w:tc>
          <w:tcPr>
            <w:tcW w:w="4061" w:type="pct"/>
          </w:tcPr>
          <w:p w14:paraId="6F4EDDE4" w14:textId="77777777" w:rsidR="00266937" w:rsidRPr="00D83E59" w:rsidRDefault="00266937" w:rsidP="00E56DB0">
            <w:pPr>
              <w:pStyle w:val="Akapitzlist"/>
              <w:numPr>
                <w:ilvl w:val="0"/>
                <w:numId w:val="39"/>
              </w:numPr>
              <w:jc w:val="both"/>
              <w:rPr>
                <w:rFonts w:ascii="Times New Roman" w:hAnsi="Times New Roman" w:cs="Times New Roman"/>
              </w:rPr>
            </w:pPr>
            <w:r w:rsidRPr="00D83E59">
              <w:rPr>
                <w:rFonts w:ascii="Times New Roman" w:hAnsi="Times New Roman" w:cs="Times New Roman"/>
              </w:rPr>
              <w:t>Zintegrowane w obudowie komputera:</w:t>
            </w:r>
          </w:p>
          <w:p w14:paraId="29481392" w14:textId="4527508A" w:rsidR="00266937" w:rsidRPr="00D83E59" w:rsidRDefault="00266937" w:rsidP="00E56DB0">
            <w:pPr>
              <w:pStyle w:val="Akapitzlist"/>
              <w:numPr>
                <w:ilvl w:val="1"/>
                <w:numId w:val="39"/>
              </w:numPr>
              <w:jc w:val="both"/>
              <w:rPr>
                <w:rFonts w:ascii="Times New Roman" w:hAnsi="Times New Roman" w:cs="Times New Roman"/>
              </w:rPr>
            </w:pPr>
            <w:r w:rsidRPr="00D83E59">
              <w:rPr>
                <w:rFonts w:ascii="Times New Roman" w:hAnsi="Times New Roman" w:cs="Times New Roman"/>
              </w:rPr>
              <w:t>Min. 2x USB-A 3.2</w:t>
            </w:r>
          </w:p>
          <w:p w14:paraId="4D238DDF" w14:textId="77777777" w:rsidR="00266937" w:rsidRPr="00D83E59" w:rsidRDefault="00266937" w:rsidP="00E56DB0">
            <w:pPr>
              <w:pStyle w:val="Akapitzlist"/>
              <w:numPr>
                <w:ilvl w:val="1"/>
                <w:numId w:val="39"/>
              </w:numPr>
              <w:jc w:val="both"/>
              <w:rPr>
                <w:rFonts w:ascii="Times New Roman" w:hAnsi="Times New Roman" w:cs="Times New Roman"/>
              </w:rPr>
            </w:pPr>
            <w:r w:rsidRPr="00D83E59">
              <w:rPr>
                <w:rFonts w:ascii="Times New Roman" w:hAnsi="Times New Roman" w:cs="Times New Roman"/>
              </w:rPr>
              <w:t>Min. 2x USB-C Thunderbolt 4 z funkcją DisplayPort Alt Mode oraz Power Delivery.</w:t>
            </w:r>
          </w:p>
          <w:p w14:paraId="680688F0" w14:textId="263DCD3D" w:rsidR="00266937" w:rsidRPr="00D83E59" w:rsidRDefault="00266937" w:rsidP="00E56DB0">
            <w:pPr>
              <w:pStyle w:val="Akapitzlist"/>
              <w:numPr>
                <w:ilvl w:val="1"/>
                <w:numId w:val="39"/>
              </w:numPr>
              <w:jc w:val="both"/>
              <w:rPr>
                <w:rFonts w:ascii="Times New Roman" w:hAnsi="Times New Roman" w:cs="Times New Roman"/>
              </w:rPr>
            </w:pPr>
            <w:r w:rsidRPr="00D83E59">
              <w:rPr>
                <w:rFonts w:ascii="Times New Roman" w:hAnsi="Times New Roman" w:cs="Times New Roman"/>
              </w:rPr>
              <w:lastRenderedPageBreak/>
              <w:t>Min. 1x HDMI 2.</w:t>
            </w:r>
            <w:r w:rsidR="00147EE0">
              <w:rPr>
                <w:rFonts w:ascii="Times New Roman" w:hAnsi="Times New Roman" w:cs="Times New Roman"/>
              </w:rPr>
              <w:t>1</w:t>
            </w:r>
            <w:r w:rsidRPr="00D83E59">
              <w:rPr>
                <w:rFonts w:ascii="Times New Roman" w:hAnsi="Times New Roman" w:cs="Times New Roman"/>
              </w:rPr>
              <w:t>.</w:t>
            </w:r>
          </w:p>
          <w:p w14:paraId="5DC052BA" w14:textId="77777777" w:rsidR="00266937" w:rsidRPr="00D83E59" w:rsidRDefault="00266937" w:rsidP="00E56DB0">
            <w:pPr>
              <w:pStyle w:val="Akapitzlist"/>
              <w:numPr>
                <w:ilvl w:val="1"/>
                <w:numId w:val="39"/>
              </w:numPr>
              <w:jc w:val="both"/>
              <w:rPr>
                <w:rFonts w:ascii="Times New Roman" w:hAnsi="Times New Roman" w:cs="Times New Roman"/>
              </w:rPr>
            </w:pPr>
            <w:r w:rsidRPr="00D83E59">
              <w:rPr>
                <w:rFonts w:ascii="Times New Roman" w:hAnsi="Times New Roman" w:cs="Times New Roman"/>
              </w:rPr>
              <w:t>Min. 1x uniwersalny port audio typu Combo.</w:t>
            </w:r>
          </w:p>
          <w:p w14:paraId="1780464A" w14:textId="457A0F61" w:rsidR="00266937" w:rsidRDefault="00266937" w:rsidP="00E56DB0">
            <w:pPr>
              <w:pStyle w:val="Akapitzlist"/>
              <w:numPr>
                <w:ilvl w:val="1"/>
                <w:numId w:val="39"/>
              </w:numPr>
              <w:jc w:val="both"/>
              <w:rPr>
                <w:rFonts w:ascii="Times New Roman" w:hAnsi="Times New Roman" w:cs="Times New Roman"/>
              </w:rPr>
            </w:pPr>
            <w:r w:rsidRPr="00D83E59">
              <w:rPr>
                <w:rFonts w:ascii="Times New Roman" w:hAnsi="Times New Roman" w:cs="Times New Roman"/>
              </w:rPr>
              <w:t>Min. 1x czytnik SmartCard.</w:t>
            </w:r>
          </w:p>
          <w:p w14:paraId="76ACCC7C" w14:textId="5E2D9F7D" w:rsidR="00266937" w:rsidRPr="00D83E59" w:rsidRDefault="00266937" w:rsidP="00E56DB0">
            <w:pPr>
              <w:pStyle w:val="Akapitzlist"/>
              <w:numPr>
                <w:ilvl w:val="1"/>
                <w:numId w:val="39"/>
              </w:numPr>
              <w:jc w:val="both"/>
              <w:rPr>
                <w:rFonts w:ascii="Times New Roman" w:hAnsi="Times New Roman" w:cs="Times New Roman"/>
              </w:rPr>
            </w:pPr>
            <w:r w:rsidRPr="00D83E59">
              <w:rPr>
                <w:rFonts w:ascii="Times New Roman" w:hAnsi="Times New Roman" w:cs="Times New Roman"/>
              </w:rPr>
              <w:t>Min. 1x RJ45 od zintegrowanej karty LAN</w:t>
            </w:r>
            <w:r>
              <w:rPr>
                <w:rFonts w:ascii="Times New Roman" w:hAnsi="Times New Roman" w:cs="Times New Roman"/>
              </w:rPr>
              <w:t xml:space="preserve"> </w:t>
            </w:r>
            <w:r w:rsidRPr="00D83E59">
              <w:rPr>
                <w:rFonts w:ascii="Times New Roman" w:hAnsi="Times New Roman" w:cs="Times New Roman"/>
              </w:rPr>
              <w:t>lub karta LAN 10/100/1000 Mbps na USB-C.</w:t>
            </w:r>
          </w:p>
          <w:p w14:paraId="34E326C6" w14:textId="5124291F" w:rsidR="00266937" w:rsidRPr="00D83E59" w:rsidRDefault="00266937" w:rsidP="00E56DB0">
            <w:pPr>
              <w:pStyle w:val="Akapitzlist"/>
              <w:numPr>
                <w:ilvl w:val="0"/>
                <w:numId w:val="39"/>
              </w:numPr>
              <w:jc w:val="both"/>
              <w:rPr>
                <w:rFonts w:ascii="Times New Roman" w:hAnsi="Times New Roman" w:cs="Times New Roman"/>
              </w:rPr>
            </w:pPr>
            <w:r w:rsidRPr="00D83E59">
              <w:rPr>
                <w:rFonts w:ascii="Times New Roman" w:hAnsi="Times New Roman" w:cs="Times New Roman"/>
              </w:rPr>
              <w:t>Nie dopuszcza się stosowania konwerterów i przejściówek.</w:t>
            </w:r>
          </w:p>
        </w:tc>
      </w:tr>
      <w:tr w:rsidR="00266937" w:rsidRPr="00D83E59" w14:paraId="026600CB" w14:textId="10FC8F84" w:rsidTr="00266937">
        <w:tc>
          <w:tcPr>
            <w:tcW w:w="939" w:type="pct"/>
          </w:tcPr>
          <w:p w14:paraId="235EA0E2"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lastRenderedPageBreak/>
              <w:t>Klawiatura</w:t>
            </w:r>
          </w:p>
        </w:tc>
        <w:tc>
          <w:tcPr>
            <w:tcW w:w="4061" w:type="pct"/>
          </w:tcPr>
          <w:p w14:paraId="004ECE6E" w14:textId="77777777" w:rsidR="00266937" w:rsidRPr="00D83E59" w:rsidRDefault="00266937" w:rsidP="00E56DB0">
            <w:pPr>
              <w:pStyle w:val="Akapitzlist"/>
              <w:numPr>
                <w:ilvl w:val="0"/>
                <w:numId w:val="40"/>
              </w:numPr>
              <w:jc w:val="both"/>
              <w:rPr>
                <w:rFonts w:ascii="Times New Roman" w:hAnsi="Times New Roman" w:cs="Times New Roman"/>
              </w:rPr>
            </w:pPr>
            <w:r w:rsidRPr="00D83E59">
              <w:rPr>
                <w:rFonts w:ascii="Times New Roman" w:hAnsi="Times New Roman" w:cs="Times New Roman"/>
              </w:rPr>
              <w:t>Układ US QWERTY, odporna na zalanie cieczą, 2 stopniowe podświetlanie przycisków włączane kombinacją klawiszy bezpośrednio z klawiatury komputera, dedykowana dioda informująca o włączeniu przycisku CapsLock.</w:t>
            </w:r>
          </w:p>
          <w:p w14:paraId="6A51FAA5" w14:textId="77777777" w:rsidR="00266937" w:rsidRPr="00D83E59" w:rsidRDefault="00266937" w:rsidP="00E56DB0">
            <w:pPr>
              <w:pStyle w:val="Akapitzlist"/>
              <w:numPr>
                <w:ilvl w:val="0"/>
                <w:numId w:val="40"/>
              </w:numPr>
              <w:jc w:val="both"/>
              <w:rPr>
                <w:rFonts w:ascii="Times New Roman" w:hAnsi="Times New Roman" w:cs="Times New Roman"/>
              </w:rPr>
            </w:pPr>
            <w:r w:rsidRPr="00D83E59">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266937" w:rsidRPr="00D83E59" w14:paraId="28809F9F" w14:textId="434AD7CF" w:rsidTr="00266937">
        <w:tc>
          <w:tcPr>
            <w:tcW w:w="939" w:type="pct"/>
          </w:tcPr>
          <w:p w14:paraId="1E3918B5"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Multimedia</w:t>
            </w:r>
          </w:p>
        </w:tc>
        <w:tc>
          <w:tcPr>
            <w:tcW w:w="4061" w:type="pct"/>
          </w:tcPr>
          <w:p w14:paraId="0F758AA3" w14:textId="77777777" w:rsidR="00266937" w:rsidRPr="00D83E59" w:rsidRDefault="00266937" w:rsidP="00E56DB0">
            <w:pPr>
              <w:pStyle w:val="Akapitzlist"/>
              <w:numPr>
                <w:ilvl w:val="0"/>
                <w:numId w:val="41"/>
              </w:numPr>
              <w:jc w:val="both"/>
              <w:rPr>
                <w:rFonts w:ascii="Times New Roman" w:hAnsi="Times New Roman" w:cs="Times New Roman"/>
              </w:rPr>
            </w:pPr>
            <w:r w:rsidRPr="00D83E59">
              <w:rPr>
                <w:rFonts w:ascii="Times New Roman" w:hAnsi="Times New Roman" w:cs="Times New Roman"/>
              </w:rPr>
              <w:t>Karta dźwiękowa zintegrowana z płytą główną, zgodna z High Definition.</w:t>
            </w:r>
          </w:p>
          <w:p w14:paraId="2B544025" w14:textId="77777777" w:rsidR="00266937" w:rsidRPr="00D83E59" w:rsidRDefault="00266937" w:rsidP="00E56DB0">
            <w:pPr>
              <w:pStyle w:val="Akapitzlist"/>
              <w:numPr>
                <w:ilvl w:val="0"/>
                <w:numId w:val="41"/>
              </w:numPr>
              <w:jc w:val="both"/>
              <w:rPr>
                <w:rFonts w:ascii="Times New Roman" w:hAnsi="Times New Roman" w:cs="Times New Roman"/>
              </w:rPr>
            </w:pPr>
            <w:r w:rsidRPr="00D83E59">
              <w:rPr>
                <w:rFonts w:ascii="Times New Roman" w:hAnsi="Times New Roman" w:cs="Times New Roman"/>
              </w:rPr>
              <w:t xml:space="preserve">Dwa głośniki stereo o mocy 2x 2W, wbudowane w obudowę komputera. </w:t>
            </w:r>
          </w:p>
          <w:p w14:paraId="5A2D965E" w14:textId="77777777" w:rsidR="00266937" w:rsidRPr="00D83E59" w:rsidRDefault="00266937" w:rsidP="00E56DB0">
            <w:pPr>
              <w:pStyle w:val="Akapitzlist"/>
              <w:numPr>
                <w:ilvl w:val="0"/>
                <w:numId w:val="41"/>
              </w:numPr>
              <w:jc w:val="both"/>
              <w:rPr>
                <w:rFonts w:ascii="Times New Roman" w:hAnsi="Times New Roman" w:cs="Times New Roman"/>
              </w:rPr>
            </w:pPr>
            <w:r w:rsidRPr="00D83E59">
              <w:rPr>
                <w:rFonts w:ascii="Times New Roman" w:hAnsi="Times New Roman" w:cs="Times New Roman"/>
              </w:rPr>
              <w:t>Dwa kierunkowe, cyfrowe mikrofony z funkcją redukcji szumów i poprawy mowy wbudowane w obudowę matrycy.</w:t>
            </w:r>
          </w:p>
          <w:p w14:paraId="21EE8691" w14:textId="119F10E2" w:rsidR="00266937" w:rsidRPr="00D83E59" w:rsidRDefault="00266937" w:rsidP="00E56DB0">
            <w:pPr>
              <w:pStyle w:val="Akapitzlist"/>
              <w:numPr>
                <w:ilvl w:val="0"/>
                <w:numId w:val="41"/>
              </w:numPr>
              <w:jc w:val="both"/>
              <w:rPr>
                <w:rFonts w:ascii="Times New Roman" w:hAnsi="Times New Roman" w:cs="Times New Roman"/>
              </w:rPr>
            </w:pPr>
            <w:r w:rsidRPr="00D83E59">
              <w:rPr>
                <w:rFonts w:ascii="Times New Roman" w:hAnsi="Times New Roman" w:cs="Times New Roman"/>
              </w:rPr>
              <w:t xml:space="preserve">Fabrycznie zintegrowana w obudowie matrycy kamera </w:t>
            </w:r>
            <w:r w:rsidR="00E54025">
              <w:rPr>
                <w:rFonts w:ascii="Times New Roman" w:hAnsi="Times New Roman" w:cs="Times New Roman"/>
              </w:rPr>
              <w:t>F</w:t>
            </w:r>
            <w:r w:rsidRPr="00D83E59">
              <w:rPr>
                <w:rFonts w:ascii="Times New Roman" w:hAnsi="Times New Roman" w:cs="Times New Roman"/>
              </w:rPr>
              <w:t>HD z mechaniczną zasłoną obiektywu i diodą informującą o aktywności.</w:t>
            </w:r>
          </w:p>
        </w:tc>
      </w:tr>
      <w:tr w:rsidR="00266937" w:rsidRPr="00D83E59" w14:paraId="046B1A1E" w14:textId="7B20741D" w:rsidTr="00266937">
        <w:tc>
          <w:tcPr>
            <w:tcW w:w="939" w:type="pct"/>
          </w:tcPr>
          <w:p w14:paraId="69784D3B" w14:textId="77777777" w:rsidR="00266937" w:rsidRPr="00D83E59" w:rsidRDefault="00266937" w:rsidP="00E56DB0">
            <w:pPr>
              <w:rPr>
                <w:rFonts w:ascii="Times New Roman" w:hAnsi="Times New Roman" w:cs="Times New Roman"/>
              </w:rPr>
            </w:pPr>
            <w:r w:rsidRPr="00DD6EBB">
              <w:rPr>
                <w:rFonts w:ascii="Times New Roman" w:hAnsi="Times New Roman" w:cs="Times New Roman"/>
              </w:rPr>
              <w:t>Bezpieczeństwo</w:t>
            </w:r>
          </w:p>
        </w:tc>
        <w:tc>
          <w:tcPr>
            <w:tcW w:w="4061" w:type="pct"/>
          </w:tcPr>
          <w:p w14:paraId="4737D2A9" w14:textId="77777777" w:rsidR="00266937" w:rsidRPr="00D83E59" w:rsidRDefault="00266937" w:rsidP="00E56DB0">
            <w:pPr>
              <w:pStyle w:val="Akapitzlist"/>
              <w:numPr>
                <w:ilvl w:val="0"/>
                <w:numId w:val="42"/>
              </w:numPr>
              <w:jc w:val="both"/>
              <w:rPr>
                <w:rFonts w:ascii="Times New Roman" w:hAnsi="Times New Roman" w:cs="Times New Roman"/>
              </w:rPr>
            </w:pPr>
            <w:r w:rsidRPr="00D83E59">
              <w:rPr>
                <w:rFonts w:ascii="Times New Roman" w:hAnsi="Times New Roman" w:cs="Times New Roman"/>
              </w:rPr>
              <w:t>Zintegrowany z płytą główną moduł TPM 2.0 (dedykowany układ sprzętowy bezpośrednio na płycie głównej, niezintegrowany z chipsetem płyty głównej).</w:t>
            </w:r>
          </w:p>
          <w:p w14:paraId="43996B65" w14:textId="77777777" w:rsidR="00266937" w:rsidRPr="00D83E59" w:rsidRDefault="00266937" w:rsidP="00E56DB0">
            <w:pPr>
              <w:pStyle w:val="Akapitzlist"/>
              <w:numPr>
                <w:ilvl w:val="0"/>
                <w:numId w:val="42"/>
              </w:numPr>
              <w:jc w:val="both"/>
              <w:rPr>
                <w:rFonts w:ascii="Times New Roman" w:hAnsi="Times New Roman" w:cs="Times New Roman"/>
                <w:bCs/>
              </w:rPr>
            </w:pPr>
            <w:r w:rsidRPr="00D83E59">
              <w:rPr>
                <w:rFonts w:ascii="Times New Roman" w:hAnsi="Times New Roman" w:cs="Times New Roman"/>
                <w:bCs/>
              </w:rPr>
              <w:t>Wbudowany czytnik linii papilarnych.</w:t>
            </w:r>
          </w:p>
          <w:p w14:paraId="6FB9DEE6" w14:textId="77777777" w:rsidR="00266937" w:rsidRPr="00D83E59" w:rsidRDefault="00266937" w:rsidP="00E56DB0">
            <w:pPr>
              <w:pStyle w:val="Akapitzlist"/>
              <w:numPr>
                <w:ilvl w:val="0"/>
                <w:numId w:val="42"/>
              </w:numPr>
              <w:jc w:val="both"/>
              <w:rPr>
                <w:rFonts w:ascii="Times New Roman" w:hAnsi="Times New Roman" w:cs="Times New Roman"/>
                <w:bCs/>
              </w:rPr>
            </w:pPr>
            <w:r w:rsidRPr="00D83E59">
              <w:rPr>
                <w:rFonts w:ascii="Times New Roman" w:hAnsi="Times New Roman" w:cs="Times New Roman"/>
                <w:bCs/>
              </w:rPr>
              <w:t>Wbudowana w obudowę matrycy technologia IR umożliwiająca autentykację użytkownika na poziomie systemu operacyjnego.</w:t>
            </w:r>
          </w:p>
          <w:p w14:paraId="1A60EFC4" w14:textId="6049E527" w:rsidR="00E54025" w:rsidRPr="00DD6EBB" w:rsidRDefault="00266937" w:rsidP="00DD6EBB">
            <w:pPr>
              <w:pStyle w:val="Akapitzlist"/>
              <w:numPr>
                <w:ilvl w:val="0"/>
                <w:numId w:val="42"/>
              </w:numPr>
              <w:jc w:val="both"/>
              <w:rPr>
                <w:rFonts w:ascii="Times New Roman" w:hAnsi="Times New Roman" w:cs="Times New Roman"/>
                <w:bCs/>
              </w:rPr>
            </w:pPr>
            <w:r w:rsidRPr="00D83E59">
              <w:rPr>
                <w:rFonts w:ascii="Times New Roman" w:hAnsi="Times New Roman" w:cs="Times New Roman"/>
                <w:bCs/>
              </w:rPr>
              <w:t>Wbudowany w obudowę komputera czytnik SmartCard</w:t>
            </w:r>
          </w:p>
          <w:p w14:paraId="3C7E9CB3" w14:textId="77777777" w:rsidR="00266937" w:rsidRPr="00DD6EBB" w:rsidRDefault="00266937" w:rsidP="00E56DB0">
            <w:pPr>
              <w:pStyle w:val="Akapitzlist"/>
              <w:numPr>
                <w:ilvl w:val="0"/>
                <w:numId w:val="42"/>
              </w:numPr>
              <w:jc w:val="both"/>
              <w:rPr>
                <w:rFonts w:ascii="Times New Roman" w:hAnsi="Times New Roman" w:cs="Times New Roman"/>
              </w:rPr>
            </w:pPr>
            <w:r w:rsidRPr="00D83E59">
              <w:rPr>
                <w:rFonts w:ascii="Times New Roman" w:hAnsi="Times New Roman" w:cs="Times New Roman"/>
                <w:bCs/>
              </w:rPr>
              <w:t xml:space="preserve">Gniazdo linki zabezpieczającej. </w:t>
            </w:r>
          </w:p>
          <w:p w14:paraId="1AADEFD0" w14:textId="320C20CF" w:rsidR="00DD6EBB" w:rsidRPr="00D83E59" w:rsidRDefault="00DD6EBB" w:rsidP="00E56DB0">
            <w:pPr>
              <w:pStyle w:val="Akapitzlist"/>
              <w:numPr>
                <w:ilvl w:val="0"/>
                <w:numId w:val="42"/>
              </w:numPr>
              <w:jc w:val="both"/>
              <w:rPr>
                <w:rFonts w:ascii="Times New Roman" w:hAnsi="Times New Roman" w:cs="Times New Roman"/>
              </w:rPr>
            </w:pPr>
            <w:r>
              <w:rPr>
                <w:rFonts w:ascii="Times New Roman" w:hAnsi="Times New Roman" w:cs="Times New Roman"/>
                <w:bCs/>
              </w:rPr>
              <w:t>Czujnik otwarcia dolnej pokrywy zarządzalny z poziomu BIOS.</w:t>
            </w:r>
          </w:p>
        </w:tc>
      </w:tr>
      <w:tr w:rsidR="00266937" w:rsidRPr="00D83E59" w14:paraId="65C09EFF" w14:textId="31603383" w:rsidTr="00266937">
        <w:tc>
          <w:tcPr>
            <w:tcW w:w="939" w:type="pct"/>
          </w:tcPr>
          <w:p w14:paraId="1BD5B157" w14:textId="77777777" w:rsidR="00266937" w:rsidRPr="00D83E59" w:rsidRDefault="00266937" w:rsidP="00E56DB0">
            <w:pPr>
              <w:rPr>
                <w:rFonts w:ascii="Times New Roman" w:hAnsi="Times New Roman" w:cs="Times New Roman"/>
              </w:rPr>
            </w:pPr>
            <w:r w:rsidRPr="00DD6EBB">
              <w:rPr>
                <w:rFonts w:ascii="Times New Roman" w:hAnsi="Times New Roman" w:cs="Times New Roman"/>
              </w:rPr>
              <w:t>BIOS</w:t>
            </w:r>
          </w:p>
        </w:tc>
        <w:tc>
          <w:tcPr>
            <w:tcW w:w="4061" w:type="pct"/>
          </w:tcPr>
          <w:p w14:paraId="7001122C" w14:textId="77777777" w:rsidR="00266937" w:rsidRPr="00DD6EBB" w:rsidRDefault="00266937" w:rsidP="00B72CC4">
            <w:pPr>
              <w:pStyle w:val="Akapitzlist"/>
              <w:numPr>
                <w:ilvl w:val="0"/>
                <w:numId w:val="43"/>
              </w:numPr>
              <w:jc w:val="both"/>
              <w:rPr>
                <w:rFonts w:ascii="Times New Roman" w:hAnsi="Times New Roman" w:cs="Times New Roman"/>
              </w:rPr>
            </w:pPr>
            <w:r w:rsidRPr="00DD6EBB">
              <w:rPr>
                <w:rFonts w:ascii="Times New Roman" w:hAnsi="Times New Roman" w:cs="Times New Roman"/>
              </w:rPr>
              <w:t>BIOS zgodny ze specyfikacją UEFI, wyprodukowany przez producenta komputera, zawierający logo producenta komputera lub nazwę producenta komputera.</w:t>
            </w:r>
          </w:p>
          <w:p w14:paraId="74230B55" w14:textId="77777777" w:rsidR="00266937" w:rsidRPr="00DD6EBB" w:rsidRDefault="00266937" w:rsidP="00B72CC4">
            <w:pPr>
              <w:pStyle w:val="Akapitzlist"/>
              <w:numPr>
                <w:ilvl w:val="0"/>
                <w:numId w:val="43"/>
              </w:numPr>
              <w:jc w:val="both"/>
              <w:rPr>
                <w:rFonts w:ascii="Times New Roman" w:hAnsi="Times New Roman" w:cs="Times New Roman"/>
              </w:rPr>
            </w:pPr>
            <w:r w:rsidRPr="00DD6EBB">
              <w:rPr>
                <w:rFonts w:ascii="Times New Roman" w:hAnsi="Times New Roman" w:cs="Times New Roman"/>
              </w:rPr>
              <w:t>BIOS musi oferować graficzne menu i wbudowaną obsługę wskaźnikiem (wbudowany touchpad).</w:t>
            </w:r>
          </w:p>
          <w:p w14:paraId="7F76A4B3" w14:textId="77777777" w:rsidR="00266937" w:rsidRPr="00DD6EBB" w:rsidRDefault="00266937" w:rsidP="00B72CC4">
            <w:pPr>
              <w:pStyle w:val="Akapitzlist"/>
              <w:numPr>
                <w:ilvl w:val="0"/>
                <w:numId w:val="43"/>
              </w:numPr>
              <w:jc w:val="both"/>
              <w:rPr>
                <w:rFonts w:ascii="Times New Roman" w:hAnsi="Times New Roman" w:cs="Times New Roman"/>
              </w:rPr>
            </w:pPr>
            <w:r w:rsidRPr="00DD6EBB">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05996BBB" w14:textId="77777777" w:rsidR="00266937" w:rsidRPr="00DD6EBB" w:rsidRDefault="00266937" w:rsidP="00B72CC4">
            <w:pPr>
              <w:pStyle w:val="Akapitzlist"/>
              <w:numPr>
                <w:ilvl w:val="1"/>
                <w:numId w:val="43"/>
              </w:numPr>
              <w:jc w:val="both"/>
              <w:rPr>
                <w:rFonts w:ascii="Times New Roman" w:hAnsi="Times New Roman" w:cs="Times New Roman"/>
              </w:rPr>
            </w:pPr>
            <w:r w:rsidRPr="00DD6EBB">
              <w:rPr>
                <w:rFonts w:ascii="Times New Roman" w:hAnsi="Times New Roman" w:cs="Times New Roman"/>
              </w:rPr>
              <w:t>model i producent oferowanego komputer</w:t>
            </w:r>
          </w:p>
          <w:p w14:paraId="69C68C6B" w14:textId="77777777" w:rsidR="00266937" w:rsidRPr="00DD6EBB" w:rsidRDefault="00266937" w:rsidP="00B72CC4">
            <w:pPr>
              <w:pStyle w:val="Akapitzlist"/>
              <w:numPr>
                <w:ilvl w:val="1"/>
                <w:numId w:val="43"/>
              </w:numPr>
              <w:jc w:val="both"/>
              <w:rPr>
                <w:rFonts w:ascii="Times New Roman" w:hAnsi="Times New Roman" w:cs="Times New Roman"/>
              </w:rPr>
            </w:pPr>
            <w:r w:rsidRPr="00DD6EBB">
              <w:rPr>
                <w:rFonts w:ascii="Times New Roman" w:hAnsi="Times New Roman" w:cs="Times New Roman"/>
              </w:rPr>
              <w:t>unikalny nr seryjnym komputera</w:t>
            </w:r>
          </w:p>
          <w:p w14:paraId="0105DA83" w14:textId="77777777" w:rsidR="00266937" w:rsidRPr="00DD6EBB" w:rsidRDefault="00266937" w:rsidP="00B72CC4">
            <w:pPr>
              <w:pStyle w:val="Akapitzlist"/>
              <w:numPr>
                <w:ilvl w:val="1"/>
                <w:numId w:val="43"/>
              </w:numPr>
              <w:jc w:val="both"/>
              <w:rPr>
                <w:rFonts w:ascii="Times New Roman" w:hAnsi="Times New Roman" w:cs="Times New Roman"/>
              </w:rPr>
            </w:pPr>
            <w:r w:rsidRPr="00DD6EBB">
              <w:rPr>
                <w:rFonts w:ascii="Times New Roman" w:hAnsi="Times New Roman" w:cs="Times New Roman"/>
              </w:rPr>
              <w:t>kod „asset tag” (o ile został nadany)</w:t>
            </w:r>
          </w:p>
          <w:p w14:paraId="589C8DCF" w14:textId="77777777" w:rsidR="00266937" w:rsidRPr="00DD6EBB" w:rsidRDefault="00266937" w:rsidP="00B72CC4">
            <w:pPr>
              <w:pStyle w:val="Akapitzlist"/>
              <w:numPr>
                <w:ilvl w:val="1"/>
                <w:numId w:val="43"/>
              </w:numPr>
              <w:jc w:val="both"/>
              <w:rPr>
                <w:rFonts w:ascii="Times New Roman" w:hAnsi="Times New Roman" w:cs="Times New Roman"/>
              </w:rPr>
            </w:pPr>
            <w:r w:rsidRPr="00DD6EBB">
              <w:rPr>
                <w:rFonts w:ascii="Times New Roman" w:hAnsi="Times New Roman" w:cs="Times New Roman"/>
              </w:rPr>
              <w:t xml:space="preserve">model zainstalowanego procesora wraz z taktowaniem </w:t>
            </w:r>
          </w:p>
          <w:p w14:paraId="08F91D37" w14:textId="77777777" w:rsidR="00266937" w:rsidRPr="00DD6EBB" w:rsidRDefault="00266937" w:rsidP="00B72CC4">
            <w:pPr>
              <w:pStyle w:val="Akapitzlist"/>
              <w:numPr>
                <w:ilvl w:val="1"/>
                <w:numId w:val="43"/>
              </w:numPr>
              <w:jc w:val="both"/>
              <w:rPr>
                <w:rFonts w:ascii="Times New Roman" w:hAnsi="Times New Roman" w:cs="Times New Roman"/>
              </w:rPr>
            </w:pPr>
            <w:r w:rsidRPr="00DD6EBB">
              <w:rPr>
                <w:rFonts w:ascii="Times New Roman" w:hAnsi="Times New Roman" w:cs="Times New Roman"/>
              </w:rPr>
              <w:t>ilości zainstalowanej pamięci RAM</w:t>
            </w:r>
          </w:p>
          <w:p w14:paraId="7DA1DF23" w14:textId="677279CB" w:rsidR="00E54025" w:rsidRPr="00DD6EBB" w:rsidRDefault="00DD6EBB" w:rsidP="00B72CC4">
            <w:pPr>
              <w:pStyle w:val="Akapitzlist"/>
              <w:numPr>
                <w:ilvl w:val="1"/>
                <w:numId w:val="43"/>
              </w:numPr>
              <w:jc w:val="both"/>
              <w:rPr>
                <w:rFonts w:ascii="Times New Roman" w:hAnsi="Times New Roman" w:cs="Times New Roman"/>
              </w:rPr>
            </w:pPr>
            <w:r w:rsidRPr="00DD6EBB">
              <w:rPr>
                <w:rFonts w:ascii="Times New Roman" w:hAnsi="Times New Roman" w:cs="Times New Roman"/>
              </w:rPr>
              <w:t>pojemności i modelu zainstalowanego dysku twardego</w:t>
            </w:r>
          </w:p>
          <w:p w14:paraId="57E26BD8" w14:textId="77777777" w:rsidR="00266937" w:rsidRPr="00DD6EBB" w:rsidRDefault="00266937" w:rsidP="00B72CC4">
            <w:pPr>
              <w:pStyle w:val="Akapitzlist"/>
              <w:numPr>
                <w:ilvl w:val="0"/>
                <w:numId w:val="43"/>
              </w:numPr>
              <w:jc w:val="both"/>
              <w:rPr>
                <w:rFonts w:ascii="Times New Roman" w:hAnsi="Times New Roman" w:cs="Times New Roman"/>
              </w:rPr>
            </w:pPr>
            <w:r w:rsidRPr="00DD6EBB">
              <w:rPr>
                <w:rFonts w:ascii="Times New Roman" w:hAnsi="Times New Roman" w:cs="Times New Roman"/>
              </w:rPr>
              <w:t>Komputer musi posiadać wbudowaną technologię usuwania danych z wbudowanego dysku SSD na poziomie BIOS (bez użycia narzędzi i oprogramowania zewnętrznego).</w:t>
            </w:r>
          </w:p>
          <w:p w14:paraId="24502565" w14:textId="18B4E862" w:rsidR="00266937" w:rsidRPr="00DD6EBB" w:rsidRDefault="00266937" w:rsidP="00B72CC4">
            <w:pPr>
              <w:pStyle w:val="Akapitzlist"/>
              <w:numPr>
                <w:ilvl w:val="0"/>
                <w:numId w:val="43"/>
              </w:numPr>
              <w:jc w:val="both"/>
              <w:rPr>
                <w:rFonts w:ascii="Times New Roman" w:hAnsi="Times New Roman" w:cs="Times New Roman"/>
              </w:rPr>
            </w:pPr>
            <w:r w:rsidRPr="00DD6EBB">
              <w:rPr>
                <w:rFonts w:ascii="Times New Roman" w:hAnsi="Times New Roman" w:cs="Times New Roman"/>
              </w:rPr>
              <w:t>Komputer musi obsługiwać dedykowane, fabryczne stacje dokujące (komunikacja poprzez interfejsy USB-C i/lub Thunderbolt).</w:t>
            </w:r>
          </w:p>
          <w:p w14:paraId="746E6697" w14:textId="77777777" w:rsidR="00B72CC4" w:rsidRDefault="00B72CC4" w:rsidP="00B72CC4">
            <w:pPr>
              <w:pStyle w:val="Akapitzlist"/>
              <w:numPr>
                <w:ilvl w:val="0"/>
                <w:numId w:val="43"/>
              </w:numPr>
              <w:jc w:val="both"/>
              <w:rPr>
                <w:rFonts w:ascii="Times New Roman" w:hAnsi="Times New Roman" w:cs="Times New Roman"/>
              </w:rPr>
            </w:pPr>
            <w:r>
              <w:rPr>
                <w:rFonts w:ascii="Times New Roman" w:hAnsi="Times New Roman" w:cs="Times New Roman"/>
              </w:rPr>
              <w:t xml:space="preserve">Powyższe funkcjonalności muszą być realizowane wyłącznie przez BIOS. Nie dopuszcza się realizacji poprzez dodatkowe oprogramowanie oraz przez system diagnostyczny. </w:t>
            </w:r>
          </w:p>
          <w:p w14:paraId="4A62A518" w14:textId="77777777" w:rsidR="00B72CC4" w:rsidRDefault="00B72CC4" w:rsidP="00B72CC4">
            <w:pPr>
              <w:pStyle w:val="Akapitzlist"/>
              <w:numPr>
                <w:ilvl w:val="0"/>
                <w:numId w:val="43"/>
              </w:numPr>
              <w:jc w:val="both"/>
              <w:rPr>
                <w:rFonts w:ascii="Times New Roman" w:hAnsi="Times New Roman" w:cs="Times New Roman"/>
              </w:rPr>
            </w:pPr>
            <w:r w:rsidRPr="00616A3C">
              <w:rPr>
                <w:rFonts w:ascii="Times New Roman" w:hAnsi="Times New Roman" w:cs="Times New Roman"/>
              </w:rPr>
              <w:t xml:space="preserve">Zamawiający nie dopuszcza wersji BIOS przygotowywanej przez producenta na potrzeby przedmiotowego postępowania w celu spełnienia opisanych wymagań. BIOS oraz aktualizacje do niego muszą być oficjalnie dostępne na stronie producenta komputera oraz podlegać cyklom </w:t>
            </w:r>
            <w:r w:rsidRPr="00616A3C">
              <w:rPr>
                <w:rFonts w:ascii="Times New Roman" w:hAnsi="Times New Roman" w:cs="Times New Roman"/>
              </w:rPr>
              <w:lastRenderedPageBreak/>
              <w:t>aktualizacji przez oprogramowanie opisane w sekcji „Oprogramowanie” poniżej.</w:t>
            </w:r>
            <w:r>
              <w:rPr>
                <w:rFonts w:ascii="Times New Roman" w:hAnsi="Times New Roman" w:cs="Times New Roman"/>
              </w:rPr>
              <w:t xml:space="preserve"> </w:t>
            </w:r>
          </w:p>
          <w:p w14:paraId="45645579" w14:textId="77777777" w:rsidR="00B72CC4" w:rsidRPr="005162A7" w:rsidRDefault="00B72CC4" w:rsidP="00B72CC4">
            <w:pPr>
              <w:pStyle w:val="Akapitzlist"/>
              <w:numPr>
                <w:ilvl w:val="0"/>
                <w:numId w:val="43"/>
              </w:numPr>
              <w:jc w:val="both"/>
              <w:rPr>
                <w:rFonts w:ascii="Times New Roman" w:hAnsi="Times New Roman" w:cs="Times New Roman"/>
                <w:highlight w:val="yellow"/>
              </w:rPr>
            </w:pPr>
            <w:r w:rsidRPr="005162A7">
              <w:rPr>
                <w:rFonts w:ascii="Times New Roman" w:hAnsi="Times New Roman" w:cs="Times New Roman"/>
                <w:highlight w:val="yellow"/>
              </w:rPr>
              <w:t>W celu potwierdzenia spełnienia funkcjonalności BIOS Wykonawca załączy do oferty co najmniej jeden z następujących dokumentów:</w:t>
            </w:r>
          </w:p>
          <w:p w14:paraId="352FCEEF" w14:textId="77777777" w:rsidR="00B72CC4" w:rsidRPr="005162A7" w:rsidRDefault="00B72CC4" w:rsidP="00B72CC4">
            <w:pPr>
              <w:pStyle w:val="Akapitzlist"/>
              <w:numPr>
                <w:ilvl w:val="1"/>
                <w:numId w:val="43"/>
              </w:numPr>
              <w:jc w:val="both"/>
              <w:rPr>
                <w:rFonts w:ascii="Times New Roman" w:hAnsi="Times New Roman" w:cs="Times New Roman"/>
                <w:highlight w:val="yellow"/>
              </w:rPr>
            </w:pPr>
            <w:r w:rsidRPr="005162A7">
              <w:rPr>
                <w:rFonts w:ascii="Times New Roman" w:hAnsi="Times New Roman" w:cs="Times New Roman"/>
                <w:highlight w:val="yellow"/>
              </w:rPr>
              <w:t>wydruk/zrzut lub link do oficjalnej dokumentacji producenta (karta katalogowa/manual/strona wsparcia) wskazujący wymaganą funkcjonalność, lub</w:t>
            </w:r>
          </w:p>
          <w:p w14:paraId="062287B6" w14:textId="77777777" w:rsidR="00B72CC4" w:rsidRPr="005162A7" w:rsidRDefault="00B72CC4" w:rsidP="00B72CC4">
            <w:pPr>
              <w:pStyle w:val="Akapitzlist"/>
              <w:numPr>
                <w:ilvl w:val="1"/>
                <w:numId w:val="43"/>
              </w:numPr>
              <w:jc w:val="both"/>
              <w:rPr>
                <w:rFonts w:ascii="Times New Roman" w:hAnsi="Times New Roman" w:cs="Times New Roman"/>
                <w:highlight w:val="yellow"/>
              </w:rPr>
            </w:pPr>
            <w:r w:rsidRPr="005162A7">
              <w:rPr>
                <w:rFonts w:ascii="Times New Roman" w:hAnsi="Times New Roman" w:cs="Times New Roman"/>
                <w:highlight w:val="yellow"/>
              </w:rPr>
              <w:t>oświadczenie producenta albo autoryzowanego partnera/serwisu producenta potwierdzające spełnienie wymagań;</w:t>
            </w:r>
          </w:p>
          <w:p w14:paraId="31B76B0F" w14:textId="77777777" w:rsidR="00266937" w:rsidRPr="00DD6EBB" w:rsidRDefault="00266937" w:rsidP="00E56DB0">
            <w:pPr>
              <w:jc w:val="both"/>
              <w:rPr>
                <w:rFonts w:ascii="Times New Roman" w:hAnsi="Times New Roman" w:cs="Times New Roman"/>
              </w:rPr>
            </w:pPr>
          </w:p>
          <w:p w14:paraId="6492F058" w14:textId="77777777" w:rsidR="00266937" w:rsidRPr="00DD6EBB" w:rsidRDefault="00266937" w:rsidP="00E56DB0">
            <w:pPr>
              <w:shd w:val="clear" w:color="auto" w:fill="FFFF00"/>
              <w:jc w:val="both"/>
              <w:rPr>
                <w:rFonts w:ascii="Times New Roman" w:hAnsi="Times New Roman" w:cs="Times New Roman"/>
                <w:b/>
                <w:bCs/>
              </w:rPr>
            </w:pPr>
            <w:r w:rsidRPr="00DD6EBB">
              <w:rPr>
                <w:rFonts w:ascii="Times New Roman" w:hAnsi="Times New Roman" w:cs="Times New Roman"/>
                <w:b/>
                <w:bCs/>
              </w:rPr>
              <w:t>Kryterium dodatkowo punktowane</w:t>
            </w:r>
          </w:p>
          <w:p w14:paraId="40AF45FB" w14:textId="77777777" w:rsidR="00266937" w:rsidRPr="00DD6EBB" w:rsidRDefault="00266937" w:rsidP="00B72CC4">
            <w:pPr>
              <w:pStyle w:val="Akapitzlist"/>
              <w:numPr>
                <w:ilvl w:val="0"/>
                <w:numId w:val="43"/>
              </w:numPr>
              <w:shd w:val="clear" w:color="auto" w:fill="FFFF00"/>
              <w:jc w:val="both"/>
              <w:rPr>
                <w:rFonts w:ascii="Times New Roman" w:hAnsi="Times New Roman" w:cs="Times New Roman"/>
              </w:rPr>
            </w:pPr>
            <w:r w:rsidRPr="00DD6EBB">
              <w:rPr>
                <w:rFonts w:ascii="Times New Roman" w:hAnsi="Times New Roman" w:cs="Times New Roman"/>
              </w:rPr>
              <w:t>Hasło użytkownika umożlwiające uruchomienie komputera (zabezpieczenie przed nieautoryzowanym uruchomieniem) przy jednoczesnym zdefiniowanym haśle administratora. Użytkownik po wypisaniu swojego hasła jest w stanie zidentyfikować ustawienia BIOS. Hasła użytkownika i administratora traktowane jako hasła oddzielne (różne).</w:t>
            </w:r>
          </w:p>
          <w:p w14:paraId="741B4E43" w14:textId="33F5D809" w:rsidR="00E54025" w:rsidRPr="00DD6EBB" w:rsidRDefault="00DD6EBB" w:rsidP="00B72CC4">
            <w:pPr>
              <w:pStyle w:val="Akapitzlist"/>
              <w:numPr>
                <w:ilvl w:val="0"/>
                <w:numId w:val="43"/>
              </w:numPr>
              <w:shd w:val="clear" w:color="auto" w:fill="FFFF00"/>
              <w:jc w:val="both"/>
              <w:rPr>
                <w:rFonts w:ascii="Times New Roman" w:hAnsi="Times New Roman" w:cs="Times New Roman"/>
              </w:rPr>
            </w:pPr>
            <w:r w:rsidRPr="00DD6EBB">
              <w:rPr>
                <w:rFonts w:ascii="Times New Roman" w:hAnsi="Times New Roman" w:cs="Times New Roman"/>
              </w:rPr>
              <w:t>Możliwość nadania numeru inwentarzowego bezpośrednio z poziomu BIOS bez konieczności wykorzystywania dodatkowego oprogramowania. Pole numeru inwentarzowego po nadaniu nie może być edytowalne w BIOS.</w:t>
            </w:r>
          </w:p>
        </w:tc>
      </w:tr>
      <w:tr w:rsidR="00266937" w:rsidRPr="00D83E59" w14:paraId="32038BB0" w14:textId="1DE83851" w:rsidTr="00266937">
        <w:tc>
          <w:tcPr>
            <w:tcW w:w="939" w:type="pct"/>
          </w:tcPr>
          <w:p w14:paraId="29A07760"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lastRenderedPageBreak/>
              <w:t>Diagnostyka</w:t>
            </w:r>
          </w:p>
        </w:tc>
        <w:tc>
          <w:tcPr>
            <w:tcW w:w="4061" w:type="pct"/>
          </w:tcPr>
          <w:p w14:paraId="0C107672" w14:textId="1E4D5AED" w:rsidR="00266937" w:rsidRPr="00AE2277" w:rsidRDefault="00266937" w:rsidP="00E56DB0">
            <w:pPr>
              <w:pStyle w:val="Akapitzlist"/>
              <w:numPr>
                <w:ilvl w:val="0"/>
                <w:numId w:val="44"/>
              </w:numPr>
              <w:jc w:val="both"/>
              <w:rPr>
                <w:rFonts w:ascii="Times New Roman" w:hAnsi="Times New Roman" w:cs="Times New Roman"/>
              </w:rPr>
            </w:pPr>
            <w:r w:rsidRPr="00AE2277">
              <w:rPr>
                <w:rFonts w:ascii="Times New Roman" w:hAnsi="Times New Roman" w:cs="Times New Roman"/>
              </w:rPr>
              <w:t>System diagnostyczny z graficznym interfejsem użytkownika</w:t>
            </w:r>
            <w:r w:rsidRPr="00AE2277">
              <w:rPr>
                <w:rFonts w:ascii="Times New Roman" w:hAnsi="Times New Roman" w:cs="Times New Roman"/>
                <w:strike/>
              </w:rPr>
              <w:t>,</w:t>
            </w:r>
            <w:r w:rsidRPr="00AE2277">
              <w:rPr>
                <w:rFonts w:ascii="Times New Roman" w:hAnsi="Times New Roman" w:cs="Times New Roman"/>
              </w:rPr>
              <w:t xml:space="preserve"> dostępny z poziomu szybkiego menu boot lub BIOS, umożliwiający przetestowanie komputera i jego podzespołów.</w:t>
            </w:r>
          </w:p>
          <w:p w14:paraId="6E9C9B59" w14:textId="77777777" w:rsidR="00266937" w:rsidRPr="00AE2277" w:rsidRDefault="00266937" w:rsidP="00E56DB0">
            <w:pPr>
              <w:jc w:val="both"/>
              <w:rPr>
                <w:rFonts w:ascii="Times New Roman" w:hAnsi="Times New Roman" w:cs="Times New Roman"/>
                <w:strike/>
              </w:rPr>
            </w:pPr>
          </w:p>
          <w:p w14:paraId="09009E6B" w14:textId="77777777" w:rsidR="00266937" w:rsidRPr="00314E5F" w:rsidRDefault="00266937" w:rsidP="00E56DB0">
            <w:pPr>
              <w:shd w:val="clear" w:color="auto" w:fill="FFFF00"/>
              <w:jc w:val="both"/>
              <w:rPr>
                <w:rFonts w:ascii="Times New Roman" w:hAnsi="Times New Roman" w:cs="Times New Roman"/>
                <w:b/>
                <w:bCs/>
              </w:rPr>
            </w:pPr>
            <w:r w:rsidRPr="00314E5F">
              <w:rPr>
                <w:rFonts w:ascii="Times New Roman" w:hAnsi="Times New Roman" w:cs="Times New Roman"/>
                <w:b/>
                <w:bCs/>
              </w:rPr>
              <w:t>Kryterium dodatkowo punktowane</w:t>
            </w:r>
          </w:p>
          <w:p w14:paraId="77CA36B9" w14:textId="77777777" w:rsidR="00266937" w:rsidRPr="00AE2277" w:rsidRDefault="00266937" w:rsidP="00E56DB0">
            <w:pPr>
              <w:pStyle w:val="Akapitzlist"/>
              <w:numPr>
                <w:ilvl w:val="0"/>
                <w:numId w:val="45"/>
              </w:numPr>
              <w:shd w:val="clear" w:color="auto" w:fill="FFFF00"/>
              <w:jc w:val="both"/>
              <w:rPr>
                <w:rFonts w:ascii="Times New Roman" w:hAnsi="Times New Roman" w:cs="Times New Roman"/>
              </w:rPr>
            </w:pPr>
            <w:r w:rsidRPr="00314E5F">
              <w:rPr>
                <w:rFonts w:ascii="Times New Roman" w:hAnsi="Times New Roman" w:cs="Times New Roman"/>
              </w:rPr>
              <w:t>Wbudowany system diagnostyczny z graficznym interfejsem użytkownika umożliwiający jednoczesne przetestowanie w celu wykrycia usterki zainstalowanych komponentów w oferowanym komputerze bez konieczności uruchamiania systemu operacyjnego. Pełna obsługa klawiaturą i urządzeniem wskazującym. Graficzny system diagnostyczny zaszyty w tej samej pamięci flash co BIOS, dostępny z poziomu szybkiego menu boot lub BIOS, umożliwiający przetestowanie komputera i jego składowych, w szczególności: - magistrali PCIe, wyświetlacza, audio, dysku, baterii, wentylatora CPU, CPU, pamięci, wbudowanej klawiatury.  System zapewniający pełną funkcjonalność, a także zachowujący interfejs graficzny również w przypadku braku dysku, sformatowania dysku oraz jego uszkodzenia, nie wymagający stosowania dodatkowych zewnętrznych oraz wewnętrznych nośników pamięci masowej, dysków oraz dostępu do Internetu i sieci lokalnej.</w:t>
            </w:r>
          </w:p>
        </w:tc>
      </w:tr>
      <w:tr w:rsidR="00266937" w:rsidRPr="00D83E59" w14:paraId="01E42F1D" w14:textId="5C81CD97" w:rsidTr="00266937">
        <w:tc>
          <w:tcPr>
            <w:tcW w:w="939" w:type="pct"/>
          </w:tcPr>
          <w:p w14:paraId="4D12B69A"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Obudowa</w:t>
            </w:r>
          </w:p>
        </w:tc>
        <w:tc>
          <w:tcPr>
            <w:tcW w:w="4061" w:type="pct"/>
          </w:tcPr>
          <w:p w14:paraId="61F41FB7" w14:textId="77777777" w:rsidR="00266937" w:rsidRPr="00D83E59" w:rsidRDefault="00266937" w:rsidP="00E56DB0">
            <w:pPr>
              <w:pStyle w:val="Akapitzlist"/>
              <w:numPr>
                <w:ilvl w:val="0"/>
                <w:numId w:val="46"/>
              </w:numPr>
              <w:jc w:val="both"/>
              <w:rPr>
                <w:rFonts w:ascii="Times New Roman" w:hAnsi="Times New Roman" w:cs="Times New Roman"/>
              </w:rPr>
            </w:pPr>
            <w:r w:rsidRPr="00D83E59">
              <w:rPr>
                <w:rFonts w:ascii="Times New Roman" w:hAnsi="Times New Roman" w:cs="Times New Roman"/>
              </w:rPr>
              <w:t>Szkielet obudowy i zawiasy notebooka wzmacniane.</w:t>
            </w:r>
          </w:p>
          <w:p w14:paraId="6D718D4A" w14:textId="25B7B30D" w:rsidR="00266937" w:rsidRPr="00D83E59" w:rsidRDefault="00266937" w:rsidP="00E56DB0">
            <w:pPr>
              <w:pStyle w:val="Akapitzlist"/>
              <w:numPr>
                <w:ilvl w:val="0"/>
                <w:numId w:val="46"/>
              </w:numPr>
              <w:jc w:val="both"/>
              <w:rPr>
                <w:rFonts w:ascii="Times New Roman" w:hAnsi="Times New Roman" w:cs="Times New Roman"/>
              </w:rPr>
            </w:pPr>
            <w:r w:rsidRPr="00D83E59">
              <w:rPr>
                <w:rFonts w:ascii="Times New Roman" w:hAnsi="Times New Roman" w:cs="Times New Roman"/>
              </w:rPr>
              <w:t>Kąt otwarcia notebooka min 1</w:t>
            </w:r>
            <w:r w:rsidR="00E54025">
              <w:rPr>
                <w:rFonts w:ascii="Times New Roman" w:hAnsi="Times New Roman" w:cs="Times New Roman"/>
              </w:rPr>
              <w:t>7</w:t>
            </w:r>
            <w:r w:rsidRPr="00D83E59">
              <w:rPr>
                <w:rFonts w:ascii="Times New Roman" w:hAnsi="Times New Roman" w:cs="Times New Roman"/>
              </w:rPr>
              <w:t>0 stopni.</w:t>
            </w:r>
          </w:p>
          <w:p w14:paraId="3846399C" w14:textId="726CE7FB" w:rsidR="00266937" w:rsidRPr="00D83E59" w:rsidRDefault="00266937" w:rsidP="00E56DB0">
            <w:pPr>
              <w:pStyle w:val="Akapitzlist"/>
              <w:numPr>
                <w:ilvl w:val="0"/>
                <w:numId w:val="46"/>
              </w:numPr>
              <w:jc w:val="both"/>
              <w:rPr>
                <w:rFonts w:ascii="Times New Roman" w:hAnsi="Times New Roman" w:cs="Times New Roman"/>
              </w:rPr>
            </w:pPr>
            <w:r w:rsidRPr="00D83E59">
              <w:rPr>
                <w:rFonts w:ascii="Times New Roman" w:hAnsi="Times New Roman" w:cs="Times New Roman"/>
              </w:rPr>
              <w:t>Komputer spełniający normy MIL-STD-</w:t>
            </w:r>
            <w:r w:rsidRPr="00314E5F">
              <w:rPr>
                <w:rFonts w:ascii="Times New Roman" w:hAnsi="Times New Roman" w:cs="Times New Roman"/>
              </w:rPr>
              <w:t>810H .</w:t>
            </w:r>
          </w:p>
        </w:tc>
      </w:tr>
      <w:tr w:rsidR="00266937" w:rsidRPr="00D83E59" w14:paraId="2C037A4C" w14:textId="272725C8" w:rsidTr="00266937">
        <w:tc>
          <w:tcPr>
            <w:tcW w:w="939" w:type="pct"/>
          </w:tcPr>
          <w:p w14:paraId="29F026F4"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Bateria i zasilanie</w:t>
            </w:r>
          </w:p>
        </w:tc>
        <w:tc>
          <w:tcPr>
            <w:tcW w:w="4061" w:type="pct"/>
          </w:tcPr>
          <w:p w14:paraId="7D133A0D" w14:textId="677597CA" w:rsidR="00266937" w:rsidRPr="00DB28AB" w:rsidRDefault="00266937" w:rsidP="00E56DB0">
            <w:pPr>
              <w:pStyle w:val="Akapitzlist"/>
              <w:numPr>
                <w:ilvl w:val="0"/>
                <w:numId w:val="47"/>
              </w:numPr>
              <w:jc w:val="both"/>
              <w:rPr>
                <w:rFonts w:ascii="Times New Roman" w:hAnsi="Times New Roman" w:cs="Times New Roman"/>
              </w:rPr>
            </w:pPr>
            <w:r w:rsidRPr="00DB28AB">
              <w:rPr>
                <w:rFonts w:ascii="Times New Roman" w:hAnsi="Times New Roman" w:cs="Times New Roman"/>
              </w:rPr>
              <w:t>Bateria o pojemności min. 4</w:t>
            </w:r>
            <w:r w:rsidR="00E54025">
              <w:rPr>
                <w:rFonts w:ascii="Times New Roman" w:hAnsi="Times New Roman" w:cs="Times New Roman"/>
              </w:rPr>
              <w:t>5</w:t>
            </w:r>
            <w:r w:rsidRPr="00DB28AB">
              <w:rPr>
                <w:rFonts w:ascii="Times New Roman" w:hAnsi="Times New Roman" w:cs="Times New Roman"/>
              </w:rPr>
              <w:t>Wh, wspierająca technologię szybkiego ładowania min. do 80% w czasie 1h lub do min 50% w czasie 30 minut.</w:t>
            </w:r>
          </w:p>
          <w:p w14:paraId="29E194E6" w14:textId="7B82EFDE" w:rsidR="00266937" w:rsidRPr="00E54025" w:rsidRDefault="00266937" w:rsidP="00E54025">
            <w:pPr>
              <w:pStyle w:val="Akapitzlist"/>
              <w:numPr>
                <w:ilvl w:val="0"/>
                <w:numId w:val="47"/>
              </w:numPr>
              <w:jc w:val="both"/>
              <w:rPr>
                <w:rFonts w:ascii="Times New Roman" w:hAnsi="Times New Roman" w:cs="Times New Roman"/>
              </w:rPr>
            </w:pPr>
            <w:r w:rsidRPr="00DB28AB">
              <w:rPr>
                <w:rFonts w:ascii="Times New Roman" w:hAnsi="Times New Roman" w:cs="Times New Roman"/>
              </w:rPr>
              <w:t>Dołączony fabrycznie oryginalny zasilacz producenta komputera o mocy min. 65W.</w:t>
            </w:r>
          </w:p>
        </w:tc>
      </w:tr>
      <w:tr w:rsidR="00266937" w:rsidRPr="00D83E59" w14:paraId="11A83BBD" w14:textId="12A53F4C" w:rsidTr="00266937">
        <w:tc>
          <w:tcPr>
            <w:tcW w:w="939" w:type="pct"/>
          </w:tcPr>
          <w:p w14:paraId="1C77821D"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Waga i wymiary</w:t>
            </w:r>
          </w:p>
        </w:tc>
        <w:tc>
          <w:tcPr>
            <w:tcW w:w="4061" w:type="pct"/>
          </w:tcPr>
          <w:p w14:paraId="2FC75778" w14:textId="482CE634" w:rsidR="00266937" w:rsidRPr="00D83E59" w:rsidRDefault="00F11807" w:rsidP="00E56DB0">
            <w:pPr>
              <w:pStyle w:val="Akapitzlist"/>
              <w:numPr>
                <w:ilvl w:val="0"/>
                <w:numId w:val="49"/>
              </w:numPr>
              <w:jc w:val="both"/>
              <w:rPr>
                <w:rFonts w:ascii="Times New Roman" w:hAnsi="Times New Roman" w:cs="Times New Roman"/>
              </w:rPr>
            </w:pPr>
            <w:r>
              <w:rPr>
                <w:rFonts w:ascii="Times New Roman" w:hAnsi="Times New Roman" w:cs="Times New Roman"/>
              </w:rPr>
              <w:t>Katalogowa w</w:t>
            </w:r>
            <w:r w:rsidR="00266937" w:rsidRPr="00D83E59">
              <w:rPr>
                <w:rFonts w:ascii="Times New Roman" w:hAnsi="Times New Roman" w:cs="Times New Roman"/>
              </w:rPr>
              <w:t xml:space="preserve">aga </w:t>
            </w:r>
            <w:r>
              <w:rPr>
                <w:rFonts w:ascii="Times New Roman" w:hAnsi="Times New Roman" w:cs="Times New Roman"/>
              </w:rPr>
              <w:t xml:space="preserve">startowa </w:t>
            </w:r>
            <w:r w:rsidR="00266937" w:rsidRPr="00D83E59">
              <w:rPr>
                <w:rFonts w:ascii="Times New Roman" w:hAnsi="Times New Roman" w:cs="Times New Roman"/>
              </w:rPr>
              <w:t>maks. 1,</w:t>
            </w:r>
            <w:r w:rsidR="00B86976">
              <w:rPr>
                <w:rFonts w:ascii="Times New Roman" w:hAnsi="Times New Roman" w:cs="Times New Roman"/>
              </w:rPr>
              <w:t>4</w:t>
            </w:r>
            <w:r>
              <w:rPr>
                <w:rFonts w:ascii="Times New Roman" w:hAnsi="Times New Roman" w:cs="Times New Roman"/>
              </w:rPr>
              <w:t xml:space="preserve">5 </w:t>
            </w:r>
            <w:r w:rsidR="00266937" w:rsidRPr="00D83E59">
              <w:rPr>
                <w:rFonts w:ascii="Times New Roman" w:hAnsi="Times New Roman" w:cs="Times New Roman"/>
              </w:rPr>
              <w:t>kg.</w:t>
            </w:r>
          </w:p>
          <w:p w14:paraId="0D7374A2" w14:textId="4FF765F4" w:rsidR="00266937" w:rsidRPr="00D83E59" w:rsidRDefault="00266937" w:rsidP="00E56DB0">
            <w:pPr>
              <w:pStyle w:val="Akapitzlist"/>
              <w:numPr>
                <w:ilvl w:val="0"/>
                <w:numId w:val="49"/>
              </w:numPr>
              <w:jc w:val="both"/>
              <w:rPr>
                <w:rFonts w:ascii="Times New Roman" w:hAnsi="Times New Roman" w:cs="Times New Roman"/>
              </w:rPr>
            </w:pPr>
            <w:r w:rsidRPr="00D83E59">
              <w:rPr>
                <w:rFonts w:ascii="Times New Roman" w:hAnsi="Times New Roman" w:cs="Times New Roman"/>
              </w:rPr>
              <w:t xml:space="preserve">Suma wymiarów obudowy mierzona w najszerszych jej miejscach (wysokość, szerokość, głębokość) nie przekracza 565mm, w tym </w:t>
            </w:r>
            <w:r w:rsidR="00E54025">
              <w:rPr>
                <w:rFonts w:ascii="Times New Roman" w:hAnsi="Times New Roman" w:cs="Times New Roman"/>
              </w:rPr>
              <w:t>wysok</w:t>
            </w:r>
            <w:r w:rsidRPr="00D83E59">
              <w:rPr>
                <w:rFonts w:ascii="Times New Roman" w:hAnsi="Times New Roman" w:cs="Times New Roman"/>
              </w:rPr>
              <w:t xml:space="preserve">ość bez uwzględnienia nóżek nie przekracza </w:t>
            </w:r>
            <w:r w:rsidR="00932A53">
              <w:rPr>
                <w:rFonts w:ascii="Times New Roman" w:hAnsi="Times New Roman" w:cs="Times New Roman"/>
              </w:rPr>
              <w:t xml:space="preserve">22 </w:t>
            </w:r>
            <w:r w:rsidRPr="00D83E59">
              <w:rPr>
                <w:rFonts w:ascii="Times New Roman" w:hAnsi="Times New Roman" w:cs="Times New Roman"/>
              </w:rPr>
              <w:t>mm.</w:t>
            </w:r>
          </w:p>
        </w:tc>
      </w:tr>
      <w:tr w:rsidR="00266937" w:rsidRPr="00D83E59" w14:paraId="20DD7E1C" w14:textId="2A98AE5F" w:rsidTr="00266937">
        <w:tc>
          <w:tcPr>
            <w:tcW w:w="939" w:type="pct"/>
          </w:tcPr>
          <w:p w14:paraId="7E087B34"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System operacyjny</w:t>
            </w:r>
          </w:p>
        </w:tc>
        <w:tc>
          <w:tcPr>
            <w:tcW w:w="4061" w:type="pct"/>
          </w:tcPr>
          <w:p w14:paraId="266B66EA" w14:textId="298EFAE8" w:rsidR="00266937" w:rsidRPr="00D83E59" w:rsidRDefault="00266937" w:rsidP="00E56DB0">
            <w:pPr>
              <w:jc w:val="both"/>
              <w:rPr>
                <w:rFonts w:ascii="Times New Roman" w:hAnsi="Times New Roman" w:cs="Times New Roman"/>
              </w:rPr>
            </w:pPr>
            <w:r w:rsidRPr="00D83E59">
              <w:rPr>
                <w:rFonts w:ascii="Times New Roman" w:hAnsi="Times New Roman" w:cs="Times New Roman"/>
              </w:rPr>
              <w:t xml:space="preserve">Preinstalowany przez producenta system operacyjny Microsoft Windows 11 Pro 64bit PL wraz z bezterminową licencją. </w:t>
            </w:r>
          </w:p>
        </w:tc>
      </w:tr>
      <w:tr w:rsidR="00266937" w:rsidRPr="00D83E59" w14:paraId="06111356" w14:textId="750D700E" w:rsidTr="00266937">
        <w:tc>
          <w:tcPr>
            <w:tcW w:w="939" w:type="pct"/>
          </w:tcPr>
          <w:p w14:paraId="6C3BB948"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Oprogramowanie</w:t>
            </w:r>
          </w:p>
        </w:tc>
        <w:tc>
          <w:tcPr>
            <w:tcW w:w="4061" w:type="pct"/>
          </w:tcPr>
          <w:p w14:paraId="13512850" w14:textId="4493C667" w:rsidR="00266937" w:rsidRPr="00D83E59" w:rsidRDefault="00266937" w:rsidP="00E56DB0">
            <w:pPr>
              <w:pStyle w:val="Akapitzlist"/>
              <w:numPr>
                <w:ilvl w:val="0"/>
                <w:numId w:val="50"/>
              </w:numPr>
              <w:jc w:val="both"/>
              <w:rPr>
                <w:rFonts w:ascii="Times New Roman" w:hAnsi="Times New Roman" w:cs="Times New Roman"/>
              </w:rPr>
            </w:pPr>
            <w:r w:rsidRPr="00D83E59">
              <w:rPr>
                <w:rFonts w:ascii="Times New Roman" w:hAnsi="Times New Roman" w:cs="Times New Roman"/>
              </w:rPr>
              <w:t>Oprogramowanie producenta oferowanego sprzętu umożliwiające automatyczną weryfikacje i instalację sterowników oraz oprogramowania dołączanego przez producenta w tym również wgranie najnowszej wersji BIOS.</w:t>
            </w:r>
          </w:p>
          <w:p w14:paraId="2B844ABF" w14:textId="77777777" w:rsidR="00266937" w:rsidRPr="00D83E59" w:rsidRDefault="00266937" w:rsidP="00E56DB0">
            <w:pPr>
              <w:pStyle w:val="Akapitzlist"/>
              <w:numPr>
                <w:ilvl w:val="0"/>
                <w:numId w:val="50"/>
              </w:numPr>
              <w:jc w:val="both"/>
              <w:rPr>
                <w:rFonts w:ascii="Times New Roman" w:hAnsi="Times New Roman" w:cs="Times New Roman"/>
              </w:rPr>
            </w:pPr>
            <w:r w:rsidRPr="00D83E59">
              <w:rPr>
                <w:rFonts w:ascii="Times New Roman" w:hAnsi="Times New Roman" w:cs="Times New Roman"/>
              </w:rPr>
              <w:lastRenderedPageBreak/>
              <w:t>Oprogramowanie musi automatycznie łączyć się z centralna bazą sterowników i oprogramowania producenta, sprawdzać dostępne aktualizacje i zapewniać zbiorczą instalację wszystkich sterowników i aplikacji bez ingerencji użytkownika.</w:t>
            </w:r>
          </w:p>
        </w:tc>
      </w:tr>
      <w:tr w:rsidR="00266937" w:rsidRPr="00D83E59" w14:paraId="297D89CA" w14:textId="0EE34084" w:rsidTr="00266937">
        <w:tc>
          <w:tcPr>
            <w:tcW w:w="939" w:type="pct"/>
          </w:tcPr>
          <w:p w14:paraId="581F6AFC" w14:textId="77777777" w:rsidR="00266937" w:rsidRPr="00E605CF" w:rsidRDefault="00266937" w:rsidP="00E56DB0">
            <w:pPr>
              <w:rPr>
                <w:rFonts w:ascii="Times New Roman" w:hAnsi="Times New Roman" w:cs="Times New Roman"/>
              </w:rPr>
            </w:pPr>
            <w:r w:rsidRPr="00E605CF">
              <w:rPr>
                <w:rFonts w:ascii="Times New Roman" w:hAnsi="Times New Roman" w:cs="Times New Roman"/>
              </w:rPr>
              <w:lastRenderedPageBreak/>
              <w:t>Certyfikaty</w:t>
            </w:r>
          </w:p>
        </w:tc>
        <w:tc>
          <w:tcPr>
            <w:tcW w:w="4061" w:type="pct"/>
          </w:tcPr>
          <w:p w14:paraId="53F03936" w14:textId="77777777" w:rsidR="00266937" w:rsidRPr="007146B7" w:rsidRDefault="00266937" w:rsidP="00480BC8">
            <w:pPr>
              <w:pStyle w:val="Akapitzlist"/>
              <w:numPr>
                <w:ilvl w:val="0"/>
                <w:numId w:val="51"/>
              </w:numPr>
              <w:rPr>
                <w:rFonts w:ascii="Times New Roman" w:hAnsi="Times New Roman" w:cs="Times New Roman"/>
                <w:highlight w:val="yellow"/>
              </w:rPr>
            </w:pPr>
            <w:r w:rsidRPr="007146B7">
              <w:rPr>
                <w:rFonts w:ascii="Times New Roman" w:hAnsi="Times New Roman" w:cs="Times New Roman"/>
                <w:highlight w:val="yellow"/>
              </w:rPr>
              <w:t>Dla producenta zaoferowanego sprzętu należy złożyć wraz z ofertą:</w:t>
            </w:r>
          </w:p>
          <w:p w14:paraId="41CF9EF7" w14:textId="04E909C9" w:rsidR="00266937" w:rsidRPr="007146B7" w:rsidRDefault="00266937" w:rsidP="00480BC8">
            <w:pPr>
              <w:pStyle w:val="Akapitzlist"/>
              <w:numPr>
                <w:ilvl w:val="1"/>
                <w:numId w:val="51"/>
              </w:numPr>
              <w:jc w:val="both"/>
              <w:rPr>
                <w:rFonts w:ascii="Times New Roman" w:hAnsi="Times New Roman" w:cs="Times New Roman"/>
                <w:highlight w:val="yellow"/>
              </w:rPr>
            </w:pPr>
            <w:r w:rsidRPr="007146B7">
              <w:rPr>
                <w:rFonts w:ascii="Times New Roman" w:hAnsi="Times New Roman" w:cs="Times New Roman"/>
                <w:highlight w:val="yellow"/>
              </w:rPr>
              <w:t>certyfikat ISO 9001</w:t>
            </w:r>
          </w:p>
          <w:p w14:paraId="5512351B" w14:textId="7B290835" w:rsidR="00266937" w:rsidRPr="007146B7" w:rsidRDefault="00266937" w:rsidP="00480BC8">
            <w:pPr>
              <w:pStyle w:val="Akapitzlist"/>
              <w:numPr>
                <w:ilvl w:val="1"/>
                <w:numId w:val="51"/>
              </w:numPr>
              <w:jc w:val="both"/>
              <w:rPr>
                <w:rFonts w:ascii="Times New Roman" w:hAnsi="Times New Roman" w:cs="Times New Roman"/>
                <w:highlight w:val="yellow"/>
              </w:rPr>
            </w:pPr>
            <w:r w:rsidRPr="007146B7">
              <w:rPr>
                <w:rFonts w:ascii="Times New Roman" w:hAnsi="Times New Roman" w:cs="Times New Roman"/>
                <w:highlight w:val="yellow"/>
              </w:rPr>
              <w:t>certyfikat ISO 14001</w:t>
            </w:r>
          </w:p>
          <w:p w14:paraId="368C42AC" w14:textId="77777777" w:rsidR="00266937" w:rsidRPr="007146B7" w:rsidRDefault="00266937" w:rsidP="00480BC8">
            <w:pPr>
              <w:pStyle w:val="Akapitzlist"/>
              <w:numPr>
                <w:ilvl w:val="0"/>
                <w:numId w:val="51"/>
              </w:numPr>
              <w:jc w:val="both"/>
              <w:rPr>
                <w:rFonts w:ascii="Times New Roman" w:hAnsi="Times New Roman" w:cs="Times New Roman"/>
                <w:highlight w:val="yellow"/>
              </w:rPr>
            </w:pPr>
            <w:r w:rsidRPr="007146B7">
              <w:rPr>
                <w:rFonts w:ascii="Times New Roman" w:hAnsi="Times New Roman" w:cs="Times New Roman"/>
                <w:highlight w:val="yellow"/>
              </w:rPr>
              <w:t>Dla zaoferowanego sprzętu należy złożyć wraz z ofertą :</w:t>
            </w:r>
          </w:p>
          <w:p w14:paraId="3DE68F9C" w14:textId="77777777" w:rsidR="00266937" w:rsidRPr="007146B7" w:rsidRDefault="00266937" w:rsidP="00480BC8">
            <w:pPr>
              <w:pStyle w:val="Akapitzlist"/>
              <w:numPr>
                <w:ilvl w:val="1"/>
                <w:numId w:val="51"/>
              </w:numPr>
              <w:rPr>
                <w:rFonts w:ascii="Times New Roman" w:hAnsi="Times New Roman" w:cs="Times New Roman"/>
                <w:highlight w:val="yellow"/>
              </w:rPr>
            </w:pPr>
            <w:r w:rsidRPr="007146B7">
              <w:rPr>
                <w:rFonts w:ascii="Times New Roman" w:hAnsi="Times New Roman" w:cs="Times New Roman"/>
                <w:highlight w:val="yellow"/>
              </w:rPr>
              <w:t>Deklaracja zgodności CE</w:t>
            </w:r>
          </w:p>
          <w:p w14:paraId="51202651" w14:textId="5F5CC0E9" w:rsidR="00266937" w:rsidRPr="007146B7" w:rsidRDefault="00266937" w:rsidP="00480BC8">
            <w:pPr>
              <w:pStyle w:val="Akapitzlist"/>
              <w:numPr>
                <w:ilvl w:val="1"/>
                <w:numId w:val="51"/>
              </w:numPr>
              <w:jc w:val="both"/>
              <w:rPr>
                <w:rFonts w:ascii="Times New Roman" w:hAnsi="Times New Roman" w:cs="Times New Roman"/>
                <w:highlight w:val="yellow"/>
              </w:rPr>
            </w:pPr>
            <w:r w:rsidRPr="007146B7">
              <w:rPr>
                <w:rFonts w:ascii="Times New Roman" w:hAnsi="Times New Roman" w:cs="Times New Roman"/>
                <w:highlight w:val="yellow"/>
              </w:rPr>
              <w:t xml:space="preserve">Potwierdzenie spełnienia kryteriów środowiskowych, w tym zgodności z dyrektywą RoHS Unii Europejskiej o eliminacji substancji niebezpiecznych w postaci oświadczenia producenta </w:t>
            </w:r>
            <w:r w:rsidR="00B72CC4">
              <w:rPr>
                <w:rFonts w:ascii="Times New Roman" w:hAnsi="Times New Roman" w:cs="Times New Roman"/>
                <w:highlight w:val="yellow"/>
              </w:rPr>
              <w:t>sprzętu</w:t>
            </w:r>
            <w:r w:rsidRPr="007146B7">
              <w:rPr>
                <w:rFonts w:ascii="Times New Roman" w:hAnsi="Times New Roman" w:cs="Times New Roman"/>
                <w:highlight w:val="yellow"/>
              </w:rPr>
              <w:t>.</w:t>
            </w:r>
          </w:p>
          <w:p w14:paraId="596AD8AD" w14:textId="75300660" w:rsidR="00266937" w:rsidRPr="007146B7" w:rsidRDefault="00266937" w:rsidP="00480BC8">
            <w:pPr>
              <w:pStyle w:val="Akapitzlist"/>
              <w:numPr>
                <w:ilvl w:val="1"/>
                <w:numId w:val="51"/>
              </w:numPr>
              <w:jc w:val="both"/>
              <w:rPr>
                <w:rFonts w:ascii="Times New Roman" w:hAnsi="Times New Roman" w:cs="Times New Roman"/>
                <w:highlight w:val="yellow"/>
              </w:rPr>
            </w:pPr>
            <w:r w:rsidRPr="007146B7">
              <w:rPr>
                <w:rFonts w:ascii="Times New Roman" w:hAnsi="Times New Roman" w:cs="Times New Roman"/>
                <w:highlight w:val="yellow"/>
              </w:rPr>
              <w:t xml:space="preserve">Potwierdzenie spełnienia normy TCO w postaci wydruku/zrzutu ekranu ze strony </w:t>
            </w:r>
            <w:hyperlink r:id="rId19" w:history="1">
              <w:r w:rsidRPr="007146B7">
                <w:rPr>
                  <w:rStyle w:val="Hipercze"/>
                  <w:rFonts w:ascii="Times New Roman" w:hAnsi="Times New Roman" w:cs="Times New Roman"/>
                  <w:color w:val="auto"/>
                  <w:highlight w:val="yellow"/>
                </w:rPr>
                <w:t>https://tcocertified.com/</w:t>
              </w:r>
            </w:hyperlink>
          </w:p>
          <w:p w14:paraId="73074A39" w14:textId="36AE7272" w:rsidR="00266937" w:rsidRPr="007146B7" w:rsidRDefault="00266937" w:rsidP="00480BC8">
            <w:pPr>
              <w:pStyle w:val="Akapitzlist"/>
              <w:numPr>
                <w:ilvl w:val="1"/>
                <w:numId w:val="51"/>
              </w:numPr>
              <w:jc w:val="both"/>
              <w:rPr>
                <w:rStyle w:val="Hipercze"/>
                <w:rFonts w:ascii="Times New Roman" w:hAnsi="Times New Roman" w:cs="Times New Roman"/>
                <w:color w:val="auto"/>
                <w:highlight w:val="yellow"/>
                <w:u w:val="none"/>
              </w:rPr>
            </w:pPr>
            <w:r w:rsidRPr="007146B7">
              <w:rPr>
                <w:rFonts w:ascii="Times New Roman" w:hAnsi="Times New Roman" w:cs="Times New Roman"/>
                <w:highlight w:val="yellow"/>
              </w:rPr>
              <w:t xml:space="preserve">Potwierdzenie spełnienia normy EPEAT Gold w postaci wydruku/zrzutu ekranu ze strony </w:t>
            </w:r>
            <w:hyperlink r:id="rId20" w:history="1">
              <w:r w:rsidRPr="007146B7">
                <w:rPr>
                  <w:rStyle w:val="Hipercze"/>
                  <w:rFonts w:ascii="Times New Roman" w:hAnsi="Times New Roman" w:cs="Times New Roman"/>
                  <w:color w:val="auto"/>
                  <w:highlight w:val="yellow"/>
                </w:rPr>
                <w:t>https://www.epeat.net/</w:t>
              </w:r>
            </w:hyperlink>
          </w:p>
          <w:p w14:paraId="79B763B1" w14:textId="254B1B3D" w:rsidR="00266937" w:rsidRPr="007146B7" w:rsidRDefault="00266937" w:rsidP="00480BC8">
            <w:pPr>
              <w:pStyle w:val="Akapitzlist"/>
              <w:numPr>
                <w:ilvl w:val="0"/>
                <w:numId w:val="51"/>
              </w:numPr>
              <w:jc w:val="both"/>
              <w:rPr>
                <w:rFonts w:ascii="Times New Roman" w:hAnsi="Times New Roman" w:cs="Times New Roman"/>
                <w:highlight w:val="yellow"/>
              </w:rPr>
            </w:pPr>
            <w:r w:rsidRPr="007146B7">
              <w:rPr>
                <w:rFonts w:ascii="Times New Roman" w:hAnsi="Times New Roman" w:cs="Times New Roman"/>
                <w:highlight w:val="yellow"/>
              </w:rPr>
              <w:t>Wykonawca świadczący usługi serwisu gwarancyjnego musi posiadać certyfikat ISO 9001 na świadczenie usług serwisowych oraz posiadać autoryzacje producenta urządzeń (dokumenty potwierdzające należy załączyć do oferty).</w:t>
            </w:r>
            <w:r w:rsidR="00480BC8" w:rsidRPr="007146B7">
              <w:rPr>
                <w:rFonts w:ascii="Times New Roman" w:hAnsi="Times New Roman" w:cs="Times New Roman"/>
                <w:highlight w:val="yellow"/>
              </w:rPr>
              <w:t xml:space="preserve"> </w:t>
            </w:r>
          </w:p>
          <w:p w14:paraId="10024B99" w14:textId="6FE36103" w:rsidR="00480BC8" w:rsidRPr="007146B7" w:rsidRDefault="00480BC8" w:rsidP="00DD6EBB">
            <w:pPr>
              <w:pStyle w:val="Akapitzlist"/>
              <w:numPr>
                <w:ilvl w:val="0"/>
                <w:numId w:val="51"/>
              </w:numPr>
              <w:jc w:val="both"/>
              <w:rPr>
                <w:rFonts w:ascii="Times New Roman" w:hAnsi="Times New Roman" w:cs="Times New Roman"/>
                <w:highlight w:val="yellow"/>
              </w:rPr>
            </w:pPr>
            <w:r w:rsidRPr="007146B7">
              <w:rPr>
                <w:rFonts w:ascii="Times New Roman" w:hAnsi="Times New Roman" w:cs="Times New Roman"/>
                <w:highlight w:val="yellow"/>
              </w:rPr>
              <w:t>Głośność komputera mierzona zgodnie z normą ISO 7779 oraz wykazana zgodnie z normą ISO 9296 w pozycji operatora w trybie jałowym (IDLE) ma wynosić maksymalnie 1</w:t>
            </w:r>
            <w:r w:rsidR="00B86976" w:rsidRPr="007146B7">
              <w:rPr>
                <w:rFonts w:ascii="Times New Roman" w:hAnsi="Times New Roman" w:cs="Times New Roman"/>
                <w:highlight w:val="yellow"/>
              </w:rPr>
              <w:t>5</w:t>
            </w:r>
            <w:r w:rsidRPr="007146B7">
              <w:rPr>
                <w:rFonts w:ascii="Times New Roman" w:hAnsi="Times New Roman" w:cs="Times New Roman"/>
                <w:highlight w:val="yellow"/>
              </w:rPr>
              <w:t xml:space="preserve"> dB  - w celu potwierdzenie spełnienia powyższego wymagania do oferty należy dołączyć oświadczenie producenta komputera opatrzone numerem postępowania.</w:t>
            </w:r>
          </w:p>
          <w:p w14:paraId="0B78683A" w14:textId="77777777" w:rsidR="00266937" w:rsidRPr="007146B7" w:rsidRDefault="00266937" w:rsidP="00E56DB0">
            <w:pPr>
              <w:jc w:val="both"/>
              <w:rPr>
                <w:rFonts w:ascii="Times New Roman" w:hAnsi="Times New Roman" w:cs="Times New Roman"/>
                <w:highlight w:val="yellow"/>
              </w:rPr>
            </w:pPr>
          </w:p>
          <w:p w14:paraId="25433457" w14:textId="77777777" w:rsidR="00266937" w:rsidRPr="007146B7" w:rsidRDefault="00266937" w:rsidP="00E56DB0">
            <w:pPr>
              <w:rPr>
                <w:rFonts w:ascii="Times New Roman" w:hAnsi="Times New Roman" w:cs="Times New Roman"/>
                <w:b/>
                <w:bCs/>
                <w:highlight w:val="yellow"/>
              </w:rPr>
            </w:pPr>
            <w:r w:rsidRPr="007146B7">
              <w:rPr>
                <w:rFonts w:ascii="Times New Roman" w:hAnsi="Times New Roman" w:cs="Times New Roman"/>
                <w:b/>
                <w:bCs/>
                <w:highlight w:val="yellow"/>
              </w:rPr>
              <w:t>Kryterium dodatkowo punktowane</w:t>
            </w:r>
          </w:p>
          <w:p w14:paraId="752FDF7C" w14:textId="7664A648" w:rsidR="00266937" w:rsidRPr="007146B7" w:rsidRDefault="00DD6EBB" w:rsidP="00480BC8">
            <w:pPr>
              <w:pStyle w:val="Akapitzlist"/>
              <w:numPr>
                <w:ilvl w:val="0"/>
                <w:numId w:val="51"/>
              </w:numPr>
              <w:jc w:val="both"/>
              <w:rPr>
                <w:rFonts w:ascii="Times New Roman" w:hAnsi="Times New Roman" w:cs="Times New Roman"/>
                <w:highlight w:val="yellow"/>
              </w:rPr>
            </w:pPr>
            <w:r w:rsidRPr="007146B7">
              <w:rPr>
                <w:rFonts w:ascii="Times New Roman" w:hAnsi="Times New Roman" w:cs="Times New Roman"/>
                <w:highlight w:val="yellow"/>
              </w:rPr>
              <w:t>ISO 50001 dla producenta zaoferowanego sprzętu obejmujące produkcję zaoferowanego rodzaju sprzętu. Certyfikat ISO 50001 musi być wystawiony dla tego samego producenta sprzętu. Za producenta uznaje się każda osobę fizyczną lub prawną albo jednostkę organizacyjną nie posiadającą osobowości prawnej dla której ten wyrób zaprojektowano lub wytworzono, w celu wprowadzenia go do obrotu lub oddania do użytku pod własną nazwą lub znakiem.</w:t>
            </w:r>
          </w:p>
        </w:tc>
      </w:tr>
      <w:tr w:rsidR="00266937" w:rsidRPr="00D83E59" w14:paraId="5EEA87B1" w14:textId="7E01A654" w:rsidTr="00266937">
        <w:tc>
          <w:tcPr>
            <w:tcW w:w="939" w:type="pct"/>
          </w:tcPr>
          <w:p w14:paraId="55CE09A8"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Stacja dokująca</w:t>
            </w:r>
          </w:p>
        </w:tc>
        <w:tc>
          <w:tcPr>
            <w:tcW w:w="4061" w:type="pct"/>
          </w:tcPr>
          <w:p w14:paraId="5C555A8E" w14:textId="77777777" w:rsidR="00266937" w:rsidRPr="00D83E59" w:rsidRDefault="00266937" w:rsidP="00E56DB0">
            <w:pPr>
              <w:pStyle w:val="Akapitzlist"/>
              <w:numPr>
                <w:ilvl w:val="0"/>
                <w:numId w:val="135"/>
              </w:numPr>
              <w:jc w:val="both"/>
              <w:rPr>
                <w:rFonts w:ascii="Times New Roman" w:hAnsi="Times New Roman" w:cs="Times New Roman"/>
              </w:rPr>
            </w:pPr>
            <w:r w:rsidRPr="00D83E59">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517FE256" w14:textId="17B01505" w:rsidR="00266937" w:rsidRPr="00D83E59" w:rsidRDefault="00266937" w:rsidP="00E56DB0">
            <w:pPr>
              <w:pStyle w:val="Akapitzlist"/>
              <w:numPr>
                <w:ilvl w:val="0"/>
                <w:numId w:val="135"/>
              </w:numPr>
              <w:jc w:val="both"/>
              <w:rPr>
                <w:rFonts w:ascii="Times New Roman" w:hAnsi="Times New Roman" w:cs="Times New Roman"/>
              </w:rPr>
            </w:pPr>
            <w:r w:rsidRPr="00D83E59">
              <w:rPr>
                <w:rFonts w:ascii="Times New Roman" w:hAnsi="Times New Roman" w:cs="Times New Roman"/>
              </w:rPr>
              <w:t xml:space="preserve">Stacja dokująca musi umożliwiać wyświetlanie obrazu na przynajmniej dwóch zewnętrznych monitorach w rozdzielczości </w:t>
            </w:r>
            <w:r w:rsidR="00932A53">
              <w:rPr>
                <w:rFonts w:ascii="Times New Roman" w:hAnsi="Times New Roman" w:cs="Times New Roman"/>
              </w:rPr>
              <w:t xml:space="preserve">4K </w:t>
            </w:r>
            <w:r w:rsidRPr="00D83E59">
              <w:rPr>
                <w:rFonts w:ascii="Times New Roman" w:hAnsi="Times New Roman" w:cs="Times New Roman"/>
              </w:rPr>
              <w:t>(</w:t>
            </w:r>
            <w:r w:rsidR="00932A53">
              <w:rPr>
                <w:rFonts w:ascii="Times New Roman" w:hAnsi="Times New Roman" w:cs="Times New Roman"/>
              </w:rPr>
              <w:t>3840</w:t>
            </w:r>
            <w:r w:rsidRPr="00D83E59">
              <w:rPr>
                <w:rFonts w:ascii="Times New Roman" w:hAnsi="Times New Roman" w:cs="Times New Roman"/>
              </w:rPr>
              <w:t xml:space="preserve"> × </w:t>
            </w:r>
            <w:r w:rsidR="00932A53">
              <w:rPr>
                <w:rFonts w:ascii="Times New Roman" w:hAnsi="Times New Roman" w:cs="Times New Roman"/>
              </w:rPr>
              <w:t>2160</w:t>
            </w:r>
            <w:r w:rsidRPr="00D83E59">
              <w:rPr>
                <w:rFonts w:ascii="Times New Roman" w:hAnsi="Times New Roman" w:cs="Times New Roman"/>
              </w:rPr>
              <w:t>)</w:t>
            </w:r>
            <w:r w:rsidR="00932A53">
              <w:rPr>
                <w:rFonts w:ascii="Times New Roman" w:hAnsi="Times New Roman" w:cs="Times New Roman"/>
              </w:rPr>
              <w:t xml:space="preserve"> i odświeżaniu 60 Hz</w:t>
            </w:r>
            <w:r w:rsidRPr="00D83E59">
              <w:rPr>
                <w:rFonts w:ascii="Times New Roman" w:hAnsi="Times New Roman" w:cs="Times New Roman"/>
              </w:rPr>
              <w:t>. Stacja dokująca wyposażona w zasilacz umożliwiający ładowanie laptopa bezpośrednio ze stacji dokującej mocą min. 65W.</w:t>
            </w:r>
          </w:p>
          <w:p w14:paraId="321AD489" w14:textId="309AC0C2" w:rsidR="00266937" w:rsidRPr="00D83E59" w:rsidRDefault="00266937" w:rsidP="00E56DB0">
            <w:pPr>
              <w:pStyle w:val="Akapitzlist"/>
              <w:numPr>
                <w:ilvl w:val="0"/>
                <w:numId w:val="135"/>
              </w:numPr>
              <w:jc w:val="both"/>
              <w:rPr>
                <w:rFonts w:ascii="Times New Roman" w:hAnsi="Times New Roman" w:cs="Times New Roman"/>
              </w:rPr>
            </w:pPr>
            <w:r w:rsidRPr="00D83E59">
              <w:rPr>
                <w:rFonts w:ascii="Times New Roman" w:hAnsi="Times New Roman" w:cs="Times New Roman"/>
              </w:rPr>
              <w:t>Suma wymiarów stacji  dokującej  (wysokość x szerokość x długość) nieprzekraczająca 3</w:t>
            </w:r>
            <w:r w:rsidR="00932A53">
              <w:rPr>
                <w:rFonts w:ascii="Times New Roman" w:hAnsi="Times New Roman" w:cs="Times New Roman"/>
              </w:rPr>
              <w:t>3</w:t>
            </w:r>
            <w:r w:rsidRPr="00D83E59">
              <w:rPr>
                <w:rFonts w:ascii="Times New Roman" w:hAnsi="Times New Roman" w:cs="Times New Roman"/>
              </w:rPr>
              <w:t>5mm.</w:t>
            </w:r>
          </w:p>
          <w:p w14:paraId="4A5856B3" w14:textId="77777777" w:rsidR="00266937" w:rsidRPr="00D83E59" w:rsidRDefault="00266937" w:rsidP="00E56DB0">
            <w:pPr>
              <w:pStyle w:val="Akapitzlist"/>
              <w:numPr>
                <w:ilvl w:val="0"/>
                <w:numId w:val="135"/>
              </w:numPr>
              <w:jc w:val="both"/>
              <w:rPr>
                <w:rFonts w:ascii="Times New Roman" w:hAnsi="Times New Roman" w:cs="Times New Roman"/>
              </w:rPr>
            </w:pPr>
            <w:r w:rsidRPr="00D83E59">
              <w:rPr>
                <w:rFonts w:ascii="Times New Roman" w:hAnsi="Times New Roman" w:cs="Times New Roman"/>
              </w:rPr>
              <w:t>Stacja dokująca wyposażona w dedykowany przycisk umożliwiający włączanie podłączonego notebooka.</w:t>
            </w:r>
          </w:p>
          <w:p w14:paraId="3A02DD15" w14:textId="77777777" w:rsidR="00266937" w:rsidRPr="00D83E59" w:rsidRDefault="00266937" w:rsidP="00E56DB0">
            <w:pPr>
              <w:pStyle w:val="Akapitzlist"/>
              <w:numPr>
                <w:ilvl w:val="0"/>
                <w:numId w:val="135"/>
              </w:numPr>
              <w:jc w:val="both"/>
              <w:rPr>
                <w:rFonts w:ascii="Times New Roman" w:hAnsi="Times New Roman" w:cs="Times New Roman"/>
              </w:rPr>
            </w:pPr>
            <w:r w:rsidRPr="00D83E59">
              <w:rPr>
                <w:rFonts w:ascii="Times New Roman" w:hAnsi="Times New Roman" w:cs="Times New Roman"/>
              </w:rPr>
              <w:t>Obsługa PXE Boot oraz Wake On Lan</w:t>
            </w:r>
          </w:p>
          <w:p w14:paraId="1AE8301E" w14:textId="77777777" w:rsidR="00266937" w:rsidRPr="00D83E59" w:rsidRDefault="00266937" w:rsidP="00E56DB0">
            <w:pPr>
              <w:pStyle w:val="Akapitzlist"/>
              <w:numPr>
                <w:ilvl w:val="0"/>
                <w:numId w:val="135"/>
              </w:numPr>
              <w:jc w:val="both"/>
              <w:rPr>
                <w:rFonts w:ascii="Times New Roman" w:hAnsi="Times New Roman" w:cs="Times New Roman"/>
              </w:rPr>
            </w:pPr>
            <w:r w:rsidRPr="00D83E59">
              <w:rPr>
                <w:rFonts w:ascii="Times New Roman" w:hAnsi="Times New Roman" w:cs="Times New Roman"/>
              </w:rPr>
              <w:t>Funkcja przekazywania adresu MAC (MAC address Pass Through)</w:t>
            </w:r>
          </w:p>
          <w:p w14:paraId="588ABF4C" w14:textId="77777777" w:rsidR="00266937" w:rsidRPr="00D83E59" w:rsidRDefault="00266937" w:rsidP="00E56DB0">
            <w:pPr>
              <w:pStyle w:val="Akapitzlist"/>
              <w:numPr>
                <w:ilvl w:val="0"/>
                <w:numId w:val="135"/>
              </w:numPr>
              <w:jc w:val="both"/>
              <w:rPr>
                <w:rFonts w:ascii="Times New Roman" w:hAnsi="Times New Roman" w:cs="Times New Roman"/>
              </w:rPr>
            </w:pPr>
            <w:r w:rsidRPr="00D83E59">
              <w:rPr>
                <w:rFonts w:ascii="Times New Roman" w:hAnsi="Times New Roman" w:cs="Times New Roman"/>
              </w:rPr>
              <w:t>Wbudowane interfejsy, gniazda, porty</w:t>
            </w:r>
          </w:p>
          <w:p w14:paraId="5DD99CA0" w14:textId="77777777" w:rsidR="00266937" w:rsidRPr="00D83E59" w:rsidRDefault="00266937" w:rsidP="00E56DB0">
            <w:pPr>
              <w:pStyle w:val="Akapitzlist"/>
              <w:numPr>
                <w:ilvl w:val="0"/>
                <w:numId w:val="136"/>
              </w:numPr>
              <w:ind w:left="1222"/>
              <w:rPr>
                <w:rFonts w:ascii="Times New Roman" w:hAnsi="Times New Roman" w:cs="Times New Roman"/>
              </w:rPr>
            </w:pPr>
            <w:r w:rsidRPr="00D83E59">
              <w:rPr>
                <w:rFonts w:ascii="Times New Roman" w:hAnsi="Times New Roman" w:cs="Times New Roman"/>
              </w:rPr>
              <w:t>2 x DisplayPort</w:t>
            </w:r>
          </w:p>
          <w:p w14:paraId="005A940D" w14:textId="77777777" w:rsidR="00266937" w:rsidRPr="00D83E59" w:rsidRDefault="00266937" w:rsidP="00E56DB0">
            <w:pPr>
              <w:pStyle w:val="Akapitzlist"/>
              <w:numPr>
                <w:ilvl w:val="0"/>
                <w:numId w:val="136"/>
              </w:numPr>
              <w:ind w:left="1222"/>
              <w:rPr>
                <w:rFonts w:ascii="Times New Roman" w:hAnsi="Times New Roman" w:cs="Times New Roman"/>
              </w:rPr>
            </w:pPr>
            <w:r w:rsidRPr="00D83E59">
              <w:rPr>
                <w:rFonts w:ascii="Times New Roman" w:hAnsi="Times New Roman" w:cs="Times New Roman"/>
              </w:rPr>
              <w:t>1 x HDMI</w:t>
            </w:r>
          </w:p>
          <w:p w14:paraId="2DEE55BF" w14:textId="77777777" w:rsidR="00266937" w:rsidRDefault="00266937" w:rsidP="00E56DB0">
            <w:pPr>
              <w:pStyle w:val="Akapitzlist"/>
              <w:numPr>
                <w:ilvl w:val="0"/>
                <w:numId w:val="136"/>
              </w:numPr>
              <w:ind w:left="1222"/>
              <w:rPr>
                <w:rFonts w:ascii="Times New Roman" w:hAnsi="Times New Roman" w:cs="Times New Roman"/>
              </w:rPr>
            </w:pPr>
            <w:r w:rsidRPr="00D83E59">
              <w:rPr>
                <w:rFonts w:ascii="Times New Roman" w:hAnsi="Times New Roman" w:cs="Times New Roman"/>
              </w:rPr>
              <w:t>3 x USB 3.1 typu A</w:t>
            </w:r>
          </w:p>
          <w:p w14:paraId="58A2B35E" w14:textId="5AD6CF01" w:rsidR="00932A53" w:rsidRPr="00D83E59" w:rsidRDefault="00932A53" w:rsidP="00E56DB0">
            <w:pPr>
              <w:pStyle w:val="Akapitzlist"/>
              <w:numPr>
                <w:ilvl w:val="0"/>
                <w:numId w:val="136"/>
              </w:numPr>
              <w:ind w:left="1222"/>
              <w:rPr>
                <w:rFonts w:ascii="Times New Roman" w:hAnsi="Times New Roman" w:cs="Times New Roman"/>
              </w:rPr>
            </w:pPr>
            <w:r>
              <w:rPr>
                <w:rFonts w:ascii="Times New Roman" w:hAnsi="Times New Roman" w:cs="Times New Roman"/>
              </w:rPr>
              <w:t>1 x USB 2.0 typu A</w:t>
            </w:r>
          </w:p>
          <w:p w14:paraId="2B5C3B82" w14:textId="77777777" w:rsidR="00266937" w:rsidRPr="00D83E59" w:rsidRDefault="00266937" w:rsidP="00E56DB0">
            <w:pPr>
              <w:pStyle w:val="Akapitzlist"/>
              <w:numPr>
                <w:ilvl w:val="0"/>
                <w:numId w:val="136"/>
              </w:numPr>
              <w:ind w:left="1222"/>
              <w:rPr>
                <w:rFonts w:ascii="Times New Roman" w:hAnsi="Times New Roman" w:cs="Times New Roman"/>
              </w:rPr>
            </w:pPr>
            <w:r w:rsidRPr="00D83E59">
              <w:rPr>
                <w:rFonts w:ascii="Times New Roman" w:hAnsi="Times New Roman" w:cs="Times New Roman"/>
              </w:rPr>
              <w:lastRenderedPageBreak/>
              <w:t>1 x USB 3.1 typu C</w:t>
            </w:r>
          </w:p>
          <w:p w14:paraId="0C63B828" w14:textId="77777777" w:rsidR="00266937" w:rsidRPr="00D83E59" w:rsidRDefault="00266937" w:rsidP="00E56DB0">
            <w:pPr>
              <w:pStyle w:val="Akapitzlist"/>
              <w:numPr>
                <w:ilvl w:val="0"/>
                <w:numId w:val="136"/>
              </w:numPr>
              <w:ind w:left="1222"/>
              <w:rPr>
                <w:rFonts w:ascii="Times New Roman" w:hAnsi="Times New Roman" w:cs="Times New Roman"/>
              </w:rPr>
            </w:pPr>
            <w:r w:rsidRPr="00D83E59">
              <w:rPr>
                <w:rFonts w:ascii="Times New Roman" w:hAnsi="Times New Roman" w:cs="Times New Roman"/>
              </w:rPr>
              <w:t>1 x RJ – 45</w:t>
            </w:r>
          </w:p>
          <w:p w14:paraId="689C8669" w14:textId="77777777" w:rsidR="00266937" w:rsidRPr="00D83E59" w:rsidRDefault="00266937" w:rsidP="00E56DB0">
            <w:pPr>
              <w:pStyle w:val="Akapitzlist"/>
              <w:numPr>
                <w:ilvl w:val="0"/>
                <w:numId w:val="136"/>
              </w:numPr>
              <w:ind w:left="1222"/>
              <w:rPr>
                <w:rFonts w:ascii="Times New Roman" w:hAnsi="Times New Roman" w:cs="Times New Roman"/>
              </w:rPr>
            </w:pPr>
            <w:r w:rsidRPr="00D83E59">
              <w:rPr>
                <w:rFonts w:ascii="Times New Roman" w:hAnsi="Times New Roman" w:cs="Times New Roman"/>
              </w:rPr>
              <w:t>1 x gniazdo zasilania</w:t>
            </w:r>
          </w:p>
          <w:p w14:paraId="57DD469B" w14:textId="77777777" w:rsidR="00266937" w:rsidRPr="00D83E59" w:rsidRDefault="00266937" w:rsidP="00E56DB0">
            <w:pPr>
              <w:pStyle w:val="Akapitzlist"/>
              <w:numPr>
                <w:ilvl w:val="0"/>
                <w:numId w:val="136"/>
              </w:numPr>
              <w:ind w:left="1222"/>
              <w:rPr>
                <w:rFonts w:cstheme="minorHAnsi"/>
              </w:rPr>
            </w:pPr>
            <w:r w:rsidRPr="00D83E59">
              <w:rPr>
                <w:rFonts w:ascii="Times New Roman" w:hAnsi="Times New Roman" w:cs="Times New Roman"/>
              </w:rPr>
              <w:t>1 x gniazdo linki zabezpieczającej</w:t>
            </w:r>
          </w:p>
        </w:tc>
      </w:tr>
      <w:tr w:rsidR="00266937" w:rsidRPr="00D83E59" w14:paraId="698A8831" w14:textId="40D355B1" w:rsidTr="00266937">
        <w:tc>
          <w:tcPr>
            <w:tcW w:w="939" w:type="pct"/>
          </w:tcPr>
          <w:p w14:paraId="0D884396" w14:textId="348EAC1A" w:rsidR="00266937" w:rsidRPr="00D83E59" w:rsidRDefault="00266937" w:rsidP="00E56DB0">
            <w:pPr>
              <w:rPr>
                <w:rFonts w:ascii="Times New Roman" w:hAnsi="Times New Roman" w:cs="Times New Roman"/>
              </w:rPr>
            </w:pPr>
            <w:r w:rsidRPr="00C9214A">
              <w:rPr>
                <w:rFonts w:ascii="Times New Roman" w:hAnsi="Times New Roman" w:cs="Times New Roman"/>
              </w:rPr>
              <w:lastRenderedPageBreak/>
              <w:t>Zdalne zarządzanie</w:t>
            </w:r>
          </w:p>
        </w:tc>
        <w:tc>
          <w:tcPr>
            <w:tcW w:w="4061" w:type="pct"/>
          </w:tcPr>
          <w:p w14:paraId="606D2C99" w14:textId="77777777" w:rsidR="00266937" w:rsidRPr="00C9214A" w:rsidRDefault="00266937" w:rsidP="00E56DB0">
            <w:pPr>
              <w:jc w:val="both"/>
              <w:rPr>
                <w:rFonts w:ascii="Times New Roman" w:hAnsi="Times New Roman" w:cs="Times New Roman"/>
              </w:rPr>
            </w:pPr>
            <w:r w:rsidRPr="00C9214A">
              <w:rPr>
                <w:rFonts w:ascii="Times New Roman" w:hAnsi="Times New Roman"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5754CA8A" w14:textId="77777777" w:rsidR="00266937" w:rsidRPr="00C9214A" w:rsidRDefault="00266937" w:rsidP="00E56DB0">
            <w:pPr>
              <w:pStyle w:val="Akapitzlist"/>
              <w:numPr>
                <w:ilvl w:val="0"/>
                <w:numId w:val="151"/>
              </w:numPr>
              <w:jc w:val="both"/>
              <w:rPr>
                <w:rFonts w:ascii="Times New Roman" w:hAnsi="Times New Roman" w:cs="Times New Roman"/>
              </w:rPr>
            </w:pPr>
            <w:r w:rsidRPr="00C9214A">
              <w:rPr>
                <w:rFonts w:ascii="Times New Roman" w:hAnsi="Times New Roman" w:cs="Times New Roman"/>
              </w:rPr>
              <w:t xml:space="preserve">monitorowanie konfiguracji komponentów komputera - CPU, Pamięć, HDD wersja BIOS płyty głównej; </w:t>
            </w:r>
          </w:p>
          <w:p w14:paraId="6AEAEB9E" w14:textId="77777777" w:rsidR="00266937" w:rsidRPr="00C9214A" w:rsidRDefault="00266937" w:rsidP="00E56DB0">
            <w:pPr>
              <w:pStyle w:val="Akapitzlist"/>
              <w:numPr>
                <w:ilvl w:val="0"/>
                <w:numId w:val="151"/>
              </w:numPr>
              <w:jc w:val="both"/>
              <w:rPr>
                <w:rFonts w:ascii="Times New Roman" w:hAnsi="Times New Roman" w:cs="Times New Roman"/>
              </w:rPr>
            </w:pPr>
            <w:r w:rsidRPr="00C9214A">
              <w:rPr>
                <w:rFonts w:ascii="Times New Roman" w:hAnsi="Times New Roman" w:cs="Times New Roman"/>
              </w:rPr>
              <w:t>zdalną konfigurację ustawień BIOS,</w:t>
            </w:r>
          </w:p>
          <w:p w14:paraId="515E0448" w14:textId="77777777" w:rsidR="00266937" w:rsidRPr="00C9214A" w:rsidRDefault="00266937" w:rsidP="00E56DB0">
            <w:pPr>
              <w:pStyle w:val="Akapitzlist"/>
              <w:numPr>
                <w:ilvl w:val="0"/>
                <w:numId w:val="151"/>
              </w:numPr>
              <w:jc w:val="both"/>
              <w:rPr>
                <w:rFonts w:ascii="Times New Roman" w:hAnsi="Times New Roman" w:cs="Times New Roman"/>
              </w:rPr>
            </w:pPr>
            <w:r w:rsidRPr="00C9214A">
              <w:rPr>
                <w:rFonts w:ascii="Times New Roman" w:hAnsi="Times New Roman" w:cs="Times New Roman"/>
              </w:rPr>
              <w:t>zdalne przejęcie konsoli tekstowej systemu, przekierowanie procesu ładowania systemu operacyjnego z wirtualnego CD ROM lub FDD z  serwera zarządzającego;</w:t>
            </w:r>
          </w:p>
          <w:p w14:paraId="1ED72FFA" w14:textId="77777777" w:rsidR="00266937" w:rsidRPr="00C9214A" w:rsidRDefault="00266937" w:rsidP="00E56DB0">
            <w:pPr>
              <w:pStyle w:val="Akapitzlist"/>
              <w:numPr>
                <w:ilvl w:val="0"/>
                <w:numId w:val="151"/>
              </w:numPr>
              <w:jc w:val="both"/>
              <w:rPr>
                <w:rFonts w:ascii="Times New Roman" w:hAnsi="Times New Roman" w:cs="Times New Roman"/>
              </w:rPr>
            </w:pPr>
            <w:r w:rsidRPr="00C9214A">
              <w:rPr>
                <w:rFonts w:ascii="Times New Roman" w:hAnsi="Times New Roman" w:cs="Times New Roman"/>
              </w:rPr>
              <w:t>zdalne przejecie pełnej konsoli graficznej systemu tzw. KVM Redirection (Keyboard, Video, Mouse) bez udziału systemu operacyjnego ani dodatkowych programów, również w przypadku braku lub uszkodzenia systemu operacyjnego do rozdzielczości 1920x1080 włącznie;</w:t>
            </w:r>
          </w:p>
          <w:p w14:paraId="405839ED" w14:textId="77777777" w:rsidR="00266937" w:rsidRPr="00C9214A" w:rsidRDefault="00266937" w:rsidP="00E56DB0">
            <w:pPr>
              <w:pStyle w:val="Akapitzlist"/>
              <w:numPr>
                <w:ilvl w:val="0"/>
                <w:numId w:val="151"/>
              </w:numPr>
              <w:jc w:val="both"/>
              <w:rPr>
                <w:rFonts w:ascii="Times New Roman" w:hAnsi="Times New Roman" w:cs="Times New Roman"/>
              </w:rPr>
            </w:pPr>
            <w:r w:rsidRPr="00C9214A">
              <w:rPr>
                <w:rFonts w:ascii="Times New Roman" w:hAnsi="Times New Roman" w:cs="Times New Roman"/>
              </w:rPr>
              <w:t>zapis i przechowywanie dodatkowych informacji o wersji zainstalowanego oprogramowania i zdalny odczyt tych informacji (wersja, zainstalowane uaktualnienia, sygnatury wirusów, itp.) z wbudowanej pamięci nieulotnej.</w:t>
            </w:r>
          </w:p>
          <w:p w14:paraId="13B3041B" w14:textId="138DE9C4" w:rsidR="00266937" w:rsidRPr="00C9214A" w:rsidRDefault="00266937" w:rsidP="00E56DB0">
            <w:pPr>
              <w:pStyle w:val="Akapitzlist"/>
              <w:numPr>
                <w:ilvl w:val="0"/>
                <w:numId w:val="151"/>
              </w:numPr>
              <w:jc w:val="both"/>
              <w:rPr>
                <w:rFonts w:ascii="Times New Roman" w:hAnsi="Times New Roman" w:cs="Times New Roman"/>
              </w:rPr>
            </w:pPr>
            <w:r w:rsidRPr="00C9214A">
              <w:rPr>
                <w:rFonts w:ascii="Times New Roman" w:hAnsi="Times New Roman" w:cs="Times New Roman"/>
              </w:rPr>
              <w:t>technologia zarządzania i monitorowania komputerem na poziomie sprzętowym zgodna z otwartymi standardami DMTF WS-MAN 1.0.0 (</w:t>
            </w:r>
            <w:hyperlink r:id="rId21" w:history="1">
              <w:r w:rsidRPr="00C9214A">
                <w:rPr>
                  <w:rStyle w:val="Hipercze"/>
                  <w:rFonts w:ascii="Times New Roman" w:hAnsi="Times New Roman" w:cs="Times New Roman"/>
                </w:rPr>
                <w:t>http://www.dmtf.org/standards/wsman</w:t>
              </w:r>
            </w:hyperlink>
            <w:r w:rsidRPr="00C9214A">
              <w:rPr>
                <w:rFonts w:ascii="Times New Roman" w:hAnsi="Times New Roman" w:cs="Times New Roman"/>
              </w:rPr>
              <w:t>)  oraz  DASH 1.0.0 (</w:t>
            </w:r>
            <w:hyperlink r:id="rId22" w:history="1">
              <w:r w:rsidRPr="00C9214A">
                <w:rPr>
                  <w:rStyle w:val="Hipercze"/>
                  <w:rFonts w:ascii="Times New Roman" w:hAnsi="Times New Roman" w:cs="Times New Roman"/>
                </w:rPr>
                <w:t>http://www.dmtf.org/standards/mgmt/dash/</w:t>
              </w:r>
            </w:hyperlink>
            <w:r w:rsidRPr="00C9214A">
              <w:rPr>
                <w:rFonts w:ascii="Times New Roman" w:hAnsi="Times New Roman" w:cs="Times New Roman"/>
              </w:rPr>
              <w:t>)</w:t>
            </w:r>
          </w:p>
          <w:p w14:paraId="55B12C77" w14:textId="77777777" w:rsidR="00266937" w:rsidRPr="00C9214A" w:rsidRDefault="00266937" w:rsidP="00E56DB0">
            <w:pPr>
              <w:pStyle w:val="Akapitzlist"/>
              <w:numPr>
                <w:ilvl w:val="0"/>
                <w:numId w:val="151"/>
              </w:numPr>
              <w:jc w:val="both"/>
              <w:rPr>
                <w:rFonts w:ascii="Times New Roman" w:hAnsi="Times New Roman" w:cs="Times New Roman"/>
              </w:rPr>
            </w:pPr>
            <w:r w:rsidRPr="00C9214A">
              <w:rPr>
                <w:rFonts w:ascii="Times New Roman" w:hAnsi="Times New Roman" w:cs="Times New Roman"/>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3F959BE5" w14:textId="0C4AC381" w:rsidR="00266937" w:rsidRPr="00932A53" w:rsidRDefault="00266937" w:rsidP="00932A53">
            <w:pPr>
              <w:pStyle w:val="Akapitzlist"/>
              <w:numPr>
                <w:ilvl w:val="0"/>
                <w:numId w:val="151"/>
              </w:numPr>
              <w:jc w:val="both"/>
              <w:rPr>
                <w:rFonts w:ascii="Times New Roman" w:hAnsi="Times New Roman" w:cs="Times New Roman"/>
              </w:rPr>
            </w:pPr>
            <w:r w:rsidRPr="00C9214A">
              <w:rPr>
                <w:rFonts w:ascii="Times New Roman" w:hAnsi="Times New Roman" w:cs="Times New Roman"/>
              </w:rPr>
              <w:t>wbudowany sprzętowo log operacji  zdalnego zarządzania, możliwy do kasowania tylko przez upoważnionego użytkownika systemu sprzętowego zarządzania zdalnego</w:t>
            </w:r>
          </w:p>
        </w:tc>
      </w:tr>
      <w:tr w:rsidR="00266937" w:rsidRPr="00D83E59" w14:paraId="74362962" w14:textId="269F7BA4" w:rsidTr="00266937">
        <w:tc>
          <w:tcPr>
            <w:tcW w:w="939" w:type="pct"/>
          </w:tcPr>
          <w:p w14:paraId="666473E8"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Dołączone akcesoria</w:t>
            </w:r>
          </w:p>
        </w:tc>
        <w:tc>
          <w:tcPr>
            <w:tcW w:w="4061" w:type="pct"/>
          </w:tcPr>
          <w:p w14:paraId="36BF669F" w14:textId="77777777" w:rsidR="00266937" w:rsidRPr="00D83E59" w:rsidRDefault="00266937" w:rsidP="00E56DB0">
            <w:pPr>
              <w:pStyle w:val="Akapitzlist"/>
              <w:numPr>
                <w:ilvl w:val="0"/>
                <w:numId w:val="137"/>
              </w:numPr>
              <w:jc w:val="both"/>
              <w:rPr>
                <w:rFonts w:ascii="Times New Roman" w:hAnsi="Times New Roman" w:cs="Times New Roman"/>
              </w:rPr>
            </w:pPr>
            <w:r w:rsidRPr="00D83E59">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67D0A558" w14:textId="77777777" w:rsidR="00266937" w:rsidRPr="00D83E59" w:rsidRDefault="00266937" w:rsidP="00E56DB0">
            <w:pPr>
              <w:pStyle w:val="Akapitzlist"/>
              <w:numPr>
                <w:ilvl w:val="0"/>
                <w:numId w:val="137"/>
              </w:numPr>
              <w:jc w:val="both"/>
              <w:rPr>
                <w:rFonts w:ascii="Times New Roman" w:hAnsi="Times New Roman" w:cs="Times New Roman"/>
              </w:rPr>
            </w:pPr>
            <w:r w:rsidRPr="00D83E59">
              <w:rPr>
                <w:rFonts w:ascii="Times New Roman" w:hAnsi="Times New Roman" w:cs="Times New Roman"/>
              </w:rPr>
              <w:t>Torba min. 2 komorowa, do przenoszenia notebooka wraz z zewnętrznym zasilaczem i kablem zasilającym, chroniąca komputer przed możliwością uszkodzenia, dostosowana do wymiarów oferowanego notebooka.</w:t>
            </w:r>
          </w:p>
          <w:p w14:paraId="4A641B07" w14:textId="77777777" w:rsidR="00266937" w:rsidRPr="00D83E59" w:rsidRDefault="00266937" w:rsidP="00E56DB0">
            <w:pPr>
              <w:pStyle w:val="Akapitzlist"/>
              <w:numPr>
                <w:ilvl w:val="0"/>
                <w:numId w:val="137"/>
              </w:numPr>
              <w:jc w:val="both"/>
              <w:rPr>
                <w:rFonts w:ascii="Times New Roman" w:hAnsi="Times New Roman" w:cs="Times New Roman"/>
              </w:rPr>
            </w:pPr>
            <w:r w:rsidRPr="00D83E59">
              <w:rPr>
                <w:rFonts w:ascii="Times New Roman" w:hAnsi="Times New Roman" w:cs="Times New Roman"/>
              </w:rPr>
              <w:t>Zewnętrzny (z przewodem USB, bez dodatkowego zasilania) napęd DVD±R/RW Dual Layer.</w:t>
            </w:r>
          </w:p>
          <w:p w14:paraId="7D6DB142" w14:textId="2687B506" w:rsidR="00266937" w:rsidRPr="00D83E59" w:rsidRDefault="00266937" w:rsidP="00E56DB0">
            <w:pPr>
              <w:pStyle w:val="Akapitzlist"/>
              <w:numPr>
                <w:ilvl w:val="0"/>
                <w:numId w:val="137"/>
              </w:numPr>
              <w:jc w:val="both"/>
              <w:rPr>
                <w:rFonts w:cstheme="minorHAnsi"/>
              </w:rPr>
            </w:pPr>
            <w:r w:rsidRPr="00D83E59">
              <w:rPr>
                <w:rFonts w:ascii="Times New Roman" w:hAnsi="Times New Roman" w:cs="Times New Roman"/>
              </w:rPr>
              <w:t xml:space="preserve">Pamięć USB ze złączem USB-A, o pojemności min. 32GB, o prędkości zgodnej ze standardem USB 3.2 Gen1, zgodny z systemami Windows 11, macOS i Linux. </w:t>
            </w:r>
          </w:p>
        </w:tc>
      </w:tr>
      <w:tr w:rsidR="00266937" w:rsidRPr="00D83E59" w14:paraId="7E455053" w14:textId="594684EF" w:rsidTr="00266937">
        <w:tc>
          <w:tcPr>
            <w:tcW w:w="939" w:type="pct"/>
          </w:tcPr>
          <w:p w14:paraId="501BD217" w14:textId="77777777" w:rsidR="00266937" w:rsidRPr="00D83E59" w:rsidRDefault="00266937" w:rsidP="00E56DB0">
            <w:pPr>
              <w:rPr>
                <w:rFonts w:ascii="Times New Roman" w:hAnsi="Times New Roman" w:cs="Times New Roman"/>
              </w:rPr>
            </w:pPr>
            <w:r w:rsidRPr="00D83E59">
              <w:rPr>
                <w:rFonts w:ascii="Times New Roman" w:hAnsi="Times New Roman" w:cs="Times New Roman"/>
              </w:rPr>
              <w:t>Gwarancja, serwis i wsparcie.</w:t>
            </w:r>
          </w:p>
        </w:tc>
        <w:tc>
          <w:tcPr>
            <w:tcW w:w="4061" w:type="pct"/>
          </w:tcPr>
          <w:p w14:paraId="3BEF7F5F" w14:textId="5B810FA3" w:rsidR="00266937" w:rsidRPr="00D83E59" w:rsidRDefault="00266937" w:rsidP="00E56DB0">
            <w:pPr>
              <w:pStyle w:val="Akapitzlist"/>
              <w:numPr>
                <w:ilvl w:val="0"/>
                <w:numId w:val="52"/>
              </w:numPr>
              <w:jc w:val="both"/>
              <w:rPr>
                <w:rFonts w:ascii="Times New Roman" w:hAnsi="Times New Roman" w:cs="Times New Roman"/>
              </w:rPr>
            </w:pPr>
            <w:r w:rsidRPr="00D83E59">
              <w:rPr>
                <w:rFonts w:ascii="Times New Roman" w:hAnsi="Times New Roman" w:cs="Times New Roman"/>
              </w:rPr>
              <w:t>Uszkodzone nośniki danych pozostają własnością Zamawiającego.</w:t>
            </w:r>
          </w:p>
          <w:p w14:paraId="7780F915" w14:textId="6DF630E2" w:rsidR="00266937" w:rsidRPr="00D83E59" w:rsidRDefault="00266937" w:rsidP="00E56DB0">
            <w:pPr>
              <w:pStyle w:val="Akapitzlist"/>
              <w:numPr>
                <w:ilvl w:val="0"/>
                <w:numId w:val="52"/>
              </w:numPr>
              <w:jc w:val="both"/>
              <w:rPr>
                <w:rFonts w:ascii="Times New Roman" w:hAnsi="Times New Roman" w:cs="Times New Roman"/>
              </w:rPr>
            </w:pPr>
            <w:r w:rsidRPr="00D83E59">
              <w:rPr>
                <w:rFonts w:ascii="Times New Roman" w:hAnsi="Times New Roman" w:cs="Times New Roman"/>
              </w:rPr>
              <w:t>Możliwość sprawdzenia konfiguracji sprzętowej komputera oraz warunków gwarancji po podaniu numeru seryjnego bezpośrednio na stronie producenta.</w:t>
            </w:r>
          </w:p>
        </w:tc>
      </w:tr>
    </w:tbl>
    <w:p w14:paraId="3BAA66D7" w14:textId="5466D4B8" w:rsidR="001E7082" w:rsidRPr="00D83E59" w:rsidRDefault="001E7082">
      <w:pPr>
        <w:rPr>
          <w:rFonts w:cstheme="minorHAnsi"/>
        </w:rPr>
      </w:pPr>
      <w:r w:rsidRPr="00D83E59">
        <w:rPr>
          <w:rFonts w:cstheme="minorHAnsi"/>
        </w:rPr>
        <w:br w:type="page"/>
      </w:r>
    </w:p>
    <w:p w14:paraId="7C7DF561" w14:textId="238F81A9" w:rsidR="001E7082" w:rsidRPr="00D83E59" w:rsidRDefault="001E7082" w:rsidP="0033625E">
      <w:pPr>
        <w:pStyle w:val="Nagwek1"/>
        <w:numPr>
          <w:ilvl w:val="0"/>
          <w:numId w:val="158"/>
        </w:numPr>
        <w:spacing w:after="240"/>
        <w:rPr>
          <w:rFonts w:ascii="Times New Roman" w:hAnsi="Times New Roman" w:cs="Times New Roman"/>
          <w:color w:val="auto"/>
        </w:rPr>
      </w:pPr>
      <w:bookmarkStart w:id="4" w:name="_Hlk139896854"/>
      <w:r w:rsidRPr="00D83E59">
        <w:rPr>
          <w:rFonts w:ascii="Times New Roman" w:hAnsi="Times New Roman" w:cs="Times New Roman"/>
          <w:color w:val="auto"/>
        </w:rPr>
        <w:lastRenderedPageBreak/>
        <w:t>Komputer przenośny typ II 16’’</w:t>
      </w:r>
      <w:bookmarkEnd w:id="4"/>
      <w:r w:rsidR="00D740F3" w:rsidRPr="00D83E59">
        <w:rPr>
          <w:rFonts w:ascii="Times New Roman" w:hAnsi="Times New Roman" w:cs="Times New Roman"/>
          <w:color w:val="auto"/>
        </w:rPr>
        <w:t xml:space="preserve"> </w:t>
      </w:r>
      <w:r w:rsidR="00D740F3" w:rsidRPr="00D83E59">
        <w:rPr>
          <w:rFonts w:ascii="Times New Roman" w:hAnsi="Times New Roman" w:cs="Times New Roman"/>
          <w:color w:val="auto"/>
        </w:rPr>
        <w:tab/>
        <w:t xml:space="preserve">Liczba sztuk: </w:t>
      </w:r>
      <w:r w:rsidR="00DF6B25">
        <w:rPr>
          <w:rFonts w:ascii="Times New Roman" w:hAnsi="Times New Roman" w:cs="Times New Roman"/>
          <w:color w:val="auto"/>
        </w:rPr>
        <w:t>30</w:t>
      </w:r>
      <w:r w:rsidR="00D740F3" w:rsidRPr="00D83E59">
        <w:rPr>
          <w:rFonts w:ascii="Times New Roman" w:hAnsi="Times New Roman" w:cs="Times New Roman"/>
          <w:color w:val="auto"/>
        </w:rPr>
        <w:t>00</w:t>
      </w:r>
    </w:p>
    <w:p w14:paraId="073B7B4F" w14:textId="51E5269A" w:rsidR="001E7082" w:rsidRPr="00F445D1" w:rsidRDefault="001E7082" w:rsidP="001E7082">
      <w:pPr>
        <w:rPr>
          <w:rFonts w:ascii="Times New Roman" w:hAnsi="Times New Roman" w:cs="Times New Roman"/>
          <w:sz w:val="32"/>
          <w:szCs w:val="32"/>
          <w:highlight w:val="yellow"/>
        </w:rPr>
      </w:pPr>
      <w:r w:rsidRPr="00F445D1">
        <w:rPr>
          <w:rFonts w:ascii="Times New Roman" w:hAnsi="Times New Roman" w:cs="Times New Roman"/>
          <w:sz w:val="32"/>
          <w:szCs w:val="32"/>
          <w:highlight w:val="yellow"/>
        </w:rPr>
        <w:t xml:space="preserve">Producent: </w:t>
      </w:r>
      <w:r w:rsidR="008E6BA6" w:rsidRPr="00F445D1">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27AD0C59" w14:textId="5F06BF87" w:rsidR="007D6BE8" w:rsidRPr="00F445D1" w:rsidRDefault="001E7082" w:rsidP="001E7082">
      <w:pPr>
        <w:rPr>
          <w:rFonts w:ascii="Times New Roman" w:hAnsi="Times New Roman" w:cs="Times New Roman"/>
          <w:sz w:val="32"/>
          <w:szCs w:val="32"/>
          <w:highlight w:val="yellow"/>
        </w:rPr>
      </w:pPr>
      <w:r w:rsidRPr="00F445D1">
        <w:rPr>
          <w:rFonts w:ascii="Times New Roman" w:hAnsi="Times New Roman" w:cs="Times New Roman"/>
          <w:sz w:val="32"/>
          <w:szCs w:val="32"/>
          <w:highlight w:val="yellow"/>
        </w:rPr>
        <w:t xml:space="preserve">Model: </w:t>
      </w:r>
      <w:r w:rsidR="008E6BA6" w:rsidRPr="00F445D1">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5430253A" w14:textId="20EE993A" w:rsidR="00F445D1" w:rsidRDefault="00F445D1" w:rsidP="001E7082">
      <w:pPr>
        <w:rPr>
          <w:rFonts w:ascii="Times New Roman" w:hAnsi="Times New Roman" w:cs="Times New Roman"/>
          <w:sz w:val="32"/>
          <w:szCs w:val="32"/>
        </w:rPr>
      </w:pPr>
      <w:r w:rsidRPr="00F445D1">
        <w:rPr>
          <w:rFonts w:ascii="Times New Roman" w:hAnsi="Times New Roman" w:cs="Times New Roman"/>
          <w:sz w:val="32"/>
          <w:szCs w:val="32"/>
          <w:highlight w:val="yellow"/>
        </w:rPr>
        <w:t>Procesor: ……………………….</w:t>
      </w:r>
      <w:r w:rsidR="00F72897">
        <w:rPr>
          <w:rFonts w:ascii="Times New Roman" w:hAnsi="Times New Roman" w:cs="Times New Roman"/>
          <w:sz w:val="32"/>
          <w:szCs w:val="32"/>
        </w:rPr>
        <w:t>*</w:t>
      </w:r>
    </w:p>
    <w:p w14:paraId="0DEC13FA" w14:textId="2E472BF9" w:rsidR="000702E1" w:rsidRPr="00AA0DB1" w:rsidRDefault="000702E1" w:rsidP="000702E1">
      <w:pPr>
        <w:pStyle w:val="Akapitzlist"/>
        <w:ind w:left="0"/>
        <w:jc w:val="both"/>
        <w:rPr>
          <w:rFonts w:ascii="Times New Roman" w:hAnsi="Times New Roman" w:cs="Times New Roman"/>
          <w:sz w:val="32"/>
          <w:szCs w:val="32"/>
        </w:rPr>
      </w:pPr>
      <w:r w:rsidRPr="000702E1">
        <w:rPr>
          <w:rFonts w:ascii="Times New Roman" w:hAnsi="Times New Roman" w:cs="Times New Roman"/>
          <w:sz w:val="32"/>
          <w:szCs w:val="32"/>
          <w:highlight w:val="yellow"/>
        </w:rPr>
        <w:t xml:space="preserve">* - </w:t>
      </w:r>
      <w:r w:rsidRPr="000702E1">
        <w:rPr>
          <w:rFonts w:ascii="Times New Roman" w:hAnsi="Times New Roman"/>
          <w:b/>
          <w:sz w:val="26"/>
          <w:szCs w:val="26"/>
          <w:highlight w:val="yellow"/>
        </w:rPr>
        <w:t xml:space="preserve">należy podać w sposób umożliwiający jednoznaczną identyfikację </w:t>
      </w:r>
      <w:r w:rsidR="00C03EBB" w:rsidRPr="000702E1">
        <w:rPr>
          <w:rFonts w:ascii="Times New Roman" w:hAnsi="Times New Roman"/>
          <w:b/>
          <w:sz w:val="26"/>
          <w:szCs w:val="26"/>
          <w:highlight w:val="yellow"/>
        </w:rPr>
        <w:t>oferowan</w:t>
      </w:r>
      <w:r w:rsidR="00C03EBB">
        <w:rPr>
          <w:rFonts w:ascii="Times New Roman" w:hAnsi="Times New Roman"/>
          <w:b/>
          <w:sz w:val="26"/>
          <w:szCs w:val="26"/>
          <w:highlight w:val="yellow"/>
        </w:rPr>
        <w:t>ego</w:t>
      </w:r>
      <w:r w:rsidR="00C03EBB" w:rsidRPr="000702E1">
        <w:rPr>
          <w:rFonts w:ascii="Times New Roman" w:hAnsi="Times New Roman"/>
          <w:b/>
          <w:sz w:val="26"/>
          <w:szCs w:val="26"/>
          <w:highlight w:val="yellow"/>
        </w:rPr>
        <w:t xml:space="preserve"> produkt</w:t>
      </w:r>
      <w:r w:rsidR="00C03EBB">
        <w:rPr>
          <w:rFonts w:ascii="Times New Roman" w:hAnsi="Times New Roman"/>
          <w:b/>
          <w:sz w:val="26"/>
          <w:szCs w:val="26"/>
          <w:highlight w:val="yellow"/>
        </w:rPr>
        <w:t>u</w:t>
      </w:r>
      <w:r w:rsidRPr="000702E1">
        <w:rPr>
          <w:rFonts w:ascii="Times New Roman" w:hAnsi="Times New Roman"/>
          <w:b/>
          <w:sz w:val="26"/>
          <w:szCs w:val="26"/>
          <w:highlight w:val="yellow"/>
        </w:rPr>
        <w:t xml:space="preserve"> poprzez wpisanie nazwy producenta, modelu wraz z oznaczeniem oferowanej konfiguracji oraz producenta i model procesora.</w:t>
      </w:r>
    </w:p>
    <w:tbl>
      <w:tblPr>
        <w:tblStyle w:val="Tabela-Siatka"/>
        <w:tblW w:w="5395" w:type="pct"/>
        <w:tblLook w:val="04A0" w:firstRow="1" w:lastRow="0" w:firstColumn="1" w:lastColumn="0" w:noHBand="0" w:noVBand="1"/>
      </w:tblPr>
      <w:tblGrid>
        <w:gridCol w:w="1756"/>
        <w:gridCol w:w="8020"/>
      </w:tblGrid>
      <w:tr w:rsidR="00266937" w:rsidRPr="00D83E59" w14:paraId="121CBE66" w14:textId="64330D96" w:rsidTr="00266937">
        <w:tc>
          <w:tcPr>
            <w:tcW w:w="898" w:type="pct"/>
          </w:tcPr>
          <w:p w14:paraId="4646068E" w14:textId="77777777" w:rsidR="00266937" w:rsidRPr="00D83E59" w:rsidRDefault="00266937" w:rsidP="001E7082">
            <w:pPr>
              <w:rPr>
                <w:rFonts w:ascii="Times New Roman" w:hAnsi="Times New Roman" w:cs="Times New Roman"/>
              </w:rPr>
            </w:pPr>
            <w:r w:rsidRPr="00D83E59">
              <w:rPr>
                <w:rFonts w:ascii="Times New Roman" w:hAnsi="Times New Roman" w:cs="Times New Roman"/>
              </w:rPr>
              <w:t>Zastosowanie</w:t>
            </w:r>
          </w:p>
        </w:tc>
        <w:tc>
          <w:tcPr>
            <w:tcW w:w="4102" w:type="pct"/>
          </w:tcPr>
          <w:p w14:paraId="07764217" w14:textId="77777777" w:rsidR="00266937" w:rsidRPr="002F0A5C" w:rsidRDefault="00266937" w:rsidP="00FC24EA">
            <w:pPr>
              <w:jc w:val="both"/>
              <w:rPr>
                <w:rFonts w:ascii="Times New Roman" w:hAnsi="Times New Roman" w:cs="Times New Roman"/>
              </w:rPr>
            </w:pPr>
            <w:r w:rsidRPr="002F0A5C">
              <w:rPr>
                <w:rFonts w:ascii="Times New Roman" w:hAnsi="Times New Roman" w:cs="Times New Roman"/>
              </w:rPr>
              <w:t>Komputer mobilny będzie wykorzystywany dla potrzeb aplikacji biurowych, edukacyjnych, obliczeniowych, dostępu do Internetu oraz poczty elektronicznej.</w:t>
            </w:r>
          </w:p>
        </w:tc>
      </w:tr>
      <w:tr w:rsidR="00266937" w:rsidRPr="00D83E59" w14:paraId="76FC6A4D" w14:textId="4A95C82E" w:rsidTr="00266937">
        <w:tc>
          <w:tcPr>
            <w:tcW w:w="898" w:type="pct"/>
          </w:tcPr>
          <w:p w14:paraId="73C1181B" w14:textId="77777777" w:rsidR="00266937" w:rsidRPr="00D83E59" w:rsidRDefault="00266937" w:rsidP="001E7082">
            <w:pPr>
              <w:rPr>
                <w:rFonts w:ascii="Times New Roman" w:hAnsi="Times New Roman" w:cs="Times New Roman"/>
              </w:rPr>
            </w:pPr>
            <w:r w:rsidRPr="00D83E59">
              <w:rPr>
                <w:rFonts w:ascii="Times New Roman" w:hAnsi="Times New Roman" w:cs="Times New Roman"/>
              </w:rPr>
              <w:t>Ekran</w:t>
            </w:r>
          </w:p>
        </w:tc>
        <w:tc>
          <w:tcPr>
            <w:tcW w:w="4102" w:type="pct"/>
          </w:tcPr>
          <w:p w14:paraId="51C6C7D5" w14:textId="0958EB84" w:rsidR="00266937" w:rsidRPr="002F0A5C" w:rsidRDefault="00266937" w:rsidP="00FC24EA">
            <w:pPr>
              <w:jc w:val="both"/>
              <w:rPr>
                <w:rFonts w:ascii="Times New Roman" w:hAnsi="Times New Roman" w:cs="Times New Roman"/>
              </w:rPr>
            </w:pPr>
            <w:r w:rsidRPr="002F0A5C">
              <w:rPr>
                <w:rFonts w:ascii="Times New Roman" w:hAnsi="Times New Roman" w:cs="Times New Roman"/>
              </w:rPr>
              <w:t xml:space="preserve">Min. </w:t>
            </w:r>
            <w:r w:rsidR="009B0911">
              <w:rPr>
                <w:rFonts w:ascii="Times New Roman" w:hAnsi="Times New Roman" w:cs="Times New Roman"/>
              </w:rPr>
              <w:t>1</w:t>
            </w:r>
            <w:r w:rsidRPr="002F0A5C">
              <w:rPr>
                <w:rFonts w:ascii="Times New Roman" w:hAnsi="Times New Roman" w:cs="Times New Roman"/>
              </w:rPr>
              <w:t>6” max 16,</w:t>
            </w:r>
            <w:r w:rsidR="009B0911">
              <w:rPr>
                <w:rFonts w:ascii="Times New Roman" w:hAnsi="Times New Roman" w:cs="Times New Roman"/>
              </w:rPr>
              <w:t>3</w:t>
            </w:r>
            <w:r w:rsidRPr="002F0A5C">
              <w:rPr>
                <w:rFonts w:ascii="Times New Roman" w:hAnsi="Times New Roman" w:cs="Times New Roman"/>
              </w:rPr>
              <w:t>”, min. FHD</w:t>
            </w:r>
            <w:r w:rsidR="00932A53">
              <w:rPr>
                <w:rFonts w:ascii="Times New Roman" w:hAnsi="Times New Roman" w:cs="Times New Roman"/>
              </w:rPr>
              <w:t>+</w:t>
            </w:r>
            <w:r w:rsidRPr="002F0A5C">
              <w:rPr>
                <w:rFonts w:ascii="Times New Roman" w:hAnsi="Times New Roman" w:cs="Times New Roman"/>
              </w:rPr>
              <w:t xml:space="preserve"> (1920 x 1</w:t>
            </w:r>
            <w:r w:rsidR="00932A53">
              <w:rPr>
                <w:rFonts w:ascii="Times New Roman" w:hAnsi="Times New Roman" w:cs="Times New Roman"/>
              </w:rPr>
              <w:t>20</w:t>
            </w:r>
            <w:r w:rsidRPr="002F0A5C">
              <w:rPr>
                <w:rFonts w:ascii="Times New Roman" w:hAnsi="Times New Roman" w:cs="Times New Roman"/>
              </w:rPr>
              <w:t xml:space="preserve">0px), IPS lub WVA, jasność min. </w:t>
            </w:r>
            <w:r w:rsidR="009B0911">
              <w:rPr>
                <w:rFonts w:ascii="Times New Roman" w:hAnsi="Times New Roman" w:cs="Times New Roman"/>
              </w:rPr>
              <w:t>30</w:t>
            </w:r>
            <w:r w:rsidRPr="002F0A5C">
              <w:rPr>
                <w:rFonts w:ascii="Times New Roman" w:hAnsi="Times New Roman" w:cs="Times New Roman"/>
              </w:rPr>
              <w:t>0 nits, kontrast min. 700:1, z powłoką przeciwodblaskową.</w:t>
            </w:r>
          </w:p>
        </w:tc>
      </w:tr>
      <w:tr w:rsidR="00266937" w:rsidRPr="00D83E59" w14:paraId="059FCC29" w14:textId="3DC9699E" w:rsidTr="00266937">
        <w:tc>
          <w:tcPr>
            <w:tcW w:w="898" w:type="pct"/>
          </w:tcPr>
          <w:p w14:paraId="4C8701E9" w14:textId="77777777" w:rsidR="00266937" w:rsidRPr="00D83E59" w:rsidRDefault="00266937" w:rsidP="001E7082">
            <w:pPr>
              <w:rPr>
                <w:rFonts w:ascii="Times New Roman" w:hAnsi="Times New Roman" w:cs="Times New Roman"/>
              </w:rPr>
            </w:pPr>
            <w:r w:rsidRPr="00D83E59">
              <w:rPr>
                <w:rFonts w:ascii="Times New Roman" w:hAnsi="Times New Roman" w:cs="Times New Roman"/>
              </w:rPr>
              <w:t>Płyta główna</w:t>
            </w:r>
          </w:p>
        </w:tc>
        <w:tc>
          <w:tcPr>
            <w:tcW w:w="4102" w:type="pct"/>
          </w:tcPr>
          <w:p w14:paraId="72612946" w14:textId="33D80932" w:rsidR="00266937" w:rsidRPr="002F0A5C" w:rsidRDefault="00266937" w:rsidP="00FC24EA">
            <w:pPr>
              <w:jc w:val="both"/>
              <w:rPr>
                <w:rFonts w:ascii="Times New Roman" w:hAnsi="Times New Roman" w:cs="Times New Roman"/>
              </w:rPr>
            </w:pPr>
            <w:r w:rsidRPr="002F0A5C">
              <w:rPr>
                <w:rFonts w:ascii="Times New Roman" w:hAnsi="Times New Roman" w:cs="Times New Roman"/>
              </w:rPr>
              <w:t>Płyta główna w pełni współpracująca z zaoferowanym modelem  komputera, wyposażona w BIOS zawierający numer seryjny komputera.</w:t>
            </w:r>
          </w:p>
        </w:tc>
      </w:tr>
      <w:tr w:rsidR="00266937" w:rsidRPr="00D83E59" w14:paraId="367F7FD8" w14:textId="6E138897" w:rsidTr="00266937">
        <w:tc>
          <w:tcPr>
            <w:tcW w:w="898" w:type="pct"/>
          </w:tcPr>
          <w:p w14:paraId="5E67F664" w14:textId="77777777" w:rsidR="00266937" w:rsidRPr="006F11DD" w:rsidRDefault="00266937" w:rsidP="0047413A">
            <w:pPr>
              <w:rPr>
                <w:rFonts w:ascii="Times New Roman" w:hAnsi="Times New Roman" w:cs="Times New Roman"/>
                <w:highlight w:val="green"/>
              </w:rPr>
            </w:pPr>
            <w:r w:rsidRPr="00FC49C6">
              <w:rPr>
                <w:rFonts w:ascii="Times New Roman" w:hAnsi="Times New Roman" w:cs="Times New Roman"/>
              </w:rPr>
              <w:t>Procesor</w:t>
            </w:r>
          </w:p>
        </w:tc>
        <w:tc>
          <w:tcPr>
            <w:tcW w:w="4102" w:type="pct"/>
          </w:tcPr>
          <w:p w14:paraId="4A38E561" w14:textId="2CEB5ECB" w:rsidR="00266937" w:rsidRDefault="00B86976" w:rsidP="00FC49C6">
            <w:pPr>
              <w:pStyle w:val="Akapitzlist"/>
              <w:numPr>
                <w:ilvl w:val="0"/>
                <w:numId w:val="53"/>
              </w:numPr>
              <w:jc w:val="both"/>
              <w:rPr>
                <w:rFonts w:ascii="Times New Roman" w:hAnsi="Times New Roman" w:cs="Times New Roman"/>
              </w:rPr>
            </w:pPr>
            <w:r>
              <w:rPr>
                <w:rFonts w:ascii="Times New Roman" w:hAnsi="Times New Roman" w:cs="Times New Roman"/>
              </w:rPr>
              <w:t>Z</w:t>
            </w:r>
            <w:r w:rsidR="00266937" w:rsidRPr="002F0A5C">
              <w:rPr>
                <w:rFonts w:ascii="Times New Roman" w:hAnsi="Times New Roman" w:cs="Times New Roman"/>
              </w:rPr>
              <w:t xml:space="preserve">aprojektowany do pracy w komputerach przenośnych, osiągający w teście Passmark Performance Test średni wynik </w:t>
            </w:r>
            <w:r w:rsidR="00266937" w:rsidRPr="00314E5F">
              <w:rPr>
                <w:rFonts w:ascii="Times New Roman" w:hAnsi="Times New Roman" w:cs="Times New Roman"/>
              </w:rPr>
              <w:t>1</w:t>
            </w:r>
            <w:r w:rsidR="00FC49C6">
              <w:rPr>
                <w:rFonts w:ascii="Times New Roman" w:hAnsi="Times New Roman" w:cs="Times New Roman"/>
              </w:rPr>
              <w:t>6</w:t>
            </w:r>
            <w:r w:rsidR="00266937" w:rsidRPr="00314E5F">
              <w:rPr>
                <w:rFonts w:ascii="Times New Roman" w:hAnsi="Times New Roman" w:cs="Times New Roman"/>
              </w:rPr>
              <w:t>500 p</w:t>
            </w:r>
            <w:r w:rsidR="00266937" w:rsidRPr="002F0A5C">
              <w:rPr>
                <w:rFonts w:ascii="Times New Roman" w:hAnsi="Times New Roman" w:cs="Times New Roman"/>
              </w:rPr>
              <w:t xml:space="preserve">kt. CPU Mark. </w:t>
            </w:r>
          </w:p>
          <w:p w14:paraId="5E1EF1E5" w14:textId="5369B9DB" w:rsidR="006F11DD" w:rsidRPr="00FC49C6" w:rsidRDefault="00D96ACE" w:rsidP="00FC49C6">
            <w:pPr>
              <w:pStyle w:val="Akapitzlist"/>
              <w:numPr>
                <w:ilvl w:val="0"/>
                <w:numId w:val="53"/>
              </w:numPr>
              <w:spacing w:after="160" w:line="259" w:lineRule="auto"/>
              <w:jc w:val="both"/>
              <w:rPr>
                <w:rFonts w:ascii="Times New Roman" w:hAnsi="Times New Roman" w:cs="Times New Roman"/>
              </w:rPr>
            </w:pPr>
            <w:r w:rsidRPr="00D96ACE">
              <w:rPr>
                <w:rFonts w:ascii="Times New Roman" w:hAnsi="Times New Roman" w:cs="Times New Roman"/>
              </w:rPr>
              <w:t>Zamawiający przewiduje wykorzystanie funkcji systemowych i aplikacyjnych opartych o lokalne przetwarzanie AI (on-device), w szczególności w obszarze wideokonferencji, dostępności i automatyzacji pracy. Z uwagi na wymagania w zakresie bezpieczeństwa informacji oraz ograniczanie transmisji danych do usług zewnętrznych, wymagane jest wsparcie sprzętowe w postaci NPU o wydajności co najmniej</w:t>
            </w:r>
            <w:r>
              <w:rPr>
                <w:rFonts w:ascii="Times New Roman" w:hAnsi="Times New Roman" w:cs="Times New Roman"/>
              </w:rPr>
              <w:t xml:space="preserve"> min. 12 TOPS.</w:t>
            </w:r>
          </w:p>
          <w:p w14:paraId="03C49C66" w14:textId="1AE3239A" w:rsidR="00266937" w:rsidRPr="002F0A5C" w:rsidRDefault="00F445D1" w:rsidP="00FC49C6">
            <w:pPr>
              <w:pStyle w:val="Akapitzlist"/>
              <w:numPr>
                <w:ilvl w:val="0"/>
                <w:numId w:val="53"/>
              </w:numPr>
              <w:jc w:val="both"/>
              <w:rPr>
                <w:rFonts w:ascii="Times New Roman" w:hAnsi="Times New Roman" w:cs="Times New Roman"/>
              </w:rPr>
            </w:pPr>
            <w:r w:rsidRPr="00324BA9">
              <w:rPr>
                <w:rFonts w:ascii="Times New Roman" w:hAnsi="Times New Roman" w:cs="Times New Roman"/>
              </w:rPr>
              <w:t>Procesor (oraz oferowan</w:t>
            </w:r>
            <w:r>
              <w:rPr>
                <w:rFonts w:ascii="Times New Roman" w:hAnsi="Times New Roman" w:cs="Times New Roman"/>
              </w:rPr>
              <w:t>y</w:t>
            </w:r>
            <w:r w:rsidRPr="00324BA9">
              <w:rPr>
                <w:rFonts w:ascii="Times New Roman" w:hAnsi="Times New Roman" w:cs="Times New Roman"/>
              </w:rPr>
              <w:t xml:space="preserve"> komputer) musi należeć do aktualnie wspieranej linii produktowej producenta</w:t>
            </w:r>
            <w:r>
              <w:rPr>
                <w:rFonts w:ascii="Times New Roman" w:hAnsi="Times New Roman" w:cs="Times New Roman"/>
              </w:rPr>
              <w:t xml:space="preserve"> procesora (oraz oferowanego komputera)</w:t>
            </w:r>
            <w:r w:rsidRPr="00324BA9">
              <w:rPr>
                <w:rFonts w:ascii="Times New Roman" w:hAnsi="Times New Roman" w:cs="Times New Roman"/>
              </w:rPr>
              <w:t xml:space="preserve"> oraz być objęty publicznie dostępnym wsparciem w zakresie aktualizacji (w tym mikrokodu/firmware) i sterowników. Potwierdzenie</w:t>
            </w:r>
            <w:r>
              <w:rPr>
                <w:rFonts w:ascii="Times New Roman" w:hAnsi="Times New Roman" w:cs="Times New Roman"/>
              </w:rPr>
              <w:t xml:space="preserve"> musi znajdować się w</w:t>
            </w:r>
            <w:r w:rsidRPr="00324BA9">
              <w:rPr>
                <w:rFonts w:ascii="Times New Roman" w:hAnsi="Times New Roman" w:cs="Times New Roman"/>
              </w:rPr>
              <w:t xml:space="preserve"> oficjaln</w:t>
            </w:r>
            <w:r>
              <w:rPr>
                <w:rFonts w:ascii="Times New Roman" w:hAnsi="Times New Roman" w:cs="Times New Roman"/>
              </w:rPr>
              <w:t>ej</w:t>
            </w:r>
            <w:r w:rsidRPr="00324BA9">
              <w:rPr>
                <w:rFonts w:ascii="Times New Roman" w:hAnsi="Times New Roman" w:cs="Times New Roman"/>
              </w:rPr>
              <w:t xml:space="preserve"> dokumentacj</w:t>
            </w:r>
            <w:r>
              <w:rPr>
                <w:rFonts w:ascii="Times New Roman" w:hAnsi="Times New Roman" w:cs="Times New Roman"/>
              </w:rPr>
              <w:t>i</w:t>
            </w:r>
            <w:r w:rsidRPr="00324BA9">
              <w:rPr>
                <w:rFonts w:ascii="Times New Roman" w:hAnsi="Times New Roman" w:cs="Times New Roman"/>
              </w:rPr>
              <w:t>/stron</w:t>
            </w:r>
            <w:r>
              <w:rPr>
                <w:rFonts w:ascii="Times New Roman" w:hAnsi="Times New Roman" w:cs="Times New Roman"/>
              </w:rPr>
              <w:t>ie</w:t>
            </w:r>
            <w:r w:rsidRPr="00324BA9">
              <w:rPr>
                <w:rFonts w:ascii="Times New Roman" w:hAnsi="Times New Roman" w:cs="Times New Roman"/>
              </w:rPr>
              <w:t xml:space="preserve"> wsparcia producenta dotycząc</w:t>
            </w:r>
            <w:r>
              <w:rPr>
                <w:rFonts w:ascii="Times New Roman" w:hAnsi="Times New Roman" w:cs="Times New Roman"/>
              </w:rPr>
              <w:t>ej</w:t>
            </w:r>
            <w:r w:rsidRPr="00324BA9">
              <w:rPr>
                <w:rFonts w:ascii="Times New Roman" w:hAnsi="Times New Roman" w:cs="Times New Roman"/>
              </w:rPr>
              <w:t xml:space="preserve"> dane</w:t>
            </w:r>
            <w:r>
              <w:rPr>
                <w:rFonts w:ascii="Times New Roman" w:hAnsi="Times New Roman" w:cs="Times New Roman"/>
              </w:rPr>
              <w:t>go</w:t>
            </w:r>
            <w:r w:rsidRPr="00324BA9">
              <w:rPr>
                <w:rFonts w:ascii="Times New Roman" w:hAnsi="Times New Roman" w:cs="Times New Roman"/>
              </w:rPr>
              <w:t xml:space="preserve"> modelu</w:t>
            </w:r>
            <w:r>
              <w:rPr>
                <w:rFonts w:ascii="Times New Roman" w:hAnsi="Times New Roman" w:cs="Times New Roman"/>
              </w:rPr>
              <w:t xml:space="preserve"> komputera oraz producenta procesora</w:t>
            </w:r>
            <w:r w:rsidRPr="00324BA9">
              <w:rPr>
                <w:rFonts w:ascii="Times New Roman" w:hAnsi="Times New Roman" w:cs="Times New Roman"/>
              </w:rPr>
              <w:t>.</w:t>
            </w:r>
            <w:r>
              <w:rPr>
                <w:rFonts w:ascii="Times New Roman" w:hAnsi="Times New Roman" w:cs="Times New Roman"/>
              </w:rPr>
              <w:t xml:space="preserve"> Informacje dotyczące</w:t>
            </w:r>
            <w:r w:rsidRPr="00D83E59">
              <w:rPr>
                <w:rFonts w:ascii="Times New Roman" w:hAnsi="Times New Roman" w:cs="Times New Roman"/>
              </w:rPr>
              <w:t xml:space="preserve"> podanego procesora musi potwierdzać strona producenta (w tym podstrony): https://ark.intel.com/content/www/pl/pl/ark.html#@Processors lub https://www.amd.com/en/products/specifications/processors</w:t>
            </w:r>
          </w:p>
          <w:p w14:paraId="1C78AEEF" w14:textId="28B0A696" w:rsidR="00266937" w:rsidRPr="002F0A5C" w:rsidRDefault="00266937" w:rsidP="00FC49C6">
            <w:pPr>
              <w:pStyle w:val="Akapitzlist"/>
              <w:numPr>
                <w:ilvl w:val="0"/>
                <w:numId w:val="53"/>
              </w:numPr>
              <w:jc w:val="both"/>
              <w:rPr>
                <w:rFonts w:ascii="Times New Roman" w:hAnsi="Times New Roman" w:cs="Times New Roman"/>
              </w:rPr>
            </w:pPr>
            <w:r w:rsidRPr="002F0A5C">
              <w:rPr>
                <w:rFonts w:ascii="Times New Roman" w:hAnsi="Times New Roman" w:cs="Times New Roman"/>
              </w:rPr>
              <w:t>Parametr Processor Base Power (lub Base TDP) nie wyższy niż 15W.</w:t>
            </w:r>
          </w:p>
        </w:tc>
      </w:tr>
      <w:tr w:rsidR="00266937" w:rsidRPr="00D83E59" w14:paraId="2479E65A" w14:textId="110EDCED" w:rsidTr="00266937">
        <w:tc>
          <w:tcPr>
            <w:tcW w:w="898" w:type="pct"/>
          </w:tcPr>
          <w:p w14:paraId="54585FBA"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Karta graficzna</w:t>
            </w:r>
          </w:p>
        </w:tc>
        <w:tc>
          <w:tcPr>
            <w:tcW w:w="4102" w:type="pct"/>
          </w:tcPr>
          <w:p w14:paraId="5D5D4FBD" w14:textId="19DD52FB" w:rsidR="00266937" w:rsidRPr="002F0A5C" w:rsidRDefault="00266937" w:rsidP="0047413A">
            <w:pPr>
              <w:jc w:val="both"/>
              <w:rPr>
                <w:rFonts w:ascii="Times New Roman" w:hAnsi="Times New Roman" w:cs="Times New Roman"/>
              </w:rPr>
            </w:pPr>
            <w:r w:rsidRPr="002F0A5C">
              <w:rPr>
                <w:rFonts w:ascii="Times New Roman" w:hAnsi="Times New Roman" w:cs="Times New Roman"/>
              </w:rPr>
              <w:t>Zintegrowana z procesorem, z możliwością obsługi współdzielonej pamięci, zgodna z DirectX min. 12.1 oraz OpenGL min. 4.6.</w:t>
            </w:r>
          </w:p>
        </w:tc>
      </w:tr>
      <w:tr w:rsidR="00E605CF" w:rsidRPr="00D83E59" w14:paraId="7C0883B3" w14:textId="2383201D" w:rsidTr="00266937">
        <w:tc>
          <w:tcPr>
            <w:tcW w:w="898" w:type="pct"/>
          </w:tcPr>
          <w:p w14:paraId="7386CF40" w14:textId="77777777" w:rsidR="00E605CF" w:rsidRPr="00E605CF" w:rsidRDefault="00E605CF" w:rsidP="00E605CF">
            <w:pPr>
              <w:rPr>
                <w:rFonts w:ascii="Times New Roman" w:hAnsi="Times New Roman" w:cs="Times New Roman"/>
              </w:rPr>
            </w:pPr>
            <w:r w:rsidRPr="00E605CF">
              <w:rPr>
                <w:rFonts w:ascii="Times New Roman" w:hAnsi="Times New Roman" w:cs="Times New Roman"/>
              </w:rPr>
              <w:t>Pamięć RAM</w:t>
            </w:r>
          </w:p>
        </w:tc>
        <w:tc>
          <w:tcPr>
            <w:tcW w:w="4102" w:type="pct"/>
          </w:tcPr>
          <w:p w14:paraId="15C9D22C" w14:textId="5E560159" w:rsidR="00E605CF" w:rsidRPr="002F0A5C" w:rsidRDefault="00E605CF" w:rsidP="00E605CF">
            <w:pPr>
              <w:jc w:val="both"/>
              <w:rPr>
                <w:rFonts w:ascii="Times New Roman" w:hAnsi="Times New Roman" w:cs="Times New Roman"/>
              </w:rPr>
            </w:pPr>
            <w:r w:rsidRPr="00376220">
              <w:rPr>
                <w:rFonts w:ascii="Times New Roman" w:hAnsi="Times New Roman" w:cs="Times New Roman"/>
              </w:rPr>
              <w:t xml:space="preserve">Min. </w:t>
            </w:r>
            <w:r w:rsidR="0065660B">
              <w:rPr>
                <w:rFonts w:ascii="Times New Roman" w:hAnsi="Times New Roman" w:cs="Times New Roman"/>
              </w:rPr>
              <w:t>32</w:t>
            </w:r>
            <w:r w:rsidRPr="00376220">
              <w:rPr>
                <w:rFonts w:ascii="Times New Roman" w:hAnsi="Times New Roman" w:cs="Times New Roman"/>
              </w:rPr>
              <w:t>GB DDR5 5200 MT/s, możliwość rozbudowy do min. 64GB, min. 2 sloty na pamięci, w tym jeden wolny.</w:t>
            </w:r>
          </w:p>
        </w:tc>
      </w:tr>
      <w:tr w:rsidR="00266937" w:rsidRPr="00D83E59" w14:paraId="5D942FFE" w14:textId="0A610356" w:rsidTr="00266937">
        <w:tc>
          <w:tcPr>
            <w:tcW w:w="898" w:type="pct"/>
          </w:tcPr>
          <w:p w14:paraId="6DB1570C"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Pamięć masowa</w:t>
            </w:r>
          </w:p>
        </w:tc>
        <w:tc>
          <w:tcPr>
            <w:tcW w:w="4102" w:type="pct"/>
          </w:tcPr>
          <w:p w14:paraId="47654C4A" w14:textId="77777777" w:rsidR="00266937" w:rsidRPr="002F0A5C" w:rsidRDefault="00266937" w:rsidP="0047413A">
            <w:pPr>
              <w:jc w:val="both"/>
              <w:rPr>
                <w:rFonts w:ascii="Times New Roman" w:hAnsi="Times New Roman" w:cs="Times New Roman"/>
              </w:rPr>
            </w:pPr>
            <w:r w:rsidRPr="002F0A5C">
              <w:rPr>
                <w:rFonts w:ascii="Times New Roman" w:hAnsi="Times New Roman" w:cs="Times New Roman"/>
              </w:rPr>
              <w:t>Min. 512GB SSD M.2 NVMe, zawierający ukrytą partycję recovery umożliwiającą odtworzenie fabrycznie zainstalowanego na komputerze systemu operacyjnego po awarii.</w:t>
            </w:r>
          </w:p>
        </w:tc>
      </w:tr>
      <w:tr w:rsidR="00266937" w:rsidRPr="00D83E59" w14:paraId="19958BA7" w14:textId="40D84C00" w:rsidTr="00266937">
        <w:tc>
          <w:tcPr>
            <w:tcW w:w="898" w:type="pct"/>
          </w:tcPr>
          <w:p w14:paraId="1901FC84"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Łączność</w:t>
            </w:r>
          </w:p>
        </w:tc>
        <w:tc>
          <w:tcPr>
            <w:tcW w:w="4102" w:type="pct"/>
          </w:tcPr>
          <w:p w14:paraId="7C41143D" w14:textId="77777777" w:rsidR="00266937" w:rsidRPr="002F0A5C" w:rsidRDefault="00266937" w:rsidP="0047413A">
            <w:pPr>
              <w:pStyle w:val="Akapitzlist"/>
              <w:numPr>
                <w:ilvl w:val="0"/>
                <w:numId w:val="54"/>
              </w:numPr>
              <w:jc w:val="both"/>
              <w:rPr>
                <w:rFonts w:ascii="Times New Roman" w:hAnsi="Times New Roman" w:cs="Times New Roman"/>
              </w:rPr>
            </w:pPr>
            <w:r w:rsidRPr="002F0A5C">
              <w:rPr>
                <w:rFonts w:ascii="Times New Roman" w:hAnsi="Times New Roman" w:cs="Times New Roman"/>
              </w:rPr>
              <w:t>Zintegrowana karta LAN 10/100/1000 Mbps, wspierająca PXE lub karta LAN 10/100/1000 Mbps na USB-C, wspierająca PXE, będąca dedykowanym rozwiązanie producenta komputera.</w:t>
            </w:r>
          </w:p>
          <w:p w14:paraId="417A539F" w14:textId="66E8900F" w:rsidR="00266937" w:rsidRPr="002F0A5C" w:rsidRDefault="00266937" w:rsidP="0047413A">
            <w:pPr>
              <w:pStyle w:val="Akapitzlist"/>
              <w:numPr>
                <w:ilvl w:val="0"/>
                <w:numId w:val="54"/>
              </w:numPr>
              <w:jc w:val="both"/>
              <w:rPr>
                <w:rFonts w:ascii="Times New Roman" w:hAnsi="Times New Roman" w:cs="Times New Roman"/>
              </w:rPr>
            </w:pPr>
            <w:r w:rsidRPr="002F0A5C">
              <w:rPr>
                <w:rFonts w:ascii="Times New Roman" w:hAnsi="Times New Roman" w:cs="Times New Roman"/>
              </w:rPr>
              <w:t>Zintegrowana karta WLAN co najmniej Wi-Fi 6</w:t>
            </w:r>
            <w:r w:rsidR="006F11DD">
              <w:rPr>
                <w:rFonts w:ascii="Times New Roman" w:hAnsi="Times New Roman" w:cs="Times New Roman"/>
              </w:rPr>
              <w:t>E</w:t>
            </w:r>
            <w:r w:rsidRPr="002F0A5C">
              <w:rPr>
                <w:rFonts w:ascii="Times New Roman" w:hAnsi="Times New Roman" w:cs="Times New Roman"/>
              </w:rPr>
              <w:t xml:space="preserve"> (802.11ax) oraz Bluetooth 5.</w:t>
            </w:r>
            <w:r w:rsidR="006F11DD">
              <w:rPr>
                <w:rFonts w:ascii="Times New Roman" w:hAnsi="Times New Roman" w:cs="Times New Roman"/>
              </w:rPr>
              <w:t>3</w:t>
            </w:r>
            <w:r w:rsidRPr="002F0A5C">
              <w:rPr>
                <w:rFonts w:ascii="Times New Roman" w:hAnsi="Times New Roman" w:cs="Times New Roman"/>
              </w:rPr>
              <w:t>.</w:t>
            </w:r>
          </w:p>
        </w:tc>
      </w:tr>
      <w:tr w:rsidR="00266937" w:rsidRPr="00D83E59" w14:paraId="1B0C67F1" w14:textId="251A497C" w:rsidTr="00266937">
        <w:tc>
          <w:tcPr>
            <w:tcW w:w="898" w:type="pct"/>
          </w:tcPr>
          <w:p w14:paraId="191B53D2"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Porty</w:t>
            </w:r>
          </w:p>
        </w:tc>
        <w:tc>
          <w:tcPr>
            <w:tcW w:w="4102" w:type="pct"/>
          </w:tcPr>
          <w:p w14:paraId="486B6413" w14:textId="77777777" w:rsidR="00266937" w:rsidRPr="002F0A5C" w:rsidRDefault="00266937" w:rsidP="0047413A">
            <w:pPr>
              <w:pStyle w:val="Akapitzlist"/>
              <w:numPr>
                <w:ilvl w:val="0"/>
                <w:numId w:val="55"/>
              </w:numPr>
              <w:jc w:val="both"/>
              <w:rPr>
                <w:rFonts w:ascii="Times New Roman" w:hAnsi="Times New Roman" w:cs="Times New Roman"/>
              </w:rPr>
            </w:pPr>
            <w:r w:rsidRPr="002F0A5C">
              <w:rPr>
                <w:rFonts w:ascii="Times New Roman" w:hAnsi="Times New Roman" w:cs="Times New Roman"/>
              </w:rPr>
              <w:t>Zintegrowane w obudowie komputera:</w:t>
            </w:r>
          </w:p>
          <w:p w14:paraId="37C9E023" w14:textId="77777777" w:rsidR="00266937" w:rsidRPr="002F0A5C" w:rsidRDefault="00266937" w:rsidP="0047413A">
            <w:pPr>
              <w:pStyle w:val="Akapitzlist"/>
              <w:numPr>
                <w:ilvl w:val="1"/>
                <w:numId w:val="55"/>
              </w:numPr>
              <w:jc w:val="both"/>
              <w:rPr>
                <w:rFonts w:ascii="Times New Roman" w:hAnsi="Times New Roman" w:cs="Times New Roman"/>
              </w:rPr>
            </w:pPr>
            <w:r w:rsidRPr="002F0A5C">
              <w:rPr>
                <w:rFonts w:ascii="Times New Roman" w:hAnsi="Times New Roman" w:cs="Times New Roman"/>
              </w:rPr>
              <w:t>Min. 2x USB-A 3.2.</w:t>
            </w:r>
          </w:p>
          <w:p w14:paraId="56A8697E" w14:textId="77777777" w:rsidR="00266937" w:rsidRPr="002F0A5C" w:rsidRDefault="00266937" w:rsidP="0047413A">
            <w:pPr>
              <w:pStyle w:val="Akapitzlist"/>
              <w:numPr>
                <w:ilvl w:val="1"/>
                <w:numId w:val="55"/>
              </w:numPr>
              <w:jc w:val="both"/>
              <w:rPr>
                <w:rFonts w:ascii="Times New Roman" w:hAnsi="Times New Roman" w:cs="Times New Roman"/>
              </w:rPr>
            </w:pPr>
            <w:r w:rsidRPr="002F0A5C">
              <w:rPr>
                <w:rFonts w:ascii="Times New Roman" w:hAnsi="Times New Roman" w:cs="Times New Roman"/>
              </w:rPr>
              <w:t>Min. 2x USB-C Thunderbolt 4 z funkcją DisplayPort Alt Mode oraz Power Delivery.</w:t>
            </w:r>
          </w:p>
          <w:p w14:paraId="15E3EB41" w14:textId="2146531A" w:rsidR="00266937" w:rsidRPr="002F0A5C" w:rsidRDefault="00266937" w:rsidP="0047413A">
            <w:pPr>
              <w:pStyle w:val="Akapitzlist"/>
              <w:numPr>
                <w:ilvl w:val="1"/>
                <w:numId w:val="55"/>
              </w:numPr>
              <w:jc w:val="both"/>
              <w:rPr>
                <w:rFonts w:ascii="Times New Roman" w:hAnsi="Times New Roman" w:cs="Times New Roman"/>
              </w:rPr>
            </w:pPr>
            <w:r w:rsidRPr="002F0A5C">
              <w:rPr>
                <w:rFonts w:ascii="Times New Roman" w:hAnsi="Times New Roman" w:cs="Times New Roman"/>
              </w:rPr>
              <w:t>Min. 1x HDMI 2.</w:t>
            </w:r>
            <w:r w:rsidR="006F11DD">
              <w:rPr>
                <w:rFonts w:ascii="Times New Roman" w:hAnsi="Times New Roman" w:cs="Times New Roman"/>
              </w:rPr>
              <w:t>1</w:t>
            </w:r>
            <w:r w:rsidRPr="002F0A5C">
              <w:rPr>
                <w:rFonts w:ascii="Times New Roman" w:hAnsi="Times New Roman" w:cs="Times New Roman"/>
              </w:rPr>
              <w:t>.</w:t>
            </w:r>
          </w:p>
          <w:p w14:paraId="63C4E657" w14:textId="77777777" w:rsidR="00266937" w:rsidRPr="002F0A5C" w:rsidRDefault="00266937" w:rsidP="0047413A">
            <w:pPr>
              <w:pStyle w:val="Akapitzlist"/>
              <w:numPr>
                <w:ilvl w:val="1"/>
                <w:numId w:val="55"/>
              </w:numPr>
              <w:jc w:val="both"/>
              <w:rPr>
                <w:rFonts w:ascii="Times New Roman" w:hAnsi="Times New Roman" w:cs="Times New Roman"/>
              </w:rPr>
            </w:pPr>
            <w:r w:rsidRPr="002F0A5C">
              <w:rPr>
                <w:rFonts w:ascii="Times New Roman" w:hAnsi="Times New Roman" w:cs="Times New Roman"/>
              </w:rPr>
              <w:t>Min. 1x uniwersalny port audio typu Combo.</w:t>
            </w:r>
          </w:p>
          <w:p w14:paraId="76155045" w14:textId="174C74BA" w:rsidR="00266937" w:rsidRPr="002F0A5C" w:rsidRDefault="00266937" w:rsidP="0047413A">
            <w:pPr>
              <w:pStyle w:val="Akapitzlist"/>
              <w:numPr>
                <w:ilvl w:val="1"/>
                <w:numId w:val="55"/>
              </w:numPr>
              <w:jc w:val="both"/>
              <w:rPr>
                <w:rFonts w:ascii="Times New Roman" w:hAnsi="Times New Roman" w:cs="Times New Roman"/>
              </w:rPr>
            </w:pPr>
            <w:r w:rsidRPr="002F0A5C">
              <w:rPr>
                <w:rFonts w:ascii="Times New Roman" w:hAnsi="Times New Roman" w:cs="Times New Roman"/>
              </w:rPr>
              <w:lastRenderedPageBreak/>
              <w:t>Min. 1x czytnik SmartCard.</w:t>
            </w:r>
          </w:p>
          <w:p w14:paraId="6B26AFC7" w14:textId="46324593" w:rsidR="00266937" w:rsidRPr="002F0A5C" w:rsidRDefault="00266937" w:rsidP="0047413A">
            <w:pPr>
              <w:pStyle w:val="Akapitzlist"/>
              <w:numPr>
                <w:ilvl w:val="1"/>
                <w:numId w:val="55"/>
              </w:numPr>
              <w:jc w:val="both"/>
              <w:rPr>
                <w:rFonts w:ascii="Times New Roman" w:hAnsi="Times New Roman" w:cs="Times New Roman"/>
              </w:rPr>
            </w:pPr>
            <w:r w:rsidRPr="002F0A5C">
              <w:rPr>
                <w:rFonts w:ascii="Times New Roman" w:hAnsi="Times New Roman" w:cs="Times New Roman"/>
              </w:rPr>
              <w:t>Min. 1x RJ45 od zintegrowanej karty LAN lub karta LAN 10/100/1000 Mbps na USB-C.</w:t>
            </w:r>
          </w:p>
          <w:p w14:paraId="2F90C532" w14:textId="77777777" w:rsidR="00266937" w:rsidRDefault="00266937" w:rsidP="0047413A">
            <w:pPr>
              <w:pStyle w:val="Akapitzlist"/>
              <w:numPr>
                <w:ilvl w:val="0"/>
                <w:numId w:val="55"/>
              </w:numPr>
              <w:jc w:val="both"/>
              <w:rPr>
                <w:rFonts w:ascii="Times New Roman" w:hAnsi="Times New Roman" w:cs="Times New Roman"/>
              </w:rPr>
            </w:pPr>
            <w:r w:rsidRPr="002F0A5C">
              <w:rPr>
                <w:rFonts w:ascii="Times New Roman" w:hAnsi="Times New Roman" w:cs="Times New Roman"/>
              </w:rPr>
              <w:t>Nie dopuszcza się stosowania konwerterów i przejściówek.</w:t>
            </w:r>
            <w:r w:rsidR="006F11DD">
              <w:rPr>
                <w:rFonts w:ascii="Times New Roman" w:hAnsi="Times New Roman" w:cs="Times New Roman"/>
              </w:rPr>
              <w:t xml:space="preserve"> </w:t>
            </w:r>
          </w:p>
          <w:p w14:paraId="78EAA6DA" w14:textId="77777777" w:rsidR="0066341B" w:rsidRDefault="0066341B" w:rsidP="0066341B">
            <w:pPr>
              <w:pStyle w:val="Akapitzlist"/>
              <w:jc w:val="both"/>
              <w:rPr>
                <w:rFonts w:ascii="Times New Roman" w:hAnsi="Times New Roman" w:cs="Times New Roman"/>
              </w:rPr>
            </w:pPr>
          </w:p>
          <w:p w14:paraId="3754C80C" w14:textId="5AC888C7" w:rsidR="006F11DD" w:rsidRPr="007146B7" w:rsidRDefault="006F11DD" w:rsidP="0066341B">
            <w:pPr>
              <w:pStyle w:val="Akapitzlist"/>
              <w:ind w:left="257"/>
              <w:jc w:val="both"/>
              <w:rPr>
                <w:rFonts w:ascii="Times New Roman" w:hAnsi="Times New Roman" w:cs="Times New Roman"/>
                <w:b/>
                <w:bCs/>
                <w:highlight w:val="yellow"/>
              </w:rPr>
            </w:pPr>
            <w:r w:rsidRPr="007146B7">
              <w:rPr>
                <w:rFonts w:ascii="Times New Roman" w:hAnsi="Times New Roman" w:cs="Times New Roman"/>
                <w:b/>
                <w:bCs/>
                <w:highlight w:val="yellow"/>
              </w:rPr>
              <w:t xml:space="preserve">Kryterium dodatkowo punktowane </w:t>
            </w:r>
          </w:p>
          <w:p w14:paraId="312080CF" w14:textId="677FCC0E" w:rsidR="006F11DD" w:rsidRPr="002F0A5C" w:rsidRDefault="006F11DD" w:rsidP="0066341B">
            <w:pPr>
              <w:pStyle w:val="Akapitzlist"/>
              <w:numPr>
                <w:ilvl w:val="0"/>
                <w:numId w:val="162"/>
              </w:numPr>
              <w:ind w:left="257"/>
              <w:jc w:val="both"/>
              <w:rPr>
                <w:rFonts w:ascii="Times New Roman" w:hAnsi="Times New Roman" w:cs="Times New Roman"/>
              </w:rPr>
            </w:pPr>
            <w:r w:rsidRPr="007146B7">
              <w:rPr>
                <w:rFonts w:ascii="Times New Roman" w:hAnsi="Times New Roman" w:cs="Times New Roman"/>
                <w:highlight w:val="yellow"/>
              </w:rPr>
              <w:t xml:space="preserve">Wbudowany czytnik kart microSD- </w:t>
            </w:r>
            <w:r w:rsidR="0066341B" w:rsidRPr="007146B7">
              <w:rPr>
                <w:rFonts w:ascii="Times New Roman" w:hAnsi="Times New Roman" w:cs="Times New Roman"/>
                <w:highlight w:val="yellow"/>
              </w:rPr>
              <w:t>bez zastosowania adaptera/ przejściówki.</w:t>
            </w:r>
            <w:r w:rsidR="0066341B">
              <w:rPr>
                <w:rFonts w:ascii="Times New Roman" w:hAnsi="Times New Roman" w:cs="Times New Roman"/>
              </w:rPr>
              <w:t xml:space="preserve"> </w:t>
            </w:r>
          </w:p>
        </w:tc>
      </w:tr>
      <w:tr w:rsidR="00266937" w:rsidRPr="00D83E59" w14:paraId="74205EE3" w14:textId="1FF7A2D4" w:rsidTr="00266937">
        <w:tc>
          <w:tcPr>
            <w:tcW w:w="898" w:type="pct"/>
          </w:tcPr>
          <w:p w14:paraId="45FC44A5"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lastRenderedPageBreak/>
              <w:t>Klawiatura</w:t>
            </w:r>
          </w:p>
        </w:tc>
        <w:tc>
          <w:tcPr>
            <w:tcW w:w="4102" w:type="pct"/>
          </w:tcPr>
          <w:p w14:paraId="79E23B57" w14:textId="77777777" w:rsidR="00266937" w:rsidRPr="002F0A5C" w:rsidRDefault="00266937" w:rsidP="00342F62">
            <w:pPr>
              <w:pStyle w:val="Akapitzlist"/>
              <w:numPr>
                <w:ilvl w:val="0"/>
                <w:numId w:val="56"/>
              </w:numPr>
              <w:rPr>
                <w:rFonts w:ascii="Times New Roman" w:hAnsi="Times New Roman" w:cs="Times New Roman"/>
              </w:rPr>
            </w:pPr>
            <w:r w:rsidRPr="002F0A5C">
              <w:rPr>
                <w:rFonts w:ascii="Times New Roman" w:hAnsi="Times New Roman" w:cs="Times New Roman"/>
              </w:rPr>
              <w:t>Układ US QWERTY, odporna na zalanie cieczą, 2 stopniowe podświetlanie przycisków włączane kombinacją klawiszy bezpośrednio z klawiatury komputera, dedykowana dioda informująca o włączeniu przycisku CapsLock.</w:t>
            </w:r>
          </w:p>
          <w:p w14:paraId="770B6ACB" w14:textId="77777777" w:rsidR="00266937" w:rsidRPr="002F0A5C" w:rsidRDefault="00266937" w:rsidP="0047413A">
            <w:pPr>
              <w:pStyle w:val="Akapitzlist"/>
              <w:numPr>
                <w:ilvl w:val="0"/>
                <w:numId w:val="56"/>
              </w:numPr>
              <w:jc w:val="both"/>
              <w:rPr>
                <w:rFonts w:ascii="Times New Roman" w:hAnsi="Times New Roman" w:cs="Times New Roman"/>
              </w:rPr>
            </w:pPr>
            <w:r w:rsidRPr="002F0A5C">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266937" w:rsidRPr="00D83E59" w14:paraId="290D11F8" w14:textId="62414DDA" w:rsidTr="00266937">
        <w:tc>
          <w:tcPr>
            <w:tcW w:w="898" w:type="pct"/>
          </w:tcPr>
          <w:p w14:paraId="18E53370"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Multimedia</w:t>
            </w:r>
          </w:p>
        </w:tc>
        <w:tc>
          <w:tcPr>
            <w:tcW w:w="4102" w:type="pct"/>
          </w:tcPr>
          <w:p w14:paraId="2BF304AA" w14:textId="77777777" w:rsidR="00266937" w:rsidRPr="002F0A5C" w:rsidRDefault="00266937" w:rsidP="0047413A">
            <w:pPr>
              <w:pStyle w:val="Akapitzlist"/>
              <w:numPr>
                <w:ilvl w:val="0"/>
                <w:numId w:val="57"/>
              </w:numPr>
              <w:jc w:val="both"/>
              <w:rPr>
                <w:rFonts w:ascii="Times New Roman" w:hAnsi="Times New Roman" w:cs="Times New Roman"/>
              </w:rPr>
            </w:pPr>
            <w:r w:rsidRPr="002F0A5C">
              <w:rPr>
                <w:rFonts w:ascii="Times New Roman" w:hAnsi="Times New Roman" w:cs="Times New Roman"/>
              </w:rPr>
              <w:t>Karta dźwiękowa zintegrowana z płytą główną, zgodna z High Definition.</w:t>
            </w:r>
          </w:p>
          <w:p w14:paraId="2506B158" w14:textId="77777777" w:rsidR="00266937" w:rsidRPr="002F0A5C" w:rsidRDefault="00266937" w:rsidP="0047413A">
            <w:pPr>
              <w:pStyle w:val="Akapitzlist"/>
              <w:numPr>
                <w:ilvl w:val="0"/>
                <w:numId w:val="57"/>
              </w:numPr>
              <w:jc w:val="both"/>
              <w:rPr>
                <w:rFonts w:ascii="Times New Roman" w:hAnsi="Times New Roman" w:cs="Times New Roman"/>
              </w:rPr>
            </w:pPr>
            <w:r w:rsidRPr="002F0A5C">
              <w:rPr>
                <w:rFonts w:ascii="Times New Roman" w:hAnsi="Times New Roman" w:cs="Times New Roman"/>
              </w:rPr>
              <w:t xml:space="preserve">Dwa głośniki stereo o mocy 2x 2W, wbudowane w obudowę komputera. </w:t>
            </w:r>
          </w:p>
          <w:p w14:paraId="0CCE50AB" w14:textId="77777777" w:rsidR="00266937" w:rsidRPr="002F0A5C" w:rsidRDefault="00266937" w:rsidP="0047413A">
            <w:pPr>
              <w:pStyle w:val="Akapitzlist"/>
              <w:numPr>
                <w:ilvl w:val="0"/>
                <w:numId w:val="57"/>
              </w:numPr>
              <w:jc w:val="both"/>
              <w:rPr>
                <w:rFonts w:ascii="Times New Roman" w:hAnsi="Times New Roman" w:cs="Times New Roman"/>
              </w:rPr>
            </w:pPr>
            <w:r w:rsidRPr="002F0A5C">
              <w:rPr>
                <w:rFonts w:ascii="Times New Roman" w:hAnsi="Times New Roman" w:cs="Times New Roman"/>
              </w:rPr>
              <w:t>Dwa kierunkowe, cyfrowe mikrofony z funkcją redukcji szumów i poprawy mowy wbudowane w obudowę matrycy.</w:t>
            </w:r>
          </w:p>
          <w:p w14:paraId="61F95F79" w14:textId="607B6C6F" w:rsidR="00266937" w:rsidRPr="002F0A5C" w:rsidRDefault="00266937" w:rsidP="0047413A">
            <w:pPr>
              <w:pStyle w:val="Akapitzlist"/>
              <w:numPr>
                <w:ilvl w:val="0"/>
                <w:numId w:val="57"/>
              </w:numPr>
              <w:jc w:val="both"/>
              <w:rPr>
                <w:rFonts w:ascii="Times New Roman" w:hAnsi="Times New Roman" w:cs="Times New Roman"/>
              </w:rPr>
            </w:pPr>
            <w:r w:rsidRPr="002F0A5C">
              <w:rPr>
                <w:rFonts w:ascii="Times New Roman" w:hAnsi="Times New Roman" w:cs="Times New Roman"/>
              </w:rPr>
              <w:t xml:space="preserve">Fabrycznie zintegrowana w obudowie matrycy kamera </w:t>
            </w:r>
            <w:r w:rsidR="004311FE">
              <w:rPr>
                <w:rFonts w:ascii="Times New Roman" w:hAnsi="Times New Roman" w:cs="Times New Roman"/>
              </w:rPr>
              <w:t>F</w:t>
            </w:r>
            <w:r w:rsidRPr="002F0A5C">
              <w:rPr>
                <w:rFonts w:ascii="Times New Roman" w:hAnsi="Times New Roman" w:cs="Times New Roman"/>
              </w:rPr>
              <w:t>HD z mechaniczną zasłoną obiektywu i diodą informującą o aktywności.</w:t>
            </w:r>
          </w:p>
        </w:tc>
      </w:tr>
      <w:tr w:rsidR="00266937" w:rsidRPr="00D83E59" w14:paraId="1E71DD6A" w14:textId="0D1A526D" w:rsidTr="00266937">
        <w:tc>
          <w:tcPr>
            <w:tcW w:w="898" w:type="pct"/>
          </w:tcPr>
          <w:p w14:paraId="75772FA8" w14:textId="77777777" w:rsidR="00266937" w:rsidRPr="00E605CF" w:rsidRDefault="00266937" w:rsidP="0047413A">
            <w:pPr>
              <w:rPr>
                <w:rFonts w:ascii="Times New Roman" w:hAnsi="Times New Roman" w:cs="Times New Roman"/>
              </w:rPr>
            </w:pPr>
            <w:r w:rsidRPr="00E605CF">
              <w:rPr>
                <w:rFonts w:ascii="Times New Roman" w:hAnsi="Times New Roman" w:cs="Times New Roman"/>
              </w:rPr>
              <w:t>Bezpieczeństwo</w:t>
            </w:r>
          </w:p>
        </w:tc>
        <w:tc>
          <w:tcPr>
            <w:tcW w:w="4102" w:type="pct"/>
          </w:tcPr>
          <w:p w14:paraId="786C34B1" w14:textId="77777777" w:rsidR="00266937" w:rsidRPr="002F0A5C" w:rsidRDefault="00266937" w:rsidP="0047413A">
            <w:pPr>
              <w:pStyle w:val="Akapitzlist"/>
              <w:numPr>
                <w:ilvl w:val="0"/>
                <w:numId w:val="58"/>
              </w:numPr>
              <w:jc w:val="both"/>
              <w:rPr>
                <w:rFonts w:ascii="Times New Roman" w:hAnsi="Times New Roman" w:cs="Times New Roman"/>
              </w:rPr>
            </w:pPr>
            <w:r w:rsidRPr="002F0A5C">
              <w:rPr>
                <w:rFonts w:ascii="Times New Roman" w:hAnsi="Times New Roman" w:cs="Times New Roman"/>
              </w:rPr>
              <w:t>Zintegrowany z płytą główną moduł TPM 2.0 (dedykowany układ sprzętowy bezpośrednio na płycie głównej, niezintegrowany z chipsetem płyty głównej).</w:t>
            </w:r>
          </w:p>
          <w:p w14:paraId="6A2E6375" w14:textId="77777777" w:rsidR="00266937" w:rsidRPr="002F0A5C" w:rsidRDefault="00266937" w:rsidP="0047413A">
            <w:pPr>
              <w:pStyle w:val="Akapitzlist"/>
              <w:numPr>
                <w:ilvl w:val="0"/>
                <w:numId w:val="58"/>
              </w:numPr>
              <w:jc w:val="both"/>
              <w:rPr>
                <w:rFonts w:ascii="Times New Roman" w:hAnsi="Times New Roman" w:cs="Times New Roman"/>
                <w:bCs/>
              </w:rPr>
            </w:pPr>
            <w:r w:rsidRPr="002F0A5C">
              <w:rPr>
                <w:rFonts w:ascii="Times New Roman" w:hAnsi="Times New Roman" w:cs="Times New Roman"/>
                <w:bCs/>
              </w:rPr>
              <w:t>Wbudowany czytnik linii papilarnych.</w:t>
            </w:r>
          </w:p>
          <w:p w14:paraId="10AA74C5" w14:textId="77777777" w:rsidR="00266937" w:rsidRPr="002F0A5C" w:rsidRDefault="00266937" w:rsidP="0047413A">
            <w:pPr>
              <w:pStyle w:val="Akapitzlist"/>
              <w:numPr>
                <w:ilvl w:val="0"/>
                <w:numId w:val="58"/>
              </w:numPr>
              <w:jc w:val="both"/>
              <w:rPr>
                <w:rFonts w:ascii="Times New Roman" w:hAnsi="Times New Roman" w:cs="Times New Roman"/>
                <w:bCs/>
              </w:rPr>
            </w:pPr>
            <w:r w:rsidRPr="002F0A5C">
              <w:rPr>
                <w:rFonts w:ascii="Times New Roman" w:hAnsi="Times New Roman" w:cs="Times New Roman"/>
                <w:bCs/>
              </w:rPr>
              <w:t>Wbudowana w obudowę matrycy technologia IR umożliwiająca autentykację użytkownika na poziomie systemu operacyjnego.</w:t>
            </w:r>
          </w:p>
          <w:p w14:paraId="4A2545CC" w14:textId="65134C14" w:rsidR="004311FE" w:rsidRPr="00E605CF" w:rsidRDefault="00266937" w:rsidP="00E605CF">
            <w:pPr>
              <w:pStyle w:val="Akapitzlist"/>
              <w:numPr>
                <w:ilvl w:val="0"/>
                <w:numId w:val="58"/>
              </w:numPr>
              <w:jc w:val="both"/>
              <w:rPr>
                <w:rFonts w:ascii="Times New Roman" w:hAnsi="Times New Roman" w:cs="Times New Roman"/>
                <w:bCs/>
              </w:rPr>
            </w:pPr>
            <w:r w:rsidRPr="002F0A5C">
              <w:rPr>
                <w:rFonts w:ascii="Times New Roman" w:hAnsi="Times New Roman" w:cs="Times New Roman"/>
                <w:bCs/>
              </w:rPr>
              <w:t>Wbudowany w obudowę komputera czytnik SmartCard.</w:t>
            </w:r>
          </w:p>
          <w:p w14:paraId="1B6D85E9" w14:textId="77777777" w:rsidR="00266937" w:rsidRPr="00E605CF" w:rsidRDefault="00266937" w:rsidP="0047413A">
            <w:pPr>
              <w:pStyle w:val="Akapitzlist"/>
              <w:numPr>
                <w:ilvl w:val="0"/>
                <w:numId w:val="58"/>
              </w:numPr>
              <w:jc w:val="both"/>
              <w:rPr>
                <w:rFonts w:ascii="Times New Roman" w:hAnsi="Times New Roman" w:cs="Times New Roman"/>
              </w:rPr>
            </w:pPr>
            <w:r w:rsidRPr="002F0A5C">
              <w:rPr>
                <w:rFonts w:ascii="Times New Roman" w:hAnsi="Times New Roman" w:cs="Times New Roman"/>
                <w:bCs/>
              </w:rPr>
              <w:t xml:space="preserve">Gniazdo linki zabezpieczającej. </w:t>
            </w:r>
          </w:p>
          <w:p w14:paraId="38DE0EF3" w14:textId="53B7054C" w:rsidR="00E605CF" w:rsidRPr="002F0A5C" w:rsidRDefault="00E605CF" w:rsidP="0047413A">
            <w:pPr>
              <w:pStyle w:val="Akapitzlist"/>
              <w:numPr>
                <w:ilvl w:val="0"/>
                <w:numId w:val="58"/>
              </w:numPr>
              <w:jc w:val="both"/>
              <w:rPr>
                <w:rFonts w:ascii="Times New Roman" w:hAnsi="Times New Roman" w:cs="Times New Roman"/>
              </w:rPr>
            </w:pPr>
            <w:r>
              <w:rPr>
                <w:rFonts w:ascii="Times New Roman" w:hAnsi="Times New Roman" w:cs="Times New Roman"/>
                <w:bCs/>
              </w:rPr>
              <w:t>Czujnik otwarcia dolnej pokrywy zarządzalny z poziomu BIOS.</w:t>
            </w:r>
          </w:p>
        </w:tc>
      </w:tr>
      <w:tr w:rsidR="00266937" w:rsidRPr="00D83E59" w14:paraId="2D8C862A" w14:textId="2815695F" w:rsidTr="00266937">
        <w:tc>
          <w:tcPr>
            <w:tcW w:w="898" w:type="pct"/>
          </w:tcPr>
          <w:p w14:paraId="1147FEAF" w14:textId="77777777" w:rsidR="00266937" w:rsidRPr="00E605CF" w:rsidRDefault="00266937" w:rsidP="0047413A">
            <w:pPr>
              <w:rPr>
                <w:rFonts w:ascii="Times New Roman" w:hAnsi="Times New Roman" w:cs="Times New Roman"/>
              </w:rPr>
            </w:pPr>
            <w:r w:rsidRPr="00E605CF">
              <w:rPr>
                <w:rFonts w:ascii="Times New Roman" w:hAnsi="Times New Roman" w:cs="Times New Roman"/>
              </w:rPr>
              <w:t>BIOS</w:t>
            </w:r>
          </w:p>
        </w:tc>
        <w:tc>
          <w:tcPr>
            <w:tcW w:w="4102" w:type="pct"/>
          </w:tcPr>
          <w:p w14:paraId="120232E7" w14:textId="77777777" w:rsidR="00266937" w:rsidRPr="00E605CF" w:rsidRDefault="00266937" w:rsidP="005162A7">
            <w:pPr>
              <w:pStyle w:val="Akapitzlist"/>
              <w:numPr>
                <w:ilvl w:val="0"/>
                <w:numId w:val="59"/>
              </w:numPr>
              <w:jc w:val="both"/>
              <w:rPr>
                <w:rFonts w:ascii="Times New Roman" w:hAnsi="Times New Roman" w:cs="Times New Roman"/>
              </w:rPr>
            </w:pPr>
            <w:r w:rsidRPr="00E605CF">
              <w:rPr>
                <w:rFonts w:ascii="Times New Roman" w:hAnsi="Times New Roman" w:cs="Times New Roman"/>
              </w:rPr>
              <w:t>BIOS zgodny ze specyfikacją UEFI, wyprodukowany przez producenta komputera, zawierający logo producenta komputera lub nazwę producenta komputera.</w:t>
            </w:r>
          </w:p>
          <w:p w14:paraId="79678BA6" w14:textId="77777777" w:rsidR="00266937" w:rsidRPr="00E605CF" w:rsidRDefault="00266937" w:rsidP="005162A7">
            <w:pPr>
              <w:pStyle w:val="Akapitzlist"/>
              <w:numPr>
                <w:ilvl w:val="0"/>
                <w:numId w:val="59"/>
              </w:numPr>
              <w:jc w:val="both"/>
              <w:rPr>
                <w:rFonts w:ascii="Times New Roman" w:hAnsi="Times New Roman" w:cs="Times New Roman"/>
              </w:rPr>
            </w:pPr>
            <w:r w:rsidRPr="00E605CF">
              <w:rPr>
                <w:rFonts w:ascii="Times New Roman" w:hAnsi="Times New Roman" w:cs="Times New Roman"/>
              </w:rPr>
              <w:t>BIOS musi oferować graficzne menu i wbudowaną obsługę wskaźnikiem (wbudowany touchpad).</w:t>
            </w:r>
          </w:p>
          <w:p w14:paraId="1465674D" w14:textId="77777777" w:rsidR="00266937" w:rsidRPr="00E605CF" w:rsidRDefault="00266937" w:rsidP="005162A7">
            <w:pPr>
              <w:pStyle w:val="Akapitzlist"/>
              <w:numPr>
                <w:ilvl w:val="0"/>
                <w:numId w:val="59"/>
              </w:numPr>
              <w:jc w:val="both"/>
              <w:rPr>
                <w:rFonts w:ascii="Times New Roman" w:hAnsi="Times New Roman" w:cs="Times New Roman"/>
              </w:rPr>
            </w:pPr>
            <w:r w:rsidRPr="00E605CF">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1138C287" w14:textId="77777777" w:rsidR="00266937" w:rsidRPr="00E605CF" w:rsidRDefault="00266937" w:rsidP="005162A7">
            <w:pPr>
              <w:pStyle w:val="Akapitzlist"/>
              <w:numPr>
                <w:ilvl w:val="1"/>
                <w:numId w:val="59"/>
              </w:numPr>
              <w:jc w:val="both"/>
              <w:rPr>
                <w:rFonts w:ascii="Times New Roman" w:hAnsi="Times New Roman" w:cs="Times New Roman"/>
              </w:rPr>
            </w:pPr>
            <w:r w:rsidRPr="00E605CF">
              <w:rPr>
                <w:rFonts w:ascii="Times New Roman" w:hAnsi="Times New Roman" w:cs="Times New Roman"/>
              </w:rPr>
              <w:t>model i producent oferowanego komputer</w:t>
            </w:r>
          </w:p>
          <w:p w14:paraId="498B6872" w14:textId="77777777" w:rsidR="00266937" w:rsidRPr="00E605CF" w:rsidRDefault="00266937" w:rsidP="005162A7">
            <w:pPr>
              <w:pStyle w:val="Akapitzlist"/>
              <w:numPr>
                <w:ilvl w:val="1"/>
                <w:numId w:val="59"/>
              </w:numPr>
              <w:jc w:val="both"/>
              <w:rPr>
                <w:rFonts w:ascii="Times New Roman" w:hAnsi="Times New Roman" w:cs="Times New Roman"/>
              </w:rPr>
            </w:pPr>
            <w:r w:rsidRPr="00E605CF">
              <w:rPr>
                <w:rFonts w:ascii="Times New Roman" w:hAnsi="Times New Roman" w:cs="Times New Roman"/>
              </w:rPr>
              <w:t>unikalny nr seryjnym komputera</w:t>
            </w:r>
          </w:p>
          <w:p w14:paraId="0432A81F" w14:textId="77777777" w:rsidR="00266937" w:rsidRPr="00E605CF" w:rsidRDefault="00266937" w:rsidP="005162A7">
            <w:pPr>
              <w:pStyle w:val="Akapitzlist"/>
              <w:numPr>
                <w:ilvl w:val="1"/>
                <w:numId w:val="59"/>
              </w:numPr>
              <w:jc w:val="both"/>
              <w:rPr>
                <w:rFonts w:ascii="Times New Roman" w:hAnsi="Times New Roman" w:cs="Times New Roman"/>
              </w:rPr>
            </w:pPr>
            <w:r w:rsidRPr="00E605CF">
              <w:rPr>
                <w:rFonts w:ascii="Times New Roman" w:hAnsi="Times New Roman" w:cs="Times New Roman"/>
              </w:rPr>
              <w:t>kod „asset tag” (o ile został nadany)</w:t>
            </w:r>
          </w:p>
          <w:p w14:paraId="26686469" w14:textId="77777777" w:rsidR="00266937" w:rsidRPr="00E605CF" w:rsidRDefault="00266937" w:rsidP="005162A7">
            <w:pPr>
              <w:pStyle w:val="Akapitzlist"/>
              <w:numPr>
                <w:ilvl w:val="1"/>
                <w:numId w:val="59"/>
              </w:numPr>
              <w:jc w:val="both"/>
              <w:rPr>
                <w:rFonts w:ascii="Times New Roman" w:hAnsi="Times New Roman" w:cs="Times New Roman"/>
              </w:rPr>
            </w:pPr>
            <w:r w:rsidRPr="00E605CF">
              <w:rPr>
                <w:rFonts w:ascii="Times New Roman" w:hAnsi="Times New Roman" w:cs="Times New Roman"/>
              </w:rPr>
              <w:t xml:space="preserve">model zainstalowanego procesora wraz z taktowaniem </w:t>
            </w:r>
          </w:p>
          <w:p w14:paraId="0DE0DE00" w14:textId="77777777" w:rsidR="00266937" w:rsidRPr="00E605CF" w:rsidRDefault="00266937" w:rsidP="005162A7">
            <w:pPr>
              <w:pStyle w:val="Akapitzlist"/>
              <w:numPr>
                <w:ilvl w:val="1"/>
                <w:numId w:val="59"/>
              </w:numPr>
              <w:jc w:val="both"/>
              <w:rPr>
                <w:rFonts w:ascii="Times New Roman" w:hAnsi="Times New Roman" w:cs="Times New Roman"/>
              </w:rPr>
            </w:pPr>
            <w:r w:rsidRPr="00E605CF">
              <w:rPr>
                <w:rFonts w:ascii="Times New Roman" w:hAnsi="Times New Roman" w:cs="Times New Roman"/>
              </w:rPr>
              <w:t>ilości zainstalowanej pamięci RAM</w:t>
            </w:r>
          </w:p>
          <w:p w14:paraId="36792573" w14:textId="39F878DB" w:rsidR="004311FE" w:rsidRPr="00E605CF" w:rsidRDefault="00E605CF" w:rsidP="005162A7">
            <w:pPr>
              <w:pStyle w:val="Akapitzlist"/>
              <w:numPr>
                <w:ilvl w:val="1"/>
                <w:numId w:val="59"/>
              </w:numPr>
              <w:jc w:val="both"/>
              <w:rPr>
                <w:rFonts w:ascii="Times New Roman" w:hAnsi="Times New Roman" w:cs="Times New Roman"/>
              </w:rPr>
            </w:pPr>
            <w:r w:rsidRPr="00E605CF">
              <w:rPr>
                <w:rFonts w:ascii="Times New Roman" w:hAnsi="Times New Roman" w:cs="Times New Roman"/>
              </w:rPr>
              <w:t>pojemności i modelu zainstalowanego dysku twardego</w:t>
            </w:r>
          </w:p>
          <w:p w14:paraId="06B14EEA" w14:textId="77777777" w:rsidR="00266937" w:rsidRPr="00E605CF" w:rsidRDefault="00266937" w:rsidP="005162A7">
            <w:pPr>
              <w:pStyle w:val="Akapitzlist"/>
              <w:numPr>
                <w:ilvl w:val="0"/>
                <w:numId w:val="59"/>
              </w:numPr>
              <w:jc w:val="both"/>
              <w:rPr>
                <w:rFonts w:ascii="Times New Roman" w:hAnsi="Times New Roman" w:cs="Times New Roman"/>
              </w:rPr>
            </w:pPr>
            <w:r w:rsidRPr="00E605CF">
              <w:rPr>
                <w:rFonts w:ascii="Times New Roman" w:hAnsi="Times New Roman" w:cs="Times New Roman"/>
              </w:rPr>
              <w:t>Komputer musi posiadać wbudowaną technologię usuwania danych z wbudowanego dysku SSD na poziomie BIOS (bez użycia narzędzi i oprogramowania zewnętrznego).</w:t>
            </w:r>
          </w:p>
          <w:p w14:paraId="5B2D213A" w14:textId="230B9C8E" w:rsidR="00266937" w:rsidRPr="00E605CF" w:rsidRDefault="00266937" w:rsidP="005162A7">
            <w:pPr>
              <w:pStyle w:val="Akapitzlist"/>
              <w:numPr>
                <w:ilvl w:val="0"/>
                <w:numId w:val="59"/>
              </w:numPr>
              <w:jc w:val="both"/>
              <w:rPr>
                <w:rFonts w:ascii="Times New Roman" w:hAnsi="Times New Roman" w:cs="Times New Roman"/>
              </w:rPr>
            </w:pPr>
            <w:r w:rsidRPr="00E605CF">
              <w:rPr>
                <w:rFonts w:ascii="Times New Roman" w:hAnsi="Times New Roman" w:cs="Times New Roman"/>
              </w:rPr>
              <w:t>Komputer musi obsługiwać dedykowane, fabryczne stacje dokujące (komunikacja poprzez interfejsy USB-C i/lub Thunderbolt).</w:t>
            </w:r>
          </w:p>
          <w:p w14:paraId="2EC1C534" w14:textId="77777777" w:rsidR="005162A7" w:rsidRDefault="005162A7" w:rsidP="005162A7">
            <w:pPr>
              <w:pStyle w:val="Akapitzlist"/>
              <w:numPr>
                <w:ilvl w:val="0"/>
                <w:numId w:val="59"/>
              </w:numPr>
              <w:jc w:val="both"/>
              <w:rPr>
                <w:rFonts w:ascii="Times New Roman" w:hAnsi="Times New Roman" w:cs="Times New Roman"/>
              </w:rPr>
            </w:pPr>
            <w:r>
              <w:rPr>
                <w:rFonts w:ascii="Times New Roman" w:hAnsi="Times New Roman" w:cs="Times New Roman"/>
              </w:rPr>
              <w:t xml:space="preserve">Powyższe funkcjonalności muszą być realizowane wyłącznie przez BIOS. Nie dopuszcza się realizacji poprzez dodatkowe oprogramowanie oraz przez system diagnostyczny. </w:t>
            </w:r>
          </w:p>
          <w:p w14:paraId="5AB72FA9" w14:textId="77777777" w:rsidR="005162A7" w:rsidRDefault="005162A7" w:rsidP="005162A7">
            <w:pPr>
              <w:pStyle w:val="Akapitzlist"/>
              <w:numPr>
                <w:ilvl w:val="0"/>
                <w:numId w:val="59"/>
              </w:numPr>
              <w:jc w:val="both"/>
              <w:rPr>
                <w:rFonts w:ascii="Times New Roman" w:hAnsi="Times New Roman" w:cs="Times New Roman"/>
              </w:rPr>
            </w:pPr>
            <w:r w:rsidRPr="00616A3C">
              <w:rPr>
                <w:rFonts w:ascii="Times New Roman" w:hAnsi="Times New Roman" w:cs="Times New Roman"/>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r>
              <w:rPr>
                <w:rFonts w:ascii="Times New Roman" w:hAnsi="Times New Roman" w:cs="Times New Roman"/>
              </w:rPr>
              <w:t xml:space="preserve"> </w:t>
            </w:r>
          </w:p>
          <w:p w14:paraId="40AC4315" w14:textId="77777777" w:rsidR="005162A7" w:rsidRPr="005162A7" w:rsidRDefault="005162A7" w:rsidP="005162A7">
            <w:pPr>
              <w:pStyle w:val="Akapitzlist"/>
              <w:numPr>
                <w:ilvl w:val="0"/>
                <w:numId w:val="59"/>
              </w:numPr>
              <w:jc w:val="both"/>
              <w:rPr>
                <w:rFonts w:ascii="Times New Roman" w:hAnsi="Times New Roman" w:cs="Times New Roman"/>
                <w:highlight w:val="yellow"/>
              </w:rPr>
            </w:pPr>
            <w:r w:rsidRPr="005162A7">
              <w:rPr>
                <w:rFonts w:ascii="Times New Roman" w:hAnsi="Times New Roman" w:cs="Times New Roman"/>
                <w:highlight w:val="yellow"/>
              </w:rPr>
              <w:lastRenderedPageBreak/>
              <w:t>W celu potwierdzenia spełnienia funkcjonalności BIOS Wykonawca załączy do oferty co najmniej jeden z następujących dokumentów:</w:t>
            </w:r>
          </w:p>
          <w:p w14:paraId="2B964A8E" w14:textId="77777777" w:rsidR="005162A7" w:rsidRPr="005162A7" w:rsidRDefault="005162A7" w:rsidP="005162A7">
            <w:pPr>
              <w:pStyle w:val="Akapitzlist"/>
              <w:numPr>
                <w:ilvl w:val="1"/>
                <w:numId w:val="59"/>
              </w:numPr>
              <w:jc w:val="both"/>
              <w:rPr>
                <w:rFonts w:ascii="Times New Roman" w:hAnsi="Times New Roman" w:cs="Times New Roman"/>
                <w:highlight w:val="yellow"/>
              </w:rPr>
            </w:pPr>
            <w:r w:rsidRPr="005162A7">
              <w:rPr>
                <w:rFonts w:ascii="Times New Roman" w:hAnsi="Times New Roman" w:cs="Times New Roman"/>
                <w:highlight w:val="yellow"/>
              </w:rPr>
              <w:t>wydruk/zrzut lub link do oficjalnej dokumentacji producenta (karta katalogowa/manual/strona wsparcia) wskazujący wymaganą funkcjonalność, lub</w:t>
            </w:r>
          </w:p>
          <w:p w14:paraId="3FB6FFD4" w14:textId="77777777" w:rsidR="005162A7" w:rsidRPr="005162A7" w:rsidRDefault="005162A7" w:rsidP="005162A7">
            <w:pPr>
              <w:pStyle w:val="Akapitzlist"/>
              <w:numPr>
                <w:ilvl w:val="1"/>
                <w:numId w:val="59"/>
              </w:numPr>
              <w:jc w:val="both"/>
              <w:rPr>
                <w:rFonts w:ascii="Times New Roman" w:hAnsi="Times New Roman" w:cs="Times New Roman"/>
                <w:highlight w:val="yellow"/>
              </w:rPr>
            </w:pPr>
            <w:r w:rsidRPr="005162A7">
              <w:rPr>
                <w:rFonts w:ascii="Times New Roman" w:hAnsi="Times New Roman" w:cs="Times New Roman"/>
                <w:highlight w:val="yellow"/>
              </w:rPr>
              <w:t>oświadczenie producenta albo autoryzowanego partnera/serwisu producenta potwierdzające spełnienie wymagań;</w:t>
            </w:r>
          </w:p>
          <w:p w14:paraId="6D608D14" w14:textId="77777777" w:rsidR="00266937" w:rsidRPr="00E605CF" w:rsidRDefault="00266937" w:rsidP="0047413A">
            <w:pPr>
              <w:jc w:val="both"/>
              <w:rPr>
                <w:rFonts w:ascii="Times New Roman" w:hAnsi="Times New Roman" w:cs="Times New Roman"/>
              </w:rPr>
            </w:pPr>
          </w:p>
          <w:p w14:paraId="2C111E65" w14:textId="77777777" w:rsidR="00266937" w:rsidRPr="00E605CF" w:rsidRDefault="00266937" w:rsidP="0047413A">
            <w:pPr>
              <w:shd w:val="clear" w:color="auto" w:fill="FFFF00"/>
              <w:jc w:val="both"/>
              <w:rPr>
                <w:rFonts w:ascii="Times New Roman" w:hAnsi="Times New Roman" w:cs="Times New Roman"/>
                <w:b/>
                <w:bCs/>
              </w:rPr>
            </w:pPr>
            <w:r w:rsidRPr="00E605CF">
              <w:rPr>
                <w:rFonts w:ascii="Times New Roman" w:hAnsi="Times New Roman" w:cs="Times New Roman"/>
                <w:b/>
                <w:bCs/>
              </w:rPr>
              <w:t>Kryterium dodatkowo punktowane</w:t>
            </w:r>
          </w:p>
          <w:p w14:paraId="2BAC2F5F" w14:textId="77777777" w:rsidR="00266937" w:rsidRPr="00E605CF" w:rsidRDefault="00266937" w:rsidP="005162A7">
            <w:pPr>
              <w:pStyle w:val="Akapitzlist"/>
              <w:numPr>
                <w:ilvl w:val="0"/>
                <w:numId w:val="59"/>
              </w:numPr>
              <w:shd w:val="clear" w:color="auto" w:fill="FFFF00"/>
              <w:jc w:val="both"/>
              <w:rPr>
                <w:rFonts w:ascii="Times New Roman" w:hAnsi="Times New Roman" w:cs="Times New Roman"/>
              </w:rPr>
            </w:pPr>
            <w:r w:rsidRPr="00E605CF">
              <w:rPr>
                <w:rFonts w:ascii="Times New Roman" w:hAnsi="Times New Roman" w:cs="Times New Roman"/>
              </w:rPr>
              <w:t>Hasło użytkownika umożlwiające uruchomienie komputera (zabezpieczenie przed nieautoryzowanym uruchomieniem) przy jednoczesnym zdefiniowanym haśle administratora. Użytkownik po wypisaniu swojego hasła jest w stanie zidentyfikować ustawienia BIOS. Hasła użytkownika i administratora traktowane jako hasła oddzielne (różne).</w:t>
            </w:r>
          </w:p>
          <w:p w14:paraId="27C7D259" w14:textId="490202EF" w:rsidR="004311FE" w:rsidRPr="00E605CF" w:rsidRDefault="00E605CF" w:rsidP="005162A7">
            <w:pPr>
              <w:pStyle w:val="Akapitzlist"/>
              <w:numPr>
                <w:ilvl w:val="0"/>
                <w:numId w:val="59"/>
              </w:numPr>
              <w:shd w:val="clear" w:color="auto" w:fill="FFFF00"/>
              <w:jc w:val="both"/>
              <w:rPr>
                <w:rFonts w:ascii="Times New Roman" w:hAnsi="Times New Roman" w:cs="Times New Roman"/>
              </w:rPr>
            </w:pPr>
            <w:r w:rsidRPr="00E605CF">
              <w:rPr>
                <w:rFonts w:ascii="Times New Roman" w:hAnsi="Times New Roman" w:cs="Times New Roman"/>
              </w:rPr>
              <w:t>Możliwość nadania numeru inwentarzowego bezpośrednio z poziomu BIOS bez konieczności wykorzystywania dodatkowego oprogramowania. Pole numeru inwentarzowego po nadaniu nie może być edytowalne w BIOS.</w:t>
            </w:r>
          </w:p>
        </w:tc>
      </w:tr>
      <w:tr w:rsidR="00266937" w:rsidRPr="00D83E59" w14:paraId="28AF023B" w14:textId="161F8DAA" w:rsidTr="00266937">
        <w:tc>
          <w:tcPr>
            <w:tcW w:w="898" w:type="pct"/>
          </w:tcPr>
          <w:p w14:paraId="0303D32D"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lastRenderedPageBreak/>
              <w:t>Diagnostyka</w:t>
            </w:r>
          </w:p>
        </w:tc>
        <w:tc>
          <w:tcPr>
            <w:tcW w:w="4102" w:type="pct"/>
          </w:tcPr>
          <w:p w14:paraId="44C917A0" w14:textId="37F5F8BC" w:rsidR="00266937" w:rsidRPr="002F0A5C" w:rsidRDefault="00266937" w:rsidP="0047413A">
            <w:pPr>
              <w:pStyle w:val="Akapitzlist"/>
              <w:numPr>
                <w:ilvl w:val="0"/>
                <w:numId w:val="60"/>
              </w:numPr>
              <w:jc w:val="both"/>
              <w:rPr>
                <w:rFonts w:ascii="Times New Roman" w:hAnsi="Times New Roman" w:cs="Times New Roman"/>
              </w:rPr>
            </w:pPr>
            <w:r w:rsidRPr="002F0A5C">
              <w:rPr>
                <w:rFonts w:ascii="Times New Roman" w:hAnsi="Times New Roman" w:cs="Times New Roman"/>
              </w:rPr>
              <w:t>System diagnostyczny z graficznym interfejsem użytkownika</w:t>
            </w:r>
            <w:r w:rsidRPr="002F0A5C">
              <w:rPr>
                <w:rFonts w:ascii="Times New Roman" w:hAnsi="Times New Roman" w:cs="Times New Roman"/>
                <w:strike/>
              </w:rPr>
              <w:t>,</w:t>
            </w:r>
            <w:r w:rsidRPr="002F0A5C">
              <w:rPr>
                <w:rFonts w:ascii="Times New Roman" w:hAnsi="Times New Roman" w:cs="Times New Roman"/>
              </w:rPr>
              <w:t xml:space="preserve"> dostępny z poziomu szybkiego menu boot lub BIOS, umożliwiający przetestowanie komputera i jego podzespołów.</w:t>
            </w:r>
          </w:p>
          <w:p w14:paraId="719C2A65" w14:textId="77777777" w:rsidR="00266937" w:rsidRPr="002F0A5C" w:rsidRDefault="00266937" w:rsidP="0047413A">
            <w:pPr>
              <w:jc w:val="both"/>
              <w:rPr>
                <w:rFonts w:ascii="Times New Roman" w:hAnsi="Times New Roman" w:cs="Times New Roman"/>
                <w:strike/>
              </w:rPr>
            </w:pPr>
          </w:p>
          <w:p w14:paraId="0F134A4C" w14:textId="77777777" w:rsidR="00266937" w:rsidRPr="002F0A5C" w:rsidRDefault="00266937" w:rsidP="0047413A">
            <w:pPr>
              <w:shd w:val="clear" w:color="auto" w:fill="FFFF00"/>
              <w:jc w:val="both"/>
              <w:rPr>
                <w:rFonts w:ascii="Times New Roman" w:hAnsi="Times New Roman" w:cs="Times New Roman"/>
                <w:b/>
                <w:bCs/>
              </w:rPr>
            </w:pPr>
            <w:r w:rsidRPr="002F0A5C">
              <w:rPr>
                <w:rFonts w:ascii="Times New Roman" w:hAnsi="Times New Roman" w:cs="Times New Roman"/>
                <w:b/>
                <w:bCs/>
              </w:rPr>
              <w:t>Kryterium dodatkowo punktowane</w:t>
            </w:r>
          </w:p>
          <w:p w14:paraId="721604C5" w14:textId="77777777" w:rsidR="00266937" w:rsidRPr="002F0A5C" w:rsidRDefault="00266937" w:rsidP="0047413A">
            <w:pPr>
              <w:pStyle w:val="Akapitzlist"/>
              <w:numPr>
                <w:ilvl w:val="0"/>
                <w:numId w:val="61"/>
              </w:numPr>
              <w:shd w:val="clear" w:color="auto" w:fill="FFFF00"/>
              <w:jc w:val="both"/>
              <w:rPr>
                <w:rFonts w:ascii="Times New Roman" w:hAnsi="Times New Roman" w:cs="Times New Roman"/>
              </w:rPr>
            </w:pPr>
            <w:r w:rsidRPr="002F0A5C">
              <w:rPr>
                <w:rFonts w:ascii="Times New Roman" w:hAnsi="Times New Roman" w:cs="Times New Roman"/>
              </w:rPr>
              <w:t>Wbudowany system diagnostyczny z graficznym interfejsem użytkownika umożliwiający jednoczesne przetestowanie w celu wykrycia usterki zainstalowanych komponentów w oferowanym komputerze bez konieczności uruchamiania systemu operacyjnego. Pełna obsługa klawiaturą i urządzeniem wskazującym. Graficzny system diagnostyczny zaszyty w tej samej pamięci flash co BIOS, dostępny z poziomu szybkiego menu boot lub BIOS, umożliwiający przetestowanie komputera i jego składowych, w szczególności: - magistrali PCIe, wyświetlacza, audio, dysku, baterii, wentylatora CPU, CPU, pamięci, wbudowanej klawiatury.  System zapewniający pełną funkcjonalność, a także zachowujący interfejs graficzny również w przypadku braku dysku, sformatowania dysku oraz jego uszkodzenia, nie wymagający stosowania dodatkowych zewnętrznych oraz wewnętrznych nośników pamięci masowej, dysków oraz dostępu do Internetu i sieci lokalnej.</w:t>
            </w:r>
          </w:p>
        </w:tc>
      </w:tr>
      <w:tr w:rsidR="00266937" w:rsidRPr="00D83E59" w14:paraId="071F339D" w14:textId="02833AD0" w:rsidTr="00266937">
        <w:tc>
          <w:tcPr>
            <w:tcW w:w="898" w:type="pct"/>
          </w:tcPr>
          <w:p w14:paraId="5CF54C07"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Obudowa</w:t>
            </w:r>
          </w:p>
        </w:tc>
        <w:tc>
          <w:tcPr>
            <w:tcW w:w="4102" w:type="pct"/>
          </w:tcPr>
          <w:p w14:paraId="49728408" w14:textId="77777777" w:rsidR="00266937" w:rsidRPr="002F0A5C" w:rsidRDefault="00266937" w:rsidP="0047413A">
            <w:pPr>
              <w:pStyle w:val="Akapitzlist"/>
              <w:numPr>
                <w:ilvl w:val="0"/>
                <w:numId w:val="62"/>
              </w:numPr>
              <w:jc w:val="both"/>
              <w:rPr>
                <w:rFonts w:ascii="Times New Roman" w:hAnsi="Times New Roman" w:cs="Times New Roman"/>
              </w:rPr>
            </w:pPr>
            <w:r w:rsidRPr="002F0A5C">
              <w:rPr>
                <w:rFonts w:ascii="Times New Roman" w:hAnsi="Times New Roman" w:cs="Times New Roman"/>
              </w:rPr>
              <w:t>Szkielet obudowy i zawiasy notebooka wzmacniane.</w:t>
            </w:r>
          </w:p>
          <w:p w14:paraId="493FF86E" w14:textId="72921971" w:rsidR="00266937" w:rsidRPr="002F0A5C" w:rsidRDefault="00266937" w:rsidP="0047413A">
            <w:pPr>
              <w:pStyle w:val="Akapitzlist"/>
              <w:numPr>
                <w:ilvl w:val="0"/>
                <w:numId w:val="62"/>
              </w:numPr>
              <w:jc w:val="both"/>
              <w:rPr>
                <w:rFonts w:ascii="Times New Roman" w:hAnsi="Times New Roman" w:cs="Times New Roman"/>
              </w:rPr>
            </w:pPr>
            <w:r w:rsidRPr="002F0A5C">
              <w:rPr>
                <w:rFonts w:ascii="Times New Roman" w:hAnsi="Times New Roman" w:cs="Times New Roman"/>
              </w:rPr>
              <w:t>Kąt otwarcia notebooka min 1</w:t>
            </w:r>
            <w:r w:rsidR="004311FE">
              <w:rPr>
                <w:rFonts w:ascii="Times New Roman" w:hAnsi="Times New Roman" w:cs="Times New Roman"/>
              </w:rPr>
              <w:t>7</w:t>
            </w:r>
            <w:r w:rsidRPr="002F0A5C">
              <w:rPr>
                <w:rFonts w:ascii="Times New Roman" w:hAnsi="Times New Roman" w:cs="Times New Roman"/>
              </w:rPr>
              <w:t xml:space="preserve">0 stopni. </w:t>
            </w:r>
          </w:p>
          <w:p w14:paraId="362A5F6A" w14:textId="570C7AE6" w:rsidR="00266937" w:rsidRPr="002F0A5C" w:rsidRDefault="00266937" w:rsidP="0047413A">
            <w:pPr>
              <w:pStyle w:val="Akapitzlist"/>
              <w:numPr>
                <w:ilvl w:val="0"/>
                <w:numId w:val="62"/>
              </w:numPr>
              <w:jc w:val="both"/>
              <w:rPr>
                <w:rFonts w:ascii="Times New Roman" w:hAnsi="Times New Roman" w:cs="Times New Roman"/>
              </w:rPr>
            </w:pPr>
            <w:r w:rsidRPr="002F0A5C">
              <w:rPr>
                <w:rFonts w:ascii="Times New Roman" w:hAnsi="Times New Roman" w:cs="Times New Roman"/>
              </w:rPr>
              <w:t>Komputer spełniający normy MIL-STD-810H .</w:t>
            </w:r>
          </w:p>
        </w:tc>
      </w:tr>
      <w:tr w:rsidR="00266937" w:rsidRPr="00D83E59" w14:paraId="42A7576B" w14:textId="1F18111E" w:rsidTr="00266937">
        <w:tc>
          <w:tcPr>
            <w:tcW w:w="898" w:type="pct"/>
          </w:tcPr>
          <w:p w14:paraId="530BC0FC"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Bateria i zasilanie</w:t>
            </w:r>
          </w:p>
        </w:tc>
        <w:tc>
          <w:tcPr>
            <w:tcW w:w="4102" w:type="pct"/>
          </w:tcPr>
          <w:p w14:paraId="04F7712C" w14:textId="5ED1A0FA" w:rsidR="00266937" w:rsidRPr="002F0A5C" w:rsidRDefault="00266937" w:rsidP="0047413A">
            <w:pPr>
              <w:pStyle w:val="Akapitzlist"/>
              <w:numPr>
                <w:ilvl w:val="0"/>
                <w:numId w:val="63"/>
              </w:numPr>
              <w:jc w:val="both"/>
              <w:rPr>
                <w:rFonts w:ascii="Times New Roman" w:hAnsi="Times New Roman" w:cs="Times New Roman"/>
              </w:rPr>
            </w:pPr>
            <w:r w:rsidRPr="002F0A5C">
              <w:rPr>
                <w:rFonts w:ascii="Times New Roman" w:hAnsi="Times New Roman" w:cs="Times New Roman"/>
              </w:rPr>
              <w:t>Bateria o pojemności min. 5</w:t>
            </w:r>
            <w:r w:rsidR="004311FE">
              <w:rPr>
                <w:rFonts w:ascii="Times New Roman" w:hAnsi="Times New Roman" w:cs="Times New Roman"/>
              </w:rPr>
              <w:t>5</w:t>
            </w:r>
            <w:r w:rsidRPr="002F0A5C">
              <w:rPr>
                <w:rFonts w:ascii="Times New Roman" w:hAnsi="Times New Roman" w:cs="Times New Roman"/>
              </w:rPr>
              <w:t>Wh, wspierająca technologię szybkiego ładowania min. do 80% w czasie 1h lub do min 50% w czasie 30 minut.</w:t>
            </w:r>
          </w:p>
          <w:p w14:paraId="30987AF0" w14:textId="56668E60" w:rsidR="00266937" w:rsidRPr="004311FE" w:rsidRDefault="00266937" w:rsidP="004311FE">
            <w:pPr>
              <w:pStyle w:val="Akapitzlist"/>
              <w:numPr>
                <w:ilvl w:val="0"/>
                <w:numId w:val="63"/>
              </w:numPr>
              <w:jc w:val="both"/>
              <w:rPr>
                <w:rFonts w:ascii="Times New Roman" w:hAnsi="Times New Roman" w:cs="Times New Roman"/>
              </w:rPr>
            </w:pPr>
            <w:r w:rsidRPr="002F0A5C">
              <w:rPr>
                <w:rFonts w:ascii="Times New Roman" w:hAnsi="Times New Roman" w:cs="Times New Roman"/>
              </w:rPr>
              <w:t>Dołączony fabrycznie oryginalny zasilacz producenta komputera o mocy min. 65W.</w:t>
            </w:r>
          </w:p>
        </w:tc>
      </w:tr>
      <w:tr w:rsidR="00266937" w:rsidRPr="00D83E59" w14:paraId="75E88617" w14:textId="5EDC0DA5" w:rsidTr="00266937">
        <w:tc>
          <w:tcPr>
            <w:tcW w:w="898" w:type="pct"/>
          </w:tcPr>
          <w:p w14:paraId="28D17F36"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Waga i wymiary</w:t>
            </w:r>
          </w:p>
        </w:tc>
        <w:tc>
          <w:tcPr>
            <w:tcW w:w="4102" w:type="pct"/>
          </w:tcPr>
          <w:p w14:paraId="0809FE35" w14:textId="7101E1A2" w:rsidR="00266937" w:rsidRPr="002F0A5C" w:rsidRDefault="00F11807" w:rsidP="0047413A">
            <w:pPr>
              <w:pStyle w:val="Akapitzlist"/>
              <w:numPr>
                <w:ilvl w:val="0"/>
                <w:numId w:val="65"/>
              </w:numPr>
              <w:jc w:val="both"/>
              <w:rPr>
                <w:rFonts w:ascii="Times New Roman" w:hAnsi="Times New Roman" w:cs="Times New Roman"/>
              </w:rPr>
            </w:pPr>
            <w:r>
              <w:rPr>
                <w:rFonts w:ascii="Times New Roman" w:hAnsi="Times New Roman" w:cs="Times New Roman"/>
              </w:rPr>
              <w:t>Katalogowa w</w:t>
            </w:r>
            <w:r w:rsidR="00266937" w:rsidRPr="002F0A5C">
              <w:rPr>
                <w:rFonts w:ascii="Times New Roman" w:hAnsi="Times New Roman" w:cs="Times New Roman"/>
              </w:rPr>
              <w:t xml:space="preserve">aga </w:t>
            </w:r>
            <w:r>
              <w:rPr>
                <w:rFonts w:ascii="Times New Roman" w:hAnsi="Times New Roman" w:cs="Times New Roman"/>
              </w:rPr>
              <w:t xml:space="preserve">startowa </w:t>
            </w:r>
            <w:r w:rsidR="00266937" w:rsidRPr="002F0A5C">
              <w:rPr>
                <w:rFonts w:ascii="Times New Roman" w:hAnsi="Times New Roman" w:cs="Times New Roman"/>
              </w:rPr>
              <w:t xml:space="preserve">maks. </w:t>
            </w:r>
            <w:r>
              <w:rPr>
                <w:rFonts w:ascii="Times New Roman" w:hAnsi="Times New Roman" w:cs="Times New Roman"/>
              </w:rPr>
              <w:t xml:space="preserve">1,9 </w:t>
            </w:r>
            <w:r w:rsidR="00266937" w:rsidRPr="002F0A5C">
              <w:rPr>
                <w:rFonts w:ascii="Times New Roman" w:hAnsi="Times New Roman" w:cs="Times New Roman"/>
              </w:rPr>
              <w:t>kg.</w:t>
            </w:r>
          </w:p>
          <w:p w14:paraId="0269E497" w14:textId="2A4F724F" w:rsidR="00266937" w:rsidRPr="002F0A5C" w:rsidRDefault="00266937" w:rsidP="0047413A">
            <w:pPr>
              <w:pStyle w:val="Akapitzlist"/>
              <w:numPr>
                <w:ilvl w:val="0"/>
                <w:numId w:val="65"/>
              </w:numPr>
              <w:jc w:val="both"/>
              <w:rPr>
                <w:rFonts w:ascii="Times New Roman" w:hAnsi="Times New Roman" w:cs="Times New Roman"/>
              </w:rPr>
            </w:pPr>
            <w:r w:rsidRPr="002F0A5C">
              <w:rPr>
                <w:rFonts w:ascii="Times New Roman" w:hAnsi="Times New Roman" w:cs="Times New Roman"/>
              </w:rPr>
              <w:t xml:space="preserve">Suma wymiarów obudowy mierzona w najszerszych jej miejscach (wysokość, szerokość, głębokość) nie przekracza  640mm, w tym </w:t>
            </w:r>
            <w:r w:rsidR="004311FE">
              <w:rPr>
                <w:rFonts w:ascii="Times New Roman" w:hAnsi="Times New Roman" w:cs="Times New Roman"/>
              </w:rPr>
              <w:t>wysoko</w:t>
            </w:r>
            <w:r w:rsidRPr="002F0A5C">
              <w:rPr>
                <w:rFonts w:ascii="Times New Roman" w:hAnsi="Times New Roman" w:cs="Times New Roman"/>
              </w:rPr>
              <w:t>ść bez uwzględnienia nóżek nie przekracza 2</w:t>
            </w:r>
            <w:r w:rsidR="004311FE">
              <w:rPr>
                <w:rFonts w:ascii="Times New Roman" w:hAnsi="Times New Roman" w:cs="Times New Roman"/>
              </w:rPr>
              <w:t>2</w:t>
            </w:r>
            <w:r w:rsidRPr="002F0A5C">
              <w:rPr>
                <w:rFonts w:ascii="Times New Roman" w:hAnsi="Times New Roman" w:cs="Times New Roman"/>
              </w:rPr>
              <w:t>mm.</w:t>
            </w:r>
          </w:p>
        </w:tc>
      </w:tr>
      <w:tr w:rsidR="00266937" w:rsidRPr="00D83E59" w14:paraId="03348C5E" w14:textId="301659EA" w:rsidTr="00266937">
        <w:tc>
          <w:tcPr>
            <w:tcW w:w="898" w:type="pct"/>
          </w:tcPr>
          <w:p w14:paraId="746D067B"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System operacyjny</w:t>
            </w:r>
          </w:p>
        </w:tc>
        <w:tc>
          <w:tcPr>
            <w:tcW w:w="4102" w:type="pct"/>
          </w:tcPr>
          <w:p w14:paraId="159E8CB4" w14:textId="23808072" w:rsidR="00266937" w:rsidRPr="002F0A5C" w:rsidRDefault="00266937" w:rsidP="0047413A">
            <w:pPr>
              <w:jc w:val="both"/>
              <w:rPr>
                <w:rFonts w:ascii="Times New Roman" w:hAnsi="Times New Roman" w:cs="Times New Roman"/>
              </w:rPr>
            </w:pPr>
            <w:r w:rsidRPr="002F0A5C">
              <w:rPr>
                <w:rFonts w:ascii="Times New Roman" w:hAnsi="Times New Roman" w:cs="Times New Roman"/>
              </w:rPr>
              <w:t xml:space="preserve">Preinstalowany przez producenta system operacyjny Microsoft Windows 11 Pro 64bit PL wraz z bezterminową licencją. </w:t>
            </w:r>
          </w:p>
        </w:tc>
      </w:tr>
      <w:tr w:rsidR="00266937" w:rsidRPr="00D83E59" w14:paraId="22A542DE" w14:textId="3EB50EF9" w:rsidTr="00266937">
        <w:tc>
          <w:tcPr>
            <w:tcW w:w="898" w:type="pct"/>
          </w:tcPr>
          <w:p w14:paraId="11F9A088"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Oprogramowanie</w:t>
            </w:r>
          </w:p>
        </w:tc>
        <w:tc>
          <w:tcPr>
            <w:tcW w:w="4102" w:type="pct"/>
          </w:tcPr>
          <w:p w14:paraId="29CAADF0" w14:textId="1B00E902" w:rsidR="00266937" w:rsidRPr="002F0A5C" w:rsidRDefault="00266937" w:rsidP="0047413A">
            <w:pPr>
              <w:pStyle w:val="Akapitzlist"/>
              <w:numPr>
                <w:ilvl w:val="0"/>
                <w:numId w:val="66"/>
              </w:numPr>
              <w:jc w:val="both"/>
              <w:rPr>
                <w:rFonts w:ascii="Times New Roman" w:hAnsi="Times New Roman" w:cs="Times New Roman"/>
              </w:rPr>
            </w:pPr>
            <w:r w:rsidRPr="002F0A5C">
              <w:rPr>
                <w:rFonts w:ascii="Times New Roman" w:hAnsi="Times New Roman" w:cs="Times New Roman"/>
              </w:rPr>
              <w:t>Oprogramowanie producenta oferowanego sprzętu umożliwiające automatyczną weryfikacje i instalację sterowników oraz oprogramowania dołączanego przez producenta w tym również wgranie najnowszej wersji BIOS.</w:t>
            </w:r>
          </w:p>
          <w:p w14:paraId="5F7FA23B" w14:textId="77777777" w:rsidR="00266937" w:rsidRPr="002F0A5C" w:rsidRDefault="00266937" w:rsidP="0047413A">
            <w:pPr>
              <w:pStyle w:val="Akapitzlist"/>
              <w:numPr>
                <w:ilvl w:val="0"/>
                <w:numId w:val="66"/>
              </w:numPr>
              <w:jc w:val="both"/>
              <w:rPr>
                <w:rFonts w:ascii="Times New Roman" w:hAnsi="Times New Roman" w:cs="Times New Roman"/>
              </w:rPr>
            </w:pPr>
            <w:r w:rsidRPr="002F0A5C">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266937" w:rsidRPr="007146B7" w14:paraId="18645E31" w14:textId="4703012E" w:rsidTr="00266937">
        <w:tc>
          <w:tcPr>
            <w:tcW w:w="898" w:type="pct"/>
          </w:tcPr>
          <w:p w14:paraId="3903090E"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lastRenderedPageBreak/>
              <w:t>Certyfikaty</w:t>
            </w:r>
          </w:p>
        </w:tc>
        <w:tc>
          <w:tcPr>
            <w:tcW w:w="4102" w:type="pct"/>
          </w:tcPr>
          <w:p w14:paraId="60995278" w14:textId="77777777" w:rsidR="00266937" w:rsidRPr="007146B7" w:rsidRDefault="00266937" w:rsidP="00480BC8">
            <w:pPr>
              <w:pStyle w:val="Akapitzlist"/>
              <w:numPr>
                <w:ilvl w:val="0"/>
                <w:numId w:val="83"/>
              </w:numPr>
              <w:rPr>
                <w:rFonts w:ascii="Times New Roman" w:hAnsi="Times New Roman" w:cs="Times New Roman"/>
                <w:highlight w:val="yellow"/>
              </w:rPr>
            </w:pPr>
            <w:r w:rsidRPr="007146B7">
              <w:rPr>
                <w:rFonts w:ascii="Times New Roman" w:hAnsi="Times New Roman" w:cs="Times New Roman"/>
                <w:highlight w:val="yellow"/>
              </w:rPr>
              <w:t>Dla producenta zaoferowanego sprzętu należy złożyć wraz z ofertą:</w:t>
            </w:r>
          </w:p>
          <w:p w14:paraId="74FDAD5E" w14:textId="702CCF30" w:rsidR="00266937" w:rsidRPr="007146B7" w:rsidRDefault="00266937" w:rsidP="00480BC8">
            <w:pPr>
              <w:pStyle w:val="Akapitzlist"/>
              <w:numPr>
                <w:ilvl w:val="1"/>
                <w:numId w:val="83"/>
              </w:numPr>
              <w:jc w:val="both"/>
              <w:rPr>
                <w:rFonts w:ascii="Times New Roman" w:hAnsi="Times New Roman" w:cs="Times New Roman"/>
                <w:highlight w:val="yellow"/>
              </w:rPr>
            </w:pPr>
            <w:r w:rsidRPr="007146B7">
              <w:rPr>
                <w:rFonts w:ascii="Times New Roman" w:hAnsi="Times New Roman" w:cs="Times New Roman"/>
                <w:highlight w:val="yellow"/>
              </w:rPr>
              <w:t>certyfikat ISO 9001</w:t>
            </w:r>
          </w:p>
          <w:p w14:paraId="42F0DEF1" w14:textId="203B78EA" w:rsidR="00266937" w:rsidRPr="007146B7" w:rsidRDefault="00266937" w:rsidP="00480BC8">
            <w:pPr>
              <w:pStyle w:val="Akapitzlist"/>
              <w:numPr>
                <w:ilvl w:val="1"/>
                <w:numId w:val="83"/>
              </w:numPr>
              <w:jc w:val="both"/>
              <w:rPr>
                <w:rFonts w:ascii="Times New Roman" w:hAnsi="Times New Roman" w:cs="Times New Roman"/>
                <w:highlight w:val="yellow"/>
              </w:rPr>
            </w:pPr>
            <w:r w:rsidRPr="007146B7">
              <w:rPr>
                <w:rFonts w:ascii="Times New Roman" w:hAnsi="Times New Roman" w:cs="Times New Roman"/>
                <w:highlight w:val="yellow"/>
              </w:rPr>
              <w:t>certyfikat ISO 14001</w:t>
            </w:r>
          </w:p>
          <w:p w14:paraId="2DA59DB1" w14:textId="77777777" w:rsidR="00266937" w:rsidRPr="007146B7" w:rsidRDefault="00266937" w:rsidP="00480BC8">
            <w:pPr>
              <w:pStyle w:val="Akapitzlist"/>
              <w:numPr>
                <w:ilvl w:val="0"/>
                <w:numId w:val="83"/>
              </w:numPr>
              <w:jc w:val="both"/>
              <w:rPr>
                <w:rFonts w:ascii="Times New Roman" w:hAnsi="Times New Roman" w:cs="Times New Roman"/>
                <w:highlight w:val="yellow"/>
              </w:rPr>
            </w:pPr>
            <w:r w:rsidRPr="007146B7">
              <w:rPr>
                <w:rFonts w:ascii="Times New Roman" w:hAnsi="Times New Roman" w:cs="Times New Roman"/>
                <w:highlight w:val="yellow"/>
              </w:rPr>
              <w:t>Dla zaoferowanego sprzętu należy złożyć wraz z ofertą :</w:t>
            </w:r>
          </w:p>
          <w:p w14:paraId="459F567C" w14:textId="77777777" w:rsidR="00266937" w:rsidRPr="007146B7" w:rsidRDefault="00266937" w:rsidP="00480BC8">
            <w:pPr>
              <w:pStyle w:val="Akapitzlist"/>
              <w:numPr>
                <w:ilvl w:val="1"/>
                <w:numId w:val="83"/>
              </w:numPr>
              <w:rPr>
                <w:rFonts w:ascii="Times New Roman" w:hAnsi="Times New Roman" w:cs="Times New Roman"/>
                <w:highlight w:val="yellow"/>
              </w:rPr>
            </w:pPr>
            <w:r w:rsidRPr="007146B7">
              <w:rPr>
                <w:rFonts w:ascii="Times New Roman" w:hAnsi="Times New Roman" w:cs="Times New Roman"/>
                <w:highlight w:val="yellow"/>
              </w:rPr>
              <w:t>Deklaracja zgodności CE</w:t>
            </w:r>
          </w:p>
          <w:p w14:paraId="0CC59BF5" w14:textId="7524AD2C" w:rsidR="00266937" w:rsidRPr="007146B7" w:rsidRDefault="00266937" w:rsidP="00480BC8">
            <w:pPr>
              <w:pStyle w:val="Akapitzlist"/>
              <w:numPr>
                <w:ilvl w:val="1"/>
                <w:numId w:val="83"/>
              </w:numPr>
              <w:jc w:val="both"/>
              <w:rPr>
                <w:rFonts w:ascii="Times New Roman" w:hAnsi="Times New Roman" w:cs="Times New Roman"/>
                <w:highlight w:val="yellow"/>
              </w:rPr>
            </w:pPr>
            <w:r w:rsidRPr="007146B7">
              <w:rPr>
                <w:rFonts w:ascii="Times New Roman" w:hAnsi="Times New Roman" w:cs="Times New Roman"/>
                <w:highlight w:val="yellow"/>
              </w:rPr>
              <w:t xml:space="preserve">Potwierdzenie spełnienia kryteriów środowiskowych, w tym zgodności z dyrektywą RoHS Unii Europejskiej o eliminacji substancji niebezpiecznych w postaci oświadczenia producenta </w:t>
            </w:r>
            <w:r w:rsidR="007D36EE">
              <w:rPr>
                <w:rFonts w:ascii="Times New Roman" w:hAnsi="Times New Roman" w:cs="Times New Roman"/>
                <w:highlight w:val="yellow"/>
              </w:rPr>
              <w:t>sprzętu</w:t>
            </w:r>
            <w:r w:rsidRPr="007146B7">
              <w:rPr>
                <w:rFonts w:ascii="Times New Roman" w:hAnsi="Times New Roman" w:cs="Times New Roman"/>
                <w:highlight w:val="yellow"/>
              </w:rPr>
              <w:t>.</w:t>
            </w:r>
          </w:p>
          <w:p w14:paraId="13FCAF5E" w14:textId="2D7DC531" w:rsidR="00266937" w:rsidRPr="007146B7" w:rsidRDefault="00266937" w:rsidP="00480BC8">
            <w:pPr>
              <w:pStyle w:val="Akapitzlist"/>
              <w:numPr>
                <w:ilvl w:val="1"/>
                <w:numId w:val="83"/>
              </w:numPr>
              <w:jc w:val="both"/>
              <w:rPr>
                <w:rFonts w:ascii="Times New Roman" w:hAnsi="Times New Roman" w:cs="Times New Roman"/>
                <w:highlight w:val="yellow"/>
              </w:rPr>
            </w:pPr>
            <w:r w:rsidRPr="007146B7">
              <w:rPr>
                <w:rFonts w:ascii="Times New Roman" w:hAnsi="Times New Roman" w:cs="Times New Roman"/>
                <w:highlight w:val="yellow"/>
              </w:rPr>
              <w:t xml:space="preserve">Potwierdzenie spełnienia normy TCO w postaci wydruku/zrzutu ekranu ze strony </w:t>
            </w:r>
            <w:hyperlink r:id="rId23" w:history="1">
              <w:r w:rsidRPr="007146B7">
                <w:rPr>
                  <w:rStyle w:val="Hipercze"/>
                  <w:rFonts w:ascii="Times New Roman" w:hAnsi="Times New Roman" w:cs="Times New Roman"/>
                  <w:color w:val="auto"/>
                  <w:highlight w:val="yellow"/>
                </w:rPr>
                <w:t>https://tcocertified.com/</w:t>
              </w:r>
            </w:hyperlink>
          </w:p>
          <w:p w14:paraId="5FE066D0" w14:textId="7C739072" w:rsidR="00266937" w:rsidRPr="007146B7" w:rsidRDefault="00266937" w:rsidP="00480BC8">
            <w:pPr>
              <w:pStyle w:val="Akapitzlist"/>
              <w:numPr>
                <w:ilvl w:val="1"/>
                <w:numId w:val="83"/>
              </w:numPr>
              <w:jc w:val="both"/>
              <w:rPr>
                <w:rStyle w:val="Hipercze"/>
                <w:rFonts w:ascii="Times New Roman" w:hAnsi="Times New Roman" w:cs="Times New Roman"/>
                <w:color w:val="auto"/>
                <w:highlight w:val="yellow"/>
                <w:u w:val="none"/>
              </w:rPr>
            </w:pPr>
            <w:r w:rsidRPr="007146B7">
              <w:rPr>
                <w:rFonts w:ascii="Times New Roman" w:hAnsi="Times New Roman" w:cs="Times New Roman"/>
                <w:highlight w:val="yellow"/>
              </w:rPr>
              <w:t xml:space="preserve">Potwierdzenie spełnienia normy EPEAT Gold w postaci wydruku/zrzutu ekranu ze strony </w:t>
            </w:r>
            <w:hyperlink r:id="rId24" w:history="1">
              <w:r w:rsidRPr="007146B7">
                <w:rPr>
                  <w:rStyle w:val="Hipercze"/>
                  <w:rFonts w:ascii="Times New Roman" w:hAnsi="Times New Roman" w:cs="Times New Roman"/>
                  <w:color w:val="auto"/>
                  <w:highlight w:val="yellow"/>
                </w:rPr>
                <w:t>https://www.epeat.net/</w:t>
              </w:r>
            </w:hyperlink>
          </w:p>
          <w:p w14:paraId="3ED52635" w14:textId="4FAD50E6" w:rsidR="00266937" w:rsidRPr="007146B7" w:rsidRDefault="00266937" w:rsidP="00480BC8">
            <w:pPr>
              <w:pStyle w:val="Akapitzlist"/>
              <w:numPr>
                <w:ilvl w:val="0"/>
                <w:numId w:val="83"/>
              </w:numPr>
              <w:jc w:val="both"/>
              <w:rPr>
                <w:rFonts w:ascii="Times New Roman" w:hAnsi="Times New Roman" w:cs="Times New Roman"/>
                <w:highlight w:val="yellow"/>
              </w:rPr>
            </w:pPr>
            <w:r w:rsidRPr="007146B7">
              <w:rPr>
                <w:rFonts w:ascii="Times New Roman" w:hAnsi="Times New Roman" w:cs="Times New Roman"/>
                <w:highlight w:val="yellow"/>
              </w:rPr>
              <w:t>Wykonawca świadczący usługi serwisu gwarancyjnego musi posiadać certyfikat ISO 9001 na świadczenie usług serwisowych oraz posiadać autoryzacje producenta urządzeń (dokumenty potwierdzające należy załączyć do oferty).</w:t>
            </w:r>
            <w:r w:rsidR="00480BC8" w:rsidRPr="007146B7">
              <w:rPr>
                <w:rFonts w:ascii="Times New Roman" w:hAnsi="Times New Roman" w:cs="Times New Roman"/>
                <w:highlight w:val="yellow"/>
              </w:rPr>
              <w:t xml:space="preserve"> </w:t>
            </w:r>
          </w:p>
          <w:p w14:paraId="34B84E64" w14:textId="1A3681E8" w:rsidR="00480BC8" w:rsidRPr="007146B7" w:rsidRDefault="00480BC8" w:rsidP="00480BC8">
            <w:pPr>
              <w:pStyle w:val="Akapitzlist"/>
              <w:numPr>
                <w:ilvl w:val="0"/>
                <w:numId w:val="83"/>
              </w:numPr>
              <w:jc w:val="both"/>
              <w:rPr>
                <w:rFonts w:ascii="Times New Roman" w:hAnsi="Times New Roman" w:cs="Times New Roman"/>
                <w:highlight w:val="yellow"/>
              </w:rPr>
            </w:pPr>
            <w:r w:rsidRPr="007146B7">
              <w:rPr>
                <w:rFonts w:ascii="Times New Roman" w:hAnsi="Times New Roman" w:cs="Times New Roman"/>
                <w:highlight w:val="yellow"/>
              </w:rPr>
              <w:t xml:space="preserve">Głośność komputera mierzona zgodnie z normą ISO 7779 oraz wykazana zgodnie z normą ISO 9296 w pozycji operatora w trybie jałowym (IDLE) ma wynosić maksymalnie </w:t>
            </w:r>
            <w:r w:rsidR="0065660B" w:rsidRPr="007146B7">
              <w:rPr>
                <w:rFonts w:ascii="Times New Roman" w:hAnsi="Times New Roman" w:cs="Times New Roman"/>
                <w:highlight w:val="yellow"/>
              </w:rPr>
              <w:t>21</w:t>
            </w:r>
            <w:r w:rsidRPr="007146B7">
              <w:rPr>
                <w:rFonts w:ascii="Times New Roman" w:hAnsi="Times New Roman" w:cs="Times New Roman"/>
                <w:highlight w:val="yellow"/>
              </w:rPr>
              <w:t xml:space="preserve"> dB  - w celu potwierdzenie spełnienia powyższego wymagania do oferty należy dołączyć oświadczenie producenta komputera opatrzone numerem postępowania.</w:t>
            </w:r>
          </w:p>
          <w:p w14:paraId="1227A7A2" w14:textId="77777777" w:rsidR="00266937" w:rsidRPr="007146B7" w:rsidRDefault="00266937" w:rsidP="0047413A">
            <w:pPr>
              <w:jc w:val="both"/>
              <w:rPr>
                <w:rFonts w:ascii="Times New Roman" w:hAnsi="Times New Roman" w:cs="Times New Roman"/>
                <w:highlight w:val="yellow"/>
              </w:rPr>
            </w:pPr>
          </w:p>
          <w:p w14:paraId="1656A64E" w14:textId="77777777" w:rsidR="00266937" w:rsidRPr="007146B7" w:rsidRDefault="00266937" w:rsidP="0047413A">
            <w:pPr>
              <w:rPr>
                <w:rFonts w:ascii="Times New Roman" w:hAnsi="Times New Roman" w:cs="Times New Roman"/>
                <w:b/>
                <w:bCs/>
                <w:highlight w:val="yellow"/>
              </w:rPr>
            </w:pPr>
            <w:r w:rsidRPr="007146B7">
              <w:rPr>
                <w:rFonts w:ascii="Times New Roman" w:hAnsi="Times New Roman" w:cs="Times New Roman"/>
                <w:b/>
                <w:bCs/>
                <w:highlight w:val="yellow"/>
              </w:rPr>
              <w:t>Kryterium dodatkowo punktowane</w:t>
            </w:r>
          </w:p>
          <w:p w14:paraId="08C15621" w14:textId="4F30C270" w:rsidR="00266937" w:rsidRPr="007146B7" w:rsidRDefault="00E605CF" w:rsidP="00480BC8">
            <w:pPr>
              <w:pStyle w:val="Akapitzlist"/>
              <w:numPr>
                <w:ilvl w:val="0"/>
                <w:numId w:val="83"/>
              </w:numPr>
              <w:jc w:val="both"/>
              <w:rPr>
                <w:rFonts w:ascii="Times New Roman" w:hAnsi="Times New Roman" w:cs="Times New Roman"/>
                <w:highlight w:val="yellow"/>
              </w:rPr>
            </w:pPr>
            <w:r w:rsidRPr="007146B7">
              <w:rPr>
                <w:rFonts w:ascii="Times New Roman" w:hAnsi="Times New Roman" w:cs="Times New Roman"/>
                <w:highlight w:val="yellow"/>
              </w:rPr>
              <w:t>ISO 50001 dla producenta zaoferowanego sprzętu obejmujące produkcję zaoferowanego rodzaju sprzętu. Certyfikat ISO 50001 musi być wystawiony dla tego samego producenta sprzętu. Za producenta uznaje się każda osobę fizyczną lub prawną albo jednostkę organizacyjną nie posiadającą osobowości prawnej dla której ten wyrób zaprojektowano lub wytworzono, w celu wprowadzenia go do obrotu lub oddania do użytku pod własną nazwą lub znakiem.</w:t>
            </w:r>
          </w:p>
        </w:tc>
      </w:tr>
      <w:tr w:rsidR="00266937" w:rsidRPr="00D83E59" w14:paraId="27FB442F" w14:textId="16DD0A6F" w:rsidTr="00266937">
        <w:tc>
          <w:tcPr>
            <w:tcW w:w="898" w:type="pct"/>
          </w:tcPr>
          <w:p w14:paraId="1C3EF79A"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Stacja dokująca</w:t>
            </w:r>
          </w:p>
        </w:tc>
        <w:tc>
          <w:tcPr>
            <w:tcW w:w="4102" w:type="pct"/>
          </w:tcPr>
          <w:p w14:paraId="36AD86B1" w14:textId="77777777" w:rsidR="00266937" w:rsidRPr="002F0A5C" w:rsidRDefault="00266937" w:rsidP="0047413A">
            <w:pPr>
              <w:pStyle w:val="Akapitzlist"/>
              <w:numPr>
                <w:ilvl w:val="0"/>
                <w:numId w:val="138"/>
              </w:numPr>
              <w:jc w:val="both"/>
              <w:rPr>
                <w:rFonts w:ascii="Times New Roman" w:hAnsi="Times New Roman" w:cs="Times New Roman"/>
              </w:rPr>
            </w:pPr>
            <w:r w:rsidRPr="002F0A5C">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3A151389" w14:textId="3648E793" w:rsidR="00266937" w:rsidRPr="002F0A5C" w:rsidRDefault="00266937" w:rsidP="0047413A">
            <w:pPr>
              <w:pStyle w:val="Akapitzlist"/>
              <w:numPr>
                <w:ilvl w:val="0"/>
                <w:numId w:val="138"/>
              </w:numPr>
              <w:jc w:val="both"/>
              <w:rPr>
                <w:rFonts w:ascii="Times New Roman" w:hAnsi="Times New Roman" w:cs="Times New Roman"/>
              </w:rPr>
            </w:pPr>
            <w:r w:rsidRPr="002F0A5C">
              <w:rPr>
                <w:rFonts w:ascii="Times New Roman" w:hAnsi="Times New Roman" w:cs="Times New Roman"/>
              </w:rPr>
              <w:t xml:space="preserve">Stacja dokująca musi umożliwiać wyświetlanie obrazu na przynajmniej dwóch zewnętrznych monitorach w rozdzielczości </w:t>
            </w:r>
            <w:r w:rsidR="004311FE">
              <w:rPr>
                <w:rFonts w:ascii="Times New Roman" w:hAnsi="Times New Roman" w:cs="Times New Roman"/>
              </w:rPr>
              <w:t>4K</w:t>
            </w:r>
            <w:r w:rsidRPr="002F0A5C">
              <w:rPr>
                <w:rFonts w:ascii="Times New Roman" w:hAnsi="Times New Roman" w:cs="Times New Roman"/>
              </w:rPr>
              <w:t xml:space="preserve"> (</w:t>
            </w:r>
            <w:r w:rsidR="004311FE">
              <w:rPr>
                <w:rFonts w:ascii="Times New Roman" w:hAnsi="Times New Roman" w:cs="Times New Roman"/>
              </w:rPr>
              <w:t>384</w:t>
            </w:r>
            <w:r w:rsidRPr="002F0A5C">
              <w:rPr>
                <w:rFonts w:ascii="Times New Roman" w:hAnsi="Times New Roman" w:cs="Times New Roman"/>
              </w:rPr>
              <w:t xml:space="preserve">0 × </w:t>
            </w:r>
            <w:r w:rsidR="004311FE">
              <w:rPr>
                <w:rFonts w:ascii="Times New Roman" w:hAnsi="Times New Roman" w:cs="Times New Roman"/>
              </w:rPr>
              <w:t>216</w:t>
            </w:r>
            <w:r w:rsidRPr="002F0A5C">
              <w:rPr>
                <w:rFonts w:ascii="Times New Roman" w:hAnsi="Times New Roman" w:cs="Times New Roman"/>
              </w:rPr>
              <w:t>0)</w:t>
            </w:r>
            <w:r w:rsidR="004311FE">
              <w:rPr>
                <w:rFonts w:ascii="Times New Roman" w:hAnsi="Times New Roman" w:cs="Times New Roman"/>
              </w:rPr>
              <w:t xml:space="preserve"> i odświeżaniu 60 Hz</w:t>
            </w:r>
            <w:r w:rsidRPr="002F0A5C">
              <w:rPr>
                <w:rFonts w:ascii="Times New Roman" w:hAnsi="Times New Roman" w:cs="Times New Roman"/>
              </w:rPr>
              <w:t>. Stacja dokująca wyposażona w zasilacz umożliwiający ładowanie laptopa bezpośrednio ze stacji dokującej mocą min. 65W.</w:t>
            </w:r>
          </w:p>
          <w:p w14:paraId="559B4370" w14:textId="6D3E2BB9" w:rsidR="00266937" w:rsidRPr="002F0A5C" w:rsidRDefault="00266937" w:rsidP="0047413A">
            <w:pPr>
              <w:pStyle w:val="Akapitzlist"/>
              <w:numPr>
                <w:ilvl w:val="0"/>
                <w:numId w:val="138"/>
              </w:numPr>
              <w:jc w:val="both"/>
              <w:rPr>
                <w:rFonts w:ascii="Times New Roman" w:hAnsi="Times New Roman" w:cs="Times New Roman"/>
              </w:rPr>
            </w:pPr>
            <w:r w:rsidRPr="002F0A5C">
              <w:rPr>
                <w:rFonts w:ascii="Times New Roman" w:hAnsi="Times New Roman" w:cs="Times New Roman"/>
              </w:rPr>
              <w:t>Suma wymiarów stacji  dokującej  (wysokość x szerokość x długość) nieprzekraczająca 3</w:t>
            </w:r>
            <w:r w:rsidR="004311FE">
              <w:rPr>
                <w:rFonts w:ascii="Times New Roman" w:hAnsi="Times New Roman" w:cs="Times New Roman"/>
              </w:rPr>
              <w:t>3</w:t>
            </w:r>
            <w:r w:rsidRPr="002F0A5C">
              <w:rPr>
                <w:rFonts w:ascii="Times New Roman" w:hAnsi="Times New Roman" w:cs="Times New Roman"/>
              </w:rPr>
              <w:t>5mm.</w:t>
            </w:r>
          </w:p>
          <w:p w14:paraId="40770344" w14:textId="77777777" w:rsidR="00266937" w:rsidRPr="002F0A5C" w:rsidRDefault="00266937" w:rsidP="0047413A">
            <w:pPr>
              <w:pStyle w:val="Akapitzlist"/>
              <w:numPr>
                <w:ilvl w:val="0"/>
                <w:numId w:val="138"/>
              </w:numPr>
              <w:jc w:val="both"/>
              <w:rPr>
                <w:rFonts w:ascii="Times New Roman" w:hAnsi="Times New Roman" w:cs="Times New Roman"/>
              </w:rPr>
            </w:pPr>
            <w:r w:rsidRPr="002F0A5C">
              <w:rPr>
                <w:rFonts w:ascii="Times New Roman" w:hAnsi="Times New Roman" w:cs="Times New Roman"/>
              </w:rPr>
              <w:t>Stacja dokująca wyposażona w dedykowany przycisk umożliwiający włączanie podłączonego notebooka.</w:t>
            </w:r>
          </w:p>
          <w:p w14:paraId="30C530E7" w14:textId="77777777" w:rsidR="00266937" w:rsidRPr="002F0A5C" w:rsidRDefault="00266937" w:rsidP="0047413A">
            <w:pPr>
              <w:pStyle w:val="Akapitzlist"/>
              <w:numPr>
                <w:ilvl w:val="0"/>
                <w:numId w:val="138"/>
              </w:numPr>
              <w:jc w:val="both"/>
              <w:rPr>
                <w:rFonts w:ascii="Times New Roman" w:hAnsi="Times New Roman" w:cs="Times New Roman"/>
              </w:rPr>
            </w:pPr>
            <w:r w:rsidRPr="002F0A5C">
              <w:rPr>
                <w:rFonts w:ascii="Times New Roman" w:hAnsi="Times New Roman" w:cs="Times New Roman"/>
              </w:rPr>
              <w:t>Obsługa PXE Boot oraz Wake On Lan</w:t>
            </w:r>
          </w:p>
          <w:p w14:paraId="17F1E8A9" w14:textId="77777777" w:rsidR="00266937" w:rsidRPr="002F0A5C" w:rsidRDefault="00266937" w:rsidP="0047413A">
            <w:pPr>
              <w:pStyle w:val="Akapitzlist"/>
              <w:numPr>
                <w:ilvl w:val="0"/>
                <w:numId w:val="138"/>
              </w:numPr>
              <w:jc w:val="both"/>
              <w:rPr>
                <w:rFonts w:ascii="Times New Roman" w:hAnsi="Times New Roman" w:cs="Times New Roman"/>
              </w:rPr>
            </w:pPr>
            <w:r w:rsidRPr="002F0A5C">
              <w:rPr>
                <w:rFonts w:ascii="Times New Roman" w:hAnsi="Times New Roman" w:cs="Times New Roman"/>
              </w:rPr>
              <w:t>Funkcja przekazywania adresu MAC (MAC address Pass Through)</w:t>
            </w:r>
          </w:p>
          <w:p w14:paraId="36774D99" w14:textId="77777777" w:rsidR="00266937" w:rsidRPr="002F0A5C" w:rsidRDefault="00266937" w:rsidP="0047413A">
            <w:pPr>
              <w:pStyle w:val="Akapitzlist"/>
              <w:numPr>
                <w:ilvl w:val="0"/>
                <w:numId w:val="138"/>
              </w:numPr>
              <w:jc w:val="both"/>
              <w:rPr>
                <w:rFonts w:ascii="Times New Roman" w:hAnsi="Times New Roman" w:cs="Times New Roman"/>
              </w:rPr>
            </w:pPr>
            <w:r w:rsidRPr="002F0A5C">
              <w:rPr>
                <w:rFonts w:ascii="Times New Roman" w:hAnsi="Times New Roman" w:cs="Times New Roman"/>
              </w:rPr>
              <w:t>Wbudowane interfejsy, gniazda, porty</w:t>
            </w:r>
          </w:p>
          <w:p w14:paraId="19E8B4E2" w14:textId="77777777" w:rsidR="00266937" w:rsidRPr="002F0A5C" w:rsidRDefault="00266937" w:rsidP="0047413A">
            <w:pPr>
              <w:pStyle w:val="Akapitzlist"/>
              <w:numPr>
                <w:ilvl w:val="0"/>
                <w:numId w:val="139"/>
              </w:numPr>
              <w:ind w:left="1310"/>
              <w:rPr>
                <w:rFonts w:ascii="Times New Roman" w:hAnsi="Times New Roman" w:cs="Times New Roman"/>
              </w:rPr>
            </w:pPr>
            <w:r w:rsidRPr="002F0A5C">
              <w:rPr>
                <w:rFonts w:ascii="Times New Roman" w:hAnsi="Times New Roman" w:cs="Times New Roman"/>
              </w:rPr>
              <w:t>2 x DisplayPort</w:t>
            </w:r>
          </w:p>
          <w:p w14:paraId="0F7014D3" w14:textId="77777777" w:rsidR="00266937" w:rsidRPr="002F0A5C" w:rsidRDefault="00266937" w:rsidP="0047413A">
            <w:pPr>
              <w:pStyle w:val="Akapitzlist"/>
              <w:numPr>
                <w:ilvl w:val="0"/>
                <w:numId w:val="139"/>
              </w:numPr>
              <w:ind w:left="1310"/>
              <w:rPr>
                <w:rFonts w:ascii="Times New Roman" w:hAnsi="Times New Roman" w:cs="Times New Roman"/>
              </w:rPr>
            </w:pPr>
            <w:r w:rsidRPr="002F0A5C">
              <w:rPr>
                <w:rFonts w:ascii="Times New Roman" w:hAnsi="Times New Roman" w:cs="Times New Roman"/>
              </w:rPr>
              <w:t>1 x HDMI</w:t>
            </w:r>
          </w:p>
          <w:p w14:paraId="59DBAA82" w14:textId="77777777" w:rsidR="00266937" w:rsidRDefault="00266937" w:rsidP="0047413A">
            <w:pPr>
              <w:pStyle w:val="Akapitzlist"/>
              <w:numPr>
                <w:ilvl w:val="0"/>
                <w:numId w:val="139"/>
              </w:numPr>
              <w:ind w:left="1310"/>
              <w:rPr>
                <w:rFonts w:ascii="Times New Roman" w:hAnsi="Times New Roman" w:cs="Times New Roman"/>
              </w:rPr>
            </w:pPr>
            <w:r w:rsidRPr="002F0A5C">
              <w:rPr>
                <w:rFonts w:ascii="Times New Roman" w:hAnsi="Times New Roman" w:cs="Times New Roman"/>
              </w:rPr>
              <w:t>3 x USB 3.1 typu A</w:t>
            </w:r>
          </w:p>
          <w:p w14:paraId="40605A58" w14:textId="4CCC2CAC" w:rsidR="004311FE" w:rsidRPr="002F0A5C" w:rsidRDefault="004311FE" w:rsidP="0047413A">
            <w:pPr>
              <w:pStyle w:val="Akapitzlist"/>
              <w:numPr>
                <w:ilvl w:val="0"/>
                <w:numId w:val="139"/>
              </w:numPr>
              <w:ind w:left="1310"/>
              <w:rPr>
                <w:rFonts w:ascii="Times New Roman" w:hAnsi="Times New Roman" w:cs="Times New Roman"/>
              </w:rPr>
            </w:pPr>
            <w:r>
              <w:rPr>
                <w:rFonts w:ascii="Times New Roman" w:hAnsi="Times New Roman" w:cs="Times New Roman"/>
              </w:rPr>
              <w:t>1 x USB 2.0 typu A</w:t>
            </w:r>
          </w:p>
          <w:p w14:paraId="5B291E7B" w14:textId="77777777" w:rsidR="00266937" w:rsidRPr="002F0A5C" w:rsidRDefault="00266937" w:rsidP="0047413A">
            <w:pPr>
              <w:pStyle w:val="Akapitzlist"/>
              <w:numPr>
                <w:ilvl w:val="0"/>
                <w:numId w:val="139"/>
              </w:numPr>
              <w:ind w:left="1310"/>
              <w:rPr>
                <w:rFonts w:ascii="Times New Roman" w:hAnsi="Times New Roman" w:cs="Times New Roman"/>
              </w:rPr>
            </w:pPr>
            <w:r w:rsidRPr="002F0A5C">
              <w:rPr>
                <w:rFonts w:ascii="Times New Roman" w:hAnsi="Times New Roman" w:cs="Times New Roman"/>
              </w:rPr>
              <w:t>1 x USB 3.1 typu C</w:t>
            </w:r>
          </w:p>
          <w:p w14:paraId="53834C0B" w14:textId="77777777" w:rsidR="00266937" w:rsidRPr="002F0A5C" w:rsidRDefault="00266937" w:rsidP="0047413A">
            <w:pPr>
              <w:pStyle w:val="Akapitzlist"/>
              <w:numPr>
                <w:ilvl w:val="0"/>
                <w:numId w:val="139"/>
              </w:numPr>
              <w:ind w:left="1310"/>
              <w:rPr>
                <w:rFonts w:ascii="Times New Roman" w:hAnsi="Times New Roman" w:cs="Times New Roman"/>
              </w:rPr>
            </w:pPr>
            <w:r w:rsidRPr="002F0A5C">
              <w:rPr>
                <w:rFonts w:ascii="Times New Roman" w:hAnsi="Times New Roman" w:cs="Times New Roman"/>
              </w:rPr>
              <w:t>1 x RJ – 45</w:t>
            </w:r>
          </w:p>
          <w:p w14:paraId="6F092965" w14:textId="77777777" w:rsidR="00266937" w:rsidRPr="002F0A5C" w:rsidRDefault="00266937" w:rsidP="0047413A">
            <w:pPr>
              <w:pStyle w:val="Akapitzlist"/>
              <w:numPr>
                <w:ilvl w:val="0"/>
                <w:numId w:val="139"/>
              </w:numPr>
              <w:ind w:left="1310"/>
              <w:rPr>
                <w:rFonts w:ascii="Times New Roman" w:hAnsi="Times New Roman" w:cs="Times New Roman"/>
              </w:rPr>
            </w:pPr>
            <w:r w:rsidRPr="002F0A5C">
              <w:rPr>
                <w:rFonts w:ascii="Times New Roman" w:hAnsi="Times New Roman" w:cs="Times New Roman"/>
              </w:rPr>
              <w:t>1 x gniazdo zasilania</w:t>
            </w:r>
          </w:p>
          <w:p w14:paraId="4D85FB01" w14:textId="77777777" w:rsidR="00266937" w:rsidRPr="002F0A5C" w:rsidRDefault="00266937" w:rsidP="0047413A">
            <w:pPr>
              <w:pStyle w:val="Akapitzlist"/>
              <w:numPr>
                <w:ilvl w:val="0"/>
                <w:numId w:val="139"/>
              </w:numPr>
              <w:ind w:left="1310"/>
              <w:rPr>
                <w:rFonts w:cstheme="minorHAnsi"/>
              </w:rPr>
            </w:pPr>
            <w:r w:rsidRPr="002F0A5C">
              <w:rPr>
                <w:rFonts w:ascii="Times New Roman" w:hAnsi="Times New Roman" w:cs="Times New Roman"/>
              </w:rPr>
              <w:t>1 x gniazdo linki zabezpieczającej</w:t>
            </w:r>
          </w:p>
        </w:tc>
      </w:tr>
      <w:tr w:rsidR="00266937" w:rsidRPr="00D83E59" w14:paraId="054CF3D2" w14:textId="69D33FF8" w:rsidTr="00266937">
        <w:tc>
          <w:tcPr>
            <w:tcW w:w="898" w:type="pct"/>
          </w:tcPr>
          <w:p w14:paraId="2972F36E" w14:textId="7A553ED3" w:rsidR="00266937" w:rsidRPr="00D83E59" w:rsidRDefault="00266937" w:rsidP="0047413A">
            <w:pPr>
              <w:rPr>
                <w:rFonts w:ascii="Times New Roman" w:hAnsi="Times New Roman" w:cs="Times New Roman"/>
              </w:rPr>
            </w:pPr>
            <w:r w:rsidRPr="00C9214A">
              <w:rPr>
                <w:rFonts w:ascii="Times New Roman" w:hAnsi="Times New Roman" w:cs="Times New Roman"/>
              </w:rPr>
              <w:t>Zdalne zarządzanie</w:t>
            </w:r>
          </w:p>
        </w:tc>
        <w:tc>
          <w:tcPr>
            <w:tcW w:w="4102" w:type="pct"/>
          </w:tcPr>
          <w:p w14:paraId="3358163F" w14:textId="77777777" w:rsidR="00266937" w:rsidRPr="002F0A5C" w:rsidRDefault="00266937" w:rsidP="0047413A">
            <w:pPr>
              <w:jc w:val="both"/>
              <w:rPr>
                <w:rFonts w:ascii="Times New Roman" w:hAnsi="Times New Roman" w:cs="Times New Roman"/>
              </w:rPr>
            </w:pPr>
            <w:r w:rsidRPr="002F0A5C">
              <w:rPr>
                <w:rFonts w:ascii="Times New Roman" w:hAnsi="Times New Roman" w:cs="Times New Roman"/>
              </w:rPr>
              <w:t xml:space="preserve">Wbudowana w płytę główną technologia zarządzania i monitorowania komputerem na poziomie sprzętowym działająca niezależnie od stanu czy obecności systemu operacyjnego oraz stanu włączenia komputera podczas pracy na zasilaczu sieciowym AC, </w:t>
            </w:r>
            <w:r w:rsidRPr="002F0A5C">
              <w:rPr>
                <w:rFonts w:ascii="Times New Roman" w:hAnsi="Times New Roman" w:cs="Times New Roman"/>
              </w:rPr>
              <w:lastRenderedPageBreak/>
              <w:t>obsługująca zdalną komunikację sieciową w oparciu o protokół IPv4 oraz IPv6, a także zapewniająca:</w:t>
            </w:r>
          </w:p>
          <w:p w14:paraId="555A3073" w14:textId="77777777" w:rsidR="00266937" w:rsidRPr="002F0A5C" w:rsidRDefault="00266937" w:rsidP="0047413A">
            <w:pPr>
              <w:pStyle w:val="Akapitzlist"/>
              <w:numPr>
                <w:ilvl w:val="0"/>
                <w:numId w:val="153"/>
              </w:numPr>
              <w:jc w:val="both"/>
              <w:rPr>
                <w:rFonts w:ascii="Times New Roman" w:hAnsi="Times New Roman" w:cs="Times New Roman"/>
              </w:rPr>
            </w:pPr>
            <w:r w:rsidRPr="002F0A5C">
              <w:rPr>
                <w:rFonts w:ascii="Times New Roman" w:hAnsi="Times New Roman" w:cs="Times New Roman"/>
              </w:rPr>
              <w:t xml:space="preserve">monitorowanie konfiguracji komponentów komputera - CPU, Pamięć, HDD wersja BIOS płyty głównej; </w:t>
            </w:r>
          </w:p>
          <w:p w14:paraId="00018326" w14:textId="77777777" w:rsidR="00266937" w:rsidRPr="002F0A5C" w:rsidRDefault="00266937" w:rsidP="0047413A">
            <w:pPr>
              <w:pStyle w:val="Akapitzlist"/>
              <w:numPr>
                <w:ilvl w:val="0"/>
                <w:numId w:val="153"/>
              </w:numPr>
              <w:jc w:val="both"/>
              <w:rPr>
                <w:rFonts w:ascii="Times New Roman" w:hAnsi="Times New Roman" w:cs="Times New Roman"/>
              </w:rPr>
            </w:pPr>
            <w:r w:rsidRPr="002F0A5C">
              <w:rPr>
                <w:rFonts w:ascii="Times New Roman" w:hAnsi="Times New Roman" w:cs="Times New Roman"/>
              </w:rPr>
              <w:t>zdalną konfigurację ustawień BIOS,</w:t>
            </w:r>
          </w:p>
          <w:p w14:paraId="5510F456" w14:textId="77777777" w:rsidR="00266937" w:rsidRPr="002F0A5C" w:rsidRDefault="00266937" w:rsidP="0047413A">
            <w:pPr>
              <w:pStyle w:val="Akapitzlist"/>
              <w:numPr>
                <w:ilvl w:val="0"/>
                <w:numId w:val="153"/>
              </w:numPr>
              <w:jc w:val="both"/>
              <w:rPr>
                <w:rFonts w:ascii="Times New Roman" w:hAnsi="Times New Roman" w:cs="Times New Roman"/>
              </w:rPr>
            </w:pPr>
            <w:r w:rsidRPr="002F0A5C">
              <w:rPr>
                <w:rFonts w:ascii="Times New Roman" w:hAnsi="Times New Roman" w:cs="Times New Roman"/>
              </w:rPr>
              <w:t>zdalne przejęcie konsoli tekstowej systemu, przekierowanie procesu ładowania systemu operacyjnego z wirtualnego CD ROM lub FDD z  serwera zarządzającego;</w:t>
            </w:r>
          </w:p>
          <w:p w14:paraId="067A758B" w14:textId="77777777" w:rsidR="00266937" w:rsidRPr="002F0A5C" w:rsidRDefault="00266937" w:rsidP="0047413A">
            <w:pPr>
              <w:pStyle w:val="Akapitzlist"/>
              <w:numPr>
                <w:ilvl w:val="0"/>
                <w:numId w:val="153"/>
              </w:numPr>
              <w:jc w:val="both"/>
              <w:rPr>
                <w:rFonts w:ascii="Times New Roman" w:hAnsi="Times New Roman" w:cs="Times New Roman"/>
              </w:rPr>
            </w:pPr>
            <w:r w:rsidRPr="002F0A5C">
              <w:rPr>
                <w:rFonts w:ascii="Times New Roman" w:hAnsi="Times New Roman" w:cs="Times New Roman"/>
              </w:rPr>
              <w:t>zdalne przejecie pełnej konsoli graficznej systemu tzw. KVM Redirection (Keyboard, Video, Mouse) bez udziału systemu operacyjnego ani dodatkowych programów, również w przypadku braku lub uszkodzenia systemu operacyjnego do rozdzielczości 1920x1080 włącznie;</w:t>
            </w:r>
          </w:p>
          <w:p w14:paraId="22FBFEDC" w14:textId="77777777" w:rsidR="00266937" w:rsidRPr="002F0A5C" w:rsidRDefault="00266937" w:rsidP="0047413A">
            <w:pPr>
              <w:pStyle w:val="Akapitzlist"/>
              <w:numPr>
                <w:ilvl w:val="0"/>
                <w:numId w:val="153"/>
              </w:numPr>
              <w:jc w:val="both"/>
              <w:rPr>
                <w:rFonts w:ascii="Times New Roman" w:hAnsi="Times New Roman" w:cs="Times New Roman"/>
              </w:rPr>
            </w:pPr>
            <w:r w:rsidRPr="002F0A5C">
              <w:rPr>
                <w:rFonts w:ascii="Times New Roman" w:hAnsi="Times New Roman" w:cs="Times New Roman"/>
              </w:rPr>
              <w:t>zapis i przechowywanie dodatkowych informacji o wersji zainstalowanego oprogramowania i zdalny odczyt tych informacji (wersja, zainstalowane uaktualnienia, sygnatury wirusów, itp.) z wbudowanej pamięci nieulotnej.</w:t>
            </w:r>
          </w:p>
          <w:p w14:paraId="386CFB97" w14:textId="1BABDB0B" w:rsidR="00266937" w:rsidRPr="002F0A5C" w:rsidRDefault="00266937" w:rsidP="0047413A">
            <w:pPr>
              <w:pStyle w:val="Akapitzlist"/>
              <w:numPr>
                <w:ilvl w:val="0"/>
                <w:numId w:val="153"/>
              </w:numPr>
              <w:jc w:val="both"/>
              <w:rPr>
                <w:rFonts w:ascii="Times New Roman" w:hAnsi="Times New Roman" w:cs="Times New Roman"/>
              </w:rPr>
            </w:pPr>
            <w:r w:rsidRPr="002F0A5C">
              <w:rPr>
                <w:rFonts w:ascii="Times New Roman" w:hAnsi="Times New Roman" w:cs="Times New Roman"/>
              </w:rPr>
              <w:t>technologia zarządzania i monitorowania komputerem na poziomie sprzętowym zgodna z otwartymi standardami DMTF WS-MAN 1.0.0 (</w:t>
            </w:r>
            <w:hyperlink r:id="rId25" w:history="1">
              <w:r w:rsidRPr="002F0A5C">
                <w:rPr>
                  <w:rStyle w:val="Hipercze"/>
                  <w:rFonts w:ascii="Times New Roman" w:hAnsi="Times New Roman" w:cs="Times New Roman"/>
                </w:rPr>
                <w:t>http://www.dmtf.org/standards/wsman</w:t>
              </w:r>
            </w:hyperlink>
            <w:r w:rsidRPr="002F0A5C">
              <w:rPr>
                <w:rFonts w:ascii="Times New Roman" w:hAnsi="Times New Roman" w:cs="Times New Roman"/>
              </w:rPr>
              <w:t>)  oraz  DASH 1.0.0 (</w:t>
            </w:r>
            <w:hyperlink r:id="rId26" w:history="1">
              <w:r w:rsidRPr="002F0A5C">
                <w:rPr>
                  <w:rStyle w:val="Hipercze"/>
                  <w:rFonts w:ascii="Times New Roman" w:hAnsi="Times New Roman" w:cs="Times New Roman"/>
                </w:rPr>
                <w:t>http://www.dmtf.org/standards/mgmt/dash/</w:t>
              </w:r>
            </w:hyperlink>
            <w:r w:rsidRPr="002F0A5C">
              <w:rPr>
                <w:rFonts w:ascii="Times New Roman" w:hAnsi="Times New Roman" w:cs="Times New Roman"/>
              </w:rPr>
              <w:t>)</w:t>
            </w:r>
          </w:p>
          <w:p w14:paraId="47FC9623" w14:textId="77777777" w:rsidR="00266937" w:rsidRPr="002F0A5C" w:rsidRDefault="00266937" w:rsidP="0047413A">
            <w:pPr>
              <w:pStyle w:val="Akapitzlist"/>
              <w:numPr>
                <w:ilvl w:val="0"/>
                <w:numId w:val="153"/>
              </w:numPr>
              <w:jc w:val="both"/>
              <w:rPr>
                <w:rFonts w:ascii="Times New Roman" w:hAnsi="Times New Roman" w:cs="Times New Roman"/>
              </w:rPr>
            </w:pPr>
            <w:r w:rsidRPr="002F0A5C">
              <w:rPr>
                <w:rFonts w:ascii="Times New Roman" w:hAnsi="Times New Roman" w:cs="Times New Roman"/>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39F19E26" w14:textId="5FB8CFB0" w:rsidR="00266937" w:rsidRPr="004311FE" w:rsidRDefault="00266937" w:rsidP="004311FE">
            <w:pPr>
              <w:pStyle w:val="Akapitzlist"/>
              <w:numPr>
                <w:ilvl w:val="0"/>
                <w:numId w:val="153"/>
              </w:numPr>
              <w:jc w:val="both"/>
              <w:rPr>
                <w:rFonts w:ascii="Times New Roman" w:hAnsi="Times New Roman" w:cs="Times New Roman"/>
              </w:rPr>
            </w:pPr>
            <w:r w:rsidRPr="002F0A5C">
              <w:rPr>
                <w:rFonts w:ascii="Times New Roman" w:hAnsi="Times New Roman" w:cs="Times New Roman"/>
              </w:rPr>
              <w:t>wbudowany sprzętowo log operacji  zdalnego zarządzania, możliwy do kasowania tylko przez upoważnionego użytkownika systemu sprzętowego zarządzania zdalnego</w:t>
            </w:r>
          </w:p>
        </w:tc>
      </w:tr>
      <w:tr w:rsidR="00266937" w:rsidRPr="00D83E59" w14:paraId="41B75FD9" w14:textId="7A26C2B6" w:rsidTr="00266937">
        <w:tc>
          <w:tcPr>
            <w:tcW w:w="898" w:type="pct"/>
          </w:tcPr>
          <w:p w14:paraId="6D738B59"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lastRenderedPageBreak/>
              <w:t>Dołączone akcesoria</w:t>
            </w:r>
          </w:p>
        </w:tc>
        <w:tc>
          <w:tcPr>
            <w:tcW w:w="4102" w:type="pct"/>
          </w:tcPr>
          <w:p w14:paraId="04B5D217" w14:textId="77777777" w:rsidR="00266937" w:rsidRPr="002F0A5C" w:rsidRDefault="00266937" w:rsidP="0047413A">
            <w:pPr>
              <w:pStyle w:val="Akapitzlist"/>
              <w:numPr>
                <w:ilvl w:val="0"/>
                <w:numId w:val="140"/>
              </w:numPr>
              <w:jc w:val="both"/>
              <w:rPr>
                <w:rFonts w:ascii="Times New Roman" w:hAnsi="Times New Roman" w:cs="Times New Roman"/>
              </w:rPr>
            </w:pPr>
            <w:r w:rsidRPr="002F0A5C">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4E498077" w14:textId="77777777" w:rsidR="00266937" w:rsidRPr="002F0A5C" w:rsidRDefault="00266937" w:rsidP="0047413A">
            <w:pPr>
              <w:pStyle w:val="Akapitzlist"/>
              <w:numPr>
                <w:ilvl w:val="0"/>
                <w:numId w:val="140"/>
              </w:numPr>
              <w:jc w:val="both"/>
              <w:rPr>
                <w:rFonts w:ascii="Times New Roman" w:hAnsi="Times New Roman" w:cs="Times New Roman"/>
              </w:rPr>
            </w:pPr>
            <w:r w:rsidRPr="002F0A5C">
              <w:rPr>
                <w:rFonts w:ascii="Times New Roman" w:hAnsi="Times New Roman" w:cs="Times New Roman"/>
              </w:rPr>
              <w:t>Torba min. 2 komorowa, do przenoszenia notebooka wraz z zewnętrznym zasilaczem i kablem zasilającym, chroniąca komputer przed możliwością uszkodzenia, dostosowana do wymiarów oferowanego notebooka.</w:t>
            </w:r>
          </w:p>
          <w:p w14:paraId="74D23356" w14:textId="77777777" w:rsidR="00266937" w:rsidRPr="002F0A5C" w:rsidRDefault="00266937" w:rsidP="0047413A">
            <w:pPr>
              <w:pStyle w:val="Akapitzlist"/>
              <w:numPr>
                <w:ilvl w:val="0"/>
                <w:numId w:val="140"/>
              </w:numPr>
              <w:jc w:val="both"/>
              <w:rPr>
                <w:rFonts w:ascii="Times New Roman" w:hAnsi="Times New Roman" w:cs="Times New Roman"/>
              </w:rPr>
            </w:pPr>
            <w:r w:rsidRPr="002F0A5C">
              <w:rPr>
                <w:rFonts w:ascii="Times New Roman" w:hAnsi="Times New Roman" w:cs="Times New Roman"/>
              </w:rPr>
              <w:t>Zewnętrzny (z przewodem USB, bez dodatkowego zasilania) napęd DVD±R/RW Dual Layer.</w:t>
            </w:r>
          </w:p>
          <w:p w14:paraId="3F086FD7" w14:textId="161AC2B2" w:rsidR="00266937" w:rsidRPr="002F0A5C" w:rsidRDefault="00266937" w:rsidP="0047413A">
            <w:pPr>
              <w:pStyle w:val="Akapitzlist"/>
              <w:numPr>
                <w:ilvl w:val="0"/>
                <w:numId w:val="140"/>
              </w:numPr>
              <w:jc w:val="both"/>
              <w:rPr>
                <w:rFonts w:cstheme="minorHAnsi"/>
              </w:rPr>
            </w:pPr>
            <w:r w:rsidRPr="002F0A5C">
              <w:rPr>
                <w:rFonts w:ascii="Times New Roman" w:hAnsi="Times New Roman" w:cs="Times New Roman"/>
              </w:rPr>
              <w:t xml:space="preserve">Pamięć USB ze złączem USB-A, o pojemności min. 32GB, o prędkości zgodnej ze standardem USB 3.2 Gen1, zgodny z systemami Windows 11,  macOS i Linux. </w:t>
            </w:r>
          </w:p>
        </w:tc>
      </w:tr>
      <w:tr w:rsidR="00266937" w:rsidRPr="00D83E59" w14:paraId="61CB0271" w14:textId="368D5E20" w:rsidTr="00266937">
        <w:tc>
          <w:tcPr>
            <w:tcW w:w="898" w:type="pct"/>
          </w:tcPr>
          <w:p w14:paraId="5D7E3C4A" w14:textId="77777777" w:rsidR="00266937" w:rsidRPr="00D83E59" w:rsidRDefault="00266937" w:rsidP="0047413A">
            <w:pPr>
              <w:rPr>
                <w:rFonts w:ascii="Times New Roman" w:hAnsi="Times New Roman" w:cs="Times New Roman"/>
              </w:rPr>
            </w:pPr>
            <w:r w:rsidRPr="00D83E59">
              <w:rPr>
                <w:rFonts w:ascii="Times New Roman" w:hAnsi="Times New Roman" w:cs="Times New Roman"/>
              </w:rPr>
              <w:t>Gwarancja, serwis i wsparcie.</w:t>
            </w:r>
          </w:p>
        </w:tc>
        <w:tc>
          <w:tcPr>
            <w:tcW w:w="4102" w:type="pct"/>
          </w:tcPr>
          <w:p w14:paraId="44410426" w14:textId="2B07C12E" w:rsidR="00266937" w:rsidRPr="002F0A5C" w:rsidRDefault="00266937" w:rsidP="0047413A">
            <w:pPr>
              <w:pStyle w:val="Akapitzlist"/>
              <w:numPr>
                <w:ilvl w:val="0"/>
                <w:numId w:val="67"/>
              </w:numPr>
              <w:jc w:val="both"/>
              <w:rPr>
                <w:rFonts w:ascii="Times New Roman" w:hAnsi="Times New Roman" w:cs="Times New Roman"/>
              </w:rPr>
            </w:pPr>
            <w:r w:rsidRPr="002F0A5C">
              <w:rPr>
                <w:rFonts w:ascii="Times New Roman" w:hAnsi="Times New Roman" w:cs="Times New Roman"/>
              </w:rPr>
              <w:t>Uszkodzone nośniki danych pozostają własnością Zamawiającego.</w:t>
            </w:r>
          </w:p>
          <w:p w14:paraId="7CE9C5E7" w14:textId="0D48F96E" w:rsidR="00266937" w:rsidRPr="002F0A5C" w:rsidRDefault="00266937" w:rsidP="0047413A">
            <w:pPr>
              <w:pStyle w:val="Akapitzlist"/>
              <w:numPr>
                <w:ilvl w:val="0"/>
                <w:numId w:val="67"/>
              </w:numPr>
              <w:jc w:val="both"/>
              <w:rPr>
                <w:rFonts w:ascii="Times New Roman" w:hAnsi="Times New Roman" w:cs="Times New Roman"/>
              </w:rPr>
            </w:pPr>
            <w:r w:rsidRPr="002F0A5C">
              <w:rPr>
                <w:rFonts w:ascii="Times New Roman" w:hAnsi="Times New Roman" w:cs="Times New Roman"/>
              </w:rPr>
              <w:t>Możliwość sprawdzenia konfiguracji sprzętowej komputera oraz warunków gwarancji po podaniu numeru seryjnego bezpośrednio na stronie producenta.</w:t>
            </w:r>
          </w:p>
        </w:tc>
      </w:tr>
    </w:tbl>
    <w:p w14:paraId="358FA530" w14:textId="62C0E259" w:rsidR="00EB3648" w:rsidRPr="00D83E59" w:rsidRDefault="00EB3648">
      <w:pPr>
        <w:rPr>
          <w:rFonts w:cstheme="minorHAnsi"/>
        </w:rPr>
      </w:pPr>
      <w:r w:rsidRPr="00D83E59">
        <w:rPr>
          <w:rFonts w:cstheme="minorHAnsi"/>
        </w:rPr>
        <w:br w:type="page"/>
      </w:r>
    </w:p>
    <w:p w14:paraId="6A68ED73" w14:textId="380E54F7" w:rsidR="00EB3648" w:rsidRPr="00D83E59" w:rsidRDefault="00EB3648" w:rsidP="0033625E">
      <w:pPr>
        <w:pStyle w:val="Nagwek1"/>
        <w:numPr>
          <w:ilvl w:val="0"/>
          <w:numId w:val="158"/>
        </w:numPr>
        <w:spacing w:after="240"/>
        <w:rPr>
          <w:rFonts w:ascii="Times New Roman" w:hAnsi="Times New Roman" w:cs="Times New Roman"/>
          <w:color w:val="auto"/>
        </w:rPr>
      </w:pPr>
      <w:bookmarkStart w:id="5" w:name="_Hlk139896933"/>
      <w:r w:rsidRPr="00D83E59">
        <w:rPr>
          <w:rFonts w:ascii="Times New Roman" w:hAnsi="Times New Roman" w:cs="Times New Roman"/>
          <w:color w:val="auto"/>
        </w:rPr>
        <w:lastRenderedPageBreak/>
        <w:t>Komputer przenośny typ III 14’’</w:t>
      </w:r>
      <w:bookmarkEnd w:id="5"/>
      <w:r w:rsidR="00D740F3" w:rsidRPr="00D83E59">
        <w:rPr>
          <w:rFonts w:ascii="Times New Roman" w:hAnsi="Times New Roman" w:cs="Times New Roman"/>
          <w:color w:val="auto"/>
        </w:rPr>
        <w:t xml:space="preserve"> </w:t>
      </w:r>
      <w:r w:rsidR="00D740F3" w:rsidRPr="00D83E59">
        <w:rPr>
          <w:rFonts w:ascii="Times New Roman" w:hAnsi="Times New Roman" w:cs="Times New Roman"/>
          <w:color w:val="auto"/>
        </w:rPr>
        <w:tab/>
        <w:t xml:space="preserve">Liczba sztuk: </w:t>
      </w:r>
      <w:r w:rsidR="00D327C3">
        <w:rPr>
          <w:rFonts w:ascii="Times New Roman" w:hAnsi="Times New Roman" w:cs="Times New Roman"/>
          <w:color w:val="auto"/>
        </w:rPr>
        <w:t>50</w:t>
      </w:r>
      <w:r w:rsidR="00D740F3" w:rsidRPr="00D83E59">
        <w:rPr>
          <w:rFonts w:ascii="Times New Roman" w:hAnsi="Times New Roman" w:cs="Times New Roman"/>
          <w:color w:val="auto"/>
        </w:rPr>
        <w:t>0</w:t>
      </w:r>
    </w:p>
    <w:p w14:paraId="566A3AD4" w14:textId="7C791138" w:rsidR="00EB3648" w:rsidRPr="00F445D1" w:rsidRDefault="00EB3648" w:rsidP="00EB3648">
      <w:pPr>
        <w:rPr>
          <w:rFonts w:ascii="Times New Roman" w:hAnsi="Times New Roman" w:cs="Times New Roman"/>
          <w:sz w:val="32"/>
          <w:szCs w:val="32"/>
          <w:highlight w:val="yellow"/>
        </w:rPr>
      </w:pPr>
      <w:r w:rsidRPr="00F445D1">
        <w:rPr>
          <w:rFonts w:ascii="Times New Roman" w:hAnsi="Times New Roman" w:cs="Times New Roman"/>
          <w:sz w:val="32"/>
          <w:szCs w:val="32"/>
          <w:highlight w:val="yellow"/>
        </w:rPr>
        <w:t xml:space="preserve">Producent: </w:t>
      </w:r>
      <w:r w:rsidR="008E6BA6" w:rsidRPr="00F445D1">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445FBFFD" w14:textId="4B9698AA" w:rsidR="00EB3648" w:rsidRPr="00F445D1" w:rsidRDefault="00EB3648" w:rsidP="00EB3648">
      <w:pPr>
        <w:rPr>
          <w:rFonts w:ascii="Times New Roman" w:hAnsi="Times New Roman" w:cs="Times New Roman"/>
          <w:sz w:val="32"/>
          <w:szCs w:val="32"/>
          <w:highlight w:val="yellow"/>
        </w:rPr>
      </w:pPr>
      <w:r w:rsidRPr="00F445D1">
        <w:rPr>
          <w:rFonts w:ascii="Times New Roman" w:hAnsi="Times New Roman" w:cs="Times New Roman"/>
          <w:sz w:val="32"/>
          <w:szCs w:val="32"/>
          <w:highlight w:val="yellow"/>
        </w:rPr>
        <w:t xml:space="preserve">Model: </w:t>
      </w:r>
      <w:r w:rsidR="008E6BA6" w:rsidRPr="00F445D1">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4D25D71B" w14:textId="6B6B8D65" w:rsidR="00F445D1" w:rsidRDefault="00F445D1" w:rsidP="00EB3648">
      <w:pPr>
        <w:rPr>
          <w:rFonts w:ascii="Times New Roman" w:hAnsi="Times New Roman" w:cs="Times New Roman"/>
          <w:sz w:val="32"/>
          <w:szCs w:val="32"/>
        </w:rPr>
      </w:pPr>
      <w:r w:rsidRPr="00F445D1">
        <w:rPr>
          <w:rFonts w:ascii="Times New Roman" w:hAnsi="Times New Roman" w:cs="Times New Roman"/>
          <w:sz w:val="32"/>
          <w:szCs w:val="32"/>
          <w:highlight w:val="yellow"/>
        </w:rPr>
        <w:t>Procesor: ……………………….</w:t>
      </w:r>
      <w:r w:rsidR="00F72897">
        <w:rPr>
          <w:rFonts w:ascii="Times New Roman" w:hAnsi="Times New Roman" w:cs="Times New Roman"/>
          <w:sz w:val="32"/>
          <w:szCs w:val="32"/>
        </w:rPr>
        <w:t>*</w:t>
      </w:r>
    </w:p>
    <w:p w14:paraId="2AB01C21" w14:textId="642A5A69" w:rsidR="000702E1" w:rsidRPr="00AA0DB1" w:rsidRDefault="000702E1" w:rsidP="000702E1">
      <w:pPr>
        <w:pStyle w:val="Akapitzlist"/>
        <w:ind w:left="0"/>
        <w:jc w:val="both"/>
        <w:rPr>
          <w:rFonts w:ascii="Times New Roman" w:hAnsi="Times New Roman" w:cs="Times New Roman"/>
          <w:sz w:val="32"/>
          <w:szCs w:val="32"/>
        </w:rPr>
      </w:pPr>
      <w:r w:rsidRPr="000702E1">
        <w:rPr>
          <w:rFonts w:ascii="Times New Roman" w:hAnsi="Times New Roman" w:cs="Times New Roman"/>
          <w:sz w:val="32"/>
          <w:szCs w:val="32"/>
          <w:highlight w:val="yellow"/>
        </w:rPr>
        <w:t xml:space="preserve">* - </w:t>
      </w:r>
      <w:r w:rsidRPr="000702E1">
        <w:rPr>
          <w:rFonts w:ascii="Times New Roman" w:hAnsi="Times New Roman"/>
          <w:b/>
          <w:sz w:val="26"/>
          <w:szCs w:val="26"/>
          <w:highlight w:val="yellow"/>
        </w:rPr>
        <w:t xml:space="preserve">należy podać w sposób umożliwiający jednoznaczną identyfikację </w:t>
      </w:r>
      <w:r w:rsidR="00C03EBB" w:rsidRPr="000702E1">
        <w:rPr>
          <w:rFonts w:ascii="Times New Roman" w:hAnsi="Times New Roman"/>
          <w:b/>
          <w:sz w:val="26"/>
          <w:szCs w:val="26"/>
          <w:highlight w:val="yellow"/>
        </w:rPr>
        <w:t>oferowan</w:t>
      </w:r>
      <w:r w:rsidR="00C03EBB">
        <w:rPr>
          <w:rFonts w:ascii="Times New Roman" w:hAnsi="Times New Roman"/>
          <w:b/>
          <w:sz w:val="26"/>
          <w:szCs w:val="26"/>
          <w:highlight w:val="yellow"/>
        </w:rPr>
        <w:t>ego</w:t>
      </w:r>
      <w:r w:rsidR="00C03EBB" w:rsidRPr="000702E1">
        <w:rPr>
          <w:rFonts w:ascii="Times New Roman" w:hAnsi="Times New Roman"/>
          <w:b/>
          <w:sz w:val="26"/>
          <w:szCs w:val="26"/>
          <w:highlight w:val="yellow"/>
        </w:rPr>
        <w:t xml:space="preserve"> produkt</w:t>
      </w:r>
      <w:r w:rsidR="00C03EBB">
        <w:rPr>
          <w:rFonts w:ascii="Times New Roman" w:hAnsi="Times New Roman"/>
          <w:b/>
          <w:sz w:val="26"/>
          <w:szCs w:val="26"/>
          <w:highlight w:val="yellow"/>
        </w:rPr>
        <w:t>u</w:t>
      </w:r>
      <w:r w:rsidRPr="000702E1">
        <w:rPr>
          <w:rFonts w:ascii="Times New Roman" w:hAnsi="Times New Roman"/>
          <w:b/>
          <w:sz w:val="26"/>
          <w:szCs w:val="26"/>
          <w:highlight w:val="yellow"/>
        </w:rPr>
        <w:t xml:space="preserve"> poprzez wpisanie nazwy producenta, modelu wraz z oznaczeniem oferowanej konfiguracji oraz producenta i model procesora.</w:t>
      </w:r>
    </w:p>
    <w:tbl>
      <w:tblPr>
        <w:tblStyle w:val="Tabela-Siatka"/>
        <w:tblW w:w="5395" w:type="pct"/>
        <w:tblLook w:val="04A0" w:firstRow="1" w:lastRow="0" w:firstColumn="1" w:lastColumn="0" w:noHBand="0" w:noVBand="1"/>
      </w:tblPr>
      <w:tblGrid>
        <w:gridCol w:w="1756"/>
        <w:gridCol w:w="8020"/>
      </w:tblGrid>
      <w:tr w:rsidR="00266937" w:rsidRPr="00D83E59" w14:paraId="71DD65F1" w14:textId="60009472" w:rsidTr="00266937">
        <w:tc>
          <w:tcPr>
            <w:tcW w:w="898" w:type="pct"/>
          </w:tcPr>
          <w:p w14:paraId="793519C8"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Zastosowanie</w:t>
            </w:r>
          </w:p>
        </w:tc>
        <w:tc>
          <w:tcPr>
            <w:tcW w:w="4102" w:type="pct"/>
          </w:tcPr>
          <w:p w14:paraId="052AFEBA" w14:textId="77777777" w:rsidR="00266937" w:rsidRPr="00D83E59" w:rsidRDefault="00266937" w:rsidP="008F5928">
            <w:pPr>
              <w:jc w:val="both"/>
              <w:rPr>
                <w:rFonts w:ascii="Times New Roman" w:hAnsi="Times New Roman" w:cs="Times New Roman"/>
              </w:rPr>
            </w:pPr>
            <w:r w:rsidRPr="00D83E59">
              <w:rPr>
                <w:rFonts w:ascii="Times New Roman" w:hAnsi="Times New Roman" w:cs="Times New Roman"/>
              </w:rPr>
              <w:t>Komputer mobilny będzie wykorzystywany dla potrzeb aplikacji biurowych, edukacyjnych, obliczeniowych, dostępu do Internetu oraz poczty elektronicznej.</w:t>
            </w:r>
          </w:p>
        </w:tc>
      </w:tr>
      <w:tr w:rsidR="00266937" w:rsidRPr="00D83E59" w14:paraId="4EFE585A" w14:textId="254FFAED" w:rsidTr="00266937">
        <w:tc>
          <w:tcPr>
            <w:tcW w:w="898" w:type="pct"/>
          </w:tcPr>
          <w:p w14:paraId="559CC66F"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Ekran</w:t>
            </w:r>
          </w:p>
        </w:tc>
        <w:tc>
          <w:tcPr>
            <w:tcW w:w="4102" w:type="pct"/>
          </w:tcPr>
          <w:p w14:paraId="7A758223" w14:textId="03831B5D" w:rsidR="00266937" w:rsidRPr="00D83E59" w:rsidRDefault="00266937" w:rsidP="008F5928">
            <w:pPr>
              <w:jc w:val="both"/>
              <w:rPr>
                <w:rFonts w:ascii="Times New Roman" w:hAnsi="Times New Roman" w:cs="Times New Roman"/>
              </w:rPr>
            </w:pPr>
            <w:r w:rsidRPr="00D83E59">
              <w:rPr>
                <w:rFonts w:ascii="Times New Roman" w:hAnsi="Times New Roman" w:cs="Times New Roman"/>
              </w:rPr>
              <w:t xml:space="preserve">Min. 14,0”, </w:t>
            </w:r>
            <w:r w:rsidR="009B0911">
              <w:rPr>
                <w:rFonts w:ascii="Times New Roman" w:hAnsi="Times New Roman" w:cs="Times New Roman"/>
              </w:rPr>
              <w:t>OLED</w:t>
            </w:r>
            <w:r w:rsidRPr="00EC34F0">
              <w:rPr>
                <w:rFonts w:ascii="Times New Roman" w:hAnsi="Times New Roman" w:cs="Times New Roman"/>
              </w:rPr>
              <w:t>, min. 2</w:t>
            </w:r>
            <w:r w:rsidR="004311FE">
              <w:rPr>
                <w:rFonts w:ascii="Times New Roman" w:hAnsi="Times New Roman" w:cs="Times New Roman"/>
              </w:rPr>
              <w:t>88</w:t>
            </w:r>
            <w:r w:rsidRPr="00EC34F0">
              <w:rPr>
                <w:rFonts w:ascii="Times New Roman" w:hAnsi="Times New Roman" w:cs="Times New Roman"/>
              </w:rPr>
              <w:t>0x1</w:t>
            </w:r>
            <w:r w:rsidR="004311FE">
              <w:rPr>
                <w:rFonts w:ascii="Times New Roman" w:hAnsi="Times New Roman" w:cs="Times New Roman"/>
              </w:rPr>
              <w:t>8</w:t>
            </w:r>
            <w:r w:rsidRPr="00EC34F0">
              <w:rPr>
                <w:rFonts w:ascii="Times New Roman" w:hAnsi="Times New Roman" w:cs="Times New Roman"/>
              </w:rPr>
              <w:t>00</w:t>
            </w:r>
            <w:r w:rsidRPr="00D83E59">
              <w:rPr>
                <w:rFonts w:ascii="Times New Roman" w:hAnsi="Times New Roman" w:cs="Times New Roman"/>
              </w:rPr>
              <w:t>, jasność min. 400 nits, kontrast min. 1</w:t>
            </w:r>
            <w:r w:rsidR="004311FE">
              <w:rPr>
                <w:rFonts w:ascii="Times New Roman" w:hAnsi="Times New Roman" w:cs="Times New Roman"/>
              </w:rPr>
              <w:t>0</w:t>
            </w:r>
            <w:r w:rsidR="00F3584D">
              <w:rPr>
                <w:rFonts w:ascii="Times New Roman" w:hAnsi="Times New Roman" w:cs="Times New Roman"/>
              </w:rPr>
              <w:t>0</w:t>
            </w:r>
            <w:r w:rsidR="004311FE">
              <w:rPr>
                <w:rFonts w:ascii="Times New Roman" w:hAnsi="Times New Roman" w:cs="Times New Roman"/>
              </w:rPr>
              <w:t xml:space="preserve"> </w:t>
            </w:r>
            <w:r w:rsidRPr="00D83E59">
              <w:rPr>
                <w:rFonts w:ascii="Times New Roman" w:hAnsi="Times New Roman" w:cs="Times New Roman"/>
              </w:rPr>
              <w:t xml:space="preserve">000:1, z powłoką </w:t>
            </w:r>
            <w:r w:rsidR="00733685">
              <w:rPr>
                <w:rFonts w:ascii="Times New Roman" w:hAnsi="Times New Roman" w:cs="Times New Roman"/>
              </w:rPr>
              <w:t>przeciwodblaskową lub antyrefleksyjną</w:t>
            </w:r>
            <w:r w:rsidRPr="00D83E59">
              <w:rPr>
                <w:rFonts w:ascii="Times New Roman" w:hAnsi="Times New Roman" w:cs="Times New Roman"/>
              </w:rPr>
              <w:t>.</w:t>
            </w:r>
          </w:p>
        </w:tc>
      </w:tr>
      <w:tr w:rsidR="00266937" w:rsidRPr="00D83E59" w14:paraId="2AD7350D" w14:textId="051950F2" w:rsidTr="00266937">
        <w:tc>
          <w:tcPr>
            <w:tcW w:w="898" w:type="pct"/>
          </w:tcPr>
          <w:p w14:paraId="0E906684"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Płyta główna</w:t>
            </w:r>
          </w:p>
        </w:tc>
        <w:tc>
          <w:tcPr>
            <w:tcW w:w="4102" w:type="pct"/>
          </w:tcPr>
          <w:p w14:paraId="54B9860E" w14:textId="5EF59F80" w:rsidR="00266937" w:rsidRPr="00D83E59" w:rsidRDefault="00266937" w:rsidP="008F5928">
            <w:pPr>
              <w:jc w:val="both"/>
              <w:rPr>
                <w:rFonts w:ascii="Times New Roman" w:hAnsi="Times New Roman" w:cs="Times New Roman"/>
              </w:rPr>
            </w:pPr>
            <w:r w:rsidRPr="00D83E59">
              <w:rPr>
                <w:rFonts w:ascii="Times New Roman" w:hAnsi="Times New Roman" w:cs="Times New Roman"/>
              </w:rPr>
              <w:t>Płyta główna w pełni współpracująca z zaoferowanym modelem  komputera, wyposażona w BIOS zawierający numer seryjny komputera.</w:t>
            </w:r>
          </w:p>
        </w:tc>
      </w:tr>
      <w:tr w:rsidR="00266937" w:rsidRPr="00D83E59" w14:paraId="18E69787" w14:textId="1E9C9A3D" w:rsidTr="00266937">
        <w:tc>
          <w:tcPr>
            <w:tcW w:w="898" w:type="pct"/>
          </w:tcPr>
          <w:p w14:paraId="1D1B0D1D" w14:textId="77777777" w:rsidR="00266937" w:rsidRPr="00D83E59" w:rsidRDefault="00266937" w:rsidP="009E4626">
            <w:pPr>
              <w:rPr>
                <w:rFonts w:ascii="Times New Roman" w:hAnsi="Times New Roman" w:cs="Times New Roman"/>
              </w:rPr>
            </w:pPr>
            <w:r w:rsidRPr="00FC49C6">
              <w:rPr>
                <w:rFonts w:ascii="Times New Roman" w:hAnsi="Times New Roman" w:cs="Times New Roman"/>
              </w:rPr>
              <w:t>Procesor</w:t>
            </w:r>
          </w:p>
        </w:tc>
        <w:tc>
          <w:tcPr>
            <w:tcW w:w="4102" w:type="pct"/>
          </w:tcPr>
          <w:p w14:paraId="486C5965" w14:textId="5CA06883" w:rsidR="00266937" w:rsidRDefault="00266937" w:rsidP="009E4626">
            <w:pPr>
              <w:pStyle w:val="Akapitzlist"/>
              <w:numPr>
                <w:ilvl w:val="0"/>
                <w:numId w:val="68"/>
              </w:numPr>
              <w:jc w:val="both"/>
              <w:rPr>
                <w:rFonts w:ascii="Times New Roman" w:hAnsi="Times New Roman" w:cs="Times New Roman"/>
              </w:rPr>
            </w:pPr>
            <w:r w:rsidRPr="00D83E59">
              <w:rPr>
                <w:rFonts w:ascii="Times New Roman" w:hAnsi="Times New Roman" w:cs="Times New Roman"/>
              </w:rPr>
              <w:t xml:space="preserve">Zaprojektowany do pracy w komputerach przenośnych, osiągający w teście Passmark PerformanceTest średni wynik </w:t>
            </w:r>
            <w:r w:rsidRPr="00314E5F">
              <w:rPr>
                <w:rFonts w:ascii="Times New Roman" w:hAnsi="Times New Roman" w:cs="Times New Roman"/>
              </w:rPr>
              <w:t>1</w:t>
            </w:r>
            <w:r w:rsidR="00F3584D">
              <w:rPr>
                <w:rFonts w:ascii="Times New Roman" w:hAnsi="Times New Roman" w:cs="Times New Roman"/>
              </w:rPr>
              <w:t>8</w:t>
            </w:r>
            <w:r w:rsidRPr="00314E5F">
              <w:rPr>
                <w:rFonts w:ascii="Times New Roman" w:hAnsi="Times New Roman" w:cs="Times New Roman"/>
              </w:rPr>
              <w:t>000</w:t>
            </w:r>
            <w:r w:rsidRPr="006013DD">
              <w:rPr>
                <w:rFonts w:ascii="Times New Roman" w:hAnsi="Times New Roman" w:cs="Times New Roman"/>
                <w:color w:val="FF0000"/>
              </w:rPr>
              <w:t xml:space="preserve"> </w:t>
            </w:r>
            <w:r w:rsidRPr="00D83E59">
              <w:rPr>
                <w:rFonts w:ascii="Times New Roman" w:hAnsi="Times New Roman" w:cs="Times New Roman"/>
              </w:rPr>
              <w:t xml:space="preserve">pkt. CPU Mark. </w:t>
            </w:r>
          </w:p>
          <w:p w14:paraId="559D05FE" w14:textId="62F10129" w:rsidR="00F3584D" w:rsidRPr="00F3584D" w:rsidRDefault="00D96ACE" w:rsidP="00F3584D">
            <w:pPr>
              <w:pStyle w:val="Akapitzlist"/>
              <w:numPr>
                <w:ilvl w:val="0"/>
                <w:numId w:val="68"/>
              </w:numPr>
              <w:rPr>
                <w:rFonts w:ascii="Times New Roman" w:hAnsi="Times New Roman" w:cs="Times New Roman"/>
              </w:rPr>
            </w:pPr>
            <w:r w:rsidRPr="00D96ACE">
              <w:rPr>
                <w:rFonts w:ascii="Times New Roman" w:hAnsi="Times New Roman" w:cs="Times New Roman"/>
              </w:rPr>
              <w:t>Zamawiający przewiduje wykorzystanie funkcji systemowych i aplikacyjnych opartych o lokalne przetwarzanie AI (on-device), w szczególności w obszarze wideokonferencji, dostępności i automatyzacji pracy. Z uwagi na wymagania w zakresie bezpieczeństwa informacji oraz ograniczanie transmisji danych do usług zewnętrznych, wymagane jest wsparcie sprzętowe w postaci NPU o wydajności co najmniej</w:t>
            </w:r>
            <w:r>
              <w:rPr>
                <w:rFonts w:ascii="Times New Roman" w:hAnsi="Times New Roman" w:cs="Times New Roman"/>
              </w:rPr>
              <w:t xml:space="preserve"> min. </w:t>
            </w:r>
            <w:r w:rsidR="00F3584D">
              <w:rPr>
                <w:rFonts w:ascii="Times New Roman" w:hAnsi="Times New Roman" w:cs="Times New Roman"/>
              </w:rPr>
              <w:t>40</w:t>
            </w:r>
            <w:r w:rsidR="00F3584D" w:rsidRPr="00F3584D">
              <w:rPr>
                <w:rFonts w:ascii="Times New Roman" w:hAnsi="Times New Roman" w:cs="Times New Roman"/>
              </w:rPr>
              <w:t xml:space="preserve"> TOPS.</w:t>
            </w:r>
          </w:p>
          <w:p w14:paraId="7FAE4D7B" w14:textId="4EA15147" w:rsidR="00266937" w:rsidRPr="00D83E59" w:rsidRDefault="00F445D1" w:rsidP="009E4626">
            <w:pPr>
              <w:pStyle w:val="Akapitzlist"/>
              <w:numPr>
                <w:ilvl w:val="0"/>
                <w:numId w:val="68"/>
              </w:numPr>
              <w:jc w:val="both"/>
              <w:rPr>
                <w:rFonts w:ascii="Times New Roman" w:hAnsi="Times New Roman" w:cs="Times New Roman"/>
              </w:rPr>
            </w:pPr>
            <w:r w:rsidRPr="00324BA9">
              <w:rPr>
                <w:rFonts w:ascii="Times New Roman" w:hAnsi="Times New Roman" w:cs="Times New Roman"/>
              </w:rPr>
              <w:t>Procesor (oraz oferowan</w:t>
            </w:r>
            <w:r>
              <w:rPr>
                <w:rFonts w:ascii="Times New Roman" w:hAnsi="Times New Roman" w:cs="Times New Roman"/>
              </w:rPr>
              <w:t>y</w:t>
            </w:r>
            <w:r w:rsidRPr="00324BA9">
              <w:rPr>
                <w:rFonts w:ascii="Times New Roman" w:hAnsi="Times New Roman" w:cs="Times New Roman"/>
              </w:rPr>
              <w:t xml:space="preserve"> komputer) musi należeć do aktualnie wspieranej linii produktowej producenta</w:t>
            </w:r>
            <w:r>
              <w:rPr>
                <w:rFonts w:ascii="Times New Roman" w:hAnsi="Times New Roman" w:cs="Times New Roman"/>
              </w:rPr>
              <w:t xml:space="preserve"> procesora (oraz oferowanego komputera)</w:t>
            </w:r>
            <w:r w:rsidRPr="00324BA9">
              <w:rPr>
                <w:rFonts w:ascii="Times New Roman" w:hAnsi="Times New Roman" w:cs="Times New Roman"/>
              </w:rPr>
              <w:t xml:space="preserve"> oraz być objęty publicznie dostępnym wsparciem w zakresie aktualizacji (w tym mikrokodu/firmware) i sterowników. Potwierdzenie</w:t>
            </w:r>
            <w:r>
              <w:rPr>
                <w:rFonts w:ascii="Times New Roman" w:hAnsi="Times New Roman" w:cs="Times New Roman"/>
              </w:rPr>
              <w:t xml:space="preserve"> musi znajdować się w</w:t>
            </w:r>
            <w:r w:rsidRPr="00324BA9">
              <w:rPr>
                <w:rFonts w:ascii="Times New Roman" w:hAnsi="Times New Roman" w:cs="Times New Roman"/>
              </w:rPr>
              <w:t xml:space="preserve"> oficjaln</w:t>
            </w:r>
            <w:r>
              <w:rPr>
                <w:rFonts w:ascii="Times New Roman" w:hAnsi="Times New Roman" w:cs="Times New Roman"/>
              </w:rPr>
              <w:t>ej</w:t>
            </w:r>
            <w:r w:rsidRPr="00324BA9">
              <w:rPr>
                <w:rFonts w:ascii="Times New Roman" w:hAnsi="Times New Roman" w:cs="Times New Roman"/>
              </w:rPr>
              <w:t xml:space="preserve"> dokumentacj</w:t>
            </w:r>
            <w:r>
              <w:rPr>
                <w:rFonts w:ascii="Times New Roman" w:hAnsi="Times New Roman" w:cs="Times New Roman"/>
              </w:rPr>
              <w:t>i</w:t>
            </w:r>
            <w:r w:rsidRPr="00324BA9">
              <w:rPr>
                <w:rFonts w:ascii="Times New Roman" w:hAnsi="Times New Roman" w:cs="Times New Roman"/>
              </w:rPr>
              <w:t>/stron</w:t>
            </w:r>
            <w:r>
              <w:rPr>
                <w:rFonts w:ascii="Times New Roman" w:hAnsi="Times New Roman" w:cs="Times New Roman"/>
              </w:rPr>
              <w:t>ie</w:t>
            </w:r>
            <w:r w:rsidRPr="00324BA9">
              <w:rPr>
                <w:rFonts w:ascii="Times New Roman" w:hAnsi="Times New Roman" w:cs="Times New Roman"/>
              </w:rPr>
              <w:t xml:space="preserve"> wsparcia producenta dotycząc</w:t>
            </w:r>
            <w:r>
              <w:rPr>
                <w:rFonts w:ascii="Times New Roman" w:hAnsi="Times New Roman" w:cs="Times New Roman"/>
              </w:rPr>
              <w:t>ej</w:t>
            </w:r>
            <w:r w:rsidRPr="00324BA9">
              <w:rPr>
                <w:rFonts w:ascii="Times New Roman" w:hAnsi="Times New Roman" w:cs="Times New Roman"/>
              </w:rPr>
              <w:t xml:space="preserve"> dane</w:t>
            </w:r>
            <w:r>
              <w:rPr>
                <w:rFonts w:ascii="Times New Roman" w:hAnsi="Times New Roman" w:cs="Times New Roman"/>
              </w:rPr>
              <w:t>go</w:t>
            </w:r>
            <w:r w:rsidRPr="00324BA9">
              <w:rPr>
                <w:rFonts w:ascii="Times New Roman" w:hAnsi="Times New Roman" w:cs="Times New Roman"/>
              </w:rPr>
              <w:t xml:space="preserve"> modelu</w:t>
            </w:r>
            <w:r>
              <w:rPr>
                <w:rFonts w:ascii="Times New Roman" w:hAnsi="Times New Roman" w:cs="Times New Roman"/>
              </w:rPr>
              <w:t xml:space="preserve"> komputera oraz producenta procesora</w:t>
            </w:r>
            <w:r w:rsidRPr="00324BA9">
              <w:rPr>
                <w:rFonts w:ascii="Times New Roman" w:hAnsi="Times New Roman" w:cs="Times New Roman"/>
              </w:rPr>
              <w:t>.</w:t>
            </w:r>
            <w:r>
              <w:rPr>
                <w:rFonts w:ascii="Times New Roman" w:hAnsi="Times New Roman" w:cs="Times New Roman"/>
              </w:rPr>
              <w:t xml:space="preserve"> Informacje dotyczące</w:t>
            </w:r>
            <w:r w:rsidRPr="00D83E59">
              <w:rPr>
                <w:rFonts w:ascii="Times New Roman" w:hAnsi="Times New Roman" w:cs="Times New Roman"/>
              </w:rPr>
              <w:t xml:space="preserve"> podanego procesora musi potwierdzać strona producenta (w tym podstrony): https://ark.intel.com/content/www/pl/pl/ark.html#@Processors lub https://www.amd.com/en/products/specifications/processors</w:t>
            </w:r>
          </w:p>
          <w:p w14:paraId="64331E32" w14:textId="0B3D5CBC" w:rsidR="00266937" w:rsidRPr="00D83E59" w:rsidRDefault="00266937" w:rsidP="009E4626">
            <w:pPr>
              <w:pStyle w:val="Akapitzlist"/>
              <w:numPr>
                <w:ilvl w:val="0"/>
                <w:numId w:val="68"/>
              </w:numPr>
              <w:jc w:val="both"/>
              <w:rPr>
                <w:rFonts w:ascii="Times New Roman" w:hAnsi="Times New Roman" w:cs="Times New Roman"/>
              </w:rPr>
            </w:pPr>
            <w:r w:rsidRPr="00D83E59">
              <w:rPr>
                <w:rFonts w:ascii="Times New Roman" w:hAnsi="Times New Roman" w:cs="Times New Roman"/>
              </w:rPr>
              <w:t>Parametr Processor Base Power (lub Base TDP) nie wyższy niż 1</w:t>
            </w:r>
            <w:r>
              <w:rPr>
                <w:rFonts w:ascii="Times New Roman" w:hAnsi="Times New Roman" w:cs="Times New Roman"/>
              </w:rPr>
              <w:t>7</w:t>
            </w:r>
            <w:r w:rsidR="00F3584D">
              <w:rPr>
                <w:rFonts w:ascii="Times New Roman" w:hAnsi="Times New Roman" w:cs="Times New Roman"/>
              </w:rPr>
              <w:t xml:space="preserve"> </w:t>
            </w:r>
            <w:r w:rsidRPr="00D83E59">
              <w:rPr>
                <w:rFonts w:ascii="Times New Roman" w:hAnsi="Times New Roman" w:cs="Times New Roman"/>
              </w:rPr>
              <w:t>W.</w:t>
            </w:r>
          </w:p>
        </w:tc>
      </w:tr>
      <w:tr w:rsidR="00266937" w:rsidRPr="00D83E59" w14:paraId="33B09221" w14:textId="4011FC71" w:rsidTr="00266937">
        <w:tc>
          <w:tcPr>
            <w:tcW w:w="898" w:type="pct"/>
          </w:tcPr>
          <w:p w14:paraId="614FCF49"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Karta graficzna</w:t>
            </w:r>
          </w:p>
        </w:tc>
        <w:tc>
          <w:tcPr>
            <w:tcW w:w="4102" w:type="pct"/>
          </w:tcPr>
          <w:p w14:paraId="4DD01B08" w14:textId="3D2CA4FD" w:rsidR="00266937" w:rsidRPr="00D83E59" w:rsidRDefault="00266937" w:rsidP="009E4626">
            <w:pPr>
              <w:jc w:val="both"/>
              <w:rPr>
                <w:rFonts w:ascii="Times New Roman" w:hAnsi="Times New Roman" w:cs="Times New Roman"/>
              </w:rPr>
            </w:pPr>
            <w:r w:rsidRPr="00D83E59">
              <w:rPr>
                <w:rFonts w:ascii="Times New Roman" w:hAnsi="Times New Roman" w:cs="Times New Roman"/>
              </w:rPr>
              <w:t>Zintegrowana z procesorem, z możliwością obsługi współdzielonej pamięci, zgodna z DirectX min. 12.1 oraz OpenGL min. 4.6.</w:t>
            </w:r>
          </w:p>
        </w:tc>
      </w:tr>
      <w:tr w:rsidR="00266937" w:rsidRPr="00D83E59" w14:paraId="1335D428" w14:textId="7B28F17F" w:rsidTr="00266937">
        <w:tc>
          <w:tcPr>
            <w:tcW w:w="898" w:type="pct"/>
          </w:tcPr>
          <w:p w14:paraId="17E2C366"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Pamięć RAM</w:t>
            </w:r>
          </w:p>
        </w:tc>
        <w:tc>
          <w:tcPr>
            <w:tcW w:w="4102" w:type="pct"/>
          </w:tcPr>
          <w:p w14:paraId="716ED780" w14:textId="1DA9A5A6" w:rsidR="00266937" w:rsidRPr="00D83E59" w:rsidRDefault="00266937" w:rsidP="009E4626">
            <w:pPr>
              <w:jc w:val="both"/>
              <w:rPr>
                <w:rFonts w:ascii="Times New Roman" w:hAnsi="Times New Roman" w:cs="Times New Roman"/>
              </w:rPr>
            </w:pPr>
            <w:r w:rsidRPr="00D83E59">
              <w:rPr>
                <w:rFonts w:ascii="Times New Roman" w:hAnsi="Times New Roman" w:cs="Times New Roman"/>
              </w:rPr>
              <w:t>Min. 16GB LPDDR5</w:t>
            </w:r>
            <w:r w:rsidR="00F3584D">
              <w:rPr>
                <w:rFonts w:ascii="Times New Roman" w:hAnsi="Times New Roman" w:cs="Times New Roman"/>
              </w:rPr>
              <w:t>x 8533 MT/s</w:t>
            </w:r>
            <w:r w:rsidRPr="00D83E59">
              <w:rPr>
                <w:rFonts w:ascii="Times New Roman" w:hAnsi="Times New Roman" w:cs="Times New Roman"/>
              </w:rPr>
              <w:t>.</w:t>
            </w:r>
          </w:p>
        </w:tc>
      </w:tr>
      <w:tr w:rsidR="00266937" w:rsidRPr="00D83E59" w14:paraId="145DA432" w14:textId="70475BA5" w:rsidTr="00266937">
        <w:tc>
          <w:tcPr>
            <w:tcW w:w="898" w:type="pct"/>
          </w:tcPr>
          <w:p w14:paraId="1318D016"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Pamięć masowa</w:t>
            </w:r>
          </w:p>
        </w:tc>
        <w:tc>
          <w:tcPr>
            <w:tcW w:w="4102" w:type="pct"/>
          </w:tcPr>
          <w:p w14:paraId="39F38F65" w14:textId="77777777" w:rsidR="00266937" w:rsidRPr="00D83E59" w:rsidRDefault="00266937" w:rsidP="009E4626">
            <w:pPr>
              <w:jc w:val="both"/>
              <w:rPr>
                <w:rFonts w:ascii="Times New Roman" w:hAnsi="Times New Roman" w:cs="Times New Roman"/>
              </w:rPr>
            </w:pPr>
            <w:r w:rsidRPr="00D83E59">
              <w:rPr>
                <w:rFonts w:ascii="Times New Roman" w:hAnsi="Times New Roman" w:cs="Times New Roman"/>
              </w:rPr>
              <w:t>Min. 1TB SSD M.2 NVMe, zawierający ukrytą partycję recovery umożliwiającą odtworzenie fabrycznie zainstalowanego na komputerze systemu operacyjnego po awarii.</w:t>
            </w:r>
          </w:p>
        </w:tc>
      </w:tr>
      <w:tr w:rsidR="00266937" w:rsidRPr="00D83E59" w14:paraId="1DA78009" w14:textId="4D8F9711" w:rsidTr="00266937">
        <w:tc>
          <w:tcPr>
            <w:tcW w:w="898" w:type="pct"/>
          </w:tcPr>
          <w:p w14:paraId="6770CACF"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Łączność</w:t>
            </w:r>
          </w:p>
        </w:tc>
        <w:tc>
          <w:tcPr>
            <w:tcW w:w="4102" w:type="pct"/>
          </w:tcPr>
          <w:p w14:paraId="6D214D53" w14:textId="77777777" w:rsidR="00266937" w:rsidRPr="00D83E59" w:rsidRDefault="00266937" w:rsidP="009E4626">
            <w:pPr>
              <w:pStyle w:val="Akapitzlist"/>
              <w:numPr>
                <w:ilvl w:val="0"/>
                <w:numId w:val="69"/>
              </w:numPr>
              <w:jc w:val="both"/>
              <w:rPr>
                <w:rFonts w:ascii="Times New Roman" w:hAnsi="Times New Roman" w:cs="Times New Roman"/>
              </w:rPr>
            </w:pPr>
            <w:r w:rsidRPr="00D83E59">
              <w:rPr>
                <w:rFonts w:ascii="Times New Roman" w:hAnsi="Times New Roman" w:cs="Times New Roman"/>
              </w:rPr>
              <w:t>Karta LAN 10/100/1000 Mbps na USB-C, wspierająca PXE, będąca dedykowanym rozwiązanie producenta komputera.</w:t>
            </w:r>
          </w:p>
          <w:p w14:paraId="6F86D5F1" w14:textId="60D259B5" w:rsidR="00266937" w:rsidRPr="00D83E59" w:rsidRDefault="00266937" w:rsidP="009E4626">
            <w:pPr>
              <w:pStyle w:val="Akapitzlist"/>
              <w:numPr>
                <w:ilvl w:val="0"/>
                <w:numId w:val="69"/>
              </w:numPr>
              <w:jc w:val="both"/>
              <w:rPr>
                <w:rFonts w:ascii="Times New Roman" w:hAnsi="Times New Roman" w:cs="Times New Roman"/>
              </w:rPr>
            </w:pPr>
            <w:r w:rsidRPr="00D83E59">
              <w:rPr>
                <w:rFonts w:ascii="Times New Roman" w:hAnsi="Times New Roman" w:cs="Times New Roman"/>
              </w:rPr>
              <w:t xml:space="preserve">Zintegrowana karta WLAN co najmniej Wi-Fi </w:t>
            </w:r>
            <w:r w:rsidR="00733685">
              <w:rPr>
                <w:rFonts w:ascii="Times New Roman" w:hAnsi="Times New Roman" w:cs="Times New Roman"/>
              </w:rPr>
              <w:t>7</w:t>
            </w:r>
            <w:r w:rsidRPr="00D83E59">
              <w:rPr>
                <w:rFonts w:ascii="Times New Roman" w:hAnsi="Times New Roman" w:cs="Times New Roman"/>
              </w:rPr>
              <w:t xml:space="preserve"> (802.11</w:t>
            </w:r>
            <w:r w:rsidR="00733685">
              <w:rPr>
                <w:rFonts w:ascii="Times New Roman" w:hAnsi="Times New Roman" w:cs="Times New Roman"/>
              </w:rPr>
              <w:t>be</w:t>
            </w:r>
            <w:r w:rsidRPr="00D83E59">
              <w:rPr>
                <w:rFonts w:ascii="Times New Roman" w:hAnsi="Times New Roman" w:cs="Times New Roman"/>
              </w:rPr>
              <w:t>) oraz Bluetooth 5.</w:t>
            </w:r>
            <w:r w:rsidR="00733685">
              <w:rPr>
                <w:rFonts w:ascii="Times New Roman" w:hAnsi="Times New Roman" w:cs="Times New Roman"/>
              </w:rPr>
              <w:t>4</w:t>
            </w:r>
            <w:r w:rsidRPr="00D83E59">
              <w:rPr>
                <w:rFonts w:ascii="Times New Roman" w:hAnsi="Times New Roman" w:cs="Times New Roman"/>
              </w:rPr>
              <w:t>.</w:t>
            </w:r>
          </w:p>
        </w:tc>
      </w:tr>
      <w:tr w:rsidR="00266937" w:rsidRPr="00D83E59" w14:paraId="42CEF1F6" w14:textId="49A04C86" w:rsidTr="00266937">
        <w:tc>
          <w:tcPr>
            <w:tcW w:w="898" w:type="pct"/>
          </w:tcPr>
          <w:p w14:paraId="3DE7A04D"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Porty</w:t>
            </w:r>
          </w:p>
        </w:tc>
        <w:tc>
          <w:tcPr>
            <w:tcW w:w="4102" w:type="pct"/>
          </w:tcPr>
          <w:p w14:paraId="79FD8B4D" w14:textId="77777777" w:rsidR="00266937" w:rsidRPr="00D83E59" w:rsidRDefault="00266937" w:rsidP="009E4626">
            <w:pPr>
              <w:pStyle w:val="Akapitzlist"/>
              <w:numPr>
                <w:ilvl w:val="0"/>
                <w:numId w:val="70"/>
              </w:numPr>
              <w:jc w:val="both"/>
              <w:rPr>
                <w:rFonts w:ascii="Times New Roman" w:hAnsi="Times New Roman" w:cs="Times New Roman"/>
              </w:rPr>
            </w:pPr>
            <w:r w:rsidRPr="00D83E59">
              <w:rPr>
                <w:rFonts w:ascii="Times New Roman" w:hAnsi="Times New Roman" w:cs="Times New Roman"/>
              </w:rPr>
              <w:t>Zintegrowane w obudowie komputera:</w:t>
            </w:r>
          </w:p>
          <w:p w14:paraId="702A6384" w14:textId="57BD81FF" w:rsidR="00266937" w:rsidRDefault="00266937" w:rsidP="009E4626">
            <w:pPr>
              <w:pStyle w:val="Akapitzlist"/>
              <w:numPr>
                <w:ilvl w:val="1"/>
                <w:numId w:val="70"/>
              </w:numPr>
              <w:jc w:val="both"/>
              <w:rPr>
                <w:rFonts w:ascii="Times New Roman" w:hAnsi="Times New Roman" w:cs="Times New Roman"/>
                <w:lang w:val="en-US"/>
              </w:rPr>
            </w:pPr>
            <w:r w:rsidRPr="00D83E59">
              <w:rPr>
                <w:rFonts w:ascii="Times New Roman" w:hAnsi="Times New Roman" w:cs="Times New Roman"/>
                <w:lang w:val="en-US"/>
              </w:rPr>
              <w:t>Min. 2x USB-C Thunderbolt 4 z funkcją DisplayPort Alt Mode oraz Power Delivery.</w:t>
            </w:r>
            <w:r w:rsidR="008D2564">
              <w:rPr>
                <w:rFonts w:ascii="Times New Roman" w:hAnsi="Times New Roman" w:cs="Times New Roman"/>
                <w:lang w:val="en-US"/>
              </w:rPr>
              <w:t xml:space="preserve"> </w:t>
            </w:r>
          </w:p>
          <w:p w14:paraId="1BAE9785" w14:textId="32DD0177" w:rsidR="008D2564" w:rsidRDefault="008D2564" w:rsidP="009E4626">
            <w:pPr>
              <w:pStyle w:val="Akapitzlist"/>
              <w:numPr>
                <w:ilvl w:val="1"/>
                <w:numId w:val="70"/>
              </w:numPr>
              <w:jc w:val="both"/>
              <w:rPr>
                <w:rFonts w:ascii="Times New Roman" w:hAnsi="Times New Roman" w:cs="Times New Roman"/>
                <w:lang w:val="en-US"/>
              </w:rPr>
            </w:pPr>
            <w:r>
              <w:rPr>
                <w:rFonts w:ascii="Times New Roman" w:hAnsi="Times New Roman" w:cs="Times New Roman"/>
                <w:lang w:val="en-US"/>
              </w:rPr>
              <w:t>1 x USB-A 3.2 Gen 1</w:t>
            </w:r>
          </w:p>
          <w:p w14:paraId="581946C0" w14:textId="22473C97" w:rsidR="008D2564" w:rsidRPr="00D83E59" w:rsidRDefault="008D2564" w:rsidP="009E4626">
            <w:pPr>
              <w:pStyle w:val="Akapitzlist"/>
              <w:numPr>
                <w:ilvl w:val="1"/>
                <w:numId w:val="70"/>
              </w:numPr>
              <w:jc w:val="both"/>
              <w:rPr>
                <w:rFonts w:ascii="Times New Roman" w:hAnsi="Times New Roman" w:cs="Times New Roman"/>
                <w:lang w:val="en-US"/>
              </w:rPr>
            </w:pPr>
            <w:r>
              <w:rPr>
                <w:rFonts w:ascii="Times New Roman" w:hAnsi="Times New Roman" w:cs="Times New Roman"/>
                <w:lang w:val="en-US"/>
              </w:rPr>
              <w:t>1x HDMI 2.1</w:t>
            </w:r>
          </w:p>
          <w:p w14:paraId="09C2D90B" w14:textId="1CE6B5D3" w:rsidR="00266937" w:rsidRPr="00D83E59" w:rsidRDefault="00266937" w:rsidP="009E4626">
            <w:pPr>
              <w:pStyle w:val="Akapitzlist"/>
              <w:numPr>
                <w:ilvl w:val="1"/>
                <w:numId w:val="70"/>
              </w:numPr>
              <w:jc w:val="both"/>
              <w:rPr>
                <w:rFonts w:ascii="Times New Roman" w:hAnsi="Times New Roman" w:cs="Times New Roman"/>
              </w:rPr>
            </w:pPr>
            <w:r w:rsidRPr="00D83E59">
              <w:rPr>
                <w:rFonts w:ascii="Times New Roman" w:hAnsi="Times New Roman" w:cs="Times New Roman"/>
              </w:rPr>
              <w:t>Min. 1x uniwersalny port audio typu Combo.</w:t>
            </w:r>
            <w:r w:rsidR="00C134E7">
              <w:rPr>
                <w:rFonts w:ascii="Times New Roman" w:hAnsi="Times New Roman" w:cs="Times New Roman"/>
              </w:rPr>
              <w:t xml:space="preserve"> </w:t>
            </w:r>
          </w:p>
          <w:p w14:paraId="2FC67FB1" w14:textId="76B452EA" w:rsidR="00266937" w:rsidRPr="00D83E59" w:rsidRDefault="00266937" w:rsidP="009E4626">
            <w:pPr>
              <w:pStyle w:val="Akapitzlist"/>
              <w:numPr>
                <w:ilvl w:val="0"/>
                <w:numId w:val="70"/>
              </w:numPr>
              <w:jc w:val="both"/>
              <w:rPr>
                <w:rFonts w:ascii="Times New Roman" w:hAnsi="Times New Roman" w:cs="Times New Roman"/>
              </w:rPr>
            </w:pPr>
            <w:r w:rsidRPr="00D83E59">
              <w:rPr>
                <w:rFonts w:ascii="Times New Roman" w:hAnsi="Times New Roman" w:cs="Times New Roman"/>
              </w:rPr>
              <w:t>Nie dopuszcza się stosowania konwerterów i przejściówek.</w:t>
            </w:r>
          </w:p>
        </w:tc>
      </w:tr>
      <w:tr w:rsidR="00266937" w:rsidRPr="00D83E59" w14:paraId="6FAB3B92" w14:textId="3251F9C9" w:rsidTr="00266937">
        <w:tc>
          <w:tcPr>
            <w:tcW w:w="898" w:type="pct"/>
          </w:tcPr>
          <w:p w14:paraId="18254CE7"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lastRenderedPageBreak/>
              <w:t>Klawiatura</w:t>
            </w:r>
          </w:p>
        </w:tc>
        <w:tc>
          <w:tcPr>
            <w:tcW w:w="4102" w:type="pct"/>
          </w:tcPr>
          <w:p w14:paraId="6A03E7EC" w14:textId="77777777" w:rsidR="00266937" w:rsidRPr="00D83E59" w:rsidRDefault="00266937" w:rsidP="009E4626">
            <w:pPr>
              <w:pStyle w:val="Akapitzlist"/>
              <w:numPr>
                <w:ilvl w:val="0"/>
                <w:numId w:val="71"/>
              </w:numPr>
              <w:jc w:val="both"/>
              <w:rPr>
                <w:rFonts w:ascii="Times New Roman" w:hAnsi="Times New Roman" w:cs="Times New Roman"/>
              </w:rPr>
            </w:pPr>
            <w:r w:rsidRPr="00D83E59">
              <w:rPr>
                <w:rFonts w:ascii="Times New Roman" w:hAnsi="Times New Roman" w:cs="Times New Roman"/>
              </w:rPr>
              <w:t>Układ US QWERTY, odporna na zalanie cieczą, 2 stopniowe podświetlanie przycisków włączane kombinacją klawiszy bezpośrednio z klawiatury komputera, dedykowana dioda informująca o włączeniu przycisku CapsLock.</w:t>
            </w:r>
          </w:p>
          <w:p w14:paraId="32E536CE" w14:textId="77777777" w:rsidR="00266937" w:rsidRPr="00D83E59" w:rsidRDefault="00266937" w:rsidP="009E4626">
            <w:pPr>
              <w:pStyle w:val="Akapitzlist"/>
              <w:numPr>
                <w:ilvl w:val="0"/>
                <w:numId w:val="71"/>
              </w:numPr>
              <w:jc w:val="both"/>
              <w:rPr>
                <w:rFonts w:ascii="Times New Roman" w:hAnsi="Times New Roman" w:cs="Times New Roman"/>
              </w:rPr>
            </w:pPr>
            <w:r w:rsidRPr="00D83E59">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266937" w:rsidRPr="00D83E59" w14:paraId="65CE2D52" w14:textId="276132E4" w:rsidTr="00266937">
        <w:tc>
          <w:tcPr>
            <w:tcW w:w="898" w:type="pct"/>
          </w:tcPr>
          <w:p w14:paraId="17195617"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Multimedia</w:t>
            </w:r>
          </w:p>
        </w:tc>
        <w:tc>
          <w:tcPr>
            <w:tcW w:w="4102" w:type="pct"/>
          </w:tcPr>
          <w:p w14:paraId="4208622F" w14:textId="77777777" w:rsidR="00266937" w:rsidRPr="00D83E59" w:rsidRDefault="00266937" w:rsidP="009E4626">
            <w:pPr>
              <w:pStyle w:val="Akapitzlist"/>
              <w:numPr>
                <w:ilvl w:val="0"/>
                <w:numId w:val="72"/>
              </w:numPr>
              <w:jc w:val="both"/>
              <w:rPr>
                <w:rFonts w:ascii="Times New Roman" w:hAnsi="Times New Roman" w:cs="Times New Roman"/>
              </w:rPr>
            </w:pPr>
            <w:r w:rsidRPr="00D83E59">
              <w:rPr>
                <w:rFonts w:ascii="Times New Roman" w:hAnsi="Times New Roman" w:cs="Times New Roman"/>
              </w:rPr>
              <w:t>Karta dźwiękowa zintegrowana z płytą główną, zgodna z High Definition.</w:t>
            </w:r>
          </w:p>
          <w:p w14:paraId="56AB76E5" w14:textId="685218E3" w:rsidR="00266937" w:rsidRPr="00D83E59" w:rsidRDefault="00266937" w:rsidP="009E4626">
            <w:pPr>
              <w:pStyle w:val="Akapitzlist"/>
              <w:numPr>
                <w:ilvl w:val="0"/>
                <w:numId w:val="72"/>
              </w:numPr>
              <w:jc w:val="both"/>
              <w:rPr>
                <w:rFonts w:ascii="Times New Roman" w:hAnsi="Times New Roman" w:cs="Times New Roman"/>
              </w:rPr>
            </w:pPr>
            <w:r w:rsidRPr="00D83E59">
              <w:rPr>
                <w:rFonts w:ascii="Times New Roman" w:hAnsi="Times New Roman" w:cs="Times New Roman"/>
              </w:rPr>
              <w:t xml:space="preserve">Dwa głośniki stereo o mocy 2x 2W, wbudowane w obudowę komputera. </w:t>
            </w:r>
          </w:p>
          <w:p w14:paraId="3091ADAF" w14:textId="15BDDA64" w:rsidR="00266937" w:rsidRPr="00D83E59" w:rsidRDefault="00266937" w:rsidP="009E4626">
            <w:pPr>
              <w:pStyle w:val="Akapitzlist"/>
              <w:numPr>
                <w:ilvl w:val="0"/>
                <w:numId w:val="72"/>
              </w:numPr>
              <w:jc w:val="both"/>
              <w:rPr>
                <w:rFonts w:ascii="Times New Roman" w:hAnsi="Times New Roman" w:cs="Times New Roman"/>
              </w:rPr>
            </w:pPr>
            <w:r w:rsidRPr="00D83E59">
              <w:rPr>
                <w:rFonts w:ascii="Times New Roman" w:hAnsi="Times New Roman" w:cs="Times New Roman"/>
              </w:rPr>
              <w:t>Dwa kierunkowe, cyfrowe mikrofony z funkcją redukcji szumów i poprawy mowy wbudowane w obudowę matrycy</w:t>
            </w:r>
          </w:p>
          <w:p w14:paraId="75A254A5" w14:textId="21EC38AF" w:rsidR="00266937" w:rsidRPr="00D83E59" w:rsidRDefault="00266937" w:rsidP="009E4626">
            <w:pPr>
              <w:pStyle w:val="Akapitzlist"/>
              <w:numPr>
                <w:ilvl w:val="0"/>
                <w:numId w:val="72"/>
              </w:numPr>
              <w:jc w:val="both"/>
              <w:rPr>
                <w:rFonts w:ascii="Times New Roman" w:hAnsi="Times New Roman" w:cs="Times New Roman"/>
              </w:rPr>
            </w:pPr>
            <w:r w:rsidRPr="00D83E59">
              <w:rPr>
                <w:rFonts w:ascii="Times New Roman" w:hAnsi="Times New Roman" w:cs="Times New Roman"/>
              </w:rPr>
              <w:t xml:space="preserve">Fabrycznie zintegrowana w obudowie matrycy kamera </w:t>
            </w:r>
            <w:r w:rsidR="008D2564">
              <w:rPr>
                <w:rFonts w:ascii="Times New Roman" w:hAnsi="Times New Roman" w:cs="Times New Roman"/>
              </w:rPr>
              <w:t>F</w:t>
            </w:r>
            <w:r w:rsidRPr="00D83E59">
              <w:rPr>
                <w:rFonts w:ascii="Times New Roman" w:hAnsi="Times New Roman" w:cs="Times New Roman"/>
              </w:rPr>
              <w:t>HD, z diodą informującą o aktywności.</w:t>
            </w:r>
          </w:p>
        </w:tc>
      </w:tr>
      <w:tr w:rsidR="00266937" w:rsidRPr="00D83E59" w14:paraId="7AC54B52" w14:textId="6E4FC759" w:rsidTr="00266937">
        <w:tc>
          <w:tcPr>
            <w:tcW w:w="898" w:type="pct"/>
          </w:tcPr>
          <w:p w14:paraId="31AD9535" w14:textId="77777777" w:rsidR="00266937" w:rsidRPr="00401FF1" w:rsidRDefault="00266937" w:rsidP="009E4626">
            <w:pPr>
              <w:rPr>
                <w:rFonts w:ascii="Times New Roman" w:hAnsi="Times New Roman" w:cs="Times New Roman"/>
                <w:highlight w:val="green"/>
              </w:rPr>
            </w:pPr>
            <w:r w:rsidRPr="00673441">
              <w:rPr>
                <w:rFonts w:ascii="Times New Roman" w:hAnsi="Times New Roman" w:cs="Times New Roman"/>
              </w:rPr>
              <w:t>Bezpieczeństwo</w:t>
            </w:r>
          </w:p>
        </w:tc>
        <w:tc>
          <w:tcPr>
            <w:tcW w:w="4102" w:type="pct"/>
          </w:tcPr>
          <w:p w14:paraId="6B41D3BD" w14:textId="77777777" w:rsidR="00266937" w:rsidRPr="00D83E59" w:rsidRDefault="00266937" w:rsidP="009E4626">
            <w:pPr>
              <w:pStyle w:val="Akapitzlist"/>
              <w:numPr>
                <w:ilvl w:val="0"/>
                <w:numId w:val="73"/>
              </w:numPr>
              <w:jc w:val="both"/>
              <w:rPr>
                <w:rFonts w:ascii="Times New Roman" w:hAnsi="Times New Roman" w:cs="Times New Roman"/>
              </w:rPr>
            </w:pPr>
            <w:r w:rsidRPr="00D83E59">
              <w:rPr>
                <w:rFonts w:ascii="Times New Roman" w:hAnsi="Times New Roman" w:cs="Times New Roman"/>
              </w:rPr>
              <w:t>Zintegrowany z płytą główną moduł TPM 2.0 (dedykowany układ sprzętowy bezpośrednio na płycie głównej, niezintegrowany z chipsetem płyty głównej).</w:t>
            </w:r>
          </w:p>
          <w:p w14:paraId="5764F06C" w14:textId="77777777" w:rsidR="00266937" w:rsidRPr="00D83E59" w:rsidRDefault="00266937" w:rsidP="009E4626">
            <w:pPr>
              <w:pStyle w:val="Akapitzlist"/>
              <w:numPr>
                <w:ilvl w:val="0"/>
                <w:numId w:val="73"/>
              </w:numPr>
              <w:jc w:val="both"/>
              <w:rPr>
                <w:rFonts w:ascii="Times New Roman" w:hAnsi="Times New Roman" w:cs="Times New Roman"/>
                <w:bCs/>
              </w:rPr>
            </w:pPr>
            <w:r w:rsidRPr="00D83E59">
              <w:rPr>
                <w:rFonts w:ascii="Times New Roman" w:hAnsi="Times New Roman" w:cs="Times New Roman"/>
                <w:bCs/>
              </w:rPr>
              <w:t>Wbudowany czytnik linii papilarnych.</w:t>
            </w:r>
          </w:p>
          <w:p w14:paraId="776591F9" w14:textId="19484EB9" w:rsidR="00401FF1" w:rsidRPr="00E605CF" w:rsidRDefault="00266937" w:rsidP="00E605CF">
            <w:pPr>
              <w:pStyle w:val="Akapitzlist"/>
              <w:numPr>
                <w:ilvl w:val="0"/>
                <w:numId w:val="73"/>
              </w:numPr>
              <w:jc w:val="both"/>
              <w:rPr>
                <w:rFonts w:ascii="Times New Roman" w:hAnsi="Times New Roman" w:cs="Times New Roman"/>
                <w:bCs/>
              </w:rPr>
            </w:pPr>
            <w:r w:rsidRPr="00D83E59">
              <w:rPr>
                <w:rFonts w:ascii="Times New Roman" w:hAnsi="Times New Roman" w:cs="Times New Roman"/>
                <w:bCs/>
              </w:rPr>
              <w:t>Wbudowana w obudowę matrycy technologia IR umożliwiająca autentykację użytkownika na poziomie systemu operacyjnego.</w:t>
            </w:r>
            <w:r w:rsidR="00401FF1">
              <w:rPr>
                <w:rFonts w:ascii="Times New Roman" w:hAnsi="Times New Roman" w:cs="Times New Roman"/>
                <w:bCs/>
              </w:rPr>
              <w:t xml:space="preserve"> </w:t>
            </w:r>
          </w:p>
          <w:p w14:paraId="654AEFFA" w14:textId="77777777" w:rsidR="00266937" w:rsidRPr="00E605CF" w:rsidRDefault="00266937" w:rsidP="009E4626">
            <w:pPr>
              <w:pStyle w:val="Akapitzlist"/>
              <w:numPr>
                <w:ilvl w:val="0"/>
                <w:numId w:val="73"/>
              </w:numPr>
              <w:jc w:val="both"/>
              <w:rPr>
                <w:rFonts w:ascii="Times New Roman" w:hAnsi="Times New Roman" w:cs="Times New Roman"/>
              </w:rPr>
            </w:pPr>
            <w:r w:rsidRPr="00D83E59">
              <w:rPr>
                <w:rFonts w:ascii="Times New Roman" w:hAnsi="Times New Roman" w:cs="Times New Roman"/>
                <w:bCs/>
              </w:rPr>
              <w:t xml:space="preserve">Gniazdo linki zabezpieczającej. </w:t>
            </w:r>
          </w:p>
          <w:p w14:paraId="76D2A60A" w14:textId="58A3438A" w:rsidR="00E605CF" w:rsidRPr="00D83E59" w:rsidRDefault="00E605CF" w:rsidP="009E4626">
            <w:pPr>
              <w:pStyle w:val="Akapitzlist"/>
              <w:numPr>
                <w:ilvl w:val="0"/>
                <w:numId w:val="73"/>
              </w:numPr>
              <w:jc w:val="both"/>
              <w:rPr>
                <w:rFonts w:ascii="Times New Roman" w:hAnsi="Times New Roman" w:cs="Times New Roman"/>
              </w:rPr>
            </w:pPr>
            <w:r w:rsidRPr="00E605CF">
              <w:rPr>
                <w:rFonts w:ascii="Times New Roman" w:hAnsi="Times New Roman" w:cs="Times New Roman"/>
              </w:rPr>
              <w:t>Czujnik otwarcia dolnej pokrywy zarządzalny z poziomu BIOS.</w:t>
            </w:r>
          </w:p>
        </w:tc>
      </w:tr>
      <w:tr w:rsidR="00266937" w:rsidRPr="00D83E59" w14:paraId="44F864B8" w14:textId="536A4B8A" w:rsidTr="00266937">
        <w:tc>
          <w:tcPr>
            <w:tcW w:w="898" w:type="pct"/>
          </w:tcPr>
          <w:p w14:paraId="7DE77189" w14:textId="77777777" w:rsidR="00266937" w:rsidRPr="00673441" w:rsidRDefault="00266937" w:rsidP="009E4626">
            <w:pPr>
              <w:rPr>
                <w:rFonts w:ascii="Times New Roman" w:hAnsi="Times New Roman" w:cs="Times New Roman"/>
              </w:rPr>
            </w:pPr>
            <w:r w:rsidRPr="00673441">
              <w:rPr>
                <w:rFonts w:ascii="Times New Roman" w:hAnsi="Times New Roman" w:cs="Times New Roman"/>
              </w:rPr>
              <w:t>BIOS</w:t>
            </w:r>
          </w:p>
        </w:tc>
        <w:tc>
          <w:tcPr>
            <w:tcW w:w="4102" w:type="pct"/>
          </w:tcPr>
          <w:p w14:paraId="32FB9293" w14:textId="77777777" w:rsidR="00266937" w:rsidRPr="00673441" w:rsidRDefault="00266937" w:rsidP="005162A7">
            <w:pPr>
              <w:pStyle w:val="Akapitzlist"/>
              <w:numPr>
                <w:ilvl w:val="0"/>
                <w:numId w:val="74"/>
              </w:numPr>
              <w:jc w:val="both"/>
              <w:rPr>
                <w:rFonts w:ascii="Times New Roman" w:hAnsi="Times New Roman" w:cs="Times New Roman"/>
              </w:rPr>
            </w:pPr>
            <w:r w:rsidRPr="00673441">
              <w:rPr>
                <w:rFonts w:ascii="Times New Roman" w:hAnsi="Times New Roman" w:cs="Times New Roman"/>
              </w:rPr>
              <w:t>BIOS zgodny ze specyfikacją UEFI, wyprodukowany przez producenta komputera, zawierający logo producenta komputera lub nazwę producenta komputera.</w:t>
            </w:r>
          </w:p>
          <w:p w14:paraId="7832EA57" w14:textId="77777777" w:rsidR="00266937" w:rsidRPr="00673441" w:rsidRDefault="00266937" w:rsidP="005162A7">
            <w:pPr>
              <w:pStyle w:val="Akapitzlist"/>
              <w:numPr>
                <w:ilvl w:val="0"/>
                <w:numId w:val="74"/>
              </w:numPr>
              <w:jc w:val="both"/>
              <w:rPr>
                <w:rFonts w:ascii="Times New Roman" w:hAnsi="Times New Roman" w:cs="Times New Roman"/>
              </w:rPr>
            </w:pPr>
            <w:r w:rsidRPr="00673441">
              <w:rPr>
                <w:rFonts w:ascii="Times New Roman" w:hAnsi="Times New Roman" w:cs="Times New Roman"/>
              </w:rPr>
              <w:t>BIOS musi oferować graficzne menu i wbudowaną obsługę wskaźnikiem (wbudowany touchpad).</w:t>
            </w:r>
          </w:p>
          <w:p w14:paraId="5454FCBF" w14:textId="77777777" w:rsidR="00266937" w:rsidRPr="00673441" w:rsidRDefault="00266937" w:rsidP="005162A7">
            <w:pPr>
              <w:pStyle w:val="Akapitzlist"/>
              <w:numPr>
                <w:ilvl w:val="0"/>
                <w:numId w:val="74"/>
              </w:numPr>
              <w:jc w:val="both"/>
              <w:rPr>
                <w:rFonts w:ascii="Times New Roman" w:hAnsi="Times New Roman" w:cs="Times New Roman"/>
              </w:rPr>
            </w:pPr>
            <w:r w:rsidRPr="00673441">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5B711004" w14:textId="77777777" w:rsidR="00266937" w:rsidRPr="00673441" w:rsidRDefault="00266937" w:rsidP="005162A7">
            <w:pPr>
              <w:pStyle w:val="Akapitzlist"/>
              <w:numPr>
                <w:ilvl w:val="1"/>
                <w:numId w:val="74"/>
              </w:numPr>
              <w:jc w:val="both"/>
              <w:rPr>
                <w:rFonts w:ascii="Times New Roman" w:hAnsi="Times New Roman" w:cs="Times New Roman"/>
              </w:rPr>
            </w:pPr>
            <w:r w:rsidRPr="00673441">
              <w:rPr>
                <w:rFonts w:ascii="Times New Roman" w:hAnsi="Times New Roman" w:cs="Times New Roman"/>
              </w:rPr>
              <w:t>model i producent oferowanego komputer</w:t>
            </w:r>
          </w:p>
          <w:p w14:paraId="1B80411F" w14:textId="77777777" w:rsidR="00266937" w:rsidRPr="00673441" w:rsidRDefault="00266937" w:rsidP="005162A7">
            <w:pPr>
              <w:pStyle w:val="Akapitzlist"/>
              <w:numPr>
                <w:ilvl w:val="1"/>
                <w:numId w:val="74"/>
              </w:numPr>
              <w:jc w:val="both"/>
              <w:rPr>
                <w:rFonts w:ascii="Times New Roman" w:hAnsi="Times New Roman" w:cs="Times New Roman"/>
              </w:rPr>
            </w:pPr>
            <w:r w:rsidRPr="00673441">
              <w:rPr>
                <w:rFonts w:ascii="Times New Roman" w:hAnsi="Times New Roman" w:cs="Times New Roman"/>
              </w:rPr>
              <w:t>unikalny nr seryjnym komputera</w:t>
            </w:r>
          </w:p>
          <w:p w14:paraId="224F09AC" w14:textId="77777777" w:rsidR="00266937" w:rsidRPr="00673441" w:rsidRDefault="00266937" w:rsidP="005162A7">
            <w:pPr>
              <w:pStyle w:val="Akapitzlist"/>
              <w:numPr>
                <w:ilvl w:val="1"/>
                <w:numId w:val="74"/>
              </w:numPr>
              <w:jc w:val="both"/>
              <w:rPr>
                <w:rFonts w:ascii="Times New Roman" w:hAnsi="Times New Roman" w:cs="Times New Roman"/>
              </w:rPr>
            </w:pPr>
            <w:r w:rsidRPr="00673441">
              <w:rPr>
                <w:rFonts w:ascii="Times New Roman" w:hAnsi="Times New Roman" w:cs="Times New Roman"/>
              </w:rPr>
              <w:t>kod „asset tag” (o ile został nadany)</w:t>
            </w:r>
          </w:p>
          <w:p w14:paraId="4D32C2EE" w14:textId="77777777" w:rsidR="00266937" w:rsidRPr="00673441" w:rsidRDefault="00266937" w:rsidP="005162A7">
            <w:pPr>
              <w:pStyle w:val="Akapitzlist"/>
              <w:numPr>
                <w:ilvl w:val="1"/>
                <w:numId w:val="74"/>
              </w:numPr>
              <w:jc w:val="both"/>
              <w:rPr>
                <w:rFonts w:ascii="Times New Roman" w:hAnsi="Times New Roman" w:cs="Times New Roman"/>
              </w:rPr>
            </w:pPr>
            <w:r w:rsidRPr="00673441">
              <w:rPr>
                <w:rFonts w:ascii="Times New Roman" w:hAnsi="Times New Roman" w:cs="Times New Roman"/>
              </w:rPr>
              <w:t xml:space="preserve">model zainstalowanego procesora wraz z taktowaniem </w:t>
            </w:r>
          </w:p>
          <w:p w14:paraId="2F6D0E30" w14:textId="77777777" w:rsidR="00266937" w:rsidRPr="00673441" w:rsidRDefault="00266937" w:rsidP="005162A7">
            <w:pPr>
              <w:pStyle w:val="Akapitzlist"/>
              <w:numPr>
                <w:ilvl w:val="1"/>
                <w:numId w:val="74"/>
              </w:numPr>
              <w:jc w:val="both"/>
              <w:rPr>
                <w:rFonts w:ascii="Times New Roman" w:hAnsi="Times New Roman" w:cs="Times New Roman"/>
              </w:rPr>
            </w:pPr>
            <w:r w:rsidRPr="00673441">
              <w:rPr>
                <w:rFonts w:ascii="Times New Roman" w:hAnsi="Times New Roman" w:cs="Times New Roman"/>
              </w:rPr>
              <w:t>ilości zainstalowanej pamięci RAM</w:t>
            </w:r>
          </w:p>
          <w:p w14:paraId="37B46355" w14:textId="269662CF" w:rsidR="00401FF1" w:rsidRPr="00673441" w:rsidRDefault="00E605CF" w:rsidP="005162A7">
            <w:pPr>
              <w:pStyle w:val="Akapitzlist"/>
              <w:numPr>
                <w:ilvl w:val="1"/>
                <w:numId w:val="74"/>
              </w:numPr>
              <w:jc w:val="both"/>
              <w:rPr>
                <w:rFonts w:ascii="Times New Roman" w:hAnsi="Times New Roman" w:cs="Times New Roman"/>
              </w:rPr>
            </w:pPr>
            <w:r w:rsidRPr="00673441">
              <w:rPr>
                <w:rFonts w:ascii="Times New Roman" w:hAnsi="Times New Roman" w:cs="Times New Roman"/>
              </w:rPr>
              <w:t>pojemności i modelu zainstalowanego dysku twardego</w:t>
            </w:r>
          </w:p>
          <w:p w14:paraId="05C6063B" w14:textId="77777777" w:rsidR="00266937" w:rsidRPr="00673441" w:rsidRDefault="00266937" w:rsidP="005162A7">
            <w:pPr>
              <w:pStyle w:val="Akapitzlist"/>
              <w:numPr>
                <w:ilvl w:val="0"/>
                <w:numId w:val="74"/>
              </w:numPr>
              <w:jc w:val="both"/>
              <w:rPr>
                <w:rFonts w:ascii="Times New Roman" w:hAnsi="Times New Roman" w:cs="Times New Roman"/>
              </w:rPr>
            </w:pPr>
            <w:r w:rsidRPr="00673441">
              <w:rPr>
                <w:rFonts w:ascii="Times New Roman" w:hAnsi="Times New Roman" w:cs="Times New Roman"/>
              </w:rPr>
              <w:t>Komputer musi posiadać wbudowaną technologię usuwania danych z wbudowanego dysku SSD na poziomie BIOS (bez użycia narzędzi i oprogramowania zewnętrznego).</w:t>
            </w:r>
          </w:p>
          <w:p w14:paraId="18E9C127" w14:textId="21BD803E" w:rsidR="00266937" w:rsidRPr="00673441" w:rsidRDefault="00266937" w:rsidP="005162A7">
            <w:pPr>
              <w:pStyle w:val="Akapitzlist"/>
              <w:numPr>
                <w:ilvl w:val="0"/>
                <w:numId w:val="74"/>
              </w:numPr>
              <w:jc w:val="both"/>
              <w:rPr>
                <w:rFonts w:ascii="Times New Roman" w:hAnsi="Times New Roman" w:cs="Times New Roman"/>
              </w:rPr>
            </w:pPr>
            <w:r w:rsidRPr="00673441">
              <w:rPr>
                <w:rFonts w:ascii="Times New Roman" w:hAnsi="Times New Roman" w:cs="Times New Roman"/>
              </w:rPr>
              <w:t>Komputer musi obsługiwać dedykowane, fabryczne stacje dokujące (komunikacja poprzez interfejsy USB-C i/lub Thunderbolt).</w:t>
            </w:r>
          </w:p>
          <w:p w14:paraId="73EB5750" w14:textId="77777777" w:rsidR="005162A7" w:rsidRDefault="005162A7" w:rsidP="005162A7">
            <w:pPr>
              <w:pStyle w:val="Akapitzlist"/>
              <w:numPr>
                <w:ilvl w:val="0"/>
                <w:numId w:val="74"/>
              </w:numPr>
              <w:jc w:val="both"/>
              <w:rPr>
                <w:rFonts w:ascii="Times New Roman" w:hAnsi="Times New Roman" w:cs="Times New Roman"/>
              </w:rPr>
            </w:pPr>
            <w:r>
              <w:rPr>
                <w:rFonts w:ascii="Times New Roman" w:hAnsi="Times New Roman" w:cs="Times New Roman"/>
              </w:rPr>
              <w:t xml:space="preserve">Powyższe funkcjonalności muszą być realizowane wyłącznie przez BIOS. Nie dopuszcza się realizacji poprzez dodatkowe oprogramowanie oraz przez system diagnostyczny. </w:t>
            </w:r>
          </w:p>
          <w:p w14:paraId="26818BD4" w14:textId="77777777" w:rsidR="005162A7" w:rsidRDefault="005162A7" w:rsidP="005162A7">
            <w:pPr>
              <w:pStyle w:val="Akapitzlist"/>
              <w:numPr>
                <w:ilvl w:val="0"/>
                <w:numId w:val="74"/>
              </w:numPr>
              <w:jc w:val="both"/>
              <w:rPr>
                <w:rFonts w:ascii="Times New Roman" w:hAnsi="Times New Roman" w:cs="Times New Roman"/>
              </w:rPr>
            </w:pPr>
            <w:r w:rsidRPr="00616A3C">
              <w:rPr>
                <w:rFonts w:ascii="Times New Roman" w:hAnsi="Times New Roman" w:cs="Times New Roman"/>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r>
              <w:rPr>
                <w:rFonts w:ascii="Times New Roman" w:hAnsi="Times New Roman" w:cs="Times New Roman"/>
              </w:rPr>
              <w:t xml:space="preserve"> </w:t>
            </w:r>
          </w:p>
          <w:p w14:paraId="52DE0FEB" w14:textId="77777777" w:rsidR="005162A7" w:rsidRPr="005162A7" w:rsidRDefault="005162A7" w:rsidP="005162A7">
            <w:pPr>
              <w:pStyle w:val="Akapitzlist"/>
              <w:numPr>
                <w:ilvl w:val="0"/>
                <w:numId w:val="74"/>
              </w:numPr>
              <w:jc w:val="both"/>
              <w:rPr>
                <w:rFonts w:ascii="Times New Roman" w:hAnsi="Times New Roman" w:cs="Times New Roman"/>
                <w:highlight w:val="yellow"/>
              </w:rPr>
            </w:pPr>
            <w:r w:rsidRPr="005162A7">
              <w:rPr>
                <w:rFonts w:ascii="Times New Roman" w:hAnsi="Times New Roman" w:cs="Times New Roman"/>
                <w:highlight w:val="yellow"/>
              </w:rPr>
              <w:t>W celu potwierdzenia spełnienia funkcjonalności BIOS Wykonawca załączy do oferty co najmniej jeden z następujących dokumentów:</w:t>
            </w:r>
          </w:p>
          <w:p w14:paraId="2C158449" w14:textId="77777777" w:rsidR="005162A7" w:rsidRPr="005162A7" w:rsidRDefault="005162A7" w:rsidP="005162A7">
            <w:pPr>
              <w:pStyle w:val="Akapitzlist"/>
              <w:numPr>
                <w:ilvl w:val="1"/>
                <w:numId w:val="74"/>
              </w:numPr>
              <w:jc w:val="both"/>
              <w:rPr>
                <w:rFonts w:ascii="Times New Roman" w:hAnsi="Times New Roman" w:cs="Times New Roman"/>
                <w:highlight w:val="yellow"/>
              </w:rPr>
            </w:pPr>
            <w:r w:rsidRPr="005162A7">
              <w:rPr>
                <w:rFonts w:ascii="Times New Roman" w:hAnsi="Times New Roman" w:cs="Times New Roman"/>
                <w:highlight w:val="yellow"/>
              </w:rPr>
              <w:t>wydruk/zrzut lub link do oficjalnej dokumentacji producenta (karta katalogowa/manual/strona wsparcia) wskazujący wymaganą funkcjonalność, lub</w:t>
            </w:r>
          </w:p>
          <w:p w14:paraId="5080BD29" w14:textId="77777777" w:rsidR="005162A7" w:rsidRPr="005162A7" w:rsidRDefault="005162A7" w:rsidP="005162A7">
            <w:pPr>
              <w:pStyle w:val="Akapitzlist"/>
              <w:numPr>
                <w:ilvl w:val="1"/>
                <w:numId w:val="74"/>
              </w:numPr>
              <w:jc w:val="both"/>
              <w:rPr>
                <w:rFonts w:ascii="Times New Roman" w:hAnsi="Times New Roman" w:cs="Times New Roman"/>
                <w:highlight w:val="yellow"/>
              </w:rPr>
            </w:pPr>
            <w:r w:rsidRPr="005162A7">
              <w:rPr>
                <w:rFonts w:ascii="Times New Roman" w:hAnsi="Times New Roman" w:cs="Times New Roman"/>
                <w:highlight w:val="yellow"/>
              </w:rPr>
              <w:t>oświadczenie producenta albo autoryzowanego partnera/serwisu producenta potwierdzające spełnienie wymagań;</w:t>
            </w:r>
          </w:p>
          <w:p w14:paraId="5AA3C617" w14:textId="77777777" w:rsidR="00266937" w:rsidRPr="00673441" w:rsidRDefault="00266937" w:rsidP="009E4626">
            <w:pPr>
              <w:jc w:val="both"/>
              <w:rPr>
                <w:rFonts w:ascii="Times New Roman" w:hAnsi="Times New Roman" w:cs="Times New Roman"/>
              </w:rPr>
            </w:pPr>
          </w:p>
          <w:p w14:paraId="57F340C9" w14:textId="77777777" w:rsidR="00266937" w:rsidRPr="00673441" w:rsidRDefault="00266937" w:rsidP="009E4626">
            <w:pPr>
              <w:shd w:val="clear" w:color="auto" w:fill="FFFF00"/>
              <w:jc w:val="both"/>
              <w:rPr>
                <w:rFonts w:ascii="Times New Roman" w:hAnsi="Times New Roman" w:cs="Times New Roman"/>
                <w:b/>
                <w:bCs/>
              </w:rPr>
            </w:pPr>
            <w:r w:rsidRPr="00673441">
              <w:rPr>
                <w:rFonts w:ascii="Times New Roman" w:hAnsi="Times New Roman" w:cs="Times New Roman"/>
                <w:b/>
                <w:bCs/>
              </w:rPr>
              <w:lastRenderedPageBreak/>
              <w:t>Kryterium dodatkowo punktowane</w:t>
            </w:r>
          </w:p>
          <w:p w14:paraId="606D0B91" w14:textId="77777777" w:rsidR="00266937" w:rsidRPr="00673441" w:rsidRDefault="00266937" w:rsidP="005162A7">
            <w:pPr>
              <w:pStyle w:val="Akapitzlist"/>
              <w:numPr>
                <w:ilvl w:val="0"/>
                <w:numId w:val="74"/>
              </w:numPr>
              <w:shd w:val="clear" w:color="auto" w:fill="FFFF00"/>
              <w:jc w:val="both"/>
              <w:rPr>
                <w:rFonts w:ascii="Times New Roman" w:hAnsi="Times New Roman" w:cs="Times New Roman"/>
              </w:rPr>
            </w:pPr>
            <w:r w:rsidRPr="00673441">
              <w:rPr>
                <w:rFonts w:ascii="Times New Roman" w:hAnsi="Times New Roman" w:cs="Times New Roman"/>
              </w:rPr>
              <w:t>Hasło użytkownika umożlwiające uruchomienie komputera (zabezpieczenie przed nieautoryzowanym uruchomieniem) przy jednoczesnym zdefiniowanym haśle administratora. Użytkownik po wypisaniu swojego hasła jest w stanie zidentyfikować ustawienia BIOS. Hasła użytkownika i administratora traktowane jako hasła oddzielne (różne).</w:t>
            </w:r>
            <w:r w:rsidR="00401FF1" w:rsidRPr="00673441">
              <w:rPr>
                <w:rFonts w:ascii="Times New Roman" w:hAnsi="Times New Roman" w:cs="Times New Roman"/>
              </w:rPr>
              <w:t xml:space="preserve"> </w:t>
            </w:r>
          </w:p>
          <w:p w14:paraId="2A095675" w14:textId="650BAD12" w:rsidR="00401FF1" w:rsidRPr="00673441" w:rsidRDefault="00673441" w:rsidP="005162A7">
            <w:pPr>
              <w:pStyle w:val="Akapitzlist"/>
              <w:numPr>
                <w:ilvl w:val="0"/>
                <w:numId w:val="74"/>
              </w:numPr>
              <w:shd w:val="clear" w:color="auto" w:fill="FFFF00"/>
              <w:jc w:val="both"/>
              <w:rPr>
                <w:rFonts w:ascii="Times New Roman" w:hAnsi="Times New Roman" w:cs="Times New Roman"/>
              </w:rPr>
            </w:pPr>
            <w:r w:rsidRPr="00673441">
              <w:rPr>
                <w:rFonts w:ascii="Times New Roman" w:hAnsi="Times New Roman" w:cs="Times New Roman"/>
              </w:rPr>
              <w:t>Możliwość nadania numeru inwentarzowego bezpośrednio z poziomu BIOS bez konieczności wykorzystywania dodatkowego oprogramowania. Pole numeru inwentarzowego po nadaniu nie może być edytowalne w BIOS.</w:t>
            </w:r>
          </w:p>
        </w:tc>
      </w:tr>
      <w:tr w:rsidR="00266937" w:rsidRPr="00D83E59" w14:paraId="49E0D0B3" w14:textId="5E776208" w:rsidTr="00266937">
        <w:tc>
          <w:tcPr>
            <w:tcW w:w="898" w:type="pct"/>
          </w:tcPr>
          <w:p w14:paraId="083CD2BF"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lastRenderedPageBreak/>
              <w:t>Diagnostyka</w:t>
            </w:r>
          </w:p>
        </w:tc>
        <w:tc>
          <w:tcPr>
            <w:tcW w:w="4102" w:type="pct"/>
          </w:tcPr>
          <w:p w14:paraId="206D8C15" w14:textId="36F3BF61" w:rsidR="00266937" w:rsidRPr="000D67CE" w:rsidRDefault="00266937" w:rsidP="009E4626">
            <w:pPr>
              <w:pStyle w:val="Akapitzlist"/>
              <w:numPr>
                <w:ilvl w:val="0"/>
                <w:numId w:val="75"/>
              </w:numPr>
              <w:jc w:val="both"/>
              <w:rPr>
                <w:rFonts w:ascii="Times New Roman" w:hAnsi="Times New Roman" w:cs="Times New Roman"/>
              </w:rPr>
            </w:pPr>
            <w:r w:rsidRPr="000D67CE">
              <w:rPr>
                <w:rFonts w:ascii="Times New Roman" w:hAnsi="Times New Roman" w:cs="Times New Roman"/>
              </w:rPr>
              <w:t>System diagnostyczny z graficznym interfejsem użytkownika</w:t>
            </w:r>
            <w:r w:rsidRPr="000D67CE">
              <w:rPr>
                <w:rFonts w:ascii="Times New Roman" w:hAnsi="Times New Roman" w:cs="Times New Roman"/>
                <w:strike/>
              </w:rPr>
              <w:t>,</w:t>
            </w:r>
            <w:r w:rsidRPr="000D67CE">
              <w:rPr>
                <w:rFonts w:ascii="Times New Roman" w:hAnsi="Times New Roman" w:cs="Times New Roman"/>
              </w:rPr>
              <w:t xml:space="preserve"> dostępny z poziomu szybkiego menu boot lub BIOS, umożliwiający przetestowanie komputera i jego podzespołów.</w:t>
            </w:r>
          </w:p>
          <w:p w14:paraId="25A3B8EE" w14:textId="77777777" w:rsidR="00266937" w:rsidRPr="000D67CE" w:rsidRDefault="00266937" w:rsidP="009E4626">
            <w:pPr>
              <w:jc w:val="both"/>
              <w:rPr>
                <w:rFonts w:ascii="Times New Roman" w:hAnsi="Times New Roman" w:cs="Times New Roman"/>
                <w:strike/>
              </w:rPr>
            </w:pPr>
          </w:p>
          <w:p w14:paraId="14FA37E3" w14:textId="77777777" w:rsidR="00266937" w:rsidRPr="000D67CE" w:rsidRDefault="00266937" w:rsidP="009E4626">
            <w:pPr>
              <w:shd w:val="clear" w:color="auto" w:fill="FFFF00"/>
              <w:jc w:val="both"/>
              <w:rPr>
                <w:rFonts w:ascii="Times New Roman" w:hAnsi="Times New Roman" w:cs="Times New Roman"/>
                <w:b/>
                <w:bCs/>
              </w:rPr>
            </w:pPr>
            <w:r w:rsidRPr="000D67CE">
              <w:rPr>
                <w:rFonts w:ascii="Times New Roman" w:hAnsi="Times New Roman" w:cs="Times New Roman"/>
                <w:b/>
                <w:bCs/>
              </w:rPr>
              <w:t>Kryterium dodatkowo punktowane</w:t>
            </w:r>
          </w:p>
          <w:p w14:paraId="5E3EC67F" w14:textId="77777777" w:rsidR="00266937" w:rsidRPr="000D67CE" w:rsidRDefault="00266937" w:rsidP="009E4626">
            <w:pPr>
              <w:pStyle w:val="Akapitzlist"/>
              <w:numPr>
                <w:ilvl w:val="0"/>
                <w:numId w:val="76"/>
              </w:numPr>
              <w:shd w:val="clear" w:color="auto" w:fill="FFFF00"/>
              <w:jc w:val="both"/>
              <w:rPr>
                <w:rFonts w:ascii="Times New Roman" w:hAnsi="Times New Roman" w:cs="Times New Roman"/>
              </w:rPr>
            </w:pPr>
            <w:r w:rsidRPr="000D67CE">
              <w:rPr>
                <w:rFonts w:ascii="Times New Roman" w:hAnsi="Times New Roman" w:cs="Times New Roman"/>
              </w:rPr>
              <w:t>Wbudowany system diagnostyczny z graficznym interfejsem użytkownika umożliwiający jednoczesne przetestowanie w celu wykrycia usterki zainstalowanych komponentów w oferowanym komputerze bez konieczności uruchamiania systemu operacyjnego. Pełna obsługa klawiaturą i urządzeniem wskazującym. Graficzny system diagnostyczny zaszyty w tej samej pamięci flash co BIOS, dostępny z poziomu szybkiego menu boot lub BIOS, umożliwiający przetestowanie komputera i jego składowych, w szczególności: - magistrali PCIe, wyświetlacza, audio, dysku, baterii, wentylatora CPU, CPU, pamięci, wbudowanej klawiatury.  System zapewniający pełną funkcjonalność, a także zachowujący interfejs graficzny również w przypadku braku dysku, sformatowania dysku oraz jego uszkodzenia, nie wymagający stosowania dodatkowych zewnętrznych oraz wewnętrznych nośników pamięci masowej, dysków oraz dostępu do Internetu i sieci lokalnej.</w:t>
            </w:r>
          </w:p>
        </w:tc>
      </w:tr>
      <w:tr w:rsidR="00266937" w:rsidRPr="00D83E59" w14:paraId="37385C63" w14:textId="73BCCC90" w:rsidTr="00266937">
        <w:tc>
          <w:tcPr>
            <w:tcW w:w="898" w:type="pct"/>
          </w:tcPr>
          <w:p w14:paraId="50B33A2B"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Obudowa</w:t>
            </w:r>
          </w:p>
        </w:tc>
        <w:tc>
          <w:tcPr>
            <w:tcW w:w="4102" w:type="pct"/>
          </w:tcPr>
          <w:p w14:paraId="2DAAB411" w14:textId="6DB16EAE" w:rsidR="00401FF1" w:rsidRPr="00401FF1" w:rsidRDefault="00266937" w:rsidP="00401FF1">
            <w:pPr>
              <w:pStyle w:val="Akapitzlist"/>
              <w:numPr>
                <w:ilvl w:val="0"/>
                <w:numId w:val="77"/>
              </w:numPr>
              <w:jc w:val="both"/>
              <w:rPr>
                <w:rFonts w:ascii="Times New Roman" w:hAnsi="Times New Roman" w:cs="Times New Roman"/>
              </w:rPr>
            </w:pPr>
            <w:r w:rsidRPr="00D83E59">
              <w:rPr>
                <w:rFonts w:ascii="Times New Roman" w:hAnsi="Times New Roman" w:cs="Times New Roman"/>
              </w:rPr>
              <w:t>Szkielet obudowy i zawiasy notebooka wzmacniane.</w:t>
            </w:r>
            <w:r w:rsidR="00401FF1">
              <w:rPr>
                <w:rFonts w:ascii="Times New Roman" w:hAnsi="Times New Roman" w:cs="Times New Roman"/>
              </w:rPr>
              <w:t xml:space="preserve"> </w:t>
            </w:r>
          </w:p>
          <w:p w14:paraId="443A591D" w14:textId="14D3A6FE" w:rsidR="00266937" w:rsidRPr="00D83E59" w:rsidRDefault="00266937" w:rsidP="009E4626">
            <w:pPr>
              <w:pStyle w:val="Akapitzlist"/>
              <w:numPr>
                <w:ilvl w:val="0"/>
                <w:numId w:val="77"/>
              </w:numPr>
              <w:jc w:val="both"/>
              <w:rPr>
                <w:rFonts w:ascii="Times New Roman" w:hAnsi="Times New Roman" w:cs="Times New Roman"/>
              </w:rPr>
            </w:pPr>
            <w:r w:rsidRPr="00D83E59">
              <w:rPr>
                <w:rFonts w:ascii="Times New Roman" w:hAnsi="Times New Roman" w:cs="Times New Roman"/>
              </w:rPr>
              <w:t>Komputer spełniający normy MIL-STD-810H .</w:t>
            </w:r>
          </w:p>
        </w:tc>
      </w:tr>
      <w:tr w:rsidR="00266937" w:rsidRPr="00D83E59" w14:paraId="4C8A03CB" w14:textId="0C5B8254" w:rsidTr="00266937">
        <w:tc>
          <w:tcPr>
            <w:tcW w:w="898" w:type="pct"/>
          </w:tcPr>
          <w:p w14:paraId="083D0B53"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Bateria i zasilanie</w:t>
            </w:r>
          </w:p>
        </w:tc>
        <w:tc>
          <w:tcPr>
            <w:tcW w:w="4102" w:type="pct"/>
          </w:tcPr>
          <w:p w14:paraId="28E81BF6" w14:textId="17541113" w:rsidR="00266937" w:rsidRPr="00D83E59" w:rsidRDefault="00266937" w:rsidP="009E4626">
            <w:pPr>
              <w:pStyle w:val="Akapitzlist"/>
              <w:numPr>
                <w:ilvl w:val="0"/>
                <w:numId w:val="78"/>
              </w:numPr>
              <w:jc w:val="both"/>
              <w:rPr>
                <w:rFonts w:ascii="Times New Roman" w:hAnsi="Times New Roman" w:cs="Times New Roman"/>
              </w:rPr>
            </w:pPr>
            <w:r w:rsidRPr="00D83E59">
              <w:rPr>
                <w:rFonts w:ascii="Times New Roman" w:hAnsi="Times New Roman" w:cs="Times New Roman"/>
              </w:rPr>
              <w:t>Bateria o pojemności min. 5</w:t>
            </w:r>
            <w:r w:rsidR="0065660B">
              <w:rPr>
                <w:rFonts w:ascii="Times New Roman" w:hAnsi="Times New Roman" w:cs="Times New Roman"/>
              </w:rPr>
              <w:t>7</w:t>
            </w:r>
            <w:r w:rsidRPr="00D83E59">
              <w:rPr>
                <w:rFonts w:ascii="Times New Roman" w:hAnsi="Times New Roman" w:cs="Times New Roman"/>
              </w:rPr>
              <w:t>Wh, wspierająca technologię szybkiego ładowania min. do 80% w czasie 1h lub do min 50% w czasie 30 minut.</w:t>
            </w:r>
          </w:p>
          <w:p w14:paraId="5A7C7B5F" w14:textId="530AE66A" w:rsidR="00266937" w:rsidRPr="00D83E59" w:rsidRDefault="00266937" w:rsidP="009E4626">
            <w:pPr>
              <w:pStyle w:val="Akapitzlist"/>
              <w:numPr>
                <w:ilvl w:val="0"/>
                <w:numId w:val="78"/>
              </w:numPr>
              <w:jc w:val="both"/>
              <w:rPr>
                <w:rFonts w:ascii="Times New Roman" w:hAnsi="Times New Roman" w:cs="Times New Roman"/>
              </w:rPr>
            </w:pPr>
            <w:r w:rsidRPr="00D83E59">
              <w:rPr>
                <w:rFonts w:ascii="Times New Roman" w:hAnsi="Times New Roman" w:cs="Times New Roman"/>
              </w:rPr>
              <w:t>Dołączony fabrycznie oryginalny zasilacz producenta komputera o mocy min. 65W.</w:t>
            </w:r>
          </w:p>
        </w:tc>
      </w:tr>
      <w:tr w:rsidR="00266937" w:rsidRPr="00D83E59" w14:paraId="455F3F17" w14:textId="77F3F772" w:rsidTr="00266937">
        <w:tc>
          <w:tcPr>
            <w:tcW w:w="898" w:type="pct"/>
          </w:tcPr>
          <w:p w14:paraId="65C04E32"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Waga i wymiary</w:t>
            </w:r>
          </w:p>
        </w:tc>
        <w:tc>
          <w:tcPr>
            <w:tcW w:w="4102" w:type="pct"/>
          </w:tcPr>
          <w:p w14:paraId="1D84D0FF" w14:textId="11868D1C" w:rsidR="00266937" w:rsidRPr="00D83E59" w:rsidRDefault="00401FF1" w:rsidP="009E4626">
            <w:pPr>
              <w:pStyle w:val="Akapitzlist"/>
              <w:numPr>
                <w:ilvl w:val="0"/>
                <w:numId w:val="79"/>
              </w:numPr>
              <w:jc w:val="both"/>
              <w:rPr>
                <w:rFonts w:ascii="Times New Roman" w:hAnsi="Times New Roman" w:cs="Times New Roman"/>
              </w:rPr>
            </w:pPr>
            <w:r>
              <w:rPr>
                <w:rFonts w:ascii="Times New Roman" w:hAnsi="Times New Roman" w:cs="Times New Roman"/>
              </w:rPr>
              <w:t>Katalogowa w</w:t>
            </w:r>
            <w:r w:rsidR="00266937" w:rsidRPr="00D83E59">
              <w:rPr>
                <w:rFonts w:ascii="Times New Roman" w:hAnsi="Times New Roman" w:cs="Times New Roman"/>
              </w:rPr>
              <w:t xml:space="preserve">aga </w:t>
            </w:r>
            <w:r>
              <w:rPr>
                <w:rFonts w:ascii="Times New Roman" w:hAnsi="Times New Roman" w:cs="Times New Roman"/>
              </w:rPr>
              <w:t xml:space="preserve">startowa </w:t>
            </w:r>
            <w:r w:rsidR="00266937" w:rsidRPr="00D83E59">
              <w:rPr>
                <w:rFonts w:ascii="Times New Roman" w:hAnsi="Times New Roman" w:cs="Times New Roman"/>
              </w:rPr>
              <w:t>maks. 1,</w:t>
            </w:r>
            <w:r>
              <w:rPr>
                <w:rFonts w:ascii="Times New Roman" w:hAnsi="Times New Roman" w:cs="Times New Roman"/>
              </w:rPr>
              <w:t>15</w:t>
            </w:r>
            <w:r w:rsidR="00266937" w:rsidRPr="00D83E59">
              <w:rPr>
                <w:rFonts w:ascii="Times New Roman" w:hAnsi="Times New Roman" w:cs="Times New Roman"/>
              </w:rPr>
              <w:t>kg.</w:t>
            </w:r>
          </w:p>
          <w:p w14:paraId="0BB1A5EA" w14:textId="23E2904C" w:rsidR="00266937" w:rsidRPr="00D83E59" w:rsidRDefault="00266937" w:rsidP="009E4626">
            <w:pPr>
              <w:pStyle w:val="Akapitzlist"/>
              <w:numPr>
                <w:ilvl w:val="0"/>
                <w:numId w:val="79"/>
              </w:numPr>
              <w:jc w:val="both"/>
              <w:rPr>
                <w:rFonts w:ascii="Times New Roman" w:hAnsi="Times New Roman" w:cs="Times New Roman"/>
              </w:rPr>
            </w:pPr>
            <w:r w:rsidRPr="00D83E59">
              <w:rPr>
                <w:rFonts w:ascii="Times New Roman" w:hAnsi="Times New Roman" w:cs="Times New Roman"/>
              </w:rPr>
              <w:t>Suma wymiarów obudowy mierzona w najszerszych jej miejscach (wysokość, szerokość, głębokość) nie przekracza 555</w:t>
            </w:r>
            <w:r w:rsidR="00401FF1">
              <w:rPr>
                <w:rFonts w:ascii="Times New Roman" w:hAnsi="Times New Roman" w:cs="Times New Roman"/>
              </w:rPr>
              <w:t xml:space="preserve"> </w:t>
            </w:r>
            <w:r w:rsidRPr="00D83E59">
              <w:rPr>
                <w:rFonts w:ascii="Times New Roman" w:hAnsi="Times New Roman" w:cs="Times New Roman"/>
              </w:rPr>
              <w:t xml:space="preserve">mm, w tym </w:t>
            </w:r>
            <w:r w:rsidR="00401FF1">
              <w:rPr>
                <w:rFonts w:ascii="Times New Roman" w:hAnsi="Times New Roman" w:cs="Times New Roman"/>
              </w:rPr>
              <w:t>wysok</w:t>
            </w:r>
            <w:r w:rsidRPr="00D83E59">
              <w:rPr>
                <w:rFonts w:ascii="Times New Roman" w:hAnsi="Times New Roman" w:cs="Times New Roman"/>
              </w:rPr>
              <w:t>ość bez uwzględnienia nóżek nie przekracza 1</w:t>
            </w:r>
            <w:r w:rsidR="00401FF1">
              <w:rPr>
                <w:rFonts w:ascii="Times New Roman" w:hAnsi="Times New Roman" w:cs="Times New Roman"/>
              </w:rPr>
              <w:t xml:space="preserve">7 </w:t>
            </w:r>
            <w:r w:rsidRPr="00D83E59">
              <w:rPr>
                <w:rFonts w:ascii="Times New Roman" w:hAnsi="Times New Roman" w:cs="Times New Roman"/>
              </w:rPr>
              <w:t>mm.</w:t>
            </w:r>
          </w:p>
        </w:tc>
      </w:tr>
      <w:tr w:rsidR="00266937" w:rsidRPr="00D83E59" w14:paraId="3AD4E273" w14:textId="020C6415" w:rsidTr="00266937">
        <w:tc>
          <w:tcPr>
            <w:tcW w:w="898" w:type="pct"/>
          </w:tcPr>
          <w:p w14:paraId="72043290"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System operacyjny</w:t>
            </w:r>
          </w:p>
        </w:tc>
        <w:tc>
          <w:tcPr>
            <w:tcW w:w="4102" w:type="pct"/>
          </w:tcPr>
          <w:p w14:paraId="2614BD05" w14:textId="5CEEF19E" w:rsidR="00266937" w:rsidRPr="00D83E59" w:rsidRDefault="00266937" w:rsidP="009E4626">
            <w:pPr>
              <w:jc w:val="both"/>
              <w:rPr>
                <w:rFonts w:ascii="Times New Roman" w:hAnsi="Times New Roman" w:cs="Times New Roman"/>
              </w:rPr>
            </w:pPr>
            <w:r w:rsidRPr="00D83E59">
              <w:rPr>
                <w:rFonts w:ascii="Times New Roman" w:hAnsi="Times New Roman" w:cs="Times New Roman"/>
              </w:rPr>
              <w:t xml:space="preserve">Preinstalowany przez producenta system operacyjny Microsoft Windows 11 Pro 64bit PL wraz z bezterminową licencją. </w:t>
            </w:r>
          </w:p>
        </w:tc>
      </w:tr>
      <w:tr w:rsidR="00266937" w:rsidRPr="00D83E59" w14:paraId="214EAC32" w14:textId="26C55FED" w:rsidTr="00266937">
        <w:tc>
          <w:tcPr>
            <w:tcW w:w="898" w:type="pct"/>
          </w:tcPr>
          <w:p w14:paraId="140022F5"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Oprogramowanie</w:t>
            </w:r>
          </w:p>
        </w:tc>
        <w:tc>
          <w:tcPr>
            <w:tcW w:w="4102" w:type="pct"/>
          </w:tcPr>
          <w:p w14:paraId="7F3F7A9E" w14:textId="5479B2DB" w:rsidR="00266937" w:rsidRPr="00D83E59" w:rsidRDefault="00266937" w:rsidP="009E4626">
            <w:pPr>
              <w:pStyle w:val="Akapitzlist"/>
              <w:numPr>
                <w:ilvl w:val="0"/>
                <w:numId w:val="80"/>
              </w:numPr>
              <w:jc w:val="both"/>
              <w:rPr>
                <w:rFonts w:ascii="Times New Roman" w:hAnsi="Times New Roman" w:cs="Times New Roman"/>
              </w:rPr>
            </w:pPr>
            <w:r w:rsidRPr="00D83E59">
              <w:rPr>
                <w:rFonts w:ascii="Times New Roman" w:hAnsi="Times New Roman" w:cs="Times New Roman"/>
              </w:rPr>
              <w:t>Oprogramowanie producenta oferowanego sprzętu umożliwiające  automatyczną weryfikację i instalację sterowników oraz oprogramowania dołączanego przez producenta w tym również wgranie najnowszej wersji BIOS.</w:t>
            </w:r>
          </w:p>
          <w:p w14:paraId="414FF0B1" w14:textId="77777777" w:rsidR="00266937" w:rsidRPr="00D83E59" w:rsidRDefault="00266937" w:rsidP="009E4626">
            <w:pPr>
              <w:pStyle w:val="Akapitzlist"/>
              <w:numPr>
                <w:ilvl w:val="0"/>
                <w:numId w:val="80"/>
              </w:numPr>
              <w:jc w:val="both"/>
              <w:rPr>
                <w:rFonts w:ascii="Times New Roman" w:hAnsi="Times New Roman" w:cs="Times New Roman"/>
              </w:rPr>
            </w:pPr>
            <w:r w:rsidRPr="00D83E59">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266937" w:rsidRPr="00D83E59" w14:paraId="4F7B0ACD" w14:textId="2F63CEA0" w:rsidTr="00266937">
        <w:tc>
          <w:tcPr>
            <w:tcW w:w="898" w:type="pct"/>
          </w:tcPr>
          <w:p w14:paraId="6230BF8C" w14:textId="77777777" w:rsidR="00266937" w:rsidRPr="00673441" w:rsidRDefault="00266937" w:rsidP="009E4626">
            <w:pPr>
              <w:rPr>
                <w:rFonts w:ascii="Times New Roman" w:hAnsi="Times New Roman" w:cs="Times New Roman"/>
              </w:rPr>
            </w:pPr>
            <w:r w:rsidRPr="00673441">
              <w:rPr>
                <w:rFonts w:ascii="Times New Roman" w:hAnsi="Times New Roman" w:cs="Times New Roman"/>
              </w:rPr>
              <w:t>Certyfikaty</w:t>
            </w:r>
          </w:p>
        </w:tc>
        <w:tc>
          <w:tcPr>
            <w:tcW w:w="4102" w:type="pct"/>
          </w:tcPr>
          <w:p w14:paraId="37B23CD2" w14:textId="77777777" w:rsidR="00266937" w:rsidRPr="007146B7" w:rsidRDefault="00266937" w:rsidP="00480BC8">
            <w:pPr>
              <w:pStyle w:val="Akapitzlist"/>
              <w:numPr>
                <w:ilvl w:val="0"/>
                <w:numId w:val="81"/>
              </w:numPr>
              <w:rPr>
                <w:rFonts w:ascii="Times New Roman" w:hAnsi="Times New Roman" w:cs="Times New Roman"/>
                <w:highlight w:val="yellow"/>
              </w:rPr>
            </w:pPr>
            <w:r w:rsidRPr="007146B7">
              <w:rPr>
                <w:rFonts w:ascii="Times New Roman" w:hAnsi="Times New Roman" w:cs="Times New Roman"/>
                <w:highlight w:val="yellow"/>
              </w:rPr>
              <w:t>Dla producenta zaoferowanego sprzętu należy złożyć wraz z ofertą:</w:t>
            </w:r>
          </w:p>
          <w:p w14:paraId="4BD4094C" w14:textId="249A69AC" w:rsidR="00266937" w:rsidRPr="007146B7" w:rsidRDefault="00266937" w:rsidP="00480BC8">
            <w:pPr>
              <w:pStyle w:val="Akapitzlist"/>
              <w:numPr>
                <w:ilvl w:val="1"/>
                <w:numId w:val="81"/>
              </w:numPr>
              <w:jc w:val="both"/>
              <w:rPr>
                <w:rFonts w:ascii="Times New Roman" w:hAnsi="Times New Roman" w:cs="Times New Roman"/>
                <w:highlight w:val="yellow"/>
              </w:rPr>
            </w:pPr>
            <w:r w:rsidRPr="007146B7">
              <w:rPr>
                <w:rFonts w:ascii="Times New Roman" w:hAnsi="Times New Roman" w:cs="Times New Roman"/>
                <w:highlight w:val="yellow"/>
              </w:rPr>
              <w:t>certyfikat ISO 9001</w:t>
            </w:r>
          </w:p>
          <w:p w14:paraId="20758D9D" w14:textId="52D4BBF5" w:rsidR="00266937" w:rsidRPr="007146B7" w:rsidRDefault="00266937" w:rsidP="00480BC8">
            <w:pPr>
              <w:pStyle w:val="Akapitzlist"/>
              <w:numPr>
                <w:ilvl w:val="1"/>
                <w:numId w:val="81"/>
              </w:numPr>
              <w:jc w:val="both"/>
              <w:rPr>
                <w:rFonts w:ascii="Times New Roman" w:hAnsi="Times New Roman" w:cs="Times New Roman"/>
                <w:highlight w:val="yellow"/>
              </w:rPr>
            </w:pPr>
            <w:r w:rsidRPr="007146B7">
              <w:rPr>
                <w:rFonts w:ascii="Times New Roman" w:hAnsi="Times New Roman" w:cs="Times New Roman"/>
                <w:highlight w:val="yellow"/>
              </w:rPr>
              <w:t>certyfikat ISO 14001</w:t>
            </w:r>
          </w:p>
          <w:p w14:paraId="58C6942E" w14:textId="77777777" w:rsidR="00266937" w:rsidRPr="007146B7" w:rsidRDefault="00266937" w:rsidP="00480BC8">
            <w:pPr>
              <w:pStyle w:val="Akapitzlist"/>
              <w:numPr>
                <w:ilvl w:val="0"/>
                <w:numId w:val="81"/>
              </w:numPr>
              <w:jc w:val="both"/>
              <w:rPr>
                <w:rFonts w:ascii="Times New Roman" w:hAnsi="Times New Roman" w:cs="Times New Roman"/>
                <w:highlight w:val="yellow"/>
              </w:rPr>
            </w:pPr>
            <w:r w:rsidRPr="007146B7">
              <w:rPr>
                <w:rFonts w:ascii="Times New Roman" w:hAnsi="Times New Roman" w:cs="Times New Roman"/>
                <w:highlight w:val="yellow"/>
              </w:rPr>
              <w:t>Dla zaoferowanego sprzętu należy złożyć wraz z ofertą :</w:t>
            </w:r>
          </w:p>
          <w:p w14:paraId="552F81E0" w14:textId="77777777" w:rsidR="00266937" w:rsidRPr="007146B7" w:rsidRDefault="00266937" w:rsidP="00480BC8">
            <w:pPr>
              <w:pStyle w:val="Akapitzlist"/>
              <w:numPr>
                <w:ilvl w:val="1"/>
                <w:numId w:val="81"/>
              </w:numPr>
              <w:rPr>
                <w:rFonts w:ascii="Times New Roman" w:hAnsi="Times New Roman" w:cs="Times New Roman"/>
                <w:highlight w:val="yellow"/>
              </w:rPr>
            </w:pPr>
            <w:r w:rsidRPr="007146B7">
              <w:rPr>
                <w:rFonts w:ascii="Times New Roman" w:hAnsi="Times New Roman" w:cs="Times New Roman"/>
                <w:highlight w:val="yellow"/>
              </w:rPr>
              <w:t>Deklaracja zgodności CE</w:t>
            </w:r>
          </w:p>
          <w:p w14:paraId="1A964E10" w14:textId="2F0802E0" w:rsidR="00266937" w:rsidRPr="007146B7" w:rsidRDefault="00266937" w:rsidP="00480BC8">
            <w:pPr>
              <w:pStyle w:val="Akapitzlist"/>
              <w:numPr>
                <w:ilvl w:val="1"/>
                <w:numId w:val="81"/>
              </w:numPr>
              <w:jc w:val="both"/>
              <w:rPr>
                <w:rFonts w:ascii="Times New Roman" w:hAnsi="Times New Roman" w:cs="Times New Roman"/>
                <w:highlight w:val="yellow"/>
              </w:rPr>
            </w:pPr>
            <w:r w:rsidRPr="007146B7">
              <w:rPr>
                <w:rFonts w:ascii="Times New Roman" w:hAnsi="Times New Roman" w:cs="Times New Roman"/>
                <w:highlight w:val="yellow"/>
              </w:rPr>
              <w:t xml:space="preserve">Potwierdzenie spełnienia kryteriów środowiskowych, w tym zgodności z dyrektywą RoHS Unii Europejskiej o eliminacji substancji niebezpiecznych w postaci oświadczenia producenta </w:t>
            </w:r>
            <w:r w:rsidR="007D36EE">
              <w:rPr>
                <w:rFonts w:ascii="Times New Roman" w:hAnsi="Times New Roman" w:cs="Times New Roman"/>
                <w:highlight w:val="yellow"/>
              </w:rPr>
              <w:t>sprzętu.</w:t>
            </w:r>
          </w:p>
          <w:p w14:paraId="133D6D91" w14:textId="65D17DD5" w:rsidR="00266937" w:rsidRPr="007146B7" w:rsidRDefault="00266937" w:rsidP="00480BC8">
            <w:pPr>
              <w:pStyle w:val="Akapitzlist"/>
              <w:numPr>
                <w:ilvl w:val="1"/>
                <w:numId w:val="81"/>
              </w:numPr>
              <w:jc w:val="both"/>
              <w:rPr>
                <w:rFonts w:ascii="Times New Roman" w:hAnsi="Times New Roman" w:cs="Times New Roman"/>
                <w:highlight w:val="yellow"/>
              </w:rPr>
            </w:pPr>
            <w:r w:rsidRPr="007146B7">
              <w:rPr>
                <w:rFonts w:ascii="Times New Roman" w:hAnsi="Times New Roman" w:cs="Times New Roman"/>
                <w:highlight w:val="yellow"/>
              </w:rPr>
              <w:lastRenderedPageBreak/>
              <w:t xml:space="preserve">Potwierdzenie spełnienia normy TCO w postaci wydruku/zrzutu ekranu ze strony </w:t>
            </w:r>
            <w:hyperlink r:id="rId27" w:history="1">
              <w:r w:rsidRPr="007146B7">
                <w:rPr>
                  <w:rStyle w:val="Hipercze"/>
                  <w:rFonts w:ascii="Times New Roman" w:hAnsi="Times New Roman" w:cs="Times New Roman"/>
                  <w:color w:val="auto"/>
                  <w:highlight w:val="yellow"/>
                </w:rPr>
                <w:t>https://tcocertified.com/</w:t>
              </w:r>
            </w:hyperlink>
          </w:p>
          <w:p w14:paraId="36A11E88" w14:textId="0234B427" w:rsidR="00266937" w:rsidRPr="007146B7" w:rsidRDefault="00266937" w:rsidP="00480BC8">
            <w:pPr>
              <w:pStyle w:val="Akapitzlist"/>
              <w:numPr>
                <w:ilvl w:val="1"/>
                <w:numId w:val="81"/>
              </w:numPr>
              <w:jc w:val="both"/>
              <w:rPr>
                <w:rStyle w:val="Hipercze"/>
                <w:rFonts w:ascii="Times New Roman" w:hAnsi="Times New Roman" w:cs="Times New Roman"/>
                <w:color w:val="auto"/>
                <w:highlight w:val="yellow"/>
                <w:u w:val="none"/>
              </w:rPr>
            </w:pPr>
            <w:r w:rsidRPr="007146B7">
              <w:rPr>
                <w:rFonts w:ascii="Times New Roman" w:hAnsi="Times New Roman" w:cs="Times New Roman"/>
                <w:highlight w:val="yellow"/>
              </w:rPr>
              <w:t xml:space="preserve">Potwierdzenie spełnienia normy EPEAT Gold w postaci wydruku/zrzutu ekranu ze strony </w:t>
            </w:r>
            <w:hyperlink r:id="rId28" w:history="1">
              <w:r w:rsidRPr="007146B7">
                <w:rPr>
                  <w:rStyle w:val="Hipercze"/>
                  <w:rFonts w:ascii="Times New Roman" w:hAnsi="Times New Roman" w:cs="Times New Roman"/>
                  <w:color w:val="auto"/>
                  <w:highlight w:val="yellow"/>
                </w:rPr>
                <w:t>https://www.epeat.net/</w:t>
              </w:r>
            </w:hyperlink>
          </w:p>
          <w:p w14:paraId="5E1D0C7D" w14:textId="77777777" w:rsidR="00266937" w:rsidRPr="007146B7" w:rsidRDefault="00266937" w:rsidP="00480BC8">
            <w:pPr>
              <w:pStyle w:val="Akapitzlist"/>
              <w:numPr>
                <w:ilvl w:val="0"/>
                <w:numId w:val="81"/>
              </w:numPr>
              <w:jc w:val="both"/>
              <w:rPr>
                <w:rFonts w:ascii="Times New Roman" w:hAnsi="Times New Roman" w:cs="Times New Roman"/>
                <w:highlight w:val="yellow"/>
              </w:rPr>
            </w:pPr>
            <w:r w:rsidRPr="007146B7">
              <w:rPr>
                <w:rFonts w:ascii="Times New Roman" w:hAnsi="Times New Roman" w:cs="Times New Roman"/>
                <w:highlight w:val="yellow"/>
              </w:rPr>
              <w:t>Wykonawca świadczący usługi serwisu gwarancyjnego musi posiadać certyfikat ISO 9001 na świadczenie usług serwisowych oraz posiadać autoryzacje producenta urządzeń (dokumenty potwierdzające należy załączyć do oferty).</w:t>
            </w:r>
          </w:p>
          <w:p w14:paraId="75655380" w14:textId="4A408A1C" w:rsidR="00480BC8" w:rsidRPr="007146B7" w:rsidRDefault="00480BC8" w:rsidP="00480BC8">
            <w:pPr>
              <w:pStyle w:val="Akapitzlist"/>
              <w:numPr>
                <w:ilvl w:val="0"/>
                <w:numId w:val="81"/>
              </w:numPr>
              <w:jc w:val="both"/>
              <w:rPr>
                <w:rFonts w:ascii="Times New Roman" w:hAnsi="Times New Roman" w:cs="Times New Roman"/>
                <w:highlight w:val="yellow"/>
              </w:rPr>
            </w:pPr>
            <w:r w:rsidRPr="007146B7">
              <w:rPr>
                <w:rFonts w:ascii="Times New Roman" w:hAnsi="Times New Roman" w:cs="Times New Roman"/>
                <w:highlight w:val="yellow"/>
              </w:rPr>
              <w:t>Głośność komputera mierzona zgodnie z normą ISO 7779 oraz wykazana zgodnie z normą ISO 9296 w pozycji operatora w trybie jałowym (IDLE) ma wynosić maksymalnie 15 dB  - w celu potwierdzenie spełnienia powyższego wymagania do oferty należy dołączyć oświadczenie producenta komputera opatrzone numerem postępowania.</w:t>
            </w:r>
          </w:p>
          <w:p w14:paraId="1B750362" w14:textId="77777777" w:rsidR="00266937" w:rsidRPr="007146B7" w:rsidRDefault="00266937" w:rsidP="009E4626">
            <w:pPr>
              <w:jc w:val="both"/>
              <w:rPr>
                <w:rFonts w:ascii="Times New Roman" w:hAnsi="Times New Roman" w:cs="Times New Roman"/>
                <w:highlight w:val="yellow"/>
              </w:rPr>
            </w:pPr>
          </w:p>
          <w:p w14:paraId="730F969F" w14:textId="77777777" w:rsidR="00266937" w:rsidRPr="007146B7" w:rsidRDefault="00266937" w:rsidP="009E4626">
            <w:pPr>
              <w:rPr>
                <w:rFonts w:ascii="Times New Roman" w:hAnsi="Times New Roman" w:cs="Times New Roman"/>
                <w:b/>
                <w:bCs/>
                <w:highlight w:val="yellow"/>
              </w:rPr>
            </w:pPr>
            <w:r w:rsidRPr="007146B7">
              <w:rPr>
                <w:rFonts w:ascii="Times New Roman" w:hAnsi="Times New Roman" w:cs="Times New Roman"/>
                <w:b/>
                <w:bCs/>
                <w:highlight w:val="yellow"/>
              </w:rPr>
              <w:t>Kryterium dodatkowo punktowane</w:t>
            </w:r>
          </w:p>
          <w:p w14:paraId="4D647384" w14:textId="53D0F0D6" w:rsidR="00266937" w:rsidRPr="007146B7" w:rsidRDefault="00673441" w:rsidP="00480BC8">
            <w:pPr>
              <w:pStyle w:val="Akapitzlist"/>
              <w:numPr>
                <w:ilvl w:val="0"/>
                <w:numId w:val="81"/>
              </w:numPr>
              <w:jc w:val="both"/>
              <w:rPr>
                <w:rFonts w:ascii="Times New Roman" w:hAnsi="Times New Roman" w:cs="Times New Roman"/>
                <w:highlight w:val="yellow"/>
              </w:rPr>
            </w:pPr>
            <w:r w:rsidRPr="007146B7">
              <w:rPr>
                <w:rFonts w:ascii="Times New Roman" w:hAnsi="Times New Roman" w:cs="Times New Roman"/>
                <w:highlight w:val="yellow"/>
              </w:rPr>
              <w:t>ISO 50001 dla producenta zaoferowanego sprzętu obejmujące produkcję zaoferowanego rodzaju sprzętu. Certyfikat ISO 50001 musi być wystawiony dla tego samego producenta sprzętu. Za producenta uznaje się każda osobę fizyczną lub prawną albo jednostkę organizacyjną nie posiadającą osobowości prawnej dla której ten wyrób zaprojektowano lub wytworzono, w celu wprowadzenia go do obrotu lub oddania do użytku pod własną nazwą lub znakiem.</w:t>
            </w:r>
          </w:p>
        </w:tc>
      </w:tr>
      <w:tr w:rsidR="00266937" w:rsidRPr="00D83E59" w14:paraId="46B4CFCA" w14:textId="01A864D3" w:rsidTr="00266937">
        <w:tc>
          <w:tcPr>
            <w:tcW w:w="898" w:type="pct"/>
          </w:tcPr>
          <w:p w14:paraId="1FE34D6D"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lastRenderedPageBreak/>
              <w:t>Stacja dokująca</w:t>
            </w:r>
          </w:p>
        </w:tc>
        <w:tc>
          <w:tcPr>
            <w:tcW w:w="4102" w:type="pct"/>
          </w:tcPr>
          <w:p w14:paraId="6E1E18C6" w14:textId="77777777" w:rsidR="00266937" w:rsidRPr="00D83E59" w:rsidRDefault="00266937" w:rsidP="009E4626">
            <w:pPr>
              <w:pStyle w:val="Akapitzlist"/>
              <w:numPr>
                <w:ilvl w:val="0"/>
                <w:numId w:val="141"/>
              </w:numPr>
              <w:jc w:val="both"/>
              <w:rPr>
                <w:rFonts w:ascii="Times New Roman" w:hAnsi="Times New Roman" w:cs="Times New Roman"/>
              </w:rPr>
            </w:pPr>
            <w:r w:rsidRPr="00D83E59">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13A95D64" w14:textId="654DB4AC" w:rsidR="00266937" w:rsidRPr="00D83E59" w:rsidRDefault="00266937" w:rsidP="009E4626">
            <w:pPr>
              <w:pStyle w:val="Akapitzlist"/>
              <w:numPr>
                <w:ilvl w:val="0"/>
                <w:numId w:val="141"/>
              </w:numPr>
              <w:jc w:val="both"/>
              <w:rPr>
                <w:rFonts w:ascii="Times New Roman" w:hAnsi="Times New Roman" w:cs="Times New Roman"/>
              </w:rPr>
            </w:pPr>
            <w:r w:rsidRPr="00D83E59">
              <w:rPr>
                <w:rFonts w:ascii="Times New Roman" w:hAnsi="Times New Roman" w:cs="Times New Roman"/>
              </w:rPr>
              <w:t xml:space="preserve">Stacja dokująca musi umożliwiać wyświetlanie obrazu na przynajmniej dwóch zewnętrznych monitorach w rozdzielczości </w:t>
            </w:r>
            <w:r w:rsidR="00401FF1">
              <w:rPr>
                <w:rFonts w:ascii="Times New Roman" w:hAnsi="Times New Roman" w:cs="Times New Roman"/>
              </w:rPr>
              <w:t>4K</w:t>
            </w:r>
            <w:r w:rsidRPr="00D83E59">
              <w:rPr>
                <w:rFonts w:ascii="Times New Roman" w:hAnsi="Times New Roman" w:cs="Times New Roman"/>
              </w:rPr>
              <w:t xml:space="preserve"> (</w:t>
            </w:r>
            <w:r w:rsidR="00401FF1">
              <w:rPr>
                <w:rFonts w:ascii="Times New Roman" w:hAnsi="Times New Roman" w:cs="Times New Roman"/>
              </w:rPr>
              <w:t>3840</w:t>
            </w:r>
            <w:r w:rsidRPr="00D83E59">
              <w:rPr>
                <w:rFonts w:ascii="Times New Roman" w:hAnsi="Times New Roman" w:cs="Times New Roman"/>
              </w:rPr>
              <w:t xml:space="preserve"> × </w:t>
            </w:r>
            <w:r w:rsidR="00401FF1">
              <w:rPr>
                <w:rFonts w:ascii="Times New Roman" w:hAnsi="Times New Roman" w:cs="Times New Roman"/>
              </w:rPr>
              <w:t>2160</w:t>
            </w:r>
            <w:r w:rsidRPr="00D83E59">
              <w:rPr>
                <w:rFonts w:ascii="Times New Roman" w:hAnsi="Times New Roman" w:cs="Times New Roman"/>
              </w:rPr>
              <w:t>)</w:t>
            </w:r>
            <w:r w:rsidR="00401FF1">
              <w:rPr>
                <w:rFonts w:ascii="Times New Roman" w:hAnsi="Times New Roman" w:cs="Times New Roman"/>
              </w:rPr>
              <w:t xml:space="preserve"> i odświeżaniu 60 Hz</w:t>
            </w:r>
            <w:r w:rsidRPr="00D83E59">
              <w:rPr>
                <w:rFonts w:ascii="Times New Roman" w:hAnsi="Times New Roman" w:cs="Times New Roman"/>
              </w:rPr>
              <w:t>. Stacja dokująca wyposażona w zasilacz umożliwiający ładowanie laptopa bezpośrednio ze stacji dokującej mocą min. 65W.</w:t>
            </w:r>
          </w:p>
          <w:p w14:paraId="637089BC" w14:textId="5C61F461" w:rsidR="00266937" w:rsidRPr="00D83E59" w:rsidRDefault="00266937" w:rsidP="009E4626">
            <w:pPr>
              <w:pStyle w:val="Akapitzlist"/>
              <w:numPr>
                <w:ilvl w:val="0"/>
                <w:numId w:val="141"/>
              </w:numPr>
              <w:jc w:val="both"/>
              <w:rPr>
                <w:rFonts w:ascii="Times New Roman" w:hAnsi="Times New Roman" w:cs="Times New Roman"/>
              </w:rPr>
            </w:pPr>
            <w:r w:rsidRPr="00D83E59">
              <w:rPr>
                <w:rFonts w:ascii="Times New Roman" w:hAnsi="Times New Roman" w:cs="Times New Roman"/>
              </w:rPr>
              <w:t>Suma wymiarów stacji  dokującej  (wysokość x szerokość x długość) nieprzekraczająca 3</w:t>
            </w:r>
            <w:r w:rsidR="00C134E7">
              <w:rPr>
                <w:rFonts w:ascii="Times New Roman" w:hAnsi="Times New Roman" w:cs="Times New Roman"/>
              </w:rPr>
              <w:t>3</w:t>
            </w:r>
            <w:r w:rsidRPr="00D83E59">
              <w:rPr>
                <w:rFonts w:ascii="Times New Roman" w:hAnsi="Times New Roman" w:cs="Times New Roman"/>
              </w:rPr>
              <w:t>5mm.</w:t>
            </w:r>
          </w:p>
          <w:p w14:paraId="6F60EB47" w14:textId="77777777" w:rsidR="00266937" w:rsidRPr="00D83E59" w:rsidRDefault="00266937" w:rsidP="009E4626">
            <w:pPr>
              <w:pStyle w:val="Akapitzlist"/>
              <w:numPr>
                <w:ilvl w:val="0"/>
                <w:numId w:val="141"/>
              </w:numPr>
              <w:jc w:val="both"/>
              <w:rPr>
                <w:rFonts w:ascii="Times New Roman" w:hAnsi="Times New Roman" w:cs="Times New Roman"/>
              </w:rPr>
            </w:pPr>
            <w:r w:rsidRPr="00D83E59">
              <w:rPr>
                <w:rFonts w:ascii="Times New Roman" w:hAnsi="Times New Roman" w:cs="Times New Roman"/>
              </w:rPr>
              <w:t>Stacja dokująca wyposażona w dedykowany przycisk umożliwiający włączanie podłączonego notebooka.</w:t>
            </w:r>
          </w:p>
          <w:p w14:paraId="742EF7E7" w14:textId="77777777" w:rsidR="00266937" w:rsidRPr="00D83E59" w:rsidRDefault="00266937" w:rsidP="009E4626">
            <w:pPr>
              <w:pStyle w:val="Akapitzlist"/>
              <w:numPr>
                <w:ilvl w:val="0"/>
                <w:numId w:val="141"/>
              </w:numPr>
              <w:jc w:val="both"/>
              <w:rPr>
                <w:rFonts w:ascii="Times New Roman" w:hAnsi="Times New Roman" w:cs="Times New Roman"/>
              </w:rPr>
            </w:pPr>
            <w:r w:rsidRPr="00D83E59">
              <w:rPr>
                <w:rFonts w:ascii="Times New Roman" w:hAnsi="Times New Roman" w:cs="Times New Roman"/>
              </w:rPr>
              <w:t>Obsługa PXE Boot oraz Wake On Lan</w:t>
            </w:r>
          </w:p>
          <w:p w14:paraId="48E95586" w14:textId="77777777" w:rsidR="00266937" w:rsidRPr="00D83E59" w:rsidRDefault="00266937" w:rsidP="009E4626">
            <w:pPr>
              <w:pStyle w:val="Akapitzlist"/>
              <w:numPr>
                <w:ilvl w:val="0"/>
                <w:numId w:val="141"/>
              </w:numPr>
              <w:jc w:val="both"/>
              <w:rPr>
                <w:rFonts w:ascii="Times New Roman" w:hAnsi="Times New Roman" w:cs="Times New Roman"/>
              </w:rPr>
            </w:pPr>
            <w:r w:rsidRPr="00D83E59">
              <w:rPr>
                <w:rFonts w:ascii="Times New Roman" w:hAnsi="Times New Roman" w:cs="Times New Roman"/>
              </w:rPr>
              <w:t>Funkcja przekazywania adresu MAC (MAC address Pass Through)</w:t>
            </w:r>
          </w:p>
          <w:p w14:paraId="3A82D237" w14:textId="77777777" w:rsidR="00266937" w:rsidRPr="00D83E59" w:rsidRDefault="00266937" w:rsidP="009E4626">
            <w:pPr>
              <w:pStyle w:val="Akapitzlist"/>
              <w:numPr>
                <w:ilvl w:val="0"/>
                <w:numId w:val="141"/>
              </w:numPr>
              <w:jc w:val="both"/>
              <w:rPr>
                <w:rFonts w:ascii="Times New Roman" w:hAnsi="Times New Roman" w:cs="Times New Roman"/>
              </w:rPr>
            </w:pPr>
            <w:r w:rsidRPr="00D83E59">
              <w:rPr>
                <w:rFonts w:ascii="Times New Roman" w:hAnsi="Times New Roman" w:cs="Times New Roman"/>
              </w:rPr>
              <w:t>Wbudowane interfejsy, gniazda, porty</w:t>
            </w:r>
          </w:p>
          <w:p w14:paraId="47C76E55" w14:textId="77777777" w:rsidR="00266937" w:rsidRPr="00D83E59" w:rsidRDefault="00266937" w:rsidP="009E4626">
            <w:pPr>
              <w:pStyle w:val="Akapitzlist"/>
              <w:numPr>
                <w:ilvl w:val="0"/>
                <w:numId w:val="142"/>
              </w:numPr>
              <w:ind w:left="1222"/>
              <w:rPr>
                <w:rFonts w:ascii="Times New Roman" w:hAnsi="Times New Roman" w:cs="Times New Roman"/>
              </w:rPr>
            </w:pPr>
            <w:r w:rsidRPr="00D83E59">
              <w:rPr>
                <w:rFonts w:ascii="Times New Roman" w:hAnsi="Times New Roman" w:cs="Times New Roman"/>
              </w:rPr>
              <w:t>2 x DisplayPort</w:t>
            </w:r>
          </w:p>
          <w:p w14:paraId="48E0915D" w14:textId="77777777" w:rsidR="00266937" w:rsidRPr="00D83E59" w:rsidRDefault="00266937" w:rsidP="009E4626">
            <w:pPr>
              <w:pStyle w:val="Akapitzlist"/>
              <w:numPr>
                <w:ilvl w:val="0"/>
                <w:numId w:val="142"/>
              </w:numPr>
              <w:ind w:left="1222"/>
              <w:rPr>
                <w:rFonts w:ascii="Times New Roman" w:hAnsi="Times New Roman" w:cs="Times New Roman"/>
              </w:rPr>
            </w:pPr>
            <w:r w:rsidRPr="00D83E59">
              <w:rPr>
                <w:rFonts w:ascii="Times New Roman" w:hAnsi="Times New Roman" w:cs="Times New Roman"/>
              </w:rPr>
              <w:t>1 x HDMI</w:t>
            </w:r>
          </w:p>
          <w:p w14:paraId="6A35787F" w14:textId="77777777" w:rsidR="00266937" w:rsidRDefault="00266937" w:rsidP="009E4626">
            <w:pPr>
              <w:pStyle w:val="Akapitzlist"/>
              <w:numPr>
                <w:ilvl w:val="0"/>
                <w:numId w:val="142"/>
              </w:numPr>
              <w:ind w:left="1222"/>
              <w:rPr>
                <w:rFonts w:ascii="Times New Roman" w:hAnsi="Times New Roman" w:cs="Times New Roman"/>
              </w:rPr>
            </w:pPr>
            <w:r w:rsidRPr="00D83E59">
              <w:rPr>
                <w:rFonts w:ascii="Times New Roman" w:hAnsi="Times New Roman" w:cs="Times New Roman"/>
              </w:rPr>
              <w:t>3 x USB 3.1 typu A</w:t>
            </w:r>
          </w:p>
          <w:p w14:paraId="6CE6633C" w14:textId="39F9498B" w:rsidR="00C134E7" w:rsidRPr="00D83E59" w:rsidRDefault="00C134E7" w:rsidP="009E4626">
            <w:pPr>
              <w:pStyle w:val="Akapitzlist"/>
              <w:numPr>
                <w:ilvl w:val="0"/>
                <w:numId w:val="142"/>
              </w:numPr>
              <w:ind w:left="1222"/>
              <w:rPr>
                <w:rFonts w:ascii="Times New Roman" w:hAnsi="Times New Roman" w:cs="Times New Roman"/>
              </w:rPr>
            </w:pPr>
            <w:r>
              <w:rPr>
                <w:rFonts w:ascii="Times New Roman" w:hAnsi="Times New Roman" w:cs="Times New Roman"/>
              </w:rPr>
              <w:t>1 x USB 2.0 typu A</w:t>
            </w:r>
          </w:p>
          <w:p w14:paraId="205C8691" w14:textId="77777777" w:rsidR="00266937" w:rsidRPr="00D83E59" w:rsidRDefault="00266937" w:rsidP="009E4626">
            <w:pPr>
              <w:pStyle w:val="Akapitzlist"/>
              <w:numPr>
                <w:ilvl w:val="0"/>
                <w:numId w:val="142"/>
              </w:numPr>
              <w:ind w:left="1222"/>
              <w:rPr>
                <w:rFonts w:ascii="Times New Roman" w:hAnsi="Times New Roman" w:cs="Times New Roman"/>
              </w:rPr>
            </w:pPr>
            <w:r w:rsidRPr="00D83E59">
              <w:rPr>
                <w:rFonts w:ascii="Times New Roman" w:hAnsi="Times New Roman" w:cs="Times New Roman"/>
              </w:rPr>
              <w:t>1 x USB 3.1 typu C</w:t>
            </w:r>
          </w:p>
          <w:p w14:paraId="18A327C5" w14:textId="77777777" w:rsidR="00266937" w:rsidRPr="00D83E59" w:rsidRDefault="00266937" w:rsidP="009E4626">
            <w:pPr>
              <w:pStyle w:val="Akapitzlist"/>
              <w:numPr>
                <w:ilvl w:val="0"/>
                <w:numId w:val="142"/>
              </w:numPr>
              <w:ind w:left="1222"/>
              <w:rPr>
                <w:rFonts w:ascii="Times New Roman" w:hAnsi="Times New Roman" w:cs="Times New Roman"/>
              </w:rPr>
            </w:pPr>
            <w:r w:rsidRPr="00D83E59">
              <w:rPr>
                <w:rFonts w:ascii="Times New Roman" w:hAnsi="Times New Roman" w:cs="Times New Roman"/>
              </w:rPr>
              <w:t>1 x RJ – 45</w:t>
            </w:r>
          </w:p>
          <w:p w14:paraId="463961CB" w14:textId="77777777" w:rsidR="00266937" w:rsidRPr="00D83E59" w:rsidRDefault="00266937" w:rsidP="009E4626">
            <w:pPr>
              <w:pStyle w:val="Akapitzlist"/>
              <w:numPr>
                <w:ilvl w:val="0"/>
                <w:numId w:val="142"/>
              </w:numPr>
              <w:ind w:left="1222"/>
              <w:rPr>
                <w:rFonts w:ascii="Times New Roman" w:hAnsi="Times New Roman" w:cs="Times New Roman"/>
              </w:rPr>
            </w:pPr>
            <w:r w:rsidRPr="00D83E59">
              <w:rPr>
                <w:rFonts w:ascii="Times New Roman" w:hAnsi="Times New Roman" w:cs="Times New Roman"/>
              </w:rPr>
              <w:t>1 x gniazdo zasilania</w:t>
            </w:r>
          </w:p>
          <w:p w14:paraId="22698F8D" w14:textId="77777777" w:rsidR="00266937" w:rsidRPr="00D83E59" w:rsidRDefault="00266937" w:rsidP="009E4626">
            <w:pPr>
              <w:pStyle w:val="Akapitzlist"/>
              <w:numPr>
                <w:ilvl w:val="0"/>
                <w:numId w:val="142"/>
              </w:numPr>
              <w:ind w:left="1222"/>
              <w:rPr>
                <w:rFonts w:cstheme="minorHAnsi"/>
              </w:rPr>
            </w:pPr>
            <w:r w:rsidRPr="00D83E59">
              <w:rPr>
                <w:rFonts w:ascii="Times New Roman" w:hAnsi="Times New Roman" w:cs="Times New Roman"/>
              </w:rPr>
              <w:t>1 x gniazdo linki zabezpieczającej</w:t>
            </w:r>
          </w:p>
        </w:tc>
      </w:tr>
      <w:tr w:rsidR="00266937" w:rsidRPr="00D83E59" w14:paraId="098F2E41" w14:textId="4AA9C2EB" w:rsidTr="00266937">
        <w:tc>
          <w:tcPr>
            <w:tcW w:w="898" w:type="pct"/>
          </w:tcPr>
          <w:p w14:paraId="6A998DDB" w14:textId="780D74BE" w:rsidR="00266937" w:rsidRPr="00D83E59" w:rsidRDefault="00266937" w:rsidP="009E4626">
            <w:pPr>
              <w:rPr>
                <w:rFonts w:ascii="Times New Roman" w:hAnsi="Times New Roman" w:cs="Times New Roman"/>
              </w:rPr>
            </w:pPr>
            <w:r w:rsidRPr="00C9214A">
              <w:rPr>
                <w:rFonts w:ascii="Times New Roman" w:hAnsi="Times New Roman" w:cs="Times New Roman"/>
              </w:rPr>
              <w:t>Zdalne zarządzanie</w:t>
            </w:r>
          </w:p>
        </w:tc>
        <w:tc>
          <w:tcPr>
            <w:tcW w:w="4102" w:type="pct"/>
          </w:tcPr>
          <w:p w14:paraId="37449B34" w14:textId="77777777" w:rsidR="00266937" w:rsidRPr="00C9214A" w:rsidRDefault="00266937" w:rsidP="009E4626">
            <w:pPr>
              <w:jc w:val="both"/>
              <w:rPr>
                <w:rFonts w:ascii="Times New Roman" w:hAnsi="Times New Roman" w:cs="Times New Roman"/>
              </w:rPr>
            </w:pPr>
            <w:r w:rsidRPr="00C9214A">
              <w:rPr>
                <w:rFonts w:ascii="Times New Roman" w:hAnsi="Times New Roman"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5E02EF3C" w14:textId="77777777" w:rsidR="00266937" w:rsidRPr="00C9214A" w:rsidRDefault="00266937" w:rsidP="009E4626">
            <w:pPr>
              <w:pStyle w:val="Akapitzlist"/>
              <w:numPr>
                <w:ilvl w:val="0"/>
                <w:numId w:val="154"/>
              </w:numPr>
              <w:jc w:val="both"/>
              <w:rPr>
                <w:rFonts w:ascii="Times New Roman" w:hAnsi="Times New Roman" w:cs="Times New Roman"/>
              </w:rPr>
            </w:pPr>
            <w:r w:rsidRPr="00C9214A">
              <w:rPr>
                <w:rFonts w:ascii="Times New Roman" w:hAnsi="Times New Roman" w:cs="Times New Roman"/>
              </w:rPr>
              <w:t xml:space="preserve">monitorowanie konfiguracji komponentów komputera - CPU, Pamięć, HDD wersja BIOS płyty głównej; </w:t>
            </w:r>
          </w:p>
          <w:p w14:paraId="31A0A65E" w14:textId="77777777" w:rsidR="00266937" w:rsidRPr="00C9214A" w:rsidRDefault="00266937" w:rsidP="009E4626">
            <w:pPr>
              <w:pStyle w:val="Akapitzlist"/>
              <w:numPr>
                <w:ilvl w:val="0"/>
                <w:numId w:val="154"/>
              </w:numPr>
              <w:jc w:val="both"/>
              <w:rPr>
                <w:rFonts w:ascii="Times New Roman" w:hAnsi="Times New Roman" w:cs="Times New Roman"/>
              </w:rPr>
            </w:pPr>
            <w:r w:rsidRPr="00C9214A">
              <w:rPr>
                <w:rFonts w:ascii="Times New Roman" w:hAnsi="Times New Roman" w:cs="Times New Roman"/>
              </w:rPr>
              <w:t>zdalną konfigurację ustawień BIOS,</w:t>
            </w:r>
          </w:p>
          <w:p w14:paraId="7B1B2841" w14:textId="77777777" w:rsidR="00266937" w:rsidRPr="00C9214A" w:rsidRDefault="00266937" w:rsidP="009E4626">
            <w:pPr>
              <w:pStyle w:val="Akapitzlist"/>
              <w:numPr>
                <w:ilvl w:val="0"/>
                <w:numId w:val="154"/>
              </w:numPr>
              <w:jc w:val="both"/>
              <w:rPr>
                <w:rFonts w:ascii="Times New Roman" w:hAnsi="Times New Roman" w:cs="Times New Roman"/>
              </w:rPr>
            </w:pPr>
            <w:r w:rsidRPr="00C9214A">
              <w:rPr>
                <w:rFonts w:ascii="Times New Roman" w:hAnsi="Times New Roman" w:cs="Times New Roman"/>
              </w:rPr>
              <w:t>zdalne przejęcie konsoli tekstowej systemu, przekierowanie procesu ładowania systemu operacyjnego z wirtualnego CD ROM lub FDD z  serwera zarządzającego;</w:t>
            </w:r>
          </w:p>
          <w:p w14:paraId="5BE44A16" w14:textId="77777777" w:rsidR="00266937" w:rsidRPr="00C9214A" w:rsidRDefault="00266937" w:rsidP="009E4626">
            <w:pPr>
              <w:pStyle w:val="Akapitzlist"/>
              <w:numPr>
                <w:ilvl w:val="0"/>
                <w:numId w:val="154"/>
              </w:numPr>
              <w:jc w:val="both"/>
              <w:rPr>
                <w:rFonts w:ascii="Times New Roman" w:hAnsi="Times New Roman" w:cs="Times New Roman"/>
              </w:rPr>
            </w:pPr>
            <w:r w:rsidRPr="00C9214A">
              <w:rPr>
                <w:rFonts w:ascii="Times New Roman" w:hAnsi="Times New Roman" w:cs="Times New Roman"/>
              </w:rPr>
              <w:lastRenderedPageBreak/>
              <w:t>zdalne przejecie pełnej konsoli graficznej systemu tzw. KVM Redirection (Keyboard, Video, Mouse) bez udziału systemu operacyjnego ani dodatkowych programów, również w przypadku braku lub uszkodzenia systemu operacyjnego do rozdzielczości 1920x1080 włącznie;</w:t>
            </w:r>
          </w:p>
          <w:p w14:paraId="5FFB0D39" w14:textId="77777777" w:rsidR="00266937" w:rsidRPr="00C9214A" w:rsidRDefault="00266937" w:rsidP="009E4626">
            <w:pPr>
              <w:pStyle w:val="Akapitzlist"/>
              <w:numPr>
                <w:ilvl w:val="0"/>
                <w:numId w:val="154"/>
              </w:numPr>
              <w:jc w:val="both"/>
              <w:rPr>
                <w:rFonts w:ascii="Times New Roman" w:hAnsi="Times New Roman" w:cs="Times New Roman"/>
              </w:rPr>
            </w:pPr>
            <w:r w:rsidRPr="00C9214A">
              <w:rPr>
                <w:rFonts w:ascii="Times New Roman" w:hAnsi="Times New Roman" w:cs="Times New Roman"/>
              </w:rPr>
              <w:t>zapis i przechowywanie dodatkowych informacji o wersji zainstalowanego oprogramowania i zdalny odczyt tych informacji (wersja, zainstalowane uaktualnienia, sygnatury wirusów, itp.) z wbudowanej pamięci nieulotnej.</w:t>
            </w:r>
          </w:p>
          <w:p w14:paraId="3D373EBD" w14:textId="2AFEE733" w:rsidR="00266937" w:rsidRPr="00C9214A" w:rsidRDefault="00266937" w:rsidP="009E4626">
            <w:pPr>
              <w:pStyle w:val="Akapitzlist"/>
              <w:numPr>
                <w:ilvl w:val="0"/>
                <w:numId w:val="154"/>
              </w:numPr>
              <w:jc w:val="both"/>
              <w:rPr>
                <w:rFonts w:ascii="Times New Roman" w:hAnsi="Times New Roman" w:cs="Times New Roman"/>
              </w:rPr>
            </w:pPr>
            <w:r w:rsidRPr="00C9214A">
              <w:rPr>
                <w:rFonts w:ascii="Times New Roman" w:hAnsi="Times New Roman" w:cs="Times New Roman"/>
              </w:rPr>
              <w:t>technologia zarządzania i monitorowania komputerem na poziomie sprzętowym zgodna z otwartymi standardami DMTF WS-MAN 1.0.0 (</w:t>
            </w:r>
            <w:hyperlink r:id="rId29" w:history="1">
              <w:r w:rsidRPr="00C9214A">
                <w:rPr>
                  <w:rStyle w:val="Hipercze"/>
                  <w:rFonts w:ascii="Times New Roman" w:hAnsi="Times New Roman" w:cs="Times New Roman"/>
                </w:rPr>
                <w:t>http://www.dmtf.org/standards/wsman</w:t>
              </w:r>
            </w:hyperlink>
            <w:r w:rsidRPr="00C9214A">
              <w:rPr>
                <w:rFonts w:ascii="Times New Roman" w:hAnsi="Times New Roman" w:cs="Times New Roman"/>
              </w:rPr>
              <w:t>)  oraz  DASH 1.0.0 (</w:t>
            </w:r>
            <w:hyperlink r:id="rId30" w:history="1">
              <w:r w:rsidRPr="00C9214A">
                <w:rPr>
                  <w:rStyle w:val="Hipercze"/>
                  <w:rFonts w:ascii="Times New Roman" w:hAnsi="Times New Roman" w:cs="Times New Roman"/>
                </w:rPr>
                <w:t>http://www.dmtf.org/standards/mgmt/dash/</w:t>
              </w:r>
            </w:hyperlink>
            <w:r w:rsidRPr="00C9214A">
              <w:rPr>
                <w:rFonts w:ascii="Times New Roman" w:hAnsi="Times New Roman" w:cs="Times New Roman"/>
              </w:rPr>
              <w:t>)</w:t>
            </w:r>
          </w:p>
          <w:p w14:paraId="0B6EBC3E" w14:textId="77777777" w:rsidR="00266937" w:rsidRPr="00C9214A" w:rsidRDefault="00266937" w:rsidP="009E4626">
            <w:pPr>
              <w:pStyle w:val="Akapitzlist"/>
              <w:numPr>
                <w:ilvl w:val="0"/>
                <w:numId w:val="154"/>
              </w:numPr>
              <w:jc w:val="both"/>
              <w:rPr>
                <w:rFonts w:ascii="Times New Roman" w:hAnsi="Times New Roman" w:cs="Times New Roman"/>
              </w:rPr>
            </w:pPr>
            <w:r w:rsidRPr="00C9214A">
              <w:rPr>
                <w:rFonts w:ascii="Times New Roman" w:hAnsi="Times New Roman" w:cs="Times New Roman"/>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1FE4048C" w14:textId="7CBD0239" w:rsidR="00266937" w:rsidRPr="00C134E7" w:rsidRDefault="00266937" w:rsidP="00C134E7">
            <w:pPr>
              <w:pStyle w:val="Akapitzlist"/>
              <w:numPr>
                <w:ilvl w:val="0"/>
                <w:numId w:val="154"/>
              </w:numPr>
              <w:jc w:val="both"/>
              <w:rPr>
                <w:rFonts w:ascii="Times New Roman" w:hAnsi="Times New Roman" w:cs="Times New Roman"/>
              </w:rPr>
            </w:pPr>
            <w:r w:rsidRPr="00C9214A">
              <w:rPr>
                <w:rFonts w:ascii="Times New Roman" w:hAnsi="Times New Roman" w:cs="Times New Roman"/>
              </w:rPr>
              <w:t>wbudowany sprzętowo log operacji  zdalnego zarządzania, możliwy do kasowania tylko przez upoważnionego użytkownika systemu sprzętowego zarządzania zdalnego</w:t>
            </w:r>
          </w:p>
        </w:tc>
      </w:tr>
      <w:tr w:rsidR="00266937" w:rsidRPr="00D83E59" w14:paraId="467C098F" w14:textId="4FD2358C" w:rsidTr="00266937">
        <w:tc>
          <w:tcPr>
            <w:tcW w:w="898" w:type="pct"/>
          </w:tcPr>
          <w:p w14:paraId="219461BC"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lastRenderedPageBreak/>
              <w:t>Dołączone akcesoria</w:t>
            </w:r>
          </w:p>
        </w:tc>
        <w:tc>
          <w:tcPr>
            <w:tcW w:w="4102" w:type="pct"/>
          </w:tcPr>
          <w:p w14:paraId="54762B9C" w14:textId="77777777" w:rsidR="00266937" w:rsidRPr="00D83E59" w:rsidRDefault="00266937" w:rsidP="009E4626">
            <w:pPr>
              <w:pStyle w:val="Akapitzlist"/>
              <w:numPr>
                <w:ilvl w:val="0"/>
                <w:numId w:val="143"/>
              </w:numPr>
              <w:jc w:val="both"/>
              <w:rPr>
                <w:rFonts w:ascii="Times New Roman" w:hAnsi="Times New Roman" w:cs="Times New Roman"/>
              </w:rPr>
            </w:pPr>
            <w:r w:rsidRPr="00D83E59">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5473CFFE" w14:textId="77777777" w:rsidR="00266937" w:rsidRPr="00D83E59" w:rsidRDefault="00266937" w:rsidP="009E4626">
            <w:pPr>
              <w:pStyle w:val="Akapitzlist"/>
              <w:numPr>
                <w:ilvl w:val="0"/>
                <w:numId w:val="143"/>
              </w:numPr>
              <w:jc w:val="both"/>
              <w:rPr>
                <w:rFonts w:ascii="Times New Roman" w:hAnsi="Times New Roman" w:cs="Times New Roman"/>
              </w:rPr>
            </w:pPr>
            <w:r w:rsidRPr="00D83E59">
              <w:rPr>
                <w:rFonts w:ascii="Times New Roman" w:hAnsi="Times New Roman" w:cs="Times New Roman"/>
              </w:rPr>
              <w:t>Torba min. 2 komorowa, do przenoszenia notebooka wraz z zewnętrznym zasilaczem i kablem zasilającym, chroniąca komputer przed możliwością uszkodzenia, dostosowana do wymiarów oferowanego notebooka.</w:t>
            </w:r>
          </w:p>
          <w:p w14:paraId="79FF38AF" w14:textId="77777777" w:rsidR="00266937" w:rsidRPr="00D83E59" w:rsidRDefault="00266937" w:rsidP="009E4626">
            <w:pPr>
              <w:pStyle w:val="Akapitzlist"/>
              <w:numPr>
                <w:ilvl w:val="0"/>
                <w:numId w:val="143"/>
              </w:numPr>
              <w:jc w:val="both"/>
              <w:rPr>
                <w:rFonts w:ascii="Times New Roman" w:hAnsi="Times New Roman" w:cs="Times New Roman"/>
              </w:rPr>
            </w:pPr>
            <w:r w:rsidRPr="00D83E59">
              <w:rPr>
                <w:rFonts w:ascii="Times New Roman" w:hAnsi="Times New Roman" w:cs="Times New Roman"/>
              </w:rPr>
              <w:t>Zewnętrzny (z przewodem USB, bez dodatkowego zasilania) napęd DVD±R/RW Dual Layer.</w:t>
            </w:r>
          </w:p>
          <w:p w14:paraId="1239EE11" w14:textId="7CEA7B35" w:rsidR="00266937" w:rsidRDefault="00266937" w:rsidP="009E4626">
            <w:pPr>
              <w:pStyle w:val="Akapitzlist"/>
              <w:numPr>
                <w:ilvl w:val="0"/>
                <w:numId w:val="143"/>
              </w:numPr>
              <w:jc w:val="both"/>
              <w:rPr>
                <w:rFonts w:ascii="Times New Roman" w:hAnsi="Times New Roman" w:cs="Times New Roman"/>
              </w:rPr>
            </w:pPr>
            <w:r w:rsidRPr="00D83E59">
              <w:rPr>
                <w:rFonts w:ascii="Times New Roman" w:hAnsi="Times New Roman" w:cs="Times New Roman"/>
              </w:rPr>
              <w:t xml:space="preserve">Pamięć USB ze złączem USB-A, o pojemności min. 32GB, o prędkości zgodnej ze standardem USB 3.2 Gen1, zgodny z systemami Windows 11, macOS i Linux. </w:t>
            </w:r>
          </w:p>
          <w:p w14:paraId="4F2E839D" w14:textId="36DE8175" w:rsidR="00266937" w:rsidRPr="00D83E59" w:rsidRDefault="00266937" w:rsidP="009E4626">
            <w:pPr>
              <w:pStyle w:val="Akapitzlist"/>
              <w:numPr>
                <w:ilvl w:val="0"/>
                <w:numId w:val="143"/>
              </w:numPr>
              <w:jc w:val="both"/>
              <w:rPr>
                <w:rFonts w:ascii="Times New Roman" w:hAnsi="Times New Roman" w:cs="Times New Roman"/>
              </w:rPr>
            </w:pPr>
            <w:r w:rsidRPr="00D83E59">
              <w:rPr>
                <w:rFonts w:ascii="Times New Roman" w:hAnsi="Times New Roman" w:cs="Times New Roman"/>
              </w:rPr>
              <w:t>Czytnik SmartCard zewnętrzny na złączu USB.</w:t>
            </w:r>
          </w:p>
        </w:tc>
      </w:tr>
      <w:tr w:rsidR="00266937" w:rsidRPr="00D83E59" w14:paraId="56215703" w14:textId="62C8D4B3" w:rsidTr="00266937">
        <w:tc>
          <w:tcPr>
            <w:tcW w:w="898" w:type="pct"/>
          </w:tcPr>
          <w:p w14:paraId="3E5A4B64" w14:textId="77777777" w:rsidR="00266937" w:rsidRPr="00D83E59" w:rsidRDefault="00266937" w:rsidP="009E4626">
            <w:pPr>
              <w:rPr>
                <w:rFonts w:ascii="Times New Roman" w:hAnsi="Times New Roman" w:cs="Times New Roman"/>
              </w:rPr>
            </w:pPr>
            <w:r w:rsidRPr="00D83E59">
              <w:rPr>
                <w:rFonts w:ascii="Times New Roman" w:hAnsi="Times New Roman" w:cs="Times New Roman"/>
              </w:rPr>
              <w:t>Gwarancja, serwis i wsparcie.</w:t>
            </w:r>
          </w:p>
        </w:tc>
        <w:tc>
          <w:tcPr>
            <w:tcW w:w="4102" w:type="pct"/>
          </w:tcPr>
          <w:p w14:paraId="423BF681" w14:textId="77777777" w:rsidR="00266937" w:rsidRPr="00D83E59" w:rsidRDefault="00266937" w:rsidP="009E4626">
            <w:pPr>
              <w:pStyle w:val="Akapitzlist"/>
              <w:numPr>
                <w:ilvl w:val="0"/>
                <w:numId w:val="82"/>
              </w:numPr>
              <w:jc w:val="both"/>
              <w:rPr>
                <w:rFonts w:ascii="Times New Roman" w:hAnsi="Times New Roman" w:cs="Times New Roman"/>
              </w:rPr>
            </w:pPr>
            <w:r w:rsidRPr="00D83E59">
              <w:rPr>
                <w:rFonts w:ascii="Times New Roman" w:hAnsi="Times New Roman" w:cs="Times New Roman"/>
              </w:rPr>
              <w:t>Uszkodzone nośniki pozostają własnością Zamawiającego.</w:t>
            </w:r>
          </w:p>
          <w:p w14:paraId="7E8851A8" w14:textId="116C8D15" w:rsidR="00266937" w:rsidRPr="00D83E59" w:rsidRDefault="00266937" w:rsidP="009E4626">
            <w:pPr>
              <w:pStyle w:val="Akapitzlist"/>
              <w:numPr>
                <w:ilvl w:val="0"/>
                <w:numId w:val="82"/>
              </w:numPr>
              <w:jc w:val="both"/>
              <w:rPr>
                <w:rFonts w:ascii="Times New Roman" w:hAnsi="Times New Roman" w:cs="Times New Roman"/>
              </w:rPr>
            </w:pPr>
            <w:r w:rsidRPr="00D83E59">
              <w:rPr>
                <w:rFonts w:ascii="Times New Roman" w:hAnsi="Times New Roman" w:cs="Times New Roman"/>
              </w:rPr>
              <w:t>Możliwość sprawdzenia konfiguracji sprzętowej komputera oraz warunków gwarancji po podaniu numeru seryjnego bezpośrednio na stronie producenta.</w:t>
            </w:r>
          </w:p>
        </w:tc>
      </w:tr>
    </w:tbl>
    <w:p w14:paraId="1EB8C31C" w14:textId="4902986D" w:rsidR="00EB3648" w:rsidRPr="00D83E59" w:rsidRDefault="00EB3648">
      <w:pPr>
        <w:rPr>
          <w:rFonts w:cstheme="minorHAnsi"/>
        </w:rPr>
      </w:pPr>
      <w:r w:rsidRPr="00D83E59">
        <w:rPr>
          <w:rFonts w:cstheme="minorHAnsi"/>
        </w:rPr>
        <w:br w:type="page"/>
      </w:r>
    </w:p>
    <w:p w14:paraId="593F02AD" w14:textId="2DCBD2B6" w:rsidR="00EB3648" w:rsidRPr="00D83E59" w:rsidRDefault="00EB3648" w:rsidP="0033625E">
      <w:pPr>
        <w:pStyle w:val="Nagwek1"/>
        <w:numPr>
          <w:ilvl w:val="0"/>
          <w:numId w:val="158"/>
        </w:numPr>
        <w:spacing w:after="240"/>
        <w:rPr>
          <w:rFonts w:ascii="Times New Roman" w:hAnsi="Times New Roman" w:cs="Times New Roman"/>
          <w:color w:val="auto"/>
        </w:rPr>
      </w:pPr>
      <w:bookmarkStart w:id="6" w:name="_Hlk139897016"/>
      <w:r w:rsidRPr="00D83E59">
        <w:rPr>
          <w:rFonts w:ascii="Times New Roman" w:hAnsi="Times New Roman" w:cs="Times New Roman"/>
          <w:color w:val="auto"/>
        </w:rPr>
        <w:lastRenderedPageBreak/>
        <w:t>Komputer przenośny typ IV 16’’</w:t>
      </w:r>
      <w:bookmarkEnd w:id="6"/>
      <w:r w:rsidR="00D740F3" w:rsidRPr="00D83E59">
        <w:rPr>
          <w:rFonts w:ascii="Times New Roman" w:hAnsi="Times New Roman" w:cs="Times New Roman"/>
          <w:color w:val="auto"/>
        </w:rPr>
        <w:t xml:space="preserve"> </w:t>
      </w:r>
      <w:r w:rsidR="00D740F3" w:rsidRPr="00D83E59">
        <w:rPr>
          <w:rFonts w:ascii="Times New Roman" w:hAnsi="Times New Roman" w:cs="Times New Roman"/>
          <w:color w:val="auto"/>
        </w:rPr>
        <w:tab/>
        <w:t xml:space="preserve">Liczba sztuk: </w:t>
      </w:r>
      <w:r w:rsidR="00EC38C2" w:rsidRPr="00D83E59">
        <w:rPr>
          <w:rFonts w:ascii="Times New Roman" w:hAnsi="Times New Roman" w:cs="Times New Roman"/>
          <w:color w:val="auto"/>
        </w:rPr>
        <w:t>35</w:t>
      </w:r>
      <w:r w:rsidR="00D740F3" w:rsidRPr="00D83E59">
        <w:rPr>
          <w:rFonts w:ascii="Times New Roman" w:hAnsi="Times New Roman" w:cs="Times New Roman"/>
          <w:color w:val="auto"/>
        </w:rPr>
        <w:t>0</w:t>
      </w:r>
    </w:p>
    <w:p w14:paraId="6156875B" w14:textId="181C3B27" w:rsidR="00EB3648" w:rsidRPr="00F445D1" w:rsidRDefault="00EB3648" w:rsidP="00EB3648">
      <w:pPr>
        <w:rPr>
          <w:rFonts w:ascii="Times New Roman" w:hAnsi="Times New Roman" w:cs="Times New Roman"/>
          <w:sz w:val="32"/>
          <w:szCs w:val="32"/>
          <w:highlight w:val="yellow"/>
        </w:rPr>
      </w:pPr>
      <w:r w:rsidRPr="00F445D1">
        <w:rPr>
          <w:rFonts w:ascii="Times New Roman" w:hAnsi="Times New Roman" w:cs="Times New Roman"/>
          <w:sz w:val="32"/>
          <w:szCs w:val="32"/>
          <w:highlight w:val="yellow"/>
        </w:rPr>
        <w:t xml:space="preserve">Producent: </w:t>
      </w:r>
      <w:r w:rsidR="008E6BA6" w:rsidRPr="00F445D1">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4F938619" w14:textId="0E160A88" w:rsidR="00EB3648" w:rsidRPr="00F445D1" w:rsidRDefault="00EB3648" w:rsidP="00EB3648">
      <w:pPr>
        <w:rPr>
          <w:rFonts w:ascii="Times New Roman" w:hAnsi="Times New Roman" w:cs="Times New Roman"/>
          <w:sz w:val="32"/>
          <w:szCs w:val="32"/>
          <w:highlight w:val="yellow"/>
        </w:rPr>
      </w:pPr>
      <w:r w:rsidRPr="00F445D1">
        <w:rPr>
          <w:rFonts w:ascii="Times New Roman" w:hAnsi="Times New Roman" w:cs="Times New Roman"/>
          <w:sz w:val="32"/>
          <w:szCs w:val="32"/>
          <w:highlight w:val="yellow"/>
        </w:rPr>
        <w:t xml:space="preserve">Model: </w:t>
      </w:r>
      <w:r w:rsidR="008E6BA6" w:rsidRPr="00F445D1">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4FB95891" w14:textId="7E9EC231" w:rsidR="00F445D1" w:rsidRDefault="00F445D1" w:rsidP="00EB3648">
      <w:pPr>
        <w:rPr>
          <w:rFonts w:ascii="Times New Roman" w:hAnsi="Times New Roman" w:cs="Times New Roman"/>
          <w:sz w:val="32"/>
          <w:szCs w:val="32"/>
        </w:rPr>
      </w:pPr>
      <w:r w:rsidRPr="00F445D1">
        <w:rPr>
          <w:rFonts w:ascii="Times New Roman" w:hAnsi="Times New Roman" w:cs="Times New Roman"/>
          <w:sz w:val="32"/>
          <w:szCs w:val="32"/>
          <w:highlight w:val="yellow"/>
        </w:rPr>
        <w:t>Procesor: ……………………….</w:t>
      </w:r>
      <w:r w:rsidR="00F72897">
        <w:rPr>
          <w:rFonts w:ascii="Times New Roman" w:hAnsi="Times New Roman" w:cs="Times New Roman"/>
          <w:sz w:val="32"/>
          <w:szCs w:val="32"/>
        </w:rPr>
        <w:t>*</w:t>
      </w:r>
    </w:p>
    <w:p w14:paraId="7950E622" w14:textId="42F519C1" w:rsidR="000702E1" w:rsidRPr="00AA0DB1" w:rsidRDefault="000702E1" w:rsidP="000702E1">
      <w:pPr>
        <w:pStyle w:val="Akapitzlist"/>
        <w:ind w:left="0"/>
        <w:jc w:val="both"/>
        <w:rPr>
          <w:rFonts w:ascii="Times New Roman" w:hAnsi="Times New Roman" w:cs="Times New Roman"/>
          <w:sz w:val="32"/>
          <w:szCs w:val="32"/>
        </w:rPr>
      </w:pPr>
      <w:r w:rsidRPr="000702E1">
        <w:rPr>
          <w:rFonts w:ascii="Times New Roman" w:hAnsi="Times New Roman" w:cs="Times New Roman"/>
          <w:sz w:val="32"/>
          <w:szCs w:val="32"/>
          <w:highlight w:val="yellow"/>
        </w:rPr>
        <w:t xml:space="preserve">* - </w:t>
      </w:r>
      <w:r w:rsidRPr="000702E1">
        <w:rPr>
          <w:rFonts w:ascii="Times New Roman" w:hAnsi="Times New Roman"/>
          <w:b/>
          <w:sz w:val="26"/>
          <w:szCs w:val="26"/>
          <w:highlight w:val="yellow"/>
        </w:rPr>
        <w:t xml:space="preserve">należy podać w sposób umożliwiający jednoznaczną identyfikację </w:t>
      </w:r>
      <w:r w:rsidR="00C03EBB" w:rsidRPr="000702E1">
        <w:rPr>
          <w:rFonts w:ascii="Times New Roman" w:hAnsi="Times New Roman"/>
          <w:b/>
          <w:sz w:val="26"/>
          <w:szCs w:val="26"/>
          <w:highlight w:val="yellow"/>
        </w:rPr>
        <w:t>oferowan</w:t>
      </w:r>
      <w:r w:rsidR="00C03EBB">
        <w:rPr>
          <w:rFonts w:ascii="Times New Roman" w:hAnsi="Times New Roman"/>
          <w:b/>
          <w:sz w:val="26"/>
          <w:szCs w:val="26"/>
          <w:highlight w:val="yellow"/>
        </w:rPr>
        <w:t>ego</w:t>
      </w:r>
      <w:r w:rsidR="00C03EBB" w:rsidRPr="000702E1">
        <w:rPr>
          <w:rFonts w:ascii="Times New Roman" w:hAnsi="Times New Roman"/>
          <w:b/>
          <w:sz w:val="26"/>
          <w:szCs w:val="26"/>
          <w:highlight w:val="yellow"/>
        </w:rPr>
        <w:t xml:space="preserve"> produkt</w:t>
      </w:r>
      <w:r w:rsidR="00C03EBB">
        <w:rPr>
          <w:rFonts w:ascii="Times New Roman" w:hAnsi="Times New Roman"/>
          <w:b/>
          <w:sz w:val="26"/>
          <w:szCs w:val="26"/>
          <w:highlight w:val="yellow"/>
        </w:rPr>
        <w:t>u</w:t>
      </w:r>
      <w:r w:rsidRPr="000702E1">
        <w:rPr>
          <w:rFonts w:ascii="Times New Roman" w:hAnsi="Times New Roman"/>
          <w:b/>
          <w:sz w:val="26"/>
          <w:szCs w:val="26"/>
          <w:highlight w:val="yellow"/>
        </w:rPr>
        <w:t xml:space="preserve"> poprzez wpisanie nazwy producenta, modelu wraz z oznaczeniem oferowanej konfiguracji oraz producenta i model procesora.</w:t>
      </w:r>
    </w:p>
    <w:tbl>
      <w:tblPr>
        <w:tblStyle w:val="Tabela-Siatka"/>
        <w:tblW w:w="5317" w:type="pct"/>
        <w:tblLook w:val="04A0" w:firstRow="1" w:lastRow="0" w:firstColumn="1" w:lastColumn="0" w:noHBand="0" w:noVBand="1"/>
      </w:tblPr>
      <w:tblGrid>
        <w:gridCol w:w="1756"/>
        <w:gridCol w:w="7878"/>
      </w:tblGrid>
      <w:tr w:rsidR="00266937" w:rsidRPr="00D83E59" w14:paraId="60FC96D9" w14:textId="1D9CF13E" w:rsidTr="00266937">
        <w:tc>
          <w:tcPr>
            <w:tcW w:w="911" w:type="pct"/>
          </w:tcPr>
          <w:p w14:paraId="4AE8F1CC"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Zastosowanie</w:t>
            </w:r>
          </w:p>
        </w:tc>
        <w:tc>
          <w:tcPr>
            <w:tcW w:w="4089" w:type="pct"/>
          </w:tcPr>
          <w:p w14:paraId="6590FB45"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Komputer mobilny będzie wykorzystywany dla potrzeb aplikacji biurowych, edukacyjnych, obliczeniowych, dostępu do Internetu oraz poczty elektronicznej, jako lokalna baza danych, stacja programistyczna i graficzna.</w:t>
            </w:r>
          </w:p>
        </w:tc>
      </w:tr>
      <w:tr w:rsidR="00266937" w:rsidRPr="00D83E59" w14:paraId="63D0418E" w14:textId="231AEE37" w:rsidTr="00266937">
        <w:tc>
          <w:tcPr>
            <w:tcW w:w="911" w:type="pct"/>
          </w:tcPr>
          <w:p w14:paraId="5533ED4E"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Ekran</w:t>
            </w:r>
          </w:p>
        </w:tc>
        <w:tc>
          <w:tcPr>
            <w:tcW w:w="4089" w:type="pct"/>
          </w:tcPr>
          <w:p w14:paraId="586F6F09" w14:textId="29407292" w:rsidR="00266937" w:rsidRPr="00D83E59" w:rsidRDefault="00266937" w:rsidP="00386233">
            <w:pPr>
              <w:jc w:val="both"/>
              <w:rPr>
                <w:rFonts w:ascii="Times New Roman" w:hAnsi="Times New Roman" w:cs="Times New Roman"/>
              </w:rPr>
            </w:pPr>
            <w:r w:rsidRPr="00D83E59">
              <w:rPr>
                <w:rFonts w:ascii="Times New Roman" w:hAnsi="Times New Roman" w:cs="Times New Roman"/>
              </w:rPr>
              <w:t>Min. 16,0”</w:t>
            </w:r>
            <w:r w:rsidR="009B0911">
              <w:rPr>
                <w:rFonts w:ascii="Times New Roman" w:hAnsi="Times New Roman" w:cs="Times New Roman"/>
              </w:rPr>
              <w:t xml:space="preserve"> max. 16,3”</w:t>
            </w:r>
            <w:r w:rsidRPr="00D83E59">
              <w:rPr>
                <w:rFonts w:ascii="Times New Roman" w:hAnsi="Times New Roman" w:cs="Times New Roman"/>
              </w:rPr>
              <w:t xml:space="preserve">, min. </w:t>
            </w:r>
            <w:r w:rsidRPr="00B61B1D">
              <w:rPr>
                <w:rFonts w:ascii="Times New Roman" w:hAnsi="Times New Roman" w:cs="Times New Roman"/>
              </w:rPr>
              <w:t>1920</w:t>
            </w:r>
            <w:r w:rsidR="008B7900">
              <w:rPr>
                <w:rFonts w:ascii="Times New Roman" w:hAnsi="Times New Roman" w:cs="Times New Roman"/>
              </w:rPr>
              <w:t xml:space="preserve"> </w:t>
            </w:r>
            <w:r w:rsidRPr="00B61B1D">
              <w:rPr>
                <w:rFonts w:ascii="Times New Roman" w:hAnsi="Times New Roman" w:cs="Times New Roman"/>
              </w:rPr>
              <w:t>x</w:t>
            </w:r>
            <w:r w:rsidR="008B7900">
              <w:rPr>
                <w:rFonts w:ascii="Times New Roman" w:hAnsi="Times New Roman" w:cs="Times New Roman"/>
              </w:rPr>
              <w:t xml:space="preserve"> </w:t>
            </w:r>
            <w:r w:rsidRPr="00B61B1D">
              <w:rPr>
                <w:rFonts w:ascii="Times New Roman" w:hAnsi="Times New Roman" w:cs="Times New Roman"/>
              </w:rPr>
              <w:t>1200</w:t>
            </w:r>
            <w:r w:rsidRPr="00D83E59">
              <w:rPr>
                <w:rFonts w:ascii="Times New Roman" w:hAnsi="Times New Roman" w:cs="Times New Roman"/>
              </w:rPr>
              <w:t xml:space="preserve">, IPS lub WVA, jasność min. </w:t>
            </w:r>
            <w:r w:rsidR="008B7900">
              <w:rPr>
                <w:rFonts w:ascii="Times New Roman" w:hAnsi="Times New Roman" w:cs="Times New Roman"/>
              </w:rPr>
              <w:t>3</w:t>
            </w:r>
            <w:r w:rsidRPr="00F851A8">
              <w:rPr>
                <w:rFonts w:ascii="Times New Roman" w:hAnsi="Times New Roman" w:cs="Times New Roman"/>
              </w:rPr>
              <w:t>00</w:t>
            </w:r>
            <w:r w:rsidRPr="00D83E59">
              <w:rPr>
                <w:rFonts w:ascii="Times New Roman" w:hAnsi="Times New Roman" w:cs="Times New Roman"/>
              </w:rPr>
              <w:t xml:space="preserve"> nits, kontrast min. </w:t>
            </w:r>
            <w:r w:rsidR="008B7900">
              <w:rPr>
                <w:rFonts w:ascii="Times New Roman" w:hAnsi="Times New Roman" w:cs="Times New Roman"/>
              </w:rPr>
              <w:t>7</w:t>
            </w:r>
            <w:r w:rsidRPr="00D83E59">
              <w:rPr>
                <w:rFonts w:ascii="Times New Roman" w:hAnsi="Times New Roman" w:cs="Times New Roman"/>
              </w:rPr>
              <w:t>00:1, z powłoką przeciwodblaskową.</w:t>
            </w:r>
          </w:p>
        </w:tc>
      </w:tr>
      <w:tr w:rsidR="00266937" w:rsidRPr="00D83E59" w14:paraId="23C821DB" w14:textId="16CCE675" w:rsidTr="00266937">
        <w:tc>
          <w:tcPr>
            <w:tcW w:w="911" w:type="pct"/>
          </w:tcPr>
          <w:p w14:paraId="476FD62D"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Płyta główna</w:t>
            </w:r>
          </w:p>
        </w:tc>
        <w:tc>
          <w:tcPr>
            <w:tcW w:w="4089" w:type="pct"/>
          </w:tcPr>
          <w:p w14:paraId="28786446" w14:textId="34B06036" w:rsidR="00266937" w:rsidRPr="00D83E59" w:rsidRDefault="00266937" w:rsidP="00FD5ADF">
            <w:pPr>
              <w:jc w:val="both"/>
              <w:rPr>
                <w:rFonts w:ascii="Times New Roman" w:hAnsi="Times New Roman" w:cs="Times New Roman"/>
              </w:rPr>
            </w:pPr>
            <w:r w:rsidRPr="00D83E59">
              <w:rPr>
                <w:rFonts w:ascii="Times New Roman" w:hAnsi="Times New Roman" w:cs="Times New Roman"/>
              </w:rPr>
              <w:t>Płyta główna w pełni współpracująca z zaoferowanym modelem  komputera, wyposażona w BIOS zawierający numer seryjny komputera.</w:t>
            </w:r>
          </w:p>
        </w:tc>
      </w:tr>
      <w:tr w:rsidR="00266937" w:rsidRPr="00D83E59" w14:paraId="08AB83A4" w14:textId="37FA9B3A" w:rsidTr="00266937">
        <w:tc>
          <w:tcPr>
            <w:tcW w:w="911" w:type="pct"/>
          </w:tcPr>
          <w:p w14:paraId="423D430D" w14:textId="77777777" w:rsidR="00266937" w:rsidRPr="00DA039D" w:rsidRDefault="00266937" w:rsidP="00FD5ADF">
            <w:pPr>
              <w:jc w:val="both"/>
              <w:rPr>
                <w:rFonts w:ascii="Times New Roman" w:hAnsi="Times New Roman" w:cs="Times New Roman"/>
              </w:rPr>
            </w:pPr>
            <w:r w:rsidRPr="00DA039D">
              <w:rPr>
                <w:rFonts w:ascii="Times New Roman" w:hAnsi="Times New Roman" w:cs="Times New Roman"/>
              </w:rPr>
              <w:t>Procesor</w:t>
            </w:r>
          </w:p>
          <w:p w14:paraId="4FC78FF8" w14:textId="2F1E4871" w:rsidR="00CF4B32" w:rsidRPr="00DA039D" w:rsidRDefault="00CF4B32" w:rsidP="00FD5ADF">
            <w:pPr>
              <w:jc w:val="both"/>
              <w:rPr>
                <w:rFonts w:ascii="Times New Roman" w:hAnsi="Times New Roman" w:cs="Times New Roman"/>
              </w:rPr>
            </w:pPr>
          </w:p>
        </w:tc>
        <w:tc>
          <w:tcPr>
            <w:tcW w:w="4089" w:type="pct"/>
          </w:tcPr>
          <w:p w14:paraId="7E5EC287" w14:textId="10D65EDB" w:rsidR="00266937" w:rsidRDefault="00266937" w:rsidP="00BD5261">
            <w:pPr>
              <w:pStyle w:val="Akapitzlist"/>
              <w:numPr>
                <w:ilvl w:val="0"/>
                <w:numId w:val="86"/>
              </w:numPr>
              <w:jc w:val="both"/>
              <w:rPr>
                <w:rFonts w:ascii="Times New Roman" w:hAnsi="Times New Roman" w:cs="Times New Roman"/>
              </w:rPr>
            </w:pPr>
            <w:r w:rsidRPr="00D83E59">
              <w:rPr>
                <w:rFonts w:ascii="Times New Roman" w:hAnsi="Times New Roman" w:cs="Times New Roman"/>
              </w:rPr>
              <w:t xml:space="preserve">Zaprojektowany do pracy w komputerach przenośnych, osiągający w teście Passmark Performance Test średni wynik </w:t>
            </w:r>
            <w:r w:rsidR="00CF4B32">
              <w:rPr>
                <w:rFonts w:ascii="Times New Roman" w:hAnsi="Times New Roman" w:cs="Times New Roman"/>
              </w:rPr>
              <w:t>40</w:t>
            </w:r>
            <w:r w:rsidRPr="00D83E59">
              <w:rPr>
                <w:rFonts w:ascii="Times New Roman" w:hAnsi="Times New Roman" w:cs="Times New Roman"/>
              </w:rPr>
              <w:t xml:space="preserve"> 000 pkt. CPU Mark. </w:t>
            </w:r>
          </w:p>
          <w:p w14:paraId="109C0DF8" w14:textId="209FD71D" w:rsidR="00306D8C" w:rsidRPr="00CF4B32" w:rsidRDefault="00D96ACE" w:rsidP="00CF4B32">
            <w:pPr>
              <w:pStyle w:val="Akapitzlist"/>
              <w:numPr>
                <w:ilvl w:val="0"/>
                <w:numId w:val="86"/>
              </w:numPr>
              <w:rPr>
                <w:rFonts w:ascii="Times New Roman" w:hAnsi="Times New Roman" w:cs="Times New Roman"/>
              </w:rPr>
            </w:pPr>
            <w:r w:rsidRPr="00D96ACE">
              <w:rPr>
                <w:rFonts w:ascii="Times New Roman" w:hAnsi="Times New Roman" w:cs="Times New Roman"/>
              </w:rPr>
              <w:t>Zamawiający przewiduje wykorzystanie funkcji systemowych i aplikacyjnych opartych o lokalne przetwarzanie AI (on-device), w szczególności w obszarze wideokonferencji, dostępności i automatyzacji pracy. Z uwagi na wymagania w zakresie bezpieczeństwa informacji oraz ograniczanie transmisji danych do usług zewnętrznych, wymagane jest wsparcie sprzętowe w postaci NPU o wydajności co najmniej</w:t>
            </w:r>
            <w:r>
              <w:rPr>
                <w:rFonts w:ascii="Times New Roman" w:hAnsi="Times New Roman" w:cs="Times New Roman"/>
              </w:rPr>
              <w:t xml:space="preserve"> min. 12 TOPS.</w:t>
            </w:r>
          </w:p>
          <w:p w14:paraId="1459B77F" w14:textId="550EC530" w:rsidR="00266937" w:rsidRPr="00D83E59" w:rsidRDefault="00F445D1" w:rsidP="00BD5261">
            <w:pPr>
              <w:pStyle w:val="Akapitzlist"/>
              <w:numPr>
                <w:ilvl w:val="0"/>
                <w:numId w:val="86"/>
              </w:numPr>
              <w:jc w:val="both"/>
              <w:rPr>
                <w:rFonts w:ascii="Times New Roman" w:hAnsi="Times New Roman" w:cs="Times New Roman"/>
              </w:rPr>
            </w:pPr>
            <w:r w:rsidRPr="00324BA9">
              <w:rPr>
                <w:rFonts w:ascii="Times New Roman" w:hAnsi="Times New Roman" w:cs="Times New Roman"/>
              </w:rPr>
              <w:t>Procesor (oraz oferowan</w:t>
            </w:r>
            <w:r>
              <w:rPr>
                <w:rFonts w:ascii="Times New Roman" w:hAnsi="Times New Roman" w:cs="Times New Roman"/>
              </w:rPr>
              <w:t>y</w:t>
            </w:r>
            <w:r w:rsidRPr="00324BA9">
              <w:rPr>
                <w:rFonts w:ascii="Times New Roman" w:hAnsi="Times New Roman" w:cs="Times New Roman"/>
              </w:rPr>
              <w:t xml:space="preserve"> komputer) musi należeć do aktualnie wspieranej linii produktowej producenta</w:t>
            </w:r>
            <w:r>
              <w:rPr>
                <w:rFonts w:ascii="Times New Roman" w:hAnsi="Times New Roman" w:cs="Times New Roman"/>
              </w:rPr>
              <w:t xml:space="preserve"> procesora (oraz oferowanego komputera)</w:t>
            </w:r>
            <w:r w:rsidRPr="00324BA9">
              <w:rPr>
                <w:rFonts w:ascii="Times New Roman" w:hAnsi="Times New Roman" w:cs="Times New Roman"/>
              </w:rPr>
              <w:t xml:space="preserve"> oraz być objęty publicznie dostępnym wsparciem w zakresie aktualizacji (w tym mikrokodu/firmware) i sterowników. Potwierdzenie</w:t>
            </w:r>
            <w:r>
              <w:rPr>
                <w:rFonts w:ascii="Times New Roman" w:hAnsi="Times New Roman" w:cs="Times New Roman"/>
              </w:rPr>
              <w:t xml:space="preserve"> musi znajdować się w</w:t>
            </w:r>
            <w:r w:rsidRPr="00324BA9">
              <w:rPr>
                <w:rFonts w:ascii="Times New Roman" w:hAnsi="Times New Roman" w:cs="Times New Roman"/>
              </w:rPr>
              <w:t xml:space="preserve"> oficjaln</w:t>
            </w:r>
            <w:r>
              <w:rPr>
                <w:rFonts w:ascii="Times New Roman" w:hAnsi="Times New Roman" w:cs="Times New Roman"/>
              </w:rPr>
              <w:t>ej</w:t>
            </w:r>
            <w:r w:rsidRPr="00324BA9">
              <w:rPr>
                <w:rFonts w:ascii="Times New Roman" w:hAnsi="Times New Roman" w:cs="Times New Roman"/>
              </w:rPr>
              <w:t xml:space="preserve"> dokumentacj</w:t>
            </w:r>
            <w:r>
              <w:rPr>
                <w:rFonts w:ascii="Times New Roman" w:hAnsi="Times New Roman" w:cs="Times New Roman"/>
              </w:rPr>
              <w:t>i</w:t>
            </w:r>
            <w:r w:rsidRPr="00324BA9">
              <w:rPr>
                <w:rFonts w:ascii="Times New Roman" w:hAnsi="Times New Roman" w:cs="Times New Roman"/>
              </w:rPr>
              <w:t>/stron</w:t>
            </w:r>
            <w:r>
              <w:rPr>
                <w:rFonts w:ascii="Times New Roman" w:hAnsi="Times New Roman" w:cs="Times New Roman"/>
              </w:rPr>
              <w:t>ie</w:t>
            </w:r>
            <w:r w:rsidRPr="00324BA9">
              <w:rPr>
                <w:rFonts w:ascii="Times New Roman" w:hAnsi="Times New Roman" w:cs="Times New Roman"/>
              </w:rPr>
              <w:t xml:space="preserve"> wsparcia producenta dotycząc</w:t>
            </w:r>
            <w:r>
              <w:rPr>
                <w:rFonts w:ascii="Times New Roman" w:hAnsi="Times New Roman" w:cs="Times New Roman"/>
              </w:rPr>
              <w:t>ej</w:t>
            </w:r>
            <w:r w:rsidRPr="00324BA9">
              <w:rPr>
                <w:rFonts w:ascii="Times New Roman" w:hAnsi="Times New Roman" w:cs="Times New Roman"/>
              </w:rPr>
              <w:t xml:space="preserve"> dane</w:t>
            </w:r>
            <w:r>
              <w:rPr>
                <w:rFonts w:ascii="Times New Roman" w:hAnsi="Times New Roman" w:cs="Times New Roman"/>
              </w:rPr>
              <w:t>go</w:t>
            </w:r>
            <w:r w:rsidRPr="00324BA9">
              <w:rPr>
                <w:rFonts w:ascii="Times New Roman" w:hAnsi="Times New Roman" w:cs="Times New Roman"/>
              </w:rPr>
              <w:t xml:space="preserve"> modelu</w:t>
            </w:r>
            <w:r>
              <w:rPr>
                <w:rFonts w:ascii="Times New Roman" w:hAnsi="Times New Roman" w:cs="Times New Roman"/>
              </w:rPr>
              <w:t xml:space="preserve"> komputera oraz producenta procesora</w:t>
            </w:r>
            <w:r w:rsidRPr="00324BA9">
              <w:rPr>
                <w:rFonts w:ascii="Times New Roman" w:hAnsi="Times New Roman" w:cs="Times New Roman"/>
              </w:rPr>
              <w:t>.</w:t>
            </w:r>
            <w:r>
              <w:rPr>
                <w:rFonts w:ascii="Times New Roman" w:hAnsi="Times New Roman" w:cs="Times New Roman"/>
              </w:rPr>
              <w:t xml:space="preserve"> Informacje dotyczące</w:t>
            </w:r>
            <w:r w:rsidRPr="00D83E59">
              <w:rPr>
                <w:rFonts w:ascii="Times New Roman" w:hAnsi="Times New Roman" w:cs="Times New Roman"/>
              </w:rPr>
              <w:t xml:space="preserve"> podanego procesora musi potwierdzać strona producenta (w tym podstrony): https://ark.intel.com/content/www/pl/pl/ark.html#@Processors lub https://www.amd.com/en/products/specifications/processors</w:t>
            </w:r>
          </w:p>
          <w:p w14:paraId="4187137E" w14:textId="6FA1F10E" w:rsidR="00266937" w:rsidRPr="00D83E59" w:rsidRDefault="00266937" w:rsidP="00BD5261">
            <w:pPr>
              <w:pStyle w:val="Akapitzlist"/>
              <w:numPr>
                <w:ilvl w:val="0"/>
                <w:numId w:val="86"/>
              </w:numPr>
              <w:jc w:val="both"/>
              <w:rPr>
                <w:rFonts w:ascii="Times New Roman" w:hAnsi="Times New Roman" w:cs="Times New Roman"/>
              </w:rPr>
            </w:pPr>
            <w:r w:rsidRPr="00D83E59">
              <w:rPr>
                <w:rFonts w:ascii="Times New Roman" w:hAnsi="Times New Roman" w:cs="Times New Roman"/>
              </w:rPr>
              <w:t xml:space="preserve">Parametr Processor Base Power (lub Typical TDP) nie niższy niż </w:t>
            </w:r>
            <w:r w:rsidR="00CF4B32">
              <w:rPr>
                <w:rFonts w:ascii="Times New Roman" w:hAnsi="Times New Roman" w:cs="Times New Roman"/>
              </w:rPr>
              <w:t>5</w:t>
            </w:r>
            <w:r w:rsidRPr="00D83E59">
              <w:rPr>
                <w:rFonts w:ascii="Times New Roman" w:hAnsi="Times New Roman" w:cs="Times New Roman"/>
              </w:rPr>
              <w:t>5W.</w:t>
            </w:r>
          </w:p>
        </w:tc>
      </w:tr>
      <w:tr w:rsidR="00266937" w:rsidRPr="00D83E59" w14:paraId="17E7BD9D" w14:textId="425569F2" w:rsidTr="00266937">
        <w:tc>
          <w:tcPr>
            <w:tcW w:w="911" w:type="pct"/>
          </w:tcPr>
          <w:p w14:paraId="36E5F07D"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Karta graficzna</w:t>
            </w:r>
          </w:p>
        </w:tc>
        <w:tc>
          <w:tcPr>
            <w:tcW w:w="4089" w:type="pct"/>
          </w:tcPr>
          <w:p w14:paraId="2E47B0F2" w14:textId="6E498D73" w:rsidR="00266937" w:rsidRPr="00D83E59" w:rsidRDefault="00266937" w:rsidP="00FD5ADF">
            <w:pPr>
              <w:jc w:val="both"/>
              <w:rPr>
                <w:rFonts w:ascii="Times New Roman" w:hAnsi="Times New Roman" w:cs="Times New Roman"/>
              </w:rPr>
            </w:pPr>
            <w:r w:rsidRPr="00D83E59">
              <w:rPr>
                <w:rFonts w:ascii="Times New Roman" w:hAnsi="Times New Roman" w:cs="Times New Roman"/>
              </w:rPr>
              <w:t>Zintegrowana z procesorem, z możliwością obsługi współdzielonej pamięci, zgodna z DirectX min. 12.1 oraz OpenGL min. 4.6.</w:t>
            </w:r>
          </w:p>
        </w:tc>
      </w:tr>
      <w:tr w:rsidR="00266937" w:rsidRPr="00D83E59" w14:paraId="08AB2A96" w14:textId="401D60B5" w:rsidTr="00266937">
        <w:tc>
          <w:tcPr>
            <w:tcW w:w="911" w:type="pct"/>
          </w:tcPr>
          <w:p w14:paraId="3061E1A4"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Pamięć RAM</w:t>
            </w:r>
          </w:p>
        </w:tc>
        <w:tc>
          <w:tcPr>
            <w:tcW w:w="4089" w:type="pct"/>
          </w:tcPr>
          <w:p w14:paraId="361A0D7F" w14:textId="25264C34" w:rsidR="00266937" w:rsidRPr="00D83E59" w:rsidRDefault="00266937" w:rsidP="00FD5ADF">
            <w:pPr>
              <w:jc w:val="both"/>
              <w:rPr>
                <w:rFonts w:ascii="Times New Roman" w:hAnsi="Times New Roman" w:cs="Times New Roman"/>
              </w:rPr>
            </w:pPr>
            <w:r w:rsidRPr="00D83E59">
              <w:rPr>
                <w:rFonts w:ascii="Times New Roman" w:hAnsi="Times New Roman" w:cs="Times New Roman"/>
              </w:rPr>
              <w:t xml:space="preserve">Min. 64GB DDR5 </w:t>
            </w:r>
            <w:r w:rsidR="00CF4B32">
              <w:rPr>
                <w:rFonts w:ascii="Times New Roman" w:hAnsi="Times New Roman" w:cs="Times New Roman"/>
              </w:rPr>
              <w:t>56</w:t>
            </w:r>
            <w:r w:rsidRPr="00D83E59">
              <w:rPr>
                <w:rFonts w:ascii="Times New Roman" w:hAnsi="Times New Roman" w:cs="Times New Roman"/>
              </w:rPr>
              <w:t>00</w:t>
            </w:r>
            <w:r w:rsidR="00CF4B32">
              <w:rPr>
                <w:rFonts w:ascii="Times New Roman" w:hAnsi="Times New Roman" w:cs="Times New Roman"/>
              </w:rPr>
              <w:t xml:space="preserve"> </w:t>
            </w:r>
            <w:r w:rsidRPr="00D83E59">
              <w:rPr>
                <w:rFonts w:ascii="Times New Roman" w:hAnsi="Times New Roman" w:cs="Times New Roman"/>
              </w:rPr>
              <w:t>M</w:t>
            </w:r>
            <w:r w:rsidR="00CF4B32">
              <w:rPr>
                <w:rFonts w:ascii="Times New Roman" w:hAnsi="Times New Roman" w:cs="Times New Roman"/>
              </w:rPr>
              <w:t>T/s</w:t>
            </w:r>
            <w:r>
              <w:rPr>
                <w:rFonts w:ascii="Times New Roman" w:hAnsi="Times New Roman" w:cs="Times New Roman"/>
              </w:rPr>
              <w:t>;</w:t>
            </w:r>
            <w:r w:rsidRPr="00D83E59">
              <w:rPr>
                <w:rFonts w:ascii="Times New Roman" w:hAnsi="Times New Roman" w:cs="Times New Roman"/>
              </w:rPr>
              <w:t xml:space="preserve"> możliwość rozbudowy do min. </w:t>
            </w:r>
            <w:r w:rsidR="00CF4B32">
              <w:rPr>
                <w:rFonts w:ascii="Times New Roman" w:hAnsi="Times New Roman" w:cs="Times New Roman"/>
              </w:rPr>
              <w:t xml:space="preserve">96 </w:t>
            </w:r>
            <w:r w:rsidRPr="00D83E59">
              <w:rPr>
                <w:rFonts w:ascii="Times New Roman" w:hAnsi="Times New Roman" w:cs="Times New Roman"/>
              </w:rPr>
              <w:t>GB</w:t>
            </w:r>
            <w:r w:rsidR="00AE178D">
              <w:rPr>
                <w:rFonts w:ascii="Times New Roman" w:hAnsi="Times New Roman" w:cs="Times New Roman"/>
              </w:rPr>
              <w:t xml:space="preserve"> przy użyciu slotów typu SO-DIMM</w:t>
            </w:r>
            <w:r>
              <w:rPr>
                <w:rFonts w:ascii="Times New Roman" w:hAnsi="Times New Roman" w:cs="Times New Roman"/>
              </w:rPr>
              <w:t>.</w:t>
            </w:r>
          </w:p>
        </w:tc>
      </w:tr>
      <w:tr w:rsidR="00266937" w:rsidRPr="00D83E59" w14:paraId="7C536717" w14:textId="10DCB362" w:rsidTr="00266937">
        <w:tc>
          <w:tcPr>
            <w:tcW w:w="911" w:type="pct"/>
          </w:tcPr>
          <w:p w14:paraId="298D785D"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Pamięć masowa</w:t>
            </w:r>
          </w:p>
        </w:tc>
        <w:tc>
          <w:tcPr>
            <w:tcW w:w="4089" w:type="pct"/>
          </w:tcPr>
          <w:p w14:paraId="334F4BC9" w14:textId="77777777" w:rsidR="00266937" w:rsidRPr="00673441" w:rsidRDefault="00266937" w:rsidP="00BD5261">
            <w:pPr>
              <w:pStyle w:val="Akapitzlist"/>
              <w:numPr>
                <w:ilvl w:val="0"/>
                <w:numId w:val="87"/>
              </w:numPr>
              <w:jc w:val="both"/>
              <w:rPr>
                <w:rFonts w:ascii="Times New Roman" w:hAnsi="Times New Roman" w:cs="Times New Roman"/>
              </w:rPr>
            </w:pPr>
            <w:r w:rsidRPr="00673441">
              <w:rPr>
                <w:rFonts w:ascii="Times New Roman" w:hAnsi="Times New Roman" w:cs="Times New Roman"/>
              </w:rPr>
              <w:t>Min. 1TB SSD M.2 NVMe, zawierający ukrytą partycję recovery umożliwiającą odtworzenie fabrycznie zainstalowanego na komputerze systemu operacyjnego po awarii.</w:t>
            </w:r>
          </w:p>
          <w:p w14:paraId="1F6DC05F" w14:textId="77777777" w:rsidR="00266937" w:rsidRPr="00673441" w:rsidRDefault="00266937" w:rsidP="00996B48">
            <w:pPr>
              <w:shd w:val="clear" w:color="auto" w:fill="FFFF00"/>
              <w:jc w:val="both"/>
              <w:rPr>
                <w:rFonts w:ascii="Times New Roman" w:hAnsi="Times New Roman" w:cs="Times New Roman"/>
                <w:b/>
                <w:bCs/>
              </w:rPr>
            </w:pPr>
            <w:r w:rsidRPr="00673441">
              <w:rPr>
                <w:rFonts w:ascii="Times New Roman" w:hAnsi="Times New Roman" w:cs="Times New Roman"/>
                <w:b/>
                <w:bCs/>
              </w:rPr>
              <w:t>Kryterium dodatkowo punktowane</w:t>
            </w:r>
          </w:p>
          <w:p w14:paraId="5079D09E" w14:textId="77777777" w:rsidR="00266937" w:rsidRPr="00673441" w:rsidRDefault="00266937" w:rsidP="00BD5261">
            <w:pPr>
              <w:pStyle w:val="Akapitzlist"/>
              <w:numPr>
                <w:ilvl w:val="0"/>
                <w:numId w:val="88"/>
              </w:numPr>
              <w:shd w:val="clear" w:color="auto" w:fill="FFFF00"/>
              <w:jc w:val="both"/>
              <w:rPr>
                <w:rFonts w:ascii="Times New Roman" w:hAnsi="Times New Roman" w:cs="Times New Roman"/>
              </w:rPr>
            </w:pPr>
            <w:r w:rsidRPr="00673441">
              <w:rPr>
                <w:rFonts w:ascii="Times New Roman" w:hAnsi="Times New Roman" w:cs="Times New Roman"/>
              </w:rPr>
              <w:t>Możliwość instalacji drugiego dysku M.2 (łącznie dwa dyski) oraz wbudowany kontroler RAID 0/1.</w:t>
            </w:r>
          </w:p>
        </w:tc>
      </w:tr>
      <w:tr w:rsidR="00266937" w:rsidRPr="00D83E59" w14:paraId="382B51E6" w14:textId="3EF37523" w:rsidTr="00266937">
        <w:tc>
          <w:tcPr>
            <w:tcW w:w="911" w:type="pct"/>
          </w:tcPr>
          <w:p w14:paraId="26A6C85B"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Łączność</w:t>
            </w:r>
          </w:p>
        </w:tc>
        <w:tc>
          <w:tcPr>
            <w:tcW w:w="4089" w:type="pct"/>
          </w:tcPr>
          <w:p w14:paraId="67610D38" w14:textId="77777777" w:rsidR="00266937" w:rsidRPr="00D83E59" w:rsidRDefault="00266937" w:rsidP="00BD5261">
            <w:pPr>
              <w:pStyle w:val="Akapitzlist"/>
              <w:numPr>
                <w:ilvl w:val="0"/>
                <w:numId w:val="89"/>
              </w:numPr>
              <w:jc w:val="both"/>
              <w:rPr>
                <w:rFonts w:ascii="Times New Roman" w:hAnsi="Times New Roman" w:cs="Times New Roman"/>
              </w:rPr>
            </w:pPr>
            <w:r w:rsidRPr="00D83E59">
              <w:rPr>
                <w:rFonts w:ascii="Times New Roman" w:hAnsi="Times New Roman" w:cs="Times New Roman"/>
              </w:rPr>
              <w:t>Zintegrowana karta LAN 10/100/1000 Mbps, wspierająca PXE lub karta LAN 10/100/1000 Mbps na USB-C, wspierająca PXE, będąca dedykowanym rozwiązanie producenta komputera.</w:t>
            </w:r>
          </w:p>
          <w:p w14:paraId="11450619" w14:textId="79677B48" w:rsidR="00266937" w:rsidRPr="00D83E59" w:rsidRDefault="00266937" w:rsidP="00BD5261">
            <w:pPr>
              <w:pStyle w:val="Akapitzlist"/>
              <w:numPr>
                <w:ilvl w:val="0"/>
                <w:numId w:val="89"/>
              </w:numPr>
              <w:jc w:val="both"/>
              <w:rPr>
                <w:rFonts w:ascii="Times New Roman" w:hAnsi="Times New Roman" w:cs="Times New Roman"/>
              </w:rPr>
            </w:pPr>
            <w:r w:rsidRPr="00D83E59">
              <w:rPr>
                <w:rFonts w:ascii="Times New Roman" w:hAnsi="Times New Roman" w:cs="Times New Roman"/>
              </w:rPr>
              <w:t xml:space="preserve">Zintegrowana karta WLAN co najmniej Wi-Fi </w:t>
            </w:r>
            <w:r w:rsidR="00D55809">
              <w:rPr>
                <w:rFonts w:ascii="Times New Roman" w:hAnsi="Times New Roman" w:cs="Times New Roman"/>
              </w:rPr>
              <w:t>7</w:t>
            </w:r>
            <w:r w:rsidRPr="00D83E59">
              <w:rPr>
                <w:rFonts w:ascii="Times New Roman" w:hAnsi="Times New Roman" w:cs="Times New Roman"/>
              </w:rPr>
              <w:t xml:space="preserve"> (802.11</w:t>
            </w:r>
            <w:r w:rsidR="00D55809">
              <w:rPr>
                <w:rFonts w:ascii="Times New Roman" w:hAnsi="Times New Roman" w:cs="Times New Roman"/>
              </w:rPr>
              <w:t>be</w:t>
            </w:r>
            <w:r w:rsidRPr="00D83E59">
              <w:rPr>
                <w:rFonts w:ascii="Times New Roman" w:hAnsi="Times New Roman" w:cs="Times New Roman"/>
              </w:rPr>
              <w:t>) oraz Bluetooth 5.</w:t>
            </w:r>
            <w:r w:rsidR="00D55809">
              <w:rPr>
                <w:rFonts w:ascii="Times New Roman" w:hAnsi="Times New Roman" w:cs="Times New Roman"/>
              </w:rPr>
              <w:t>4</w:t>
            </w:r>
            <w:r w:rsidRPr="00D83E59">
              <w:rPr>
                <w:rFonts w:ascii="Times New Roman" w:hAnsi="Times New Roman" w:cs="Times New Roman"/>
              </w:rPr>
              <w:t>.</w:t>
            </w:r>
          </w:p>
        </w:tc>
      </w:tr>
      <w:tr w:rsidR="00266937" w:rsidRPr="00D83E59" w14:paraId="6AECC589" w14:textId="14BE7A6B" w:rsidTr="00266937">
        <w:tc>
          <w:tcPr>
            <w:tcW w:w="911" w:type="pct"/>
          </w:tcPr>
          <w:p w14:paraId="70F1BA92"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Porty</w:t>
            </w:r>
          </w:p>
        </w:tc>
        <w:tc>
          <w:tcPr>
            <w:tcW w:w="4089" w:type="pct"/>
          </w:tcPr>
          <w:p w14:paraId="048F60F6" w14:textId="77777777" w:rsidR="00266937" w:rsidRPr="00D83E59" w:rsidRDefault="00266937" w:rsidP="00BD5261">
            <w:pPr>
              <w:pStyle w:val="Akapitzlist"/>
              <w:numPr>
                <w:ilvl w:val="0"/>
                <w:numId w:val="90"/>
              </w:numPr>
              <w:jc w:val="both"/>
              <w:rPr>
                <w:rFonts w:ascii="Times New Roman" w:hAnsi="Times New Roman" w:cs="Times New Roman"/>
              </w:rPr>
            </w:pPr>
            <w:r w:rsidRPr="00D83E59">
              <w:rPr>
                <w:rFonts w:ascii="Times New Roman" w:hAnsi="Times New Roman" w:cs="Times New Roman"/>
              </w:rPr>
              <w:t>Zintegrowane w obudowie komputera:</w:t>
            </w:r>
          </w:p>
          <w:p w14:paraId="5BEEF8E7" w14:textId="0D8B6BFB" w:rsidR="00266937" w:rsidRPr="00D83E59" w:rsidRDefault="00266937" w:rsidP="00BD5261">
            <w:pPr>
              <w:pStyle w:val="Akapitzlist"/>
              <w:numPr>
                <w:ilvl w:val="1"/>
                <w:numId w:val="90"/>
              </w:numPr>
              <w:jc w:val="both"/>
              <w:rPr>
                <w:rFonts w:ascii="Times New Roman" w:hAnsi="Times New Roman" w:cs="Times New Roman"/>
              </w:rPr>
            </w:pPr>
            <w:r w:rsidRPr="00D83E59">
              <w:rPr>
                <w:rFonts w:ascii="Times New Roman" w:hAnsi="Times New Roman" w:cs="Times New Roman"/>
              </w:rPr>
              <w:t xml:space="preserve">Min. </w:t>
            </w:r>
            <w:r w:rsidR="00D55809">
              <w:rPr>
                <w:rFonts w:ascii="Times New Roman" w:hAnsi="Times New Roman" w:cs="Times New Roman"/>
              </w:rPr>
              <w:t>1</w:t>
            </w:r>
            <w:r w:rsidRPr="00D83E59">
              <w:rPr>
                <w:rFonts w:ascii="Times New Roman" w:hAnsi="Times New Roman" w:cs="Times New Roman"/>
              </w:rPr>
              <w:t>x</w:t>
            </w:r>
            <w:r w:rsidR="00D55809">
              <w:rPr>
                <w:rFonts w:ascii="Times New Roman" w:hAnsi="Times New Roman" w:cs="Times New Roman"/>
              </w:rPr>
              <w:t xml:space="preserve"> USB-C</w:t>
            </w:r>
          </w:p>
          <w:p w14:paraId="79CFAF73" w14:textId="7B9E96A9" w:rsidR="00266937" w:rsidRDefault="00266937" w:rsidP="00BD5261">
            <w:pPr>
              <w:pStyle w:val="Akapitzlist"/>
              <w:numPr>
                <w:ilvl w:val="1"/>
                <w:numId w:val="90"/>
              </w:numPr>
              <w:jc w:val="both"/>
              <w:rPr>
                <w:rFonts w:ascii="Times New Roman" w:hAnsi="Times New Roman" w:cs="Times New Roman"/>
              </w:rPr>
            </w:pPr>
            <w:r w:rsidRPr="00D83E59">
              <w:rPr>
                <w:rFonts w:ascii="Times New Roman" w:hAnsi="Times New Roman" w:cs="Times New Roman"/>
              </w:rPr>
              <w:lastRenderedPageBreak/>
              <w:t xml:space="preserve">Min. 2x Thunderbolt </w:t>
            </w:r>
            <w:r w:rsidR="00D55809">
              <w:rPr>
                <w:rFonts w:ascii="Times New Roman" w:hAnsi="Times New Roman" w:cs="Times New Roman"/>
              </w:rPr>
              <w:t>5</w:t>
            </w:r>
            <w:r w:rsidRPr="00D83E59">
              <w:rPr>
                <w:rFonts w:ascii="Times New Roman" w:hAnsi="Times New Roman" w:cs="Times New Roman"/>
              </w:rPr>
              <w:t xml:space="preserve"> z funkcją DisplayPort Alt Mode oraz Power Delivery.</w:t>
            </w:r>
            <w:r w:rsidR="00D55809">
              <w:rPr>
                <w:rFonts w:ascii="Times New Roman" w:hAnsi="Times New Roman" w:cs="Times New Roman"/>
              </w:rPr>
              <w:t xml:space="preserve"> </w:t>
            </w:r>
          </w:p>
          <w:p w14:paraId="367B6E24" w14:textId="3E9216A3" w:rsidR="00D55809" w:rsidRPr="00D83E59" w:rsidRDefault="00D55809" w:rsidP="00BD5261">
            <w:pPr>
              <w:pStyle w:val="Akapitzlist"/>
              <w:numPr>
                <w:ilvl w:val="1"/>
                <w:numId w:val="90"/>
              </w:numPr>
              <w:jc w:val="both"/>
              <w:rPr>
                <w:rFonts w:ascii="Times New Roman" w:hAnsi="Times New Roman" w:cs="Times New Roman"/>
              </w:rPr>
            </w:pPr>
            <w:r>
              <w:rPr>
                <w:rFonts w:ascii="Times New Roman" w:hAnsi="Times New Roman" w:cs="Times New Roman"/>
              </w:rPr>
              <w:t>Min. 1x USB 3.2 Gen1 typu A</w:t>
            </w:r>
          </w:p>
          <w:p w14:paraId="2F8AC072" w14:textId="639A0AE5" w:rsidR="00266937" w:rsidRPr="00D83E59" w:rsidRDefault="00266937" w:rsidP="00BD5261">
            <w:pPr>
              <w:pStyle w:val="Akapitzlist"/>
              <w:numPr>
                <w:ilvl w:val="1"/>
                <w:numId w:val="90"/>
              </w:numPr>
              <w:jc w:val="both"/>
              <w:rPr>
                <w:rFonts w:ascii="Times New Roman" w:hAnsi="Times New Roman" w:cs="Times New Roman"/>
              </w:rPr>
            </w:pPr>
            <w:r w:rsidRPr="00D83E59">
              <w:rPr>
                <w:rFonts w:ascii="Times New Roman" w:hAnsi="Times New Roman" w:cs="Times New Roman"/>
              </w:rPr>
              <w:t>Min. 1x uniwersalny port audio typu Combo.</w:t>
            </w:r>
          </w:p>
          <w:p w14:paraId="2CA6E43A" w14:textId="11A401FB" w:rsidR="00266937" w:rsidRDefault="00266937" w:rsidP="00BD5261">
            <w:pPr>
              <w:pStyle w:val="Akapitzlist"/>
              <w:numPr>
                <w:ilvl w:val="1"/>
                <w:numId w:val="90"/>
              </w:numPr>
              <w:jc w:val="both"/>
              <w:rPr>
                <w:rFonts w:ascii="Times New Roman" w:hAnsi="Times New Roman" w:cs="Times New Roman"/>
              </w:rPr>
            </w:pPr>
            <w:r w:rsidRPr="00D83E59">
              <w:rPr>
                <w:rFonts w:ascii="Times New Roman" w:hAnsi="Times New Roman" w:cs="Times New Roman"/>
              </w:rPr>
              <w:t>Min. 1x czytnik kart SD lub microSD.</w:t>
            </w:r>
          </w:p>
          <w:p w14:paraId="5BECAB09" w14:textId="216A6298" w:rsidR="00266937" w:rsidRPr="00D83E59" w:rsidRDefault="00266937" w:rsidP="00BD5261">
            <w:pPr>
              <w:pStyle w:val="Akapitzlist"/>
              <w:numPr>
                <w:ilvl w:val="1"/>
                <w:numId w:val="90"/>
              </w:numPr>
              <w:jc w:val="both"/>
              <w:rPr>
                <w:rFonts w:ascii="Times New Roman" w:hAnsi="Times New Roman" w:cs="Times New Roman"/>
              </w:rPr>
            </w:pPr>
            <w:r w:rsidRPr="00D83E59">
              <w:rPr>
                <w:rFonts w:ascii="Times New Roman" w:hAnsi="Times New Roman" w:cs="Times New Roman"/>
              </w:rPr>
              <w:t>Min. 1x RJ45 od zintegrowanej karty LAN</w:t>
            </w:r>
            <w:r>
              <w:rPr>
                <w:rFonts w:ascii="Times New Roman" w:hAnsi="Times New Roman" w:cs="Times New Roman"/>
              </w:rPr>
              <w:t xml:space="preserve"> </w:t>
            </w:r>
            <w:r w:rsidRPr="00D83E59">
              <w:rPr>
                <w:rFonts w:ascii="Times New Roman" w:hAnsi="Times New Roman" w:cs="Times New Roman"/>
              </w:rPr>
              <w:t>lub karta LAN 10/100/1000 Mbps na USB-C.</w:t>
            </w:r>
          </w:p>
          <w:p w14:paraId="59E1AA14" w14:textId="411E4EB5" w:rsidR="00266937" w:rsidRPr="00D83E59" w:rsidRDefault="00266937" w:rsidP="00BD5261">
            <w:pPr>
              <w:pStyle w:val="Akapitzlist"/>
              <w:numPr>
                <w:ilvl w:val="0"/>
                <w:numId w:val="90"/>
              </w:numPr>
              <w:jc w:val="both"/>
              <w:rPr>
                <w:rFonts w:ascii="Times New Roman" w:hAnsi="Times New Roman" w:cs="Times New Roman"/>
              </w:rPr>
            </w:pPr>
            <w:r w:rsidRPr="00D83E59">
              <w:rPr>
                <w:rFonts w:ascii="Times New Roman" w:hAnsi="Times New Roman" w:cs="Times New Roman"/>
              </w:rPr>
              <w:t>Nie dopuszcza się stosowania konwerterów i przejściówek.</w:t>
            </w:r>
          </w:p>
        </w:tc>
      </w:tr>
      <w:tr w:rsidR="00266937" w:rsidRPr="00D83E59" w14:paraId="41261AD4" w14:textId="2890B851" w:rsidTr="00266937">
        <w:tc>
          <w:tcPr>
            <w:tcW w:w="911" w:type="pct"/>
          </w:tcPr>
          <w:p w14:paraId="18630797"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lastRenderedPageBreak/>
              <w:t>Klawiatura</w:t>
            </w:r>
          </w:p>
        </w:tc>
        <w:tc>
          <w:tcPr>
            <w:tcW w:w="4089" w:type="pct"/>
          </w:tcPr>
          <w:p w14:paraId="2A26F836" w14:textId="77777777" w:rsidR="00266937" w:rsidRPr="00D83E59" w:rsidRDefault="00266937" w:rsidP="00BD5261">
            <w:pPr>
              <w:pStyle w:val="Akapitzlist"/>
              <w:numPr>
                <w:ilvl w:val="0"/>
                <w:numId w:val="91"/>
              </w:numPr>
              <w:jc w:val="both"/>
              <w:rPr>
                <w:rFonts w:ascii="Times New Roman" w:hAnsi="Times New Roman" w:cs="Times New Roman"/>
              </w:rPr>
            </w:pPr>
            <w:r w:rsidRPr="00D83E59">
              <w:rPr>
                <w:rFonts w:ascii="Times New Roman" w:hAnsi="Times New Roman" w:cs="Times New Roman"/>
              </w:rPr>
              <w:t>Układ US QWERTY, odporna na zalanie cieczą, 2 stopniowe podświetlanie przycisków włączane kombinacją klawiszy bezpośrednio z klawiatury komputera, dedykowana dioda informująca o włączeniu przycisku CapsLock.</w:t>
            </w:r>
          </w:p>
          <w:p w14:paraId="340CE69E" w14:textId="77777777" w:rsidR="00266937" w:rsidRPr="00D83E59" w:rsidRDefault="00266937" w:rsidP="00BD5261">
            <w:pPr>
              <w:pStyle w:val="Akapitzlist"/>
              <w:numPr>
                <w:ilvl w:val="0"/>
                <w:numId w:val="91"/>
              </w:numPr>
              <w:jc w:val="both"/>
              <w:rPr>
                <w:rFonts w:ascii="Times New Roman" w:hAnsi="Times New Roman" w:cs="Times New Roman"/>
              </w:rPr>
            </w:pPr>
            <w:r w:rsidRPr="00D83E59">
              <w:rPr>
                <w:rFonts w:ascii="Times New Roman" w:hAnsi="Times New Roman" w:cs="Times New Roman"/>
              </w:rPr>
              <w:t>Sterowanie głośnością głośników za pośrednictwem wydzielonych klawiszy funkcyjnych na klawiaturze, wydzielony przycisk funkcyjny do natychmiastowego wyciszania głośników.</w:t>
            </w:r>
          </w:p>
        </w:tc>
      </w:tr>
      <w:tr w:rsidR="00266937" w:rsidRPr="00D83E59" w14:paraId="26D3C46A" w14:textId="1DF2D443" w:rsidTr="00266937">
        <w:tc>
          <w:tcPr>
            <w:tcW w:w="911" w:type="pct"/>
          </w:tcPr>
          <w:p w14:paraId="6DDFFCD9"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Multimedia</w:t>
            </w:r>
          </w:p>
        </w:tc>
        <w:tc>
          <w:tcPr>
            <w:tcW w:w="4089" w:type="pct"/>
          </w:tcPr>
          <w:p w14:paraId="44F3F5C3" w14:textId="77777777" w:rsidR="00266937" w:rsidRPr="00D83E59" w:rsidRDefault="00266937" w:rsidP="00BD5261">
            <w:pPr>
              <w:pStyle w:val="Akapitzlist"/>
              <w:numPr>
                <w:ilvl w:val="0"/>
                <w:numId w:val="92"/>
              </w:numPr>
              <w:jc w:val="both"/>
              <w:rPr>
                <w:rFonts w:ascii="Times New Roman" w:hAnsi="Times New Roman" w:cs="Times New Roman"/>
              </w:rPr>
            </w:pPr>
            <w:r w:rsidRPr="00D83E59">
              <w:rPr>
                <w:rFonts w:ascii="Times New Roman" w:hAnsi="Times New Roman" w:cs="Times New Roman"/>
              </w:rPr>
              <w:t>Karta dźwiękowa zintegrowana z płytą główną, zgodna z High Definition.</w:t>
            </w:r>
          </w:p>
          <w:p w14:paraId="5E280717" w14:textId="77777777" w:rsidR="00266937" w:rsidRPr="00D83E59" w:rsidRDefault="00266937" w:rsidP="00BD5261">
            <w:pPr>
              <w:pStyle w:val="Akapitzlist"/>
              <w:numPr>
                <w:ilvl w:val="0"/>
                <w:numId w:val="92"/>
              </w:numPr>
              <w:jc w:val="both"/>
              <w:rPr>
                <w:rFonts w:ascii="Times New Roman" w:hAnsi="Times New Roman" w:cs="Times New Roman"/>
              </w:rPr>
            </w:pPr>
            <w:r w:rsidRPr="00D83E59">
              <w:rPr>
                <w:rFonts w:ascii="Times New Roman" w:hAnsi="Times New Roman" w:cs="Times New Roman"/>
              </w:rPr>
              <w:t xml:space="preserve">Dwa głośniki stereo o mocy 2x 2W, wbudowane w obudowę komputera. </w:t>
            </w:r>
          </w:p>
          <w:p w14:paraId="40A4E19C" w14:textId="77777777" w:rsidR="00266937" w:rsidRPr="00D83E59" w:rsidRDefault="00266937" w:rsidP="00BD5261">
            <w:pPr>
              <w:pStyle w:val="Akapitzlist"/>
              <w:numPr>
                <w:ilvl w:val="0"/>
                <w:numId w:val="92"/>
              </w:numPr>
              <w:jc w:val="both"/>
              <w:rPr>
                <w:rFonts w:ascii="Times New Roman" w:hAnsi="Times New Roman" w:cs="Times New Roman"/>
              </w:rPr>
            </w:pPr>
            <w:r w:rsidRPr="00D83E59">
              <w:rPr>
                <w:rFonts w:ascii="Times New Roman" w:hAnsi="Times New Roman" w:cs="Times New Roman"/>
              </w:rPr>
              <w:t>Dwa kierunkowe, cyfrowe mikrofony z funkcją redukcji szumów i poprawy mowy wbudowane w obudowę matrycy.</w:t>
            </w:r>
          </w:p>
          <w:p w14:paraId="02120CD0" w14:textId="38BA3DE5" w:rsidR="00266937" w:rsidRPr="00D83E59" w:rsidRDefault="00266937" w:rsidP="00BD5261">
            <w:pPr>
              <w:pStyle w:val="Akapitzlist"/>
              <w:numPr>
                <w:ilvl w:val="0"/>
                <w:numId w:val="92"/>
              </w:numPr>
              <w:jc w:val="both"/>
              <w:rPr>
                <w:rFonts w:ascii="Times New Roman" w:hAnsi="Times New Roman" w:cs="Times New Roman"/>
              </w:rPr>
            </w:pPr>
            <w:r w:rsidRPr="00D83E59">
              <w:rPr>
                <w:rFonts w:ascii="Times New Roman" w:hAnsi="Times New Roman" w:cs="Times New Roman"/>
              </w:rPr>
              <w:t xml:space="preserve">Fabrycznie zintegrowana w obudowie matrycy kamera </w:t>
            </w:r>
            <w:r w:rsidR="00D55809">
              <w:rPr>
                <w:rFonts w:ascii="Times New Roman" w:hAnsi="Times New Roman" w:cs="Times New Roman"/>
              </w:rPr>
              <w:t>F</w:t>
            </w:r>
            <w:r w:rsidRPr="00D83E59">
              <w:rPr>
                <w:rFonts w:ascii="Times New Roman" w:hAnsi="Times New Roman" w:cs="Times New Roman"/>
              </w:rPr>
              <w:t>HD z  diodą informującą o aktywności.</w:t>
            </w:r>
          </w:p>
        </w:tc>
      </w:tr>
      <w:tr w:rsidR="00266937" w:rsidRPr="00D83E59" w14:paraId="2ED50132" w14:textId="4C131948" w:rsidTr="00266937">
        <w:tc>
          <w:tcPr>
            <w:tcW w:w="911" w:type="pct"/>
          </w:tcPr>
          <w:p w14:paraId="2522D5F9"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Bezpieczeństwo</w:t>
            </w:r>
          </w:p>
        </w:tc>
        <w:tc>
          <w:tcPr>
            <w:tcW w:w="4089" w:type="pct"/>
          </w:tcPr>
          <w:p w14:paraId="44778587" w14:textId="77777777" w:rsidR="00266937" w:rsidRPr="00D83E59" w:rsidRDefault="00266937" w:rsidP="00BD5261">
            <w:pPr>
              <w:pStyle w:val="Akapitzlist"/>
              <w:numPr>
                <w:ilvl w:val="0"/>
                <w:numId w:val="93"/>
              </w:numPr>
              <w:jc w:val="both"/>
              <w:rPr>
                <w:rFonts w:ascii="Times New Roman" w:hAnsi="Times New Roman" w:cs="Times New Roman"/>
              </w:rPr>
            </w:pPr>
            <w:r w:rsidRPr="00D83E59">
              <w:rPr>
                <w:rFonts w:ascii="Times New Roman" w:hAnsi="Times New Roman" w:cs="Times New Roman"/>
              </w:rPr>
              <w:t>Zintegrowany z płytą główną moduł TPM 2.0 (dedykowany układ sprzętowy bezpośrednio na płycie głównej, niezintegrowany z chipsetem płyty głównej).</w:t>
            </w:r>
          </w:p>
          <w:p w14:paraId="384A5E3D" w14:textId="77777777" w:rsidR="00266937" w:rsidRPr="00D83E59" w:rsidRDefault="00266937" w:rsidP="00BD5261">
            <w:pPr>
              <w:pStyle w:val="Akapitzlist"/>
              <w:numPr>
                <w:ilvl w:val="0"/>
                <w:numId w:val="93"/>
              </w:numPr>
              <w:jc w:val="both"/>
              <w:rPr>
                <w:rFonts w:ascii="Times New Roman" w:hAnsi="Times New Roman" w:cs="Times New Roman"/>
                <w:bCs/>
              </w:rPr>
            </w:pPr>
            <w:r w:rsidRPr="00D83E59">
              <w:rPr>
                <w:rFonts w:ascii="Times New Roman" w:hAnsi="Times New Roman" w:cs="Times New Roman"/>
                <w:bCs/>
              </w:rPr>
              <w:t>Wbudowany czytnik linii papilarnych.</w:t>
            </w:r>
          </w:p>
          <w:p w14:paraId="0DFAB86E" w14:textId="0ECCC311" w:rsidR="00D55809" w:rsidRPr="00673441" w:rsidRDefault="00266937" w:rsidP="00673441">
            <w:pPr>
              <w:pStyle w:val="Akapitzlist"/>
              <w:numPr>
                <w:ilvl w:val="0"/>
                <w:numId w:val="93"/>
              </w:numPr>
              <w:jc w:val="both"/>
              <w:rPr>
                <w:rFonts w:ascii="Times New Roman" w:hAnsi="Times New Roman" w:cs="Times New Roman"/>
                <w:bCs/>
              </w:rPr>
            </w:pPr>
            <w:r w:rsidRPr="00D83E59">
              <w:rPr>
                <w:rFonts w:ascii="Times New Roman" w:hAnsi="Times New Roman" w:cs="Times New Roman"/>
                <w:bCs/>
              </w:rPr>
              <w:t>Wbudowana w obudowę matrycy technologia IR umożliwiająca autentykację użytkownika na poziomie systemu operacyjnego.</w:t>
            </w:r>
            <w:r w:rsidR="00D55809">
              <w:rPr>
                <w:rFonts w:ascii="Times New Roman" w:hAnsi="Times New Roman" w:cs="Times New Roman"/>
                <w:bCs/>
              </w:rPr>
              <w:t xml:space="preserve"> </w:t>
            </w:r>
          </w:p>
          <w:p w14:paraId="580B0911" w14:textId="77777777" w:rsidR="00266937" w:rsidRPr="00673441" w:rsidRDefault="00266937" w:rsidP="00BD5261">
            <w:pPr>
              <w:pStyle w:val="Akapitzlist"/>
              <w:numPr>
                <w:ilvl w:val="0"/>
                <w:numId w:val="93"/>
              </w:numPr>
              <w:jc w:val="both"/>
              <w:rPr>
                <w:rFonts w:ascii="Times New Roman" w:hAnsi="Times New Roman" w:cs="Times New Roman"/>
              </w:rPr>
            </w:pPr>
            <w:r w:rsidRPr="00D83E59">
              <w:rPr>
                <w:rFonts w:ascii="Times New Roman" w:hAnsi="Times New Roman" w:cs="Times New Roman"/>
                <w:bCs/>
              </w:rPr>
              <w:t xml:space="preserve">Gniazdo linki zabezpieczającej. </w:t>
            </w:r>
          </w:p>
          <w:p w14:paraId="73063478" w14:textId="3A67BA60" w:rsidR="00673441" w:rsidRPr="00D83E59" w:rsidRDefault="00673441" w:rsidP="00BD5261">
            <w:pPr>
              <w:pStyle w:val="Akapitzlist"/>
              <w:numPr>
                <w:ilvl w:val="0"/>
                <w:numId w:val="93"/>
              </w:numPr>
              <w:jc w:val="both"/>
              <w:rPr>
                <w:rFonts w:ascii="Times New Roman" w:hAnsi="Times New Roman" w:cs="Times New Roman"/>
              </w:rPr>
            </w:pPr>
            <w:r w:rsidRPr="00E605CF">
              <w:rPr>
                <w:rFonts w:ascii="Times New Roman" w:hAnsi="Times New Roman" w:cs="Times New Roman"/>
              </w:rPr>
              <w:t>Czujnik otwarcia dolnej pokrywy zarządzalny z poziomu BIOS.</w:t>
            </w:r>
          </w:p>
        </w:tc>
      </w:tr>
      <w:tr w:rsidR="00266937" w:rsidRPr="00D83E59" w14:paraId="70B498A0" w14:textId="72578A52" w:rsidTr="00266937">
        <w:tc>
          <w:tcPr>
            <w:tcW w:w="911" w:type="pct"/>
          </w:tcPr>
          <w:p w14:paraId="3C9BA6EB"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BIOS</w:t>
            </w:r>
          </w:p>
        </w:tc>
        <w:tc>
          <w:tcPr>
            <w:tcW w:w="4089" w:type="pct"/>
          </w:tcPr>
          <w:p w14:paraId="3A5F5159" w14:textId="77777777" w:rsidR="00266937" w:rsidRPr="00B45E08" w:rsidRDefault="00266937" w:rsidP="005162A7">
            <w:pPr>
              <w:pStyle w:val="Akapitzlist"/>
              <w:numPr>
                <w:ilvl w:val="0"/>
                <w:numId w:val="94"/>
              </w:numPr>
              <w:jc w:val="both"/>
              <w:rPr>
                <w:rFonts w:ascii="Times New Roman" w:hAnsi="Times New Roman" w:cs="Times New Roman"/>
              </w:rPr>
            </w:pPr>
            <w:r w:rsidRPr="00B45E08">
              <w:rPr>
                <w:rFonts w:ascii="Times New Roman" w:hAnsi="Times New Roman" w:cs="Times New Roman"/>
              </w:rPr>
              <w:t>BIOS zgodny ze specyfikacją UEFI, wyprodukowany przez producenta komputera, zawierający logo producenta komputera lub nazwę producenta komputera.</w:t>
            </w:r>
          </w:p>
          <w:p w14:paraId="75C0A436" w14:textId="77777777" w:rsidR="00266937" w:rsidRPr="00B45E08" w:rsidRDefault="00266937" w:rsidP="005162A7">
            <w:pPr>
              <w:pStyle w:val="Akapitzlist"/>
              <w:numPr>
                <w:ilvl w:val="0"/>
                <w:numId w:val="94"/>
              </w:numPr>
              <w:jc w:val="both"/>
              <w:rPr>
                <w:rFonts w:ascii="Times New Roman" w:hAnsi="Times New Roman" w:cs="Times New Roman"/>
              </w:rPr>
            </w:pPr>
            <w:r w:rsidRPr="00B45E08">
              <w:rPr>
                <w:rFonts w:ascii="Times New Roman" w:hAnsi="Times New Roman" w:cs="Times New Roman"/>
              </w:rPr>
              <w:t>BIOS musi oferować graficzne menu i wbudowaną obsługę wskaźnikiem (wbudowany touchpad).</w:t>
            </w:r>
          </w:p>
          <w:p w14:paraId="7A68A67F" w14:textId="77777777" w:rsidR="00266937" w:rsidRPr="00B45E08" w:rsidRDefault="00266937" w:rsidP="005162A7">
            <w:pPr>
              <w:pStyle w:val="Akapitzlist"/>
              <w:numPr>
                <w:ilvl w:val="0"/>
                <w:numId w:val="94"/>
              </w:numPr>
              <w:jc w:val="both"/>
              <w:rPr>
                <w:rFonts w:ascii="Times New Roman" w:hAnsi="Times New Roman" w:cs="Times New Roman"/>
              </w:rPr>
            </w:pPr>
            <w:r w:rsidRPr="00B45E08">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1BC85225" w14:textId="77777777" w:rsidR="00266937" w:rsidRPr="00B45E08" w:rsidRDefault="00266937" w:rsidP="005162A7">
            <w:pPr>
              <w:pStyle w:val="Akapitzlist"/>
              <w:numPr>
                <w:ilvl w:val="1"/>
                <w:numId w:val="94"/>
              </w:numPr>
              <w:jc w:val="both"/>
              <w:rPr>
                <w:rFonts w:ascii="Times New Roman" w:hAnsi="Times New Roman" w:cs="Times New Roman"/>
              </w:rPr>
            </w:pPr>
            <w:r w:rsidRPr="00B45E08">
              <w:rPr>
                <w:rFonts w:ascii="Times New Roman" w:hAnsi="Times New Roman" w:cs="Times New Roman"/>
              </w:rPr>
              <w:t>model i producent oferowanego komputer</w:t>
            </w:r>
          </w:p>
          <w:p w14:paraId="6F042098" w14:textId="77777777" w:rsidR="00266937" w:rsidRPr="00B45E08" w:rsidRDefault="00266937" w:rsidP="005162A7">
            <w:pPr>
              <w:pStyle w:val="Akapitzlist"/>
              <w:numPr>
                <w:ilvl w:val="1"/>
                <w:numId w:val="94"/>
              </w:numPr>
              <w:jc w:val="both"/>
              <w:rPr>
                <w:rFonts w:ascii="Times New Roman" w:hAnsi="Times New Roman" w:cs="Times New Roman"/>
              </w:rPr>
            </w:pPr>
            <w:r w:rsidRPr="00B45E08">
              <w:rPr>
                <w:rFonts w:ascii="Times New Roman" w:hAnsi="Times New Roman" w:cs="Times New Roman"/>
              </w:rPr>
              <w:t>unikalny nr seryjnym komputera</w:t>
            </w:r>
          </w:p>
          <w:p w14:paraId="0C63482E" w14:textId="77777777" w:rsidR="00266937" w:rsidRPr="00B45E08" w:rsidRDefault="00266937" w:rsidP="005162A7">
            <w:pPr>
              <w:pStyle w:val="Akapitzlist"/>
              <w:numPr>
                <w:ilvl w:val="1"/>
                <w:numId w:val="94"/>
              </w:numPr>
              <w:jc w:val="both"/>
              <w:rPr>
                <w:rFonts w:ascii="Times New Roman" w:hAnsi="Times New Roman" w:cs="Times New Roman"/>
              </w:rPr>
            </w:pPr>
            <w:r w:rsidRPr="00B45E08">
              <w:rPr>
                <w:rFonts w:ascii="Times New Roman" w:hAnsi="Times New Roman" w:cs="Times New Roman"/>
              </w:rPr>
              <w:t>kod „asset tag” (o ile został nadany)</w:t>
            </w:r>
          </w:p>
          <w:p w14:paraId="57D4C1FC" w14:textId="77777777" w:rsidR="00266937" w:rsidRPr="00B45E08" w:rsidRDefault="00266937" w:rsidP="005162A7">
            <w:pPr>
              <w:pStyle w:val="Akapitzlist"/>
              <w:numPr>
                <w:ilvl w:val="1"/>
                <w:numId w:val="94"/>
              </w:numPr>
              <w:jc w:val="both"/>
              <w:rPr>
                <w:rFonts w:ascii="Times New Roman" w:hAnsi="Times New Roman" w:cs="Times New Roman"/>
              </w:rPr>
            </w:pPr>
            <w:r w:rsidRPr="00B45E08">
              <w:rPr>
                <w:rFonts w:ascii="Times New Roman" w:hAnsi="Times New Roman" w:cs="Times New Roman"/>
              </w:rPr>
              <w:t xml:space="preserve">model zainstalowanego procesora wraz z taktowaniem </w:t>
            </w:r>
          </w:p>
          <w:p w14:paraId="1822C002" w14:textId="77777777" w:rsidR="00266937" w:rsidRPr="00673441" w:rsidRDefault="00266937" w:rsidP="005162A7">
            <w:pPr>
              <w:pStyle w:val="Akapitzlist"/>
              <w:numPr>
                <w:ilvl w:val="1"/>
                <w:numId w:val="94"/>
              </w:numPr>
              <w:jc w:val="both"/>
              <w:rPr>
                <w:rFonts w:ascii="Times New Roman" w:hAnsi="Times New Roman" w:cs="Times New Roman"/>
              </w:rPr>
            </w:pPr>
            <w:r w:rsidRPr="00673441">
              <w:rPr>
                <w:rFonts w:ascii="Times New Roman" w:hAnsi="Times New Roman" w:cs="Times New Roman"/>
              </w:rPr>
              <w:t>ilości zainstalowanej pamięci RAM</w:t>
            </w:r>
          </w:p>
          <w:p w14:paraId="159AC9EC" w14:textId="1C07E79B" w:rsidR="00D55809" w:rsidRPr="00673441" w:rsidRDefault="00673441" w:rsidP="005162A7">
            <w:pPr>
              <w:pStyle w:val="Akapitzlist"/>
              <w:numPr>
                <w:ilvl w:val="1"/>
                <w:numId w:val="94"/>
              </w:numPr>
              <w:jc w:val="both"/>
              <w:rPr>
                <w:rFonts w:ascii="Times New Roman" w:hAnsi="Times New Roman" w:cs="Times New Roman"/>
              </w:rPr>
            </w:pPr>
            <w:r w:rsidRPr="00673441">
              <w:rPr>
                <w:rFonts w:ascii="Times New Roman" w:hAnsi="Times New Roman" w:cs="Times New Roman"/>
              </w:rPr>
              <w:t>pojemności i modelu zainstalowanego dysku twardego</w:t>
            </w:r>
          </w:p>
          <w:p w14:paraId="082CCFF1" w14:textId="77777777" w:rsidR="00266937" w:rsidRPr="00B45E08" w:rsidRDefault="00266937" w:rsidP="005162A7">
            <w:pPr>
              <w:pStyle w:val="Akapitzlist"/>
              <w:numPr>
                <w:ilvl w:val="0"/>
                <w:numId w:val="94"/>
              </w:numPr>
              <w:jc w:val="both"/>
              <w:rPr>
                <w:rFonts w:ascii="Times New Roman" w:hAnsi="Times New Roman" w:cs="Times New Roman"/>
              </w:rPr>
            </w:pPr>
            <w:r w:rsidRPr="00B45E08">
              <w:rPr>
                <w:rFonts w:ascii="Times New Roman" w:hAnsi="Times New Roman" w:cs="Times New Roman"/>
              </w:rPr>
              <w:t>Komputer musi posiadać wbudowaną technologię usuwania danych z wbudowanego dysku SSD na poziomie BIOS (bez użycia narzędzi i oprogramowania zewnętrznego).</w:t>
            </w:r>
          </w:p>
          <w:p w14:paraId="3A320168" w14:textId="7062EE97" w:rsidR="00266937" w:rsidRPr="00B45E08" w:rsidRDefault="00266937" w:rsidP="005162A7">
            <w:pPr>
              <w:pStyle w:val="Akapitzlist"/>
              <w:numPr>
                <w:ilvl w:val="0"/>
                <w:numId w:val="94"/>
              </w:numPr>
              <w:jc w:val="both"/>
              <w:rPr>
                <w:rFonts w:ascii="Times New Roman" w:hAnsi="Times New Roman" w:cs="Times New Roman"/>
              </w:rPr>
            </w:pPr>
            <w:r w:rsidRPr="00B45E08">
              <w:rPr>
                <w:rFonts w:ascii="Times New Roman" w:hAnsi="Times New Roman" w:cs="Times New Roman"/>
              </w:rPr>
              <w:t>Komputer musi obsługiwać dedykowane, fabryczne stacje dokujące (komunikacja poprzez interfejsy USB-C i/lub Thunderbolt).</w:t>
            </w:r>
          </w:p>
          <w:p w14:paraId="20F4A4E1" w14:textId="77777777" w:rsidR="005162A7" w:rsidRDefault="005162A7" w:rsidP="005162A7">
            <w:pPr>
              <w:pStyle w:val="Akapitzlist"/>
              <w:numPr>
                <w:ilvl w:val="0"/>
                <w:numId w:val="94"/>
              </w:numPr>
              <w:jc w:val="both"/>
              <w:rPr>
                <w:rFonts w:ascii="Times New Roman" w:hAnsi="Times New Roman" w:cs="Times New Roman"/>
              </w:rPr>
            </w:pPr>
            <w:r>
              <w:rPr>
                <w:rFonts w:ascii="Times New Roman" w:hAnsi="Times New Roman" w:cs="Times New Roman"/>
              </w:rPr>
              <w:t xml:space="preserve">Powyższe funkcjonalności muszą być realizowane wyłącznie przez BIOS. Nie dopuszcza się realizacji poprzez dodatkowe oprogramowanie oraz przez system diagnostyczny. </w:t>
            </w:r>
          </w:p>
          <w:p w14:paraId="64660F2C" w14:textId="77777777" w:rsidR="005162A7" w:rsidRDefault="005162A7" w:rsidP="005162A7">
            <w:pPr>
              <w:pStyle w:val="Akapitzlist"/>
              <w:numPr>
                <w:ilvl w:val="0"/>
                <w:numId w:val="94"/>
              </w:numPr>
              <w:jc w:val="both"/>
              <w:rPr>
                <w:rFonts w:ascii="Times New Roman" w:hAnsi="Times New Roman" w:cs="Times New Roman"/>
              </w:rPr>
            </w:pPr>
            <w:r w:rsidRPr="00616A3C">
              <w:rPr>
                <w:rFonts w:ascii="Times New Roman" w:hAnsi="Times New Roman" w:cs="Times New Roman"/>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r>
              <w:rPr>
                <w:rFonts w:ascii="Times New Roman" w:hAnsi="Times New Roman" w:cs="Times New Roman"/>
              </w:rPr>
              <w:t xml:space="preserve"> </w:t>
            </w:r>
          </w:p>
          <w:p w14:paraId="3A60F71B" w14:textId="77777777" w:rsidR="005162A7" w:rsidRPr="005162A7" w:rsidRDefault="005162A7" w:rsidP="005162A7">
            <w:pPr>
              <w:pStyle w:val="Akapitzlist"/>
              <w:numPr>
                <w:ilvl w:val="0"/>
                <w:numId w:val="94"/>
              </w:numPr>
              <w:jc w:val="both"/>
              <w:rPr>
                <w:rFonts w:ascii="Times New Roman" w:hAnsi="Times New Roman" w:cs="Times New Roman"/>
                <w:highlight w:val="yellow"/>
              </w:rPr>
            </w:pPr>
            <w:r w:rsidRPr="005162A7">
              <w:rPr>
                <w:rFonts w:ascii="Times New Roman" w:hAnsi="Times New Roman" w:cs="Times New Roman"/>
                <w:highlight w:val="yellow"/>
              </w:rPr>
              <w:lastRenderedPageBreak/>
              <w:t>W celu potwierdzenia spełnienia funkcjonalności BIOS Wykonawca załączy do oferty co najmniej jeden z następujących dokumentów:</w:t>
            </w:r>
          </w:p>
          <w:p w14:paraId="34F4A4C5" w14:textId="77777777" w:rsidR="005162A7" w:rsidRPr="005162A7" w:rsidRDefault="005162A7" w:rsidP="005162A7">
            <w:pPr>
              <w:pStyle w:val="Akapitzlist"/>
              <w:numPr>
                <w:ilvl w:val="1"/>
                <w:numId w:val="94"/>
              </w:numPr>
              <w:jc w:val="both"/>
              <w:rPr>
                <w:rFonts w:ascii="Times New Roman" w:hAnsi="Times New Roman" w:cs="Times New Roman"/>
                <w:highlight w:val="yellow"/>
              </w:rPr>
            </w:pPr>
            <w:r w:rsidRPr="005162A7">
              <w:rPr>
                <w:rFonts w:ascii="Times New Roman" w:hAnsi="Times New Roman" w:cs="Times New Roman"/>
                <w:highlight w:val="yellow"/>
              </w:rPr>
              <w:t>wydruk/zrzut lub link do oficjalnej dokumentacji producenta (karta katalogowa/manual/strona wsparcia) wskazujący wymaganą funkcjonalność, lub</w:t>
            </w:r>
          </w:p>
          <w:p w14:paraId="2861EADE" w14:textId="77777777" w:rsidR="005162A7" w:rsidRPr="005162A7" w:rsidRDefault="005162A7" w:rsidP="005162A7">
            <w:pPr>
              <w:pStyle w:val="Akapitzlist"/>
              <w:numPr>
                <w:ilvl w:val="1"/>
                <w:numId w:val="94"/>
              </w:numPr>
              <w:jc w:val="both"/>
              <w:rPr>
                <w:rFonts w:ascii="Times New Roman" w:hAnsi="Times New Roman" w:cs="Times New Roman"/>
                <w:highlight w:val="yellow"/>
              </w:rPr>
            </w:pPr>
            <w:r w:rsidRPr="005162A7">
              <w:rPr>
                <w:rFonts w:ascii="Times New Roman" w:hAnsi="Times New Roman" w:cs="Times New Roman"/>
                <w:highlight w:val="yellow"/>
              </w:rPr>
              <w:t>oświadczenie producenta albo autoryzowanego partnera/serwisu producenta potwierdzające spełnienie wymagań;</w:t>
            </w:r>
          </w:p>
          <w:p w14:paraId="67BAFE69" w14:textId="77777777" w:rsidR="00673441" w:rsidRPr="00673441" w:rsidRDefault="00673441" w:rsidP="00673441">
            <w:pPr>
              <w:ind w:left="360"/>
              <w:jc w:val="both"/>
              <w:rPr>
                <w:rFonts w:ascii="Times New Roman" w:hAnsi="Times New Roman" w:cs="Times New Roman"/>
              </w:rPr>
            </w:pPr>
          </w:p>
          <w:p w14:paraId="0BBEEC2C" w14:textId="77777777" w:rsidR="00673441" w:rsidRPr="00673441" w:rsidRDefault="00673441" w:rsidP="00673441">
            <w:pPr>
              <w:jc w:val="both"/>
              <w:rPr>
                <w:rFonts w:ascii="Times New Roman" w:hAnsi="Times New Roman" w:cs="Times New Roman"/>
              </w:rPr>
            </w:pPr>
          </w:p>
          <w:p w14:paraId="36770849" w14:textId="77777777" w:rsidR="00673441" w:rsidRPr="00673441" w:rsidRDefault="00673441" w:rsidP="00673441">
            <w:pPr>
              <w:shd w:val="clear" w:color="auto" w:fill="FFFF00"/>
              <w:jc w:val="both"/>
              <w:rPr>
                <w:rFonts w:ascii="Times New Roman" w:hAnsi="Times New Roman" w:cs="Times New Roman"/>
                <w:b/>
                <w:bCs/>
              </w:rPr>
            </w:pPr>
            <w:r w:rsidRPr="00673441">
              <w:rPr>
                <w:rFonts w:ascii="Times New Roman" w:hAnsi="Times New Roman" w:cs="Times New Roman"/>
                <w:b/>
                <w:bCs/>
              </w:rPr>
              <w:t>Kryterium dodatkowo punktowane</w:t>
            </w:r>
          </w:p>
          <w:p w14:paraId="0F85AA1F" w14:textId="77777777" w:rsidR="00673441" w:rsidRPr="00673441" w:rsidRDefault="00673441" w:rsidP="005162A7">
            <w:pPr>
              <w:pStyle w:val="Akapitzlist"/>
              <w:numPr>
                <w:ilvl w:val="0"/>
                <w:numId w:val="94"/>
              </w:numPr>
              <w:shd w:val="clear" w:color="auto" w:fill="FFFF00"/>
              <w:jc w:val="both"/>
              <w:rPr>
                <w:rFonts w:ascii="Times New Roman" w:hAnsi="Times New Roman" w:cs="Times New Roman"/>
              </w:rPr>
            </w:pPr>
            <w:r w:rsidRPr="00673441">
              <w:rPr>
                <w:rFonts w:ascii="Times New Roman" w:hAnsi="Times New Roman" w:cs="Times New Roman"/>
              </w:rPr>
              <w:t xml:space="preserve">Hasło użytkownika umożlwiające uruchomienie komputera (zabezpieczenie przed nieautoryzowanym uruchomieniem) przy jednoczesnym zdefiniowanym haśle administratora. Użytkownik po wypisaniu swojego hasła jest w stanie zidentyfikować ustawienia BIOS. Hasła użytkownika i administratora traktowane jako hasła oddzielne (różne). </w:t>
            </w:r>
          </w:p>
          <w:p w14:paraId="3EA2D0A4" w14:textId="15DC1353" w:rsidR="00D55809" w:rsidRPr="00B45E08" w:rsidRDefault="00673441" w:rsidP="005162A7">
            <w:pPr>
              <w:pStyle w:val="Akapitzlist"/>
              <w:numPr>
                <w:ilvl w:val="0"/>
                <w:numId w:val="94"/>
              </w:numPr>
              <w:shd w:val="clear" w:color="auto" w:fill="FFFF00"/>
              <w:jc w:val="both"/>
              <w:rPr>
                <w:rFonts w:ascii="Times New Roman" w:hAnsi="Times New Roman" w:cs="Times New Roman"/>
              </w:rPr>
            </w:pPr>
            <w:r w:rsidRPr="00673441">
              <w:rPr>
                <w:rFonts w:ascii="Times New Roman" w:hAnsi="Times New Roman" w:cs="Times New Roman"/>
              </w:rPr>
              <w:t>Możliwość nadania numeru inwentarzowego bezpośrednio z poziomu BIOS bez konieczności wykorzystywania dodatkowego oprogramowania. Pole numeru inwentarzowego po nadaniu nie może być edytowalne w BIOS.</w:t>
            </w:r>
          </w:p>
        </w:tc>
      </w:tr>
      <w:tr w:rsidR="00266937" w:rsidRPr="00D83E59" w14:paraId="06064BD4" w14:textId="10435321" w:rsidTr="00266937">
        <w:tc>
          <w:tcPr>
            <w:tcW w:w="911" w:type="pct"/>
          </w:tcPr>
          <w:p w14:paraId="5B501B06"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lastRenderedPageBreak/>
              <w:t>Diagnostyka</w:t>
            </w:r>
          </w:p>
        </w:tc>
        <w:tc>
          <w:tcPr>
            <w:tcW w:w="4089" w:type="pct"/>
          </w:tcPr>
          <w:p w14:paraId="2B299A69" w14:textId="46E06639" w:rsidR="00266937" w:rsidRPr="00B45E08" w:rsidRDefault="00266937" w:rsidP="00BD5261">
            <w:pPr>
              <w:pStyle w:val="Akapitzlist"/>
              <w:numPr>
                <w:ilvl w:val="0"/>
                <w:numId w:val="95"/>
              </w:numPr>
              <w:jc w:val="both"/>
              <w:rPr>
                <w:rFonts w:ascii="Times New Roman" w:hAnsi="Times New Roman" w:cs="Times New Roman"/>
              </w:rPr>
            </w:pPr>
            <w:r w:rsidRPr="00B45E08">
              <w:rPr>
                <w:rFonts w:ascii="Times New Roman" w:hAnsi="Times New Roman" w:cs="Times New Roman"/>
              </w:rPr>
              <w:t>System diagnostyczny z graficznym interfejsem użytkownika</w:t>
            </w:r>
            <w:r w:rsidRPr="00B45E08">
              <w:rPr>
                <w:rFonts w:ascii="Times New Roman" w:hAnsi="Times New Roman" w:cs="Times New Roman"/>
                <w:strike/>
              </w:rPr>
              <w:t>,</w:t>
            </w:r>
            <w:r w:rsidRPr="00B45E08">
              <w:rPr>
                <w:rFonts w:ascii="Times New Roman" w:hAnsi="Times New Roman" w:cs="Times New Roman"/>
              </w:rPr>
              <w:t xml:space="preserve"> dostępny z poziomu szybkiego menu boot lub BIOS, umożliwiający przetestowanie komputera i jego podzespołów.</w:t>
            </w:r>
          </w:p>
          <w:p w14:paraId="761570D4" w14:textId="77777777" w:rsidR="00266937" w:rsidRPr="00B45E08" w:rsidRDefault="00266937" w:rsidP="00FD5ADF">
            <w:pPr>
              <w:jc w:val="both"/>
              <w:rPr>
                <w:rFonts w:ascii="Times New Roman" w:hAnsi="Times New Roman" w:cs="Times New Roman"/>
                <w:strike/>
              </w:rPr>
            </w:pPr>
          </w:p>
          <w:p w14:paraId="2F96682F" w14:textId="77777777" w:rsidR="00266937" w:rsidRPr="00B45E08" w:rsidRDefault="00266937" w:rsidP="00751CBC">
            <w:pPr>
              <w:shd w:val="clear" w:color="auto" w:fill="FFFF00"/>
              <w:jc w:val="both"/>
              <w:rPr>
                <w:rFonts w:ascii="Times New Roman" w:hAnsi="Times New Roman" w:cs="Times New Roman"/>
                <w:b/>
                <w:bCs/>
              </w:rPr>
            </w:pPr>
            <w:r w:rsidRPr="00B45E08">
              <w:rPr>
                <w:rFonts w:ascii="Times New Roman" w:hAnsi="Times New Roman" w:cs="Times New Roman"/>
                <w:b/>
                <w:bCs/>
              </w:rPr>
              <w:t>Kryterium dodatkowo punktowane</w:t>
            </w:r>
          </w:p>
          <w:p w14:paraId="38278D98" w14:textId="77777777" w:rsidR="00266937" w:rsidRPr="00B45E08" w:rsidRDefault="00266937" w:rsidP="00BD5261">
            <w:pPr>
              <w:pStyle w:val="Akapitzlist"/>
              <w:numPr>
                <w:ilvl w:val="0"/>
                <w:numId w:val="96"/>
              </w:numPr>
              <w:shd w:val="clear" w:color="auto" w:fill="FFFF00"/>
              <w:jc w:val="both"/>
              <w:rPr>
                <w:rFonts w:ascii="Times New Roman" w:hAnsi="Times New Roman" w:cs="Times New Roman"/>
              </w:rPr>
            </w:pPr>
            <w:r w:rsidRPr="00B45E08">
              <w:rPr>
                <w:rFonts w:ascii="Times New Roman" w:hAnsi="Times New Roman" w:cs="Times New Roman"/>
              </w:rPr>
              <w:t>Wbudowany system diagnostyczny z graficznym interfejsem użytkownika umożliwiający jednoczesne przetestowanie w celu wykrycia usterki zainstalowanych komponentów w oferowanym komputerze bez konieczności uruchamiania systemu operacyjnego. Pełna obsługa klawiaturą i urządzeniem wskazującym. Graficzny system diagnostyczny zaszyty w tej samej pamięci flash co BIOS, dostępny z poziomu szybkiego menu boot lub BIOS, umożliwiający przetestowanie komputera i jego składowych, w szczególności: - magistrali PCIe, wyświetlacza, audio, dysku, baterii, wentylatora CPU, CPU, pamięci, wbudowanej klawiatury.  System zapewniający pełną funkcjonalność, a także zachowujący interfejs graficzny również w przypadku braku dysku, sformatowania dysku oraz jego uszkodzenia, nie wymagający stosowania dodatkowych zewnętrznych oraz wewnętrznych nośników pamięci masowej, dysków oraz dostępu do Internetu i sieci lokalnej.</w:t>
            </w:r>
          </w:p>
        </w:tc>
      </w:tr>
      <w:tr w:rsidR="00266937" w:rsidRPr="00D83E59" w14:paraId="0F655A53" w14:textId="765C5510" w:rsidTr="00266937">
        <w:tc>
          <w:tcPr>
            <w:tcW w:w="911" w:type="pct"/>
          </w:tcPr>
          <w:p w14:paraId="3A97BF22"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Obudowa</w:t>
            </w:r>
          </w:p>
        </w:tc>
        <w:tc>
          <w:tcPr>
            <w:tcW w:w="4089" w:type="pct"/>
          </w:tcPr>
          <w:p w14:paraId="6A8C6140" w14:textId="77777777" w:rsidR="00266937" w:rsidRPr="00D83E59" w:rsidRDefault="00266937" w:rsidP="00BD5261">
            <w:pPr>
              <w:pStyle w:val="Akapitzlist"/>
              <w:numPr>
                <w:ilvl w:val="0"/>
                <w:numId w:val="97"/>
              </w:numPr>
              <w:jc w:val="both"/>
              <w:rPr>
                <w:rFonts w:ascii="Times New Roman" w:hAnsi="Times New Roman" w:cs="Times New Roman"/>
              </w:rPr>
            </w:pPr>
            <w:r w:rsidRPr="00D83E59">
              <w:rPr>
                <w:rFonts w:ascii="Times New Roman" w:hAnsi="Times New Roman" w:cs="Times New Roman"/>
              </w:rPr>
              <w:t>Szkielet obudowy i zawiasy notebooka wzmacniane.</w:t>
            </w:r>
          </w:p>
          <w:p w14:paraId="267BD5A7" w14:textId="77777777" w:rsidR="00266937" w:rsidRPr="00D83E59" w:rsidRDefault="00266937" w:rsidP="00BD5261">
            <w:pPr>
              <w:pStyle w:val="Akapitzlist"/>
              <w:numPr>
                <w:ilvl w:val="0"/>
                <w:numId w:val="97"/>
              </w:numPr>
              <w:jc w:val="both"/>
              <w:rPr>
                <w:rFonts w:ascii="Times New Roman" w:hAnsi="Times New Roman" w:cs="Times New Roman"/>
              </w:rPr>
            </w:pPr>
            <w:r w:rsidRPr="00D83E59">
              <w:rPr>
                <w:rFonts w:ascii="Times New Roman" w:hAnsi="Times New Roman" w:cs="Times New Roman"/>
              </w:rPr>
              <w:t>Kąt otwarcia notebooka min 130 stopni.</w:t>
            </w:r>
          </w:p>
          <w:p w14:paraId="77C035BD" w14:textId="16BA2529" w:rsidR="00266937" w:rsidRPr="00D83E59" w:rsidRDefault="00266937" w:rsidP="00BD5261">
            <w:pPr>
              <w:pStyle w:val="Akapitzlist"/>
              <w:numPr>
                <w:ilvl w:val="0"/>
                <w:numId w:val="97"/>
              </w:numPr>
              <w:jc w:val="both"/>
              <w:rPr>
                <w:rFonts w:ascii="Times New Roman" w:hAnsi="Times New Roman" w:cs="Times New Roman"/>
              </w:rPr>
            </w:pPr>
            <w:r w:rsidRPr="00D83E59">
              <w:rPr>
                <w:rFonts w:ascii="Times New Roman" w:hAnsi="Times New Roman" w:cs="Times New Roman"/>
              </w:rPr>
              <w:t>Komputer spełniający normy MIL-STD-810</w:t>
            </w:r>
            <w:r w:rsidRPr="00C45965">
              <w:rPr>
                <w:rFonts w:ascii="Times New Roman" w:hAnsi="Times New Roman" w:cs="Times New Roman"/>
              </w:rPr>
              <w:t>H .</w:t>
            </w:r>
          </w:p>
        </w:tc>
      </w:tr>
      <w:tr w:rsidR="00266937" w:rsidRPr="00D83E59" w14:paraId="46F19E03" w14:textId="3A20CEB3" w:rsidTr="00266937">
        <w:tc>
          <w:tcPr>
            <w:tcW w:w="911" w:type="pct"/>
          </w:tcPr>
          <w:p w14:paraId="3E46ECEE"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Bateria i zasilanie</w:t>
            </w:r>
          </w:p>
        </w:tc>
        <w:tc>
          <w:tcPr>
            <w:tcW w:w="4089" w:type="pct"/>
          </w:tcPr>
          <w:p w14:paraId="56227ABD" w14:textId="130C9382" w:rsidR="00266937" w:rsidRPr="00D83E59" w:rsidRDefault="00266937" w:rsidP="00BD5261">
            <w:pPr>
              <w:pStyle w:val="Akapitzlist"/>
              <w:numPr>
                <w:ilvl w:val="0"/>
                <w:numId w:val="98"/>
              </w:numPr>
              <w:jc w:val="both"/>
              <w:rPr>
                <w:rFonts w:ascii="Times New Roman" w:hAnsi="Times New Roman" w:cs="Times New Roman"/>
              </w:rPr>
            </w:pPr>
            <w:r w:rsidRPr="00D83E59">
              <w:rPr>
                <w:rFonts w:ascii="Times New Roman" w:hAnsi="Times New Roman" w:cs="Times New Roman"/>
              </w:rPr>
              <w:t xml:space="preserve">Bateria o pojemności min. </w:t>
            </w:r>
            <w:r w:rsidR="00D55809">
              <w:rPr>
                <w:rFonts w:ascii="Times New Roman" w:hAnsi="Times New Roman" w:cs="Times New Roman"/>
              </w:rPr>
              <w:t xml:space="preserve">95 </w:t>
            </w:r>
            <w:r w:rsidRPr="00C45965">
              <w:rPr>
                <w:rFonts w:ascii="Times New Roman" w:hAnsi="Times New Roman" w:cs="Times New Roman"/>
              </w:rPr>
              <w:t xml:space="preserve">Wh, </w:t>
            </w:r>
            <w:r w:rsidRPr="00D83E59">
              <w:rPr>
                <w:rFonts w:ascii="Times New Roman" w:hAnsi="Times New Roman" w:cs="Times New Roman"/>
              </w:rPr>
              <w:t>wspierająca technologię szybkiego ładowania min. do 80% w czasie 1h lub do min 50% w czasie 30 minut.</w:t>
            </w:r>
          </w:p>
          <w:p w14:paraId="127B3EF6" w14:textId="2601D85A" w:rsidR="00266937" w:rsidRPr="00D83E59" w:rsidRDefault="00266937" w:rsidP="00BD5261">
            <w:pPr>
              <w:pStyle w:val="Akapitzlist"/>
              <w:numPr>
                <w:ilvl w:val="0"/>
                <w:numId w:val="98"/>
              </w:numPr>
              <w:jc w:val="both"/>
              <w:rPr>
                <w:rFonts w:ascii="Times New Roman" w:hAnsi="Times New Roman" w:cs="Times New Roman"/>
              </w:rPr>
            </w:pPr>
            <w:r w:rsidRPr="00D83E59">
              <w:rPr>
                <w:rFonts w:ascii="Times New Roman" w:hAnsi="Times New Roman" w:cs="Times New Roman"/>
              </w:rPr>
              <w:t xml:space="preserve">Dołączony fabrycznie oryginalny zasilacz producenta komputera o </w:t>
            </w:r>
            <w:r>
              <w:rPr>
                <w:rFonts w:ascii="Times New Roman" w:hAnsi="Times New Roman" w:cs="Times New Roman"/>
              </w:rPr>
              <w:t>m</w:t>
            </w:r>
            <w:r w:rsidRPr="00D83E59">
              <w:rPr>
                <w:rFonts w:ascii="Times New Roman" w:hAnsi="Times New Roman" w:cs="Times New Roman"/>
              </w:rPr>
              <w:t>ocy min. 1</w:t>
            </w:r>
            <w:r w:rsidR="00D55809">
              <w:rPr>
                <w:rFonts w:ascii="Times New Roman" w:hAnsi="Times New Roman" w:cs="Times New Roman"/>
              </w:rPr>
              <w:t>5</w:t>
            </w:r>
            <w:r w:rsidRPr="00D83E59">
              <w:rPr>
                <w:rFonts w:ascii="Times New Roman" w:hAnsi="Times New Roman" w:cs="Times New Roman"/>
              </w:rPr>
              <w:t>0W.</w:t>
            </w:r>
          </w:p>
        </w:tc>
      </w:tr>
      <w:tr w:rsidR="00266937" w:rsidRPr="00D83E59" w14:paraId="43D7AAE2" w14:textId="6890007C" w:rsidTr="00266937">
        <w:tc>
          <w:tcPr>
            <w:tcW w:w="911" w:type="pct"/>
          </w:tcPr>
          <w:p w14:paraId="3E47AF09"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Waga i wymiary</w:t>
            </w:r>
          </w:p>
        </w:tc>
        <w:tc>
          <w:tcPr>
            <w:tcW w:w="4089" w:type="pct"/>
          </w:tcPr>
          <w:p w14:paraId="5F12C3DC" w14:textId="5E5B6735" w:rsidR="00266937" w:rsidRPr="00D83E59" w:rsidRDefault="00D55809" w:rsidP="00BD5261">
            <w:pPr>
              <w:pStyle w:val="Akapitzlist"/>
              <w:numPr>
                <w:ilvl w:val="0"/>
                <w:numId w:val="99"/>
              </w:numPr>
              <w:jc w:val="both"/>
              <w:rPr>
                <w:rFonts w:ascii="Times New Roman" w:hAnsi="Times New Roman" w:cs="Times New Roman"/>
              </w:rPr>
            </w:pPr>
            <w:r>
              <w:rPr>
                <w:rFonts w:ascii="Times New Roman" w:hAnsi="Times New Roman" w:cs="Times New Roman"/>
              </w:rPr>
              <w:t>Katalogowa w</w:t>
            </w:r>
            <w:r w:rsidR="00266937" w:rsidRPr="00D83E59">
              <w:rPr>
                <w:rFonts w:ascii="Times New Roman" w:hAnsi="Times New Roman" w:cs="Times New Roman"/>
              </w:rPr>
              <w:t xml:space="preserve">aga </w:t>
            </w:r>
            <w:r>
              <w:rPr>
                <w:rFonts w:ascii="Times New Roman" w:hAnsi="Times New Roman" w:cs="Times New Roman"/>
              </w:rPr>
              <w:t xml:space="preserve">startowa </w:t>
            </w:r>
            <w:r w:rsidR="00266937" w:rsidRPr="00D83E59">
              <w:rPr>
                <w:rFonts w:ascii="Times New Roman" w:hAnsi="Times New Roman" w:cs="Times New Roman"/>
              </w:rPr>
              <w:t xml:space="preserve">maks. </w:t>
            </w:r>
            <w:r>
              <w:rPr>
                <w:rFonts w:ascii="Times New Roman" w:hAnsi="Times New Roman" w:cs="Times New Roman"/>
              </w:rPr>
              <w:t>2,7 k</w:t>
            </w:r>
            <w:r w:rsidR="00266937" w:rsidRPr="00D83E59">
              <w:rPr>
                <w:rFonts w:ascii="Times New Roman" w:hAnsi="Times New Roman" w:cs="Times New Roman"/>
              </w:rPr>
              <w:t>g.</w:t>
            </w:r>
          </w:p>
          <w:p w14:paraId="6DF0B5B9" w14:textId="1023A0B1" w:rsidR="00266937" w:rsidRPr="00D83E59" w:rsidRDefault="00266937" w:rsidP="00BD5261">
            <w:pPr>
              <w:pStyle w:val="Akapitzlist"/>
              <w:numPr>
                <w:ilvl w:val="0"/>
                <w:numId w:val="99"/>
              </w:numPr>
              <w:jc w:val="both"/>
              <w:rPr>
                <w:rFonts w:ascii="Times New Roman" w:hAnsi="Times New Roman" w:cs="Times New Roman"/>
              </w:rPr>
            </w:pPr>
            <w:r w:rsidRPr="00D83E59">
              <w:rPr>
                <w:rFonts w:ascii="Times New Roman" w:hAnsi="Times New Roman" w:cs="Times New Roman"/>
              </w:rPr>
              <w:t>Suma wymiarów obudowy mierzona w najszerszych jej miejscach (wysokość, szerokość, głębokość) nie przekracza  66</w:t>
            </w:r>
            <w:r w:rsidR="003E176C">
              <w:rPr>
                <w:rFonts w:ascii="Times New Roman" w:hAnsi="Times New Roman" w:cs="Times New Roman"/>
              </w:rPr>
              <w:t>0</w:t>
            </w:r>
            <w:r w:rsidRPr="00D83E59">
              <w:rPr>
                <w:rFonts w:ascii="Times New Roman" w:hAnsi="Times New Roman" w:cs="Times New Roman"/>
              </w:rPr>
              <w:t xml:space="preserve">mm, w tym </w:t>
            </w:r>
            <w:r w:rsidR="00D55809">
              <w:rPr>
                <w:rFonts w:ascii="Times New Roman" w:hAnsi="Times New Roman" w:cs="Times New Roman"/>
              </w:rPr>
              <w:t>wysok</w:t>
            </w:r>
            <w:r w:rsidRPr="00D83E59">
              <w:rPr>
                <w:rFonts w:ascii="Times New Roman" w:hAnsi="Times New Roman" w:cs="Times New Roman"/>
              </w:rPr>
              <w:t>ość bez uwzględnienia nóżek nie przekracza 3</w:t>
            </w:r>
            <w:r w:rsidR="003E176C">
              <w:rPr>
                <w:rFonts w:ascii="Times New Roman" w:hAnsi="Times New Roman" w:cs="Times New Roman"/>
              </w:rPr>
              <w:t xml:space="preserve">1 </w:t>
            </w:r>
            <w:r w:rsidRPr="00D83E59">
              <w:rPr>
                <w:rFonts w:ascii="Times New Roman" w:hAnsi="Times New Roman" w:cs="Times New Roman"/>
              </w:rPr>
              <w:t>mm.</w:t>
            </w:r>
          </w:p>
        </w:tc>
      </w:tr>
      <w:tr w:rsidR="00266937" w:rsidRPr="00D83E59" w14:paraId="523C2A3B" w14:textId="0B621098" w:rsidTr="00266937">
        <w:tc>
          <w:tcPr>
            <w:tcW w:w="911" w:type="pct"/>
          </w:tcPr>
          <w:p w14:paraId="43C37E96"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System operacyjny</w:t>
            </w:r>
          </w:p>
        </w:tc>
        <w:tc>
          <w:tcPr>
            <w:tcW w:w="4089" w:type="pct"/>
          </w:tcPr>
          <w:p w14:paraId="3DDC1C34" w14:textId="22E63591" w:rsidR="00266937" w:rsidRPr="00D83E59" w:rsidRDefault="00266937" w:rsidP="00FD5ADF">
            <w:pPr>
              <w:jc w:val="both"/>
              <w:rPr>
                <w:rFonts w:ascii="Times New Roman" w:hAnsi="Times New Roman" w:cs="Times New Roman"/>
              </w:rPr>
            </w:pPr>
            <w:r w:rsidRPr="00D83E59">
              <w:rPr>
                <w:rFonts w:ascii="Times New Roman" w:hAnsi="Times New Roman" w:cs="Times New Roman"/>
              </w:rPr>
              <w:t xml:space="preserve">Preinstalowany przez producenta system operacyjny Microsoft Windows 11 Pro 64bit PL wraz z bezterminową licencją. </w:t>
            </w:r>
          </w:p>
        </w:tc>
      </w:tr>
      <w:tr w:rsidR="00266937" w:rsidRPr="00D83E59" w14:paraId="02AD402B" w14:textId="01965919" w:rsidTr="00266937">
        <w:tc>
          <w:tcPr>
            <w:tcW w:w="911" w:type="pct"/>
          </w:tcPr>
          <w:p w14:paraId="692CEF4D" w14:textId="77777777" w:rsidR="00266937" w:rsidRPr="00D83E59" w:rsidRDefault="00266937" w:rsidP="00FD5ADF">
            <w:pPr>
              <w:jc w:val="both"/>
              <w:rPr>
                <w:rFonts w:ascii="Times New Roman" w:hAnsi="Times New Roman" w:cs="Times New Roman"/>
              </w:rPr>
            </w:pPr>
            <w:r w:rsidRPr="00D83E59">
              <w:rPr>
                <w:rFonts w:ascii="Times New Roman" w:hAnsi="Times New Roman" w:cs="Times New Roman"/>
              </w:rPr>
              <w:t>Oprogramowanie</w:t>
            </w:r>
          </w:p>
        </w:tc>
        <w:tc>
          <w:tcPr>
            <w:tcW w:w="4089" w:type="pct"/>
          </w:tcPr>
          <w:p w14:paraId="246050A2" w14:textId="62BFC8BC" w:rsidR="00266937" w:rsidRPr="00D83E59" w:rsidRDefault="00266937" w:rsidP="00BD5261">
            <w:pPr>
              <w:pStyle w:val="Akapitzlist"/>
              <w:numPr>
                <w:ilvl w:val="0"/>
                <w:numId w:val="100"/>
              </w:numPr>
              <w:jc w:val="both"/>
              <w:rPr>
                <w:rFonts w:ascii="Times New Roman" w:hAnsi="Times New Roman" w:cs="Times New Roman"/>
              </w:rPr>
            </w:pPr>
            <w:r w:rsidRPr="00D83E59">
              <w:rPr>
                <w:rFonts w:ascii="Times New Roman" w:hAnsi="Times New Roman" w:cs="Times New Roman"/>
              </w:rPr>
              <w:t>Oprogramowanie producenta oferowanego sprzętu umożliwiające automatyczną weryfikację i instalację sterowników oraz oprogramowania dołączanego przez producenta w tym również wgranie najnowszej wersji BIOS.</w:t>
            </w:r>
          </w:p>
          <w:p w14:paraId="1E021139" w14:textId="77777777" w:rsidR="00266937" w:rsidRPr="00D83E59" w:rsidRDefault="00266937" w:rsidP="00BD5261">
            <w:pPr>
              <w:pStyle w:val="Akapitzlist"/>
              <w:numPr>
                <w:ilvl w:val="0"/>
                <w:numId w:val="100"/>
              </w:numPr>
              <w:jc w:val="both"/>
              <w:rPr>
                <w:rFonts w:ascii="Times New Roman" w:hAnsi="Times New Roman" w:cs="Times New Roman"/>
              </w:rPr>
            </w:pPr>
            <w:r w:rsidRPr="00D83E59">
              <w:rPr>
                <w:rFonts w:ascii="Times New Roman" w:hAnsi="Times New Roman" w:cs="Times New Roman"/>
              </w:rPr>
              <w:t xml:space="preserve">Oprogramowanie musi automatycznie łączyć się z centralna bazą sterowników i oprogramowania producenta, sprawdzać dostępne aktualizacje i zapewniać </w:t>
            </w:r>
            <w:r w:rsidRPr="00D83E59">
              <w:rPr>
                <w:rFonts w:ascii="Times New Roman" w:hAnsi="Times New Roman" w:cs="Times New Roman"/>
              </w:rPr>
              <w:lastRenderedPageBreak/>
              <w:t>zbiorczą instalację wszystkich sterowników i aplikacji bez ingerencji użytkownika.</w:t>
            </w:r>
          </w:p>
        </w:tc>
      </w:tr>
      <w:tr w:rsidR="00266937" w:rsidRPr="00D83E59" w14:paraId="74CE37A9" w14:textId="06A04C70" w:rsidTr="00266937">
        <w:tc>
          <w:tcPr>
            <w:tcW w:w="911" w:type="pct"/>
          </w:tcPr>
          <w:p w14:paraId="4B8358A9" w14:textId="77777777" w:rsidR="00266937" w:rsidRPr="00D83E59" w:rsidRDefault="00266937" w:rsidP="00996B48">
            <w:pPr>
              <w:jc w:val="both"/>
              <w:rPr>
                <w:rFonts w:ascii="Times New Roman" w:hAnsi="Times New Roman" w:cs="Times New Roman"/>
              </w:rPr>
            </w:pPr>
            <w:r w:rsidRPr="00D83E59">
              <w:rPr>
                <w:rFonts w:ascii="Times New Roman" w:hAnsi="Times New Roman" w:cs="Times New Roman"/>
              </w:rPr>
              <w:lastRenderedPageBreak/>
              <w:t>Certyfikaty</w:t>
            </w:r>
          </w:p>
        </w:tc>
        <w:tc>
          <w:tcPr>
            <w:tcW w:w="4089" w:type="pct"/>
          </w:tcPr>
          <w:p w14:paraId="00F682C2" w14:textId="77777777" w:rsidR="00266937" w:rsidRPr="00847465" w:rsidRDefault="00266937" w:rsidP="00480BC8">
            <w:pPr>
              <w:pStyle w:val="Akapitzlist"/>
              <w:numPr>
                <w:ilvl w:val="0"/>
                <w:numId w:val="84"/>
              </w:numPr>
              <w:rPr>
                <w:rFonts w:ascii="Times New Roman" w:hAnsi="Times New Roman" w:cs="Times New Roman"/>
                <w:highlight w:val="yellow"/>
              </w:rPr>
            </w:pPr>
            <w:r w:rsidRPr="00847465">
              <w:rPr>
                <w:rFonts w:ascii="Times New Roman" w:hAnsi="Times New Roman" w:cs="Times New Roman"/>
                <w:highlight w:val="yellow"/>
              </w:rPr>
              <w:t>Dla producenta zaoferowanego sprzętu należy złożyć wraz z ofertą:</w:t>
            </w:r>
          </w:p>
          <w:p w14:paraId="0C02F012" w14:textId="61669980" w:rsidR="00266937" w:rsidRPr="00847465" w:rsidRDefault="00266937" w:rsidP="00480BC8">
            <w:pPr>
              <w:pStyle w:val="Akapitzlist"/>
              <w:numPr>
                <w:ilvl w:val="1"/>
                <w:numId w:val="84"/>
              </w:numPr>
              <w:jc w:val="both"/>
              <w:rPr>
                <w:rFonts w:ascii="Times New Roman" w:hAnsi="Times New Roman" w:cs="Times New Roman"/>
                <w:highlight w:val="yellow"/>
              </w:rPr>
            </w:pPr>
            <w:r w:rsidRPr="00847465">
              <w:rPr>
                <w:rFonts w:ascii="Times New Roman" w:hAnsi="Times New Roman" w:cs="Times New Roman"/>
                <w:highlight w:val="yellow"/>
              </w:rPr>
              <w:t>certyfikat ISO 9001</w:t>
            </w:r>
          </w:p>
          <w:p w14:paraId="67C0A0BB" w14:textId="381B9F10" w:rsidR="00266937" w:rsidRPr="00847465" w:rsidRDefault="00266937" w:rsidP="00480BC8">
            <w:pPr>
              <w:pStyle w:val="Akapitzlist"/>
              <w:numPr>
                <w:ilvl w:val="1"/>
                <w:numId w:val="84"/>
              </w:numPr>
              <w:jc w:val="both"/>
              <w:rPr>
                <w:rFonts w:ascii="Times New Roman" w:hAnsi="Times New Roman" w:cs="Times New Roman"/>
                <w:highlight w:val="yellow"/>
              </w:rPr>
            </w:pPr>
            <w:r w:rsidRPr="00847465">
              <w:rPr>
                <w:rFonts w:ascii="Times New Roman" w:hAnsi="Times New Roman" w:cs="Times New Roman"/>
                <w:highlight w:val="yellow"/>
              </w:rPr>
              <w:t>certyfikat ISO 14001</w:t>
            </w:r>
          </w:p>
          <w:p w14:paraId="63E30222" w14:textId="77777777" w:rsidR="00266937" w:rsidRPr="00847465" w:rsidRDefault="00266937" w:rsidP="00480BC8">
            <w:pPr>
              <w:pStyle w:val="Akapitzlist"/>
              <w:numPr>
                <w:ilvl w:val="0"/>
                <w:numId w:val="84"/>
              </w:numPr>
              <w:jc w:val="both"/>
              <w:rPr>
                <w:rFonts w:ascii="Times New Roman" w:hAnsi="Times New Roman" w:cs="Times New Roman"/>
                <w:highlight w:val="yellow"/>
              </w:rPr>
            </w:pPr>
            <w:r w:rsidRPr="00847465">
              <w:rPr>
                <w:rFonts w:ascii="Times New Roman" w:hAnsi="Times New Roman" w:cs="Times New Roman"/>
                <w:highlight w:val="yellow"/>
              </w:rPr>
              <w:t>Dla zaoferowanego sprzętu należy złożyć wraz z ofertą :</w:t>
            </w:r>
          </w:p>
          <w:p w14:paraId="16D5AC91" w14:textId="77777777" w:rsidR="00266937" w:rsidRPr="00847465" w:rsidRDefault="00266937" w:rsidP="00480BC8">
            <w:pPr>
              <w:pStyle w:val="Akapitzlist"/>
              <w:numPr>
                <w:ilvl w:val="1"/>
                <w:numId w:val="84"/>
              </w:numPr>
              <w:rPr>
                <w:rFonts w:ascii="Times New Roman" w:hAnsi="Times New Roman" w:cs="Times New Roman"/>
                <w:highlight w:val="yellow"/>
              </w:rPr>
            </w:pPr>
            <w:r w:rsidRPr="00847465">
              <w:rPr>
                <w:rFonts w:ascii="Times New Roman" w:hAnsi="Times New Roman" w:cs="Times New Roman"/>
                <w:highlight w:val="yellow"/>
              </w:rPr>
              <w:t>Deklaracja zgodności CE</w:t>
            </w:r>
          </w:p>
          <w:p w14:paraId="1E4A04D4" w14:textId="1CD02BB4" w:rsidR="00266937" w:rsidRPr="00847465" w:rsidRDefault="00266937" w:rsidP="00480BC8">
            <w:pPr>
              <w:pStyle w:val="Akapitzlist"/>
              <w:numPr>
                <w:ilvl w:val="1"/>
                <w:numId w:val="84"/>
              </w:numPr>
              <w:jc w:val="both"/>
              <w:rPr>
                <w:rFonts w:ascii="Times New Roman" w:hAnsi="Times New Roman" w:cs="Times New Roman"/>
                <w:highlight w:val="yellow"/>
              </w:rPr>
            </w:pPr>
            <w:r w:rsidRPr="00847465">
              <w:rPr>
                <w:rFonts w:ascii="Times New Roman" w:hAnsi="Times New Roman" w:cs="Times New Roman"/>
                <w:highlight w:val="yellow"/>
              </w:rPr>
              <w:t xml:space="preserve">Potwierdzenie spełnienia kryteriów środowiskowych, w tym zgodności z dyrektywą RoHS Unii Europejskiej o eliminacji substancji niebezpiecznych w postaci oświadczenia producenta </w:t>
            </w:r>
            <w:r w:rsidR="007D36EE">
              <w:rPr>
                <w:rFonts w:ascii="Times New Roman" w:hAnsi="Times New Roman" w:cs="Times New Roman"/>
                <w:highlight w:val="yellow"/>
              </w:rPr>
              <w:t>sprzętu</w:t>
            </w:r>
            <w:r w:rsidRPr="00847465">
              <w:rPr>
                <w:rFonts w:ascii="Times New Roman" w:hAnsi="Times New Roman" w:cs="Times New Roman"/>
                <w:highlight w:val="yellow"/>
              </w:rPr>
              <w:t>.</w:t>
            </w:r>
          </w:p>
          <w:p w14:paraId="18A7FDCD" w14:textId="1F623A4B" w:rsidR="00266937" w:rsidRPr="00847465" w:rsidRDefault="00266937" w:rsidP="00480BC8">
            <w:pPr>
              <w:pStyle w:val="Akapitzlist"/>
              <w:numPr>
                <w:ilvl w:val="1"/>
                <w:numId w:val="84"/>
              </w:numPr>
              <w:jc w:val="both"/>
              <w:rPr>
                <w:rFonts w:ascii="Times New Roman" w:hAnsi="Times New Roman" w:cs="Times New Roman"/>
                <w:highlight w:val="yellow"/>
              </w:rPr>
            </w:pPr>
            <w:r w:rsidRPr="00847465">
              <w:rPr>
                <w:rFonts w:ascii="Times New Roman" w:hAnsi="Times New Roman" w:cs="Times New Roman"/>
                <w:highlight w:val="yellow"/>
              </w:rPr>
              <w:t xml:space="preserve">Potwierdzenie spełnienia normy TCO w postaci wydruku/zrzutu ekranu ze strony </w:t>
            </w:r>
            <w:hyperlink r:id="rId31" w:history="1">
              <w:r w:rsidRPr="00847465">
                <w:rPr>
                  <w:rStyle w:val="Hipercze"/>
                  <w:rFonts w:ascii="Times New Roman" w:hAnsi="Times New Roman" w:cs="Times New Roman"/>
                  <w:color w:val="auto"/>
                  <w:highlight w:val="yellow"/>
                </w:rPr>
                <w:t>https://tcocertified.com/</w:t>
              </w:r>
            </w:hyperlink>
          </w:p>
          <w:p w14:paraId="7FC07191" w14:textId="72BC3EBA" w:rsidR="00266937" w:rsidRPr="00847465" w:rsidRDefault="00266937" w:rsidP="00480BC8">
            <w:pPr>
              <w:pStyle w:val="Akapitzlist"/>
              <w:numPr>
                <w:ilvl w:val="1"/>
                <w:numId w:val="84"/>
              </w:numPr>
              <w:jc w:val="both"/>
              <w:rPr>
                <w:rStyle w:val="Hipercze"/>
                <w:rFonts w:ascii="Times New Roman" w:hAnsi="Times New Roman" w:cs="Times New Roman"/>
                <w:color w:val="auto"/>
                <w:highlight w:val="yellow"/>
                <w:u w:val="none"/>
              </w:rPr>
            </w:pPr>
            <w:r w:rsidRPr="00847465">
              <w:rPr>
                <w:rFonts w:ascii="Times New Roman" w:hAnsi="Times New Roman" w:cs="Times New Roman"/>
                <w:highlight w:val="yellow"/>
              </w:rPr>
              <w:t xml:space="preserve">Potwierdzenie spełnienia normy EPEAT Gold w postaci wydruku/zrzutu ekranu ze strony </w:t>
            </w:r>
            <w:hyperlink r:id="rId32" w:history="1">
              <w:r w:rsidRPr="00847465">
                <w:rPr>
                  <w:rStyle w:val="Hipercze"/>
                  <w:rFonts w:ascii="Times New Roman" w:hAnsi="Times New Roman" w:cs="Times New Roman"/>
                  <w:color w:val="auto"/>
                  <w:highlight w:val="yellow"/>
                </w:rPr>
                <w:t>https://www.epeat.net/</w:t>
              </w:r>
            </w:hyperlink>
          </w:p>
          <w:p w14:paraId="14D1CE8D" w14:textId="28FF397A" w:rsidR="00266937" w:rsidRPr="00847465" w:rsidRDefault="00266937" w:rsidP="00480BC8">
            <w:pPr>
              <w:pStyle w:val="Akapitzlist"/>
              <w:numPr>
                <w:ilvl w:val="0"/>
                <w:numId w:val="84"/>
              </w:numPr>
              <w:jc w:val="both"/>
              <w:rPr>
                <w:rFonts w:ascii="Times New Roman" w:hAnsi="Times New Roman" w:cs="Times New Roman"/>
                <w:highlight w:val="yellow"/>
              </w:rPr>
            </w:pPr>
            <w:r w:rsidRPr="00847465">
              <w:rPr>
                <w:rFonts w:ascii="Times New Roman" w:hAnsi="Times New Roman" w:cs="Times New Roman"/>
                <w:highlight w:val="yellow"/>
              </w:rPr>
              <w:t>Wykonawca świadczący usługi serwisu gwarancyjnego musi posiadać certyfikat ISO 9001 na świadczenie usług serwisowych oraz posiadać autoryzacje producenta urządzeń (dokumenty potwierdzające należy załączyć do oferty).</w:t>
            </w:r>
            <w:r w:rsidR="00480BC8" w:rsidRPr="00847465">
              <w:rPr>
                <w:rFonts w:ascii="Times New Roman" w:hAnsi="Times New Roman" w:cs="Times New Roman"/>
                <w:highlight w:val="yellow"/>
              </w:rPr>
              <w:t xml:space="preserve"> </w:t>
            </w:r>
          </w:p>
          <w:p w14:paraId="367A2D80" w14:textId="1DFB882C" w:rsidR="00480BC8" w:rsidRPr="00847465" w:rsidRDefault="00480BC8" w:rsidP="00480BC8">
            <w:pPr>
              <w:pStyle w:val="Akapitzlist"/>
              <w:numPr>
                <w:ilvl w:val="0"/>
                <w:numId w:val="84"/>
              </w:numPr>
              <w:jc w:val="both"/>
              <w:rPr>
                <w:rFonts w:ascii="Times New Roman" w:hAnsi="Times New Roman" w:cs="Times New Roman"/>
                <w:highlight w:val="yellow"/>
              </w:rPr>
            </w:pPr>
            <w:r w:rsidRPr="00847465">
              <w:rPr>
                <w:rFonts w:ascii="Times New Roman" w:hAnsi="Times New Roman" w:cs="Times New Roman"/>
                <w:highlight w:val="yellow"/>
              </w:rPr>
              <w:t>Głośność komputera mierzona zgodnie z normą ISO 7779 oraz wykazana zgodnie z normą ISO 9296 w pozycji operatora w trybie jałowym (IDLE) ma wynosić maksymalnie 25 dB  - w celu potwierdzenie spełnienia powyższego wymagania do oferty należy dołączyć oświadczenie producenta komputera opatrzone numerem postępowania.</w:t>
            </w:r>
          </w:p>
          <w:p w14:paraId="4FEDA8E6" w14:textId="77777777" w:rsidR="00266937" w:rsidRPr="00847465" w:rsidRDefault="00266937" w:rsidP="00996B48">
            <w:pPr>
              <w:jc w:val="both"/>
              <w:rPr>
                <w:rFonts w:ascii="Times New Roman" w:hAnsi="Times New Roman" w:cs="Times New Roman"/>
                <w:highlight w:val="yellow"/>
              </w:rPr>
            </w:pPr>
          </w:p>
          <w:p w14:paraId="6B7569CD" w14:textId="77777777" w:rsidR="00266937" w:rsidRPr="00847465" w:rsidRDefault="00266937" w:rsidP="00996B48">
            <w:pPr>
              <w:rPr>
                <w:rFonts w:ascii="Times New Roman" w:hAnsi="Times New Roman" w:cs="Times New Roman"/>
                <w:b/>
                <w:bCs/>
                <w:highlight w:val="yellow"/>
              </w:rPr>
            </w:pPr>
            <w:r w:rsidRPr="00847465">
              <w:rPr>
                <w:rFonts w:ascii="Times New Roman" w:hAnsi="Times New Roman" w:cs="Times New Roman"/>
                <w:b/>
                <w:bCs/>
                <w:highlight w:val="yellow"/>
              </w:rPr>
              <w:t>Kryterium dodatkowo punktowane</w:t>
            </w:r>
          </w:p>
          <w:p w14:paraId="09A37F95" w14:textId="1D5DA258" w:rsidR="00266937" w:rsidRPr="00847465" w:rsidRDefault="00800B1E" w:rsidP="00800B1E">
            <w:pPr>
              <w:pStyle w:val="Akapitzlist"/>
              <w:numPr>
                <w:ilvl w:val="0"/>
                <w:numId w:val="84"/>
              </w:numPr>
              <w:jc w:val="both"/>
              <w:rPr>
                <w:rFonts w:ascii="Times New Roman" w:hAnsi="Times New Roman" w:cs="Times New Roman"/>
                <w:highlight w:val="yellow"/>
              </w:rPr>
            </w:pPr>
            <w:r w:rsidRPr="00847465">
              <w:rPr>
                <w:rFonts w:ascii="Times New Roman" w:hAnsi="Times New Roman" w:cs="Times New Roman"/>
                <w:highlight w:val="yellow"/>
              </w:rPr>
              <w:t>ISO 50001 dla producenta zaoferowanego sprzętu obejmujące produkcję zaoferowanego rodzaju sprzętu. Certyfikat ISO 50001 musi być wystawiony dla tego samego producenta sprzętu. Za producenta uznaje się każda osobę fizyczną lub prawną albo jednostkę organizacyjną nie posiadającą osobowości prawnej dla której ten wyrób zaprojektowano lub wytworzono, w celu wprowadzenia go do obrotu lub oddania do użytku pod własną nazwą lub znakiem.</w:t>
            </w:r>
          </w:p>
        </w:tc>
      </w:tr>
      <w:tr w:rsidR="00266937" w:rsidRPr="00D83E59" w14:paraId="4FF05F8E" w14:textId="13F822A4" w:rsidTr="00266937">
        <w:tc>
          <w:tcPr>
            <w:tcW w:w="911" w:type="pct"/>
          </w:tcPr>
          <w:p w14:paraId="7F131976" w14:textId="77777777" w:rsidR="00266937" w:rsidRDefault="00266937" w:rsidP="006D1F55">
            <w:pPr>
              <w:rPr>
                <w:rFonts w:ascii="Times New Roman" w:hAnsi="Times New Roman" w:cs="Times New Roman"/>
              </w:rPr>
            </w:pPr>
            <w:r w:rsidRPr="00D83E59">
              <w:rPr>
                <w:rFonts w:ascii="Times New Roman" w:hAnsi="Times New Roman" w:cs="Times New Roman"/>
              </w:rPr>
              <w:t>Stacja dokująca</w:t>
            </w:r>
            <w:r w:rsidR="003E176C">
              <w:rPr>
                <w:rFonts w:ascii="Times New Roman" w:hAnsi="Times New Roman" w:cs="Times New Roman"/>
              </w:rPr>
              <w:t xml:space="preserve"> </w:t>
            </w:r>
          </w:p>
          <w:p w14:paraId="6293D8D6" w14:textId="49463065" w:rsidR="003E176C" w:rsidRPr="00D83E59" w:rsidRDefault="003E176C" w:rsidP="006D1F55">
            <w:pPr>
              <w:rPr>
                <w:rFonts w:ascii="Times New Roman" w:hAnsi="Times New Roman" w:cs="Times New Roman"/>
              </w:rPr>
            </w:pPr>
          </w:p>
        </w:tc>
        <w:tc>
          <w:tcPr>
            <w:tcW w:w="4089" w:type="pct"/>
          </w:tcPr>
          <w:p w14:paraId="5CF26FDE" w14:textId="77777777" w:rsidR="00266937" w:rsidRPr="00D83E59" w:rsidRDefault="00266937" w:rsidP="00BD5261">
            <w:pPr>
              <w:pStyle w:val="Akapitzlist"/>
              <w:numPr>
                <w:ilvl w:val="0"/>
                <w:numId w:val="144"/>
              </w:numPr>
              <w:jc w:val="both"/>
              <w:rPr>
                <w:rFonts w:ascii="Times New Roman" w:hAnsi="Times New Roman" w:cs="Times New Roman"/>
              </w:rPr>
            </w:pPr>
            <w:r w:rsidRPr="00D83E59">
              <w:rPr>
                <w:rFonts w:ascii="Times New Roman" w:hAnsi="Times New Roman" w:cs="Times New Roman"/>
              </w:rPr>
              <w:t>Stacja dokująca do oferowanego komputera przenośnego umożliwiająca podłączenie laptopa za pomocą portu USB typu C. Oferowana stacja dokująca musi być wyprodukowana przez tego samego producenta co oferowany komputer przenośny oraz być trwale oznaczona jego logo na etapie produkcji.</w:t>
            </w:r>
          </w:p>
          <w:p w14:paraId="5BBA8797" w14:textId="076AACB6" w:rsidR="00266937" w:rsidRPr="00D83E59" w:rsidRDefault="00266937" w:rsidP="00BD5261">
            <w:pPr>
              <w:pStyle w:val="Akapitzlist"/>
              <w:numPr>
                <w:ilvl w:val="0"/>
                <w:numId w:val="144"/>
              </w:numPr>
              <w:jc w:val="both"/>
              <w:rPr>
                <w:rFonts w:ascii="Times New Roman" w:hAnsi="Times New Roman" w:cs="Times New Roman"/>
              </w:rPr>
            </w:pPr>
            <w:r w:rsidRPr="00D83E59">
              <w:rPr>
                <w:rFonts w:ascii="Times New Roman" w:hAnsi="Times New Roman" w:cs="Times New Roman"/>
              </w:rPr>
              <w:t xml:space="preserve">Stacja dokująca musi umożliwiać wyświetlanie obrazu na przynajmniej dwóch zewnętrznych monitorach w rozdzielczości </w:t>
            </w:r>
            <w:r w:rsidR="003E176C">
              <w:rPr>
                <w:rFonts w:ascii="Times New Roman" w:hAnsi="Times New Roman" w:cs="Times New Roman"/>
              </w:rPr>
              <w:t xml:space="preserve">4K </w:t>
            </w:r>
            <w:r w:rsidRPr="00D83E59">
              <w:rPr>
                <w:rFonts w:ascii="Times New Roman" w:hAnsi="Times New Roman" w:cs="Times New Roman"/>
              </w:rPr>
              <w:t>(</w:t>
            </w:r>
            <w:r w:rsidR="003E176C">
              <w:rPr>
                <w:rFonts w:ascii="Times New Roman" w:hAnsi="Times New Roman" w:cs="Times New Roman"/>
              </w:rPr>
              <w:t>3840x2160</w:t>
            </w:r>
            <w:r w:rsidRPr="00D83E59">
              <w:rPr>
                <w:rFonts w:ascii="Times New Roman" w:hAnsi="Times New Roman" w:cs="Times New Roman"/>
              </w:rPr>
              <w:t>)</w:t>
            </w:r>
            <w:r w:rsidR="003E176C">
              <w:rPr>
                <w:rFonts w:ascii="Times New Roman" w:hAnsi="Times New Roman" w:cs="Times New Roman"/>
              </w:rPr>
              <w:t xml:space="preserve"> i odświeżaniu 60 Hz</w:t>
            </w:r>
            <w:r w:rsidRPr="00D83E59">
              <w:rPr>
                <w:rFonts w:ascii="Times New Roman" w:hAnsi="Times New Roman" w:cs="Times New Roman"/>
              </w:rPr>
              <w:t xml:space="preserve">. Stacja dokująca wyposażona w zasilacz umożliwiający ładowanie laptopa </w:t>
            </w:r>
            <w:r w:rsidR="003E176C">
              <w:rPr>
                <w:rFonts w:ascii="Times New Roman" w:hAnsi="Times New Roman" w:cs="Times New Roman"/>
              </w:rPr>
              <w:t xml:space="preserve">oraz pozostałych urządzeń podpiętych do stacji dokującej bez potrzeby podłączenia dodatkowego zasilacza. </w:t>
            </w:r>
          </w:p>
          <w:p w14:paraId="1DF093EF" w14:textId="0447F188" w:rsidR="00266937" w:rsidRPr="00D83E59" w:rsidRDefault="00266937" w:rsidP="00BD5261">
            <w:pPr>
              <w:pStyle w:val="Akapitzlist"/>
              <w:numPr>
                <w:ilvl w:val="0"/>
                <w:numId w:val="144"/>
              </w:numPr>
              <w:jc w:val="both"/>
              <w:rPr>
                <w:rFonts w:ascii="Times New Roman" w:hAnsi="Times New Roman" w:cs="Times New Roman"/>
              </w:rPr>
            </w:pPr>
            <w:r w:rsidRPr="00D83E59">
              <w:rPr>
                <w:rFonts w:ascii="Times New Roman" w:hAnsi="Times New Roman" w:cs="Times New Roman"/>
              </w:rPr>
              <w:t>Suma wymiarów stacji  dokującej  (wysokość x szerokość x długość) nieprzekraczająca 550</w:t>
            </w:r>
            <w:r w:rsidR="003E176C">
              <w:rPr>
                <w:rFonts w:ascii="Times New Roman" w:hAnsi="Times New Roman" w:cs="Times New Roman"/>
              </w:rPr>
              <w:t xml:space="preserve"> </w:t>
            </w:r>
            <w:r w:rsidRPr="00D83E59">
              <w:rPr>
                <w:rFonts w:ascii="Times New Roman" w:hAnsi="Times New Roman" w:cs="Times New Roman"/>
              </w:rPr>
              <w:t>mm.</w:t>
            </w:r>
          </w:p>
          <w:p w14:paraId="3167F6C4" w14:textId="77777777" w:rsidR="00266937" w:rsidRPr="00D83E59" w:rsidRDefault="00266937" w:rsidP="00BD5261">
            <w:pPr>
              <w:pStyle w:val="Akapitzlist"/>
              <w:numPr>
                <w:ilvl w:val="0"/>
                <w:numId w:val="144"/>
              </w:numPr>
              <w:jc w:val="both"/>
              <w:rPr>
                <w:rFonts w:ascii="Times New Roman" w:hAnsi="Times New Roman" w:cs="Times New Roman"/>
              </w:rPr>
            </w:pPr>
            <w:r w:rsidRPr="00D83E59">
              <w:rPr>
                <w:rFonts w:ascii="Times New Roman" w:hAnsi="Times New Roman" w:cs="Times New Roman"/>
              </w:rPr>
              <w:t>Stacja dokująca wyposażona w dedykowany przycisk umożliwiający włączanie podłączonego notebooka.</w:t>
            </w:r>
          </w:p>
          <w:p w14:paraId="7C7286DB" w14:textId="77777777" w:rsidR="00266937" w:rsidRPr="00D83E59" w:rsidRDefault="00266937" w:rsidP="00BD5261">
            <w:pPr>
              <w:pStyle w:val="Akapitzlist"/>
              <w:numPr>
                <w:ilvl w:val="0"/>
                <w:numId w:val="144"/>
              </w:numPr>
              <w:jc w:val="both"/>
              <w:rPr>
                <w:rFonts w:ascii="Times New Roman" w:hAnsi="Times New Roman" w:cs="Times New Roman"/>
              </w:rPr>
            </w:pPr>
            <w:r w:rsidRPr="00D83E59">
              <w:rPr>
                <w:rFonts w:ascii="Times New Roman" w:hAnsi="Times New Roman" w:cs="Times New Roman"/>
              </w:rPr>
              <w:t>Obsługa PXE Boot oraz Wake On Lan</w:t>
            </w:r>
          </w:p>
          <w:p w14:paraId="50AC6E9A" w14:textId="77777777" w:rsidR="00266937" w:rsidRPr="00D83E59" w:rsidRDefault="00266937" w:rsidP="00BD5261">
            <w:pPr>
              <w:pStyle w:val="Akapitzlist"/>
              <w:numPr>
                <w:ilvl w:val="0"/>
                <w:numId w:val="144"/>
              </w:numPr>
              <w:jc w:val="both"/>
              <w:rPr>
                <w:rFonts w:ascii="Times New Roman" w:hAnsi="Times New Roman" w:cs="Times New Roman"/>
              </w:rPr>
            </w:pPr>
            <w:r w:rsidRPr="00D83E59">
              <w:rPr>
                <w:rFonts w:ascii="Times New Roman" w:hAnsi="Times New Roman" w:cs="Times New Roman"/>
              </w:rPr>
              <w:t>Funkcja przekazywania adresu MAC (MAC address Pass Through)</w:t>
            </w:r>
          </w:p>
          <w:p w14:paraId="021BEB48" w14:textId="77777777" w:rsidR="00266937" w:rsidRPr="00D83E59" w:rsidRDefault="00266937" w:rsidP="00BD5261">
            <w:pPr>
              <w:pStyle w:val="Akapitzlist"/>
              <w:numPr>
                <w:ilvl w:val="0"/>
                <w:numId w:val="144"/>
              </w:numPr>
              <w:jc w:val="both"/>
              <w:rPr>
                <w:rFonts w:ascii="Times New Roman" w:hAnsi="Times New Roman" w:cs="Times New Roman"/>
              </w:rPr>
            </w:pPr>
            <w:r w:rsidRPr="00D83E59">
              <w:rPr>
                <w:rFonts w:ascii="Times New Roman" w:hAnsi="Times New Roman" w:cs="Times New Roman"/>
              </w:rPr>
              <w:t>Wbudowane interfejsy, gniazda, porty</w:t>
            </w:r>
          </w:p>
          <w:p w14:paraId="041DDAC3" w14:textId="77777777" w:rsidR="00266937" w:rsidRPr="00D83E59" w:rsidRDefault="00266937" w:rsidP="00BD5261">
            <w:pPr>
              <w:pStyle w:val="Akapitzlist"/>
              <w:numPr>
                <w:ilvl w:val="0"/>
                <w:numId w:val="145"/>
              </w:numPr>
              <w:ind w:left="1222"/>
              <w:rPr>
                <w:rFonts w:ascii="Times New Roman" w:hAnsi="Times New Roman" w:cs="Times New Roman"/>
              </w:rPr>
            </w:pPr>
            <w:r w:rsidRPr="00D83E59">
              <w:rPr>
                <w:rFonts w:ascii="Times New Roman" w:hAnsi="Times New Roman" w:cs="Times New Roman"/>
              </w:rPr>
              <w:t>2 x DisplayPort</w:t>
            </w:r>
          </w:p>
          <w:p w14:paraId="085E27C3" w14:textId="77777777" w:rsidR="00266937" w:rsidRPr="00D83E59" w:rsidRDefault="00266937" w:rsidP="00BD5261">
            <w:pPr>
              <w:pStyle w:val="Akapitzlist"/>
              <w:numPr>
                <w:ilvl w:val="0"/>
                <w:numId w:val="145"/>
              </w:numPr>
              <w:ind w:left="1222"/>
              <w:rPr>
                <w:rFonts w:ascii="Times New Roman" w:hAnsi="Times New Roman" w:cs="Times New Roman"/>
              </w:rPr>
            </w:pPr>
            <w:r w:rsidRPr="00D83E59">
              <w:rPr>
                <w:rFonts w:ascii="Times New Roman" w:hAnsi="Times New Roman" w:cs="Times New Roman"/>
              </w:rPr>
              <w:t>1 x HDMI</w:t>
            </w:r>
          </w:p>
          <w:p w14:paraId="1F2821CC" w14:textId="21DC5D57" w:rsidR="00266937" w:rsidRDefault="00266937" w:rsidP="00BD5261">
            <w:pPr>
              <w:pStyle w:val="Akapitzlist"/>
              <w:numPr>
                <w:ilvl w:val="0"/>
                <w:numId w:val="145"/>
              </w:numPr>
              <w:ind w:left="1222"/>
              <w:rPr>
                <w:rFonts w:ascii="Times New Roman" w:hAnsi="Times New Roman" w:cs="Times New Roman"/>
              </w:rPr>
            </w:pPr>
            <w:r w:rsidRPr="00D83E59">
              <w:rPr>
                <w:rFonts w:ascii="Times New Roman" w:hAnsi="Times New Roman" w:cs="Times New Roman"/>
              </w:rPr>
              <w:t>3 x USB 3.1 typu A</w:t>
            </w:r>
            <w:r w:rsidR="00E63E27">
              <w:rPr>
                <w:rFonts w:ascii="Times New Roman" w:hAnsi="Times New Roman" w:cs="Times New Roman"/>
              </w:rPr>
              <w:t xml:space="preserve"> </w:t>
            </w:r>
          </w:p>
          <w:p w14:paraId="46564289" w14:textId="720A7FB6" w:rsidR="00AE178D" w:rsidRPr="00D83E59" w:rsidRDefault="00AE178D" w:rsidP="00BD5261">
            <w:pPr>
              <w:pStyle w:val="Akapitzlist"/>
              <w:numPr>
                <w:ilvl w:val="0"/>
                <w:numId w:val="145"/>
              </w:numPr>
              <w:ind w:left="1222"/>
              <w:rPr>
                <w:rFonts w:ascii="Times New Roman" w:hAnsi="Times New Roman" w:cs="Times New Roman"/>
              </w:rPr>
            </w:pPr>
            <w:r>
              <w:rPr>
                <w:rFonts w:ascii="Times New Roman" w:hAnsi="Times New Roman" w:cs="Times New Roman"/>
              </w:rPr>
              <w:t>1 x USB 2.0 typu A</w:t>
            </w:r>
          </w:p>
          <w:p w14:paraId="61A56202" w14:textId="77777777" w:rsidR="00266937" w:rsidRPr="00D83E59" w:rsidRDefault="00266937" w:rsidP="00BD5261">
            <w:pPr>
              <w:pStyle w:val="Akapitzlist"/>
              <w:numPr>
                <w:ilvl w:val="0"/>
                <w:numId w:val="145"/>
              </w:numPr>
              <w:ind w:left="1222"/>
              <w:rPr>
                <w:rFonts w:ascii="Times New Roman" w:hAnsi="Times New Roman" w:cs="Times New Roman"/>
              </w:rPr>
            </w:pPr>
            <w:r w:rsidRPr="00D83E59">
              <w:rPr>
                <w:rFonts w:ascii="Times New Roman" w:hAnsi="Times New Roman" w:cs="Times New Roman"/>
              </w:rPr>
              <w:t>1 x USB 3.1 typu C</w:t>
            </w:r>
          </w:p>
          <w:p w14:paraId="20ADC3F1" w14:textId="77777777" w:rsidR="00266937" w:rsidRPr="00D83E59" w:rsidRDefault="00266937" w:rsidP="00BD5261">
            <w:pPr>
              <w:pStyle w:val="Akapitzlist"/>
              <w:numPr>
                <w:ilvl w:val="0"/>
                <w:numId w:val="145"/>
              </w:numPr>
              <w:ind w:left="1222"/>
              <w:rPr>
                <w:rFonts w:ascii="Times New Roman" w:hAnsi="Times New Roman" w:cs="Times New Roman"/>
              </w:rPr>
            </w:pPr>
            <w:r w:rsidRPr="00D83E59">
              <w:rPr>
                <w:rFonts w:ascii="Times New Roman" w:hAnsi="Times New Roman" w:cs="Times New Roman"/>
              </w:rPr>
              <w:t>1 x RJ – 45</w:t>
            </w:r>
          </w:p>
          <w:p w14:paraId="4542A687" w14:textId="77777777" w:rsidR="00266937" w:rsidRPr="00D83E59" w:rsidRDefault="00266937" w:rsidP="00BD5261">
            <w:pPr>
              <w:pStyle w:val="Akapitzlist"/>
              <w:numPr>
                <w:ilvl w:val="0"/>
                <w:numId w:val="145"/>
              </w:numPr>
              <w:ind w:left="1222"/>
              <w:rPr>
                <w:rFonts w:ascii="Times New Roman" w:hAnsi="Times New Roman" w:cs="Times New Roman"/>
              </w:rPr>
            </w:pPr>
            <w:r w:rsidRPr="00D83E59">
              <w:rPr>
                <w:rFonts w:ascii="Times New Roman" w:hAnsi="Times New Roman" w:cs="Times New Roman"/>
              </w:rPr>
              <w:t>1 x gniazdo zasilania</w:t>
            </w:r>
          </w:p>
          <w:p w14:paraId="28FB68CE" w14:textId="77777777" w:rsidR="00266937" w:rsidRPr="00D83E59" w:rsidRDefault="00266937" w:rsidP="00BD5261">
            <w:pPr>
              <w:pStyle w:val="Akapitzlist"/>
              <w:numPr>
                <w:ilvl w:val="0"/>
                <w:numId w:val="145"/>
              </w:numPr>
              <w:ind w:left="1222"/>
              <w:rPr>
                <w:rFonts w:cstheme="minorHAnsi"/>
              </w:rPr>
            </w:pPr>
            <w:r w:rsidRPr="00D83E59">
              <w:rPr>
                <w:rFonts w:ascii="Times New Roman" w:hAnsi="Times New Roman" w:cs="Times New Roman"/>
              </w:rPr>
              <w:lastRenderedPageBreak/>
              <w:t>1 x gniazdo linki zabezpieczającej</w:t>
            </w:r>
          </w:p>
        </w:tc>
      </w:tr>
      <w:tr w:rsidR="00266937" w:rsidRPr="00D83E59" w14:paraId="3E4B12B9" w14:textId="3F384EED" w:rsidTr="00266937">
        <w:tc>
          <w:tcPr>
            <w:tcW w:w="911" w:type="pct"/>
          </w:tcPr>
          <w:p w14:paraId="511021E9" w14:textId="6FEA4A2C" w:rsidR="00266937" w:rsidRPr="00D83E59" w:rsidRDefault="00266937" w:rsidP="00C90B6E">
            <w:pPr>
              <w:rPr>
                <w:rFonts w:ascii="Times New Roman" w:hAnsi="Times New Roman" w:cs="Times New Roman"/>
              </w:rPr>
            </w:pPr>
            <w:r w:rsidRPr="00C9214A">
              <w:rPr>
                <w:rFonts w:ascii="Times New Roman" w:hAnsi="Times New Roman" w:cs="Times New Roman"/>
              </w:rPr>
              <w:lastRenderedPageBreak/>
              <w:t>Zdalne zarządzanie</w:t>
            </w:r>
          </w:p>
        </w:tc>
        <w:tc>
          <w:tcPr>
            <w:tcW w:w="4089" w:type="pct"/>
          </w:tcPr>
          <w:p w14:paraId="0A2C7B50" w14:textId="77777777" w:rsidR="00266937" w:rsidRPr="00C9214A" w:rsidRDefault="00266937" w:rsidP="00C90B6E">
            <w:pPr>
              <w:jc w:val="both"/>
              <w:rPr>
                <w:rFonts w:ascii="Times New Roman" w:hAnsi="Times New Roman" w:cs="Times New Roman"/>
              </w:rPr>
            </w:pPr>
            <w:r w:rsidRPr="00C9214A">
              <w:rPr>
                <w:rFonts w:ascii="Times New Roman" w:hAnsi="Times New Roman"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67837351" w14:textId="77777777" w:rsidR="00266937" w:rsidRPr="00C9214A" w:rsidRDefault="00266937" w:rsidP="00BD5261">
            <w:pPr>
              <w:pStyle w:val="Akapitzlist"/>
              <w:numPr>
                <w:ilvl w:val="0"/>
                <w:numId w:val="155"/>
              </w:numPr>
              <w:jc w:val="both"/>
              <w:rPr>
                <w:rFonts w:ascii="Times New Roman" w:hAnsi="Times New Roman" w:cs="Times New Roman"/>
              </w:rPr>
            </w:pPr>
            <w:r w:rsidRPr="00C9214A">
              <w:rPr>
                <w:rFonts w:ascii="Times New Roman" w:hAnsi="Times New Roman" w:cs="Times New Roman"/>
              </w:rPr>
              <w:t xml:space="preserve">monitorowanie konfiguracji komponentów komputera - CPU, Pamięć, HDD wersja BIOS płyty głównej; </w:t>
            </w:r>
          </w:p>
          <w:p w14:paraId="38EBE0AA" w14:textId="77777777" w:rsidR="00266937" w:rsidRPr="00C9214A" w:rsidRDefault="00266937" w:rsidP="00BD5261">
            <w:pPr>
              <w:pStyle w:val="Akapitzlist"/>
              <w:numPr>
                <w:ilvl w:val="0"/>
                <w:numId w:val="155"/>
              </w:numPr>
              <w:jc w:val="both"/>
              <w:rPr>
                <w:rFonts w:ascii="Times New Roman" w:hAnsi="Times New Roman" w:cs="Times New Roman"/>
              </w:rPr>
            </w:pPr>
            <w:r w:rsidRPr="00C9214A">
              <w:rPr>
                <w:rFonts w:ascii="Times New Roman" w:hAnsi="Times New Roman" w:cs="Times New Roman"/>
              </w:rPr>
              <w:t>zdalną konfigurację ustawień BIOS,</w:t>
            </w:r>
          </w:p>
          <w:p w14:paraId="4C16A55C" w14:textId="77777777" w:rsidR="00266937" w:rsidRPr="00C9214A" w:rsidRDefault="00266937" w:rsidP="00BD5261">
            <w:pPr>
              <w:pStyle w:val="Akapitzlist"/>
              <w:numPr>
                <w:ilvl w:val="0"/>
                <w:numId w:val="155"/>
              </w:numPr>
              <w:jc w:val="both"/>
              <w:rPr>
                <w:rFonts w:ascii="Times New Roman" w:hAnsi="Times New Roman" w:cs="Times New Roman"/>
              </w:rPr>
            </w:pPr>
            <w:r w:rsidRPr="00C9214A">
              <w:rPr>
                <w:rFonts w:ascii="Times New Roman" w:hAnsi="Times New Roman" w:cs="Times New Roman"/>
              </w:rPr>
              <w:t>zdalne przejęcie konsoli tekstowej systemu, przekierowanie procesu ładowania systemu operacyjnego z wirtualnego CD ROM lub FDD z  serwera zarządzającego;</w:t>
            </w:r>
          </w:p>
          <w:p w14:paraId="1BD29ED4" w14:textId="77777777" w:rsidR="00266937" w:rsidRPr="00C9214A" w:rsidRDefault="00266937" w:rsidP="00BD5261">
            <w:pPr>
              <w:pStyle w:val="Akapitzlist"/>
              <w:numPr>
                <w:ilvl w:val="0"/>
                <w:numId w:val="155"/>
              </w:numPr>
              <w:jc w:val="both"/>
              <w:rPr>
                <w:rFonts w:ascii="Times New Roman" w:hAnsi="Times New Roman" w:cs="Times New Roman"/>
              </w:rPr>
            </w:pPr>
            <w:r w:rsidRPr="00C9214A">
              <w:rPr>
                <w:rFonts w:ascii="Times New Roman" w:hAnsi="Times New Roman" w:cs="Times New Roman"/>
              </w:rPr>
              <w:t>zdalne przejecie pełnej konsoli graficznej systemu tzw. KVM Redirection (Keyboard, Video, Mouse) bez udziału systemu operacyjnego ani dodatkowych programów, również w przypadku braku lub uszkodzenia systemu operacyjnego do rozdzielczości 1920x1080 włącznie;</w:t>
            </w:r>
          </w:p>
          <w:p w14:paraId="7A23EDC6" w14:textId="77777777" w:rsidR="00266937" w:rsidRPr="00C9214A" w:rsidRDefault="00266937" w:rsidP="00BD5261">
            <w:pPr>
              <w:pStyle w:val="Akapitzlist"/>
              <w:numPr>
                <w:ilvl w:val="0"/>
                <w:numId w:val="155"/>
              </w:numPr>
              <w:jc w:val="both"/>
              <w:rPr>
                <w:rFonts w:ascii="Times New Roman" w:hAnsi="Times New Roman" w:cs="Times New Roman"/>
              </w:rPr>
            </w:pPr>
            <w:r w:rsidRPr="00C9214A">
              <w:rPr>
                <w:rFonts w:ascii="Times New Roman" w:hAnsi="Times New Roman" w:cs="Times New Roman"/>
              </w:rPr>
              <w:t>zapis i przechowywanie dodatkowych informacji o wersji zainstalowanego oprogramowania i zdalny odczyt tych informacji (wersja, zainstalowane uaktualnienia, sygnatury wirusów, itp.) z wbudowanej pamięci nieulotnej.</w:t>
            </w:r>
          </w:p>
          <w:p w14:paraId="4F65BF10" w14:textId="4A85979D" w:rsidR="00266937" w:rsidRPr="00C9214A" w:rsidRDefault="00266937" w:rsidP="00BD5261">
            <w:pPr>
              <w:pStyle w:val="Akapitzlist"/>
              <w:numPr>
                <w:ilvl w:val="0"/>
                <w:numId w:val="155"/>
              </w:numPr>
              <w:jc w:val="both"/>
              <w:rPr>
                <w:rFonts w:ascii="Times New Roman" w:hAnsi="Times New Roman" w:cs="Times New Roman"/>
              </w:rPr>
            </w:pPr>
            <w:r w:rsidRPr="00C9214A">
              <w:rPr>
                <w:rFonts w:ascii="Times New Roman" w:hAnsi="Times New Roman" w:cs="Times New Roman"/>
              </w:rPr>
              <w:t>technologia zarządzania i monitorowania komputerem na poziomie sprzętowym zgodna z otwartymi standardami DMTF WS-MAN 1.0.0 (</w:t>
            </w:r>
            <w:hyperlink r:id="rId33" w:history="1">
              <w:r w:rsidRPr="00C9214A">
                <w:rPr>
                  <w:rStyle w:val="Hipercze"/>
                  <w:rFonts w:ascii="Times New Roman" w:hAnsi="Times New Roman" w:cs="Times New Roman"/>
                </w:rPr>
                <w:t>http://www.dmtf.org/standards/wsman</w:t>
              </w:r>
            </w:hyperlink>
            <w:r w:rsidRPr="00C9214A">
              <w:rPr>
                <w:rFonts w:ascii="Times New Roman" w:hAnsi="Times New Roman" w:cs="Times New Roman"/>
              </w:rPr>
              <w:t>)  oraz  DASH 1.0.0 (</w:t>
            </w:r>
            <w:hyperlink r:id="rId34" w:history="1">
              <w:r w:rsidRPr="00C9214A">
                <w:rPr>
                  <w:rStyle w:val="Hipercze"/>
                  <w:rFonts w:ascii="Times New Roman" w:hAnsi="Times New Roman" w:cs="Times New Roman"/>
                </w:rPr>
                <w:t>http://www.dmtf.org/standards/mgmt/dash/</w:t>
              </w:r>
            </w:hyperlink>
            <w:r w:rsidRPr="00C9214A">
              <w:rPr>
                <w:rFonts w:ascii="Times New Roman" w:hAnsi="Times New Roman" w:cs="Times New Roman"/>
              </w:rPr>
              <w:t>)</w:t>
            </w:r>
          </w:p>
          <w:p w14:paraId="0D5FA5A7" w14:textId="77777777" w:rsidR="00266937" w:rsidRPr="00C9214A" w:rsidRDefault="00266937" w:rsidP="00BD5261">
            <w:pPr>
              <w:pStyle w:val="Akapitzlist"/>
              <w:numPr>
                <w:ilvl w:val="0"/>
                <w:numId w:val="155"/>
              </w:numPr>
              <w:jc w:val="both"/>
              <w:rPr>
                <w:rFonts w:ascii="Times New Roman" w:hAnsi="Times New Roman" w:cs="Times New Roman"/>
              </w:rPr>
            </w:pPr>
            <w:r w:rsidRPr="00C9214A">
              <w:rPr>
                <w:rFonts w:ascii="Times New Roman" w:hAnsi="Times New Roman" w:cs="Times New Roman"/>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72F1B8CA" w14:textId="32C8E21F" w:rsidR="00266937" w:rsidRPr="00E63E27" w:rsidRDefault="00266937" w:rsidP="00E63E27">
            <w:pPr>
              <w:pStyle w:val="Akapitzlist"/>
              <w:numPr>
                <w:ilvl w:val="0"/>
                <w:numId w:val="155"/>
              </w:numPr>
              <w:jc w:val="both"/>
              <w:rPr>
                <w:rFonts w:ascii="Times New Roman" w:hAnsi="Times New Roman" w:cs="Times New Roman"/>
              </w:rPr>
            </w:pPr>
            <w:r w:rsidRPr="00C9214A">
              <w:rPr>
                <w:rFonts w:ascii="Times New Roman" w:hAnsi="Times New Roman" w:cs="Times New Roman"/>
              </w:rPr>
              <w:t>wbudowany sprzętowo log operacji  zdalnego zarządzania, możliwy do kasowania tylko przez upoważnionego użytkownika systemu sprzętowego zarządzania zdalnego</w:t>
            </w:r>
          </w:p>
        </w:tc>
      </w:tr>
      <w:tr w:rsidR="00266937" w:rsidRPr="00D83E59" w14:paraId="16E964DF" w14:textId="127277CF" w:rsidTr="00266937">
        <w:tc>
          <w:tcPr>
            <w:tcW w:w="911" w:type="pct"/>
          </w:tcPr>
          <w:p w14:paraId="538EB7AE" w14:textId="77777777" w:rsidR="00266937" w:rsidRPr="00D83E59" w:rsidRDefault="00266937" w:rsidP="006D1F55">
            <w:pPr>
              <w:rPr>
                <w:rFonts w:ascii="Times New Roman" w:hAnsi="Times New Roman" w:cs="Times New Roman"/>
              </w:rPr>
            </w:pPr>
            <w:r w:rsidRPr="00D83E59">
              <w:rPr>
                <w:rFonts w:ascii="Times New Roman" w:hAnsi="Times New Roman" w:cs="Times New Roman"/>
              </w:rPr>
              <w:t>Dołączone akcesoria</w:t>
            </w:r>
          </w:p>
        </w:tc>
        <w:tc>
          <w:tcPr>
            <w:tcW w:w="4089" w:type="pct"/>
          </w:tcPr>
          <w:p w14:paraId="25297A09" w14:textId="77777777" w:rsidR="00266937" w:rsidRPr="00D83E59" w:rsidRDefault="00266937" w:rsidP="00BD5261">
            <w:pPr>
              <w:pStyle w:val="Akapitzlist"/>
              <w:numPr>
                <w:ilvl w:val="0"/>
                <w:numId w:val="146"/>
              </w:numPr>
              <w:jc w:val="both"/>
              <w:rPr>
                <w:rFonts w:ascii="Times New Roman" w:hAnsi="Times New Roman" w:cs="Times New Roman"/>
              </w:rPr>
            </w:pPr>
            <w:r w:rsidRPr="00D83E59">
              <w:rPr>
                <w:rFonts w:ascii="Times New Roman" w:hAnsi="Times New Roman" w:cs="Times New Roman"/>
              </w:rPr>
              <w:t>Zestaw składający się z bezprzewodowej klawiatury z wydzieloną klawiaturą numeryczną oraz bezprzewodowej myszy z min. 2 przyciskami i rolką z funkcją przycisku. Jeden wspólny odbiornik dla obu urządzeń.</w:t>
            </w:r>
          </w:p>
          <w:p w14:paraId="433B6D5B" w14:textId="77777777" w:rsidR="00266937" w:rsidRPr="00D83E59" w:rsidRDefault="00266937" w:rsidP="00BD5261">
            <w:pPr>
              <w:pStyle w:val="Akapitzlist"/>
              <w:numPr>
                <w:ilvl w:val="0"/>
                <w:numId w:val="146"/>
              </w:numPr>
              <w:jc w:val="both"/>
              <w:rPr>
                <w:rFonts w:ascii="Times New Roman" w:hAnsi="Times New Roman" w:cs="Times New Roman"/>
              </w:rPr>
            </w:pPr>
            <w:r w:rsidRPr="00D83E59">
              <w:rPr>
                <w:rFonts w:ascii="Times New Roman" w:hAnsi="Times New Roman" w:cs="Times New Roman"/>
              </w:rPr>
              <w:t>Torba min. 2 komorowa, do przenoszenia notebooka wraz z zewnętrznym zasilaczem i kablem zasilającym, chroniąca komputer przed możliwością uszkodzenia, dostosowana do wymiarów oferowanego notebooka.</w:t>
            </w:r>
          </w:p>
          <w:p w14:paraId="59DF1DD7" w14:textId="77777777" w:rsidR="00266937" w:rsidRPr="00D83E59" w:rsidRDefault="00266937" w:rsidP="00BD5261">
            <w:pPr>
              <w:pStyle w:val="Akapitzlist"/>
              <w:numPr>
                <w:ilvl w:val="0"/>
                <w:numId w:val="146"/>
              </w:numPr>
              <w:jc w:val="both"/>
              <w:rPr>
                <w:rFonts w:ascii="Times New Roman" w:hAnsi="Times New Roman" w:cs="Times New Roman"/>
              </w:rPr>
            </w:pPr>
            <w:r w:rsidRPr="00D83E59">
              <w:rPr>
                <w:rFonts w:ascii="Times New Roman" w:hAnsi="Times New Roman" w:cs="Times New Roman"/>
              </w:rPr>
              <w:t>Zewnętrzny (z przewodem USB, bez dodatkowego zasilania) napęd DVD±R/RW Dual Layer.</w:t>
            </w:r>
          </w:p>
          <w:p w14:paraId="5F889C84" w14:textId="714482E1" w:rsidR="00266937" w:rsidRPr="00D83E59" w:rsidRDefault="00266937" w:rsidP="00BD5261">
            <w:pPr>
              <w:pStyle w:val="Akapitzlist"/>
              <w:numPr>
                <w:ilvl w:val="0"/>
                <w:numId w:val="146"/>
              </w:numPr>
              <w:jc w:val="both"/>
              <w:rPr>
                <w:rFonts w:cstheme="minorHAnsi"/>
              </w:rPr>
            </w:pPr>
            <w:r w:rsidRPr="00D83E59">
              <w:rPr>
                <w:rFonts w:ascii="Times New Roman" w:hAnsi="Times New Roman" w:cs="Times New Roman"/>
              </w:rPr>
              <w:t xml:space="preserve">Pamięć USB ze złączem USB-A, o pojemności min. 32GB, o prędkości zgodnej ze standardem USB 3.2 Gen1, zgodny z systemami Windows 11, macOS i Linux. </w:t>
            </w:r>
          </w:p>
        </w:tc>
      </w:tr>
      <w:tr w:rsidR="00266937" w:rsidRPr="00D83E59" w14:paraId="5F57534D" w14:textId="3E1E8501" w:rsidTr="00266937">
        <w:tc>
          <w:tcPr>
            <w:tcW w:w="911" w:type="pct"/>
          </w:tcPr>
          <w:p w14:paraId="263A5185" w14:textId="77777777" w:rsidR="00266937" w:rsidRPr="00D83E59" w:rsidRDefault="00266937" w:rsidP="00996B48">
            <w:pPr>
              <w:jc w:val="both"/>
              <w:rPr>
                <w:rFonts w:ascii="Times New Roman" w:hAnsi="Times New Roman" w:cs="Times New Roman"/>
              </w:rPr>
            </w:pPr>
            <w:r w:rsidRPr="00D83E59">
              <w:rPr>
                <w:rFonts w:ascii="Times New Roman" w:hAnsi="Times New Roman" w:cs="Times New Roman"/>
              </w:rPr>
              <w:t>Gwarancja, serwis i wsparcie.</w:t>
            </w:r>
          </w:p>
        </w:tc>
        <w:tc>
          <w:tcPr>
            <w:tcW w:w="4089" w:type="pct"/>
          </w:tcPr>
          <w:p w14:paraId="031894DC" w14:textId="04D7C9A7" w:rsidR="00266937" w:rsidRPr="00D83E59" w:rsidRDefault="00266937" w:rsidP="00BD5261">
            <w:pPr>
              <w:pStyle w:val="Akapitzlist"/>
              <w:numPr>
                <w:ilvl w:val="0"/>
                <w:numId w:val="85"/>
              </w:numPr>
              <w:jc w:val="both"/>
              <w:rPr>
                <w:rFonts w:ascii="Times New Roman" w:hAnsi="Times New Roman" w:cs="Times New Roman"/>
              </w:rPr>
            </w:pPr>
            <w:r w:rsidRPr="00D83E59">
              <w:rPr>
                <w:rFonts w:ascii="Times New Roman" w:hAnsi="Times New Roman" w:cs="Times New Roman"/>
              </w:rPr>
              <w:t>Uszkodzone nośniki danych pozostają własnością Zamawiającego.</w:t>
            </w:r>
          </w:p>
          <w:p w14:paraId="4C477867" w14:textId="61137038" w:rsidR="00266937" w:rsidRPr="00D83E59" w:rsidRDefault="00266937" w:rsidP="00BD5261">
            <w:pPr>
              <w:pStyle w:val="Akapitzlist"/>
              <w:numPr>
                <w:ilvl w:val="0"/>
                <w:numId w:val="85"/>
              </w:numPr>
              <w:jc w:val="both"/>
              <w:rPr>
                <w:rFonts w:ascii="Times New Roman" w:hAnsi="Times New Roman" w:cs="Times New Roman"/>
              </w:rPr>
            </w:pPr>
            <w:r w:rsidRPr="00D83E59">
              <w:rPr>
                <w:rFonts w:ascii="Times New Roman" w:hAnsi="Times New Roman" w:cs="Times New Roman"/>
              </w:rPr>
              <w:t>Możliwość sprawdzenia konfiguracji sprzętowej komputera oraz warunków gwarancji po podaniu numeru seryjnego bezpośrednio na stronie producenta.</w:t>
            </w:r>
          </w:p>
        </w:tc>
      </w:tr>
    </w:tbl>
    <w:p w14:paraId="66AC8831" w14:textId="03F1A8A1" w:rsidR="003D5892" w:rsidRPr="00D83E59" w:rsidRDefault="003D5892">
      <w:pPr>
        <w:rPr>
          <w:rFonts w:cstheme="minorHAnsi"/>
        </w:rPr>
      </w:pPr>
      <w:r w:rsidRPr="00D83E59">
        <w:rPr>
          <w:rFonts w:cstheme="minorHAnsi"/>
        </w:rPr>
        <w:br w:type="page"/>
      </w:r>
    </w:p>
    <w:p w14:paraId="4952FCC6" w14:textId="26B12352" w:rsidR="003D5892" w:rsidRPr="00D83E59" w:rsidRDefault="003D5892" w:rsidP="00AD5D95">
      <w:pPr>
        <w:pStyle w:val="Nagwek1"/>
        <w:numPr>
          <w:ilvl w:val="0"/>
          <w:numId w:val="158"/>
        </w:numPr>
        <w:spacing w:after="240"/>
        <w:rPr>
          <w:rFonts w:ascii="Times New Roman" w:hAnsi="Times New Roman" w:cs="Times New Roman"/>
          <w:color w:val="auto"/>
        </w:rPr>
      </w:pPr>
      <w:bookmarkStart w:id="7" w:name="_Hlk139897126"/>
      <w:r w:rsidRPr="00D83E59">
        <w:rPr>
          <w:rFonts w:ascii="Times New Roman" w:hAnsi="Times New Roman" w:cs="Times New Roman"/>
          <w:color w:val="auto"/>
        </w:rPr>
        <w:lastRenderedPageBreak/>
        <w:t>Komputer stacjonarny typ I</w:t>
      </w:r>
      <w:bookmarkEnd w:id="7"/>
      <w:r w:rsidRPr="00D83E59">
        <w:rPr>
          <w:rFonts w:ascii="Times New Roman" w:hAnsi="Times New Roman" w:cs="Times New Roman"/>
          <w:color w:val="auto"/>
        </w:rPr>
        <w:t xml:space="preserve"> </w:t>
      </w:r>
      <w:r w:rsidR="00D740F3" w:rsidRPr="00D83E59">
        <w:rPr>
          <w:rFonts w:ascii="Times New Roman" w:hAnsi="Times New Roman" w:cs="Times New Roman"/>
          <w:color w:val="auto"/>
        </w:rPr>
        <w:t xml:space="preserve"> </w:t>
      </w:r>
      <w:r w:rsidR="00D740F3" w:rsidRPr="00D83E59">
        <w:rPr>
          <w:rFonts w:ascii="Times New Roman" w:hAnsi="Times New Roman" w:cs="Times New Roman"/>
          <w:color w:val="auto"/>
        </w:rPr>
        <w:tab/>
        <w:t xml:space="preserve">Liczba sztuk: </w:t>
      </w:r>
      <w:r w:rsidR="00EC38C2" w:rsidRPr="00D83E59">
        <w:rPr>
          <w:rFonts w:ascii="Times New Roman" w:hAnsi="Times New Roman" w:cs="Times New Roman"/>
          <w:color w:val="auto"/>
        </w:rPr>
        <w:t>8</w:t>
      </w:r>
      <w:r w:rsidR="00D740F3" w:rsidRPr="00D83E59">
        <w:rPr>
          <w:rFonts w:ascii="Times New Roman" w:hAnsi="Times New Roman" w:cs="Times New Roman"/>
          <w:color w:val="auto"/>
        </w:rPr>
        <w:t>000</w:t>
      </w:r>
    </w:p>
    <w:p w14:paraId="0FB8045C" w14:textId="2B8CDA3F" w:rsidR="003D5892" w:rsidRPr="00DF6B25" w:rsidRDefault="003D5892" w:rsidP="003D5892">
      <w:pPr>
        <w:rPr>
          <w:rFonts w:ascii="Times New Roman" w:hAnsi="Times New Roman" w:cs="Times New Roman"/>
          <w:sz w:val="32"/>
          <w:szCs w:val="32"/>
          <w:highlight w:val="yellow"/>
        </w:rPr>
      </w:pPr>
      <w:r w:rsidRPr="00DF6B25">
        <w:rPr>
          <w:rFonts w:ascii="Times New Roman" w:hAnsi="Times New Roman" w:cs="Times New Roman"/>
          <w:sz w:val="32"/>
          <w:szCs w:val="32"/>
          <w:highlight w:val="yellow"/>
        </w:rPr>
        <w:t xml:space="preserve">Producent: </w:t>
      </w:r>
      <w:r w:rsidR="008E6BA6" w:rsidRPr="00DF6B25">
        <w:rPr>
          <w:rFonts w:ascii="Times New Roman" w:hAnsi="Times New Roman" w:cs="Times New Roman"/>
          <w:sz w:val="32"/>
          <w:szCs w:val="32"/>
          <w:highlight w:val="yellow"/>
        </w:rPr>
        <w:t>………………………...</w:t>
      </w:r>
      <w:r w:rsidR="00326952" w:rsidRPr="00DF6B25">
        <w:rPr>
          <w:rFonts w:ascii="Times New Roman" w:hAnsi="Times New Roman" w:cs="Times New Roman"/>
          <w:sz w:val="32"/>
          <w:szCs w:val="32"/>
          <w:highlight w:val="yellow"/>
        </w:rPr>
        <w:t xml:space="preserve"> </w:t>
      </w:r>
      <w:r w:rsidR="00F72897">
        <w:rPr>
          <w:rFonts w:ascii="Times New Roman" w:hAnsi="Times New Roman" w:cs="Times New Roman"/>
          <w:sz w:val="32"/>
          <w:szCs w:val="32"/>
          <w:highlight w:val="yellow"/>
        </w:rPr>
        <w:t>*</w:t>
      </w:r>
    </w:p>
    <w:p w14:paraId="218BFB64" w14:textId="559D73E2" w:rsidR="003D5892" w:rsidRPr="00DF6B25" w:rsidRDefault="003D5892" w:rsidP="003D5892">
      <w:pPr>
        <w:rPr>
          <w:rFonts w:ascii="Times New Roman" w:hAnsi="Times New Roman" w:cs="Times New Roman"/>
          <w:sz w:val="32"/>
          <w:szCs w:val="32"/>
          <w:highlight w:val="yellow"/>
        </w:rPr>
      </w:pPr>
      <w:r w:rsidRPr="00DF6B25">
        <w:rPr>
          <w:rFonts w:ascii="Times New Roman" w:hAnsi="Times New Roman" w:cs="Times New Roman"/>
          <w:sz w:val="32"/>
          <w:szCs w:val="32"/>
          <w:highlight w:val="yellow"/>
        </w:rPr>
        <w:t xml:space="preserve">Model: </w:t>
      </w:r>
      <w:r w:rsidR="008E6BA6" w:rsidRPr="00DF6B25">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3049A845" w14:textId="14738C81" w:rsidR="00F445D1" w:rsidRDefault="00F445D1" w:rsidP="003D5892">
      <w:pPr>
        <w:rPr>
          <w:rFonts w:ascii="Times New Roman" w:hAnsi="Times New Roman" w:cs="Times New Roman"/>
          <w:sz w:val="32"/>
          <w:szCs w:val="32"/>
        </w:rPr>
      </w:pPr>
      <w:r w:rsidRPr="00DF6B25">
        <w:rPr>
          <w:rFonts w:ascii="Times New Roman" w:hAnsi="Times New Roman" w:cs="Times New Roman"/>
          <w:sz w:val="32"/>
          <w:szCs w:val="32"/>
          <w:highlight w:val="yellow"/>
        </w:rPr>
        <w:t>Procesor: ……………………….</w:t>
      </w:r>
      <w:r w:rsidR="00F72897">
        <w:rPr>
          <w:rFonts w:ascii="Times New Roman" w:hAnsi="Times New Roman" w:cs="Times New Roman"/>
          <w:sz w:val="32"/>
          <w:szCs w:val="32"/>
        </w:rPr>
        <w:t>*</w:t>
      </w:r>
    </w:p>
    <w:p w14:paraId="7979EE7B" w14:textId="574E2DA9" w:rsidR="000702E1" w:rsidRPr="00AA0DB1" w:rsidRDefault="000702E1" w:rsidP="000702E1">
      <w:pPr>
        <w:pStyle w:val="Akapitzlist"/>
        <w:ind w:left="0"/>
        <w:jc w:val="both"/>
        <w:rPr>
          <w:rFonts w:ascii="Times New Roman" w:hAnsi="Times New Roman" w:cs="Times New Roman"/>
          <w:sz w:val="32"/>
          <w:szCs w:val="32"/>
        </w:rPr>
      </w:pPr>
      <w:r w:rsidRPr="000702E1">
        <w:rPr>
          <w:rFonts w:ascii="Times New Roman" w:hAnsi="Times New Roman" w:cs="Times New Roman"/>
          <w:sz w:val="32"/>
          <w:szCs w:val="32"/>
          <w:highlight w:val="yellow"/>
        </w:rPr>
        <w:t xml:space="preserve">* - </w:t>
      </w:r>
      <w:r w:rsidRPr="000702E1">
        <w:rPr>
          <w:rFonts w:ascii="Times New Roman" w:hAnsi="Times New Roman"/>
          <w:b/>
          <w:sz w:val="26"/>
          <w:szCs w:val="26"/>
          <w:highlight w:val="yellow"/>
        </w:rPr>
        <w:t xml:space="preserve">należy podać w sposób umożliwiający jednoznaczną identyfikację </w:t>
      </w:r>
      <w:r w:rsidR="00C03EBB" w:rsidRPr="000702E1">
        <w:rPr>
          <w:rFonts w:ascii="Times New Roman" w:hAnsi="Times New Roman"/>
          <w:b/>
          <w:sz w:val="26"/>
          <w:szCs w:val="26"/>
          <w:highlight w:val="yellow"/>
        </w:rPr>
        <w:t>oferowan</w:t>
      </w:r>
      <w:r w:rsidR="00C03EBB">
        <w:rPr>
          <w:rFonts w:ascii="Times New Roman" w:hAnsi="Times New Roman"/>
          <w:b/>
          <w:sz w:val="26"/>
          <w:szCs w:val="26"/>
          <w:highlight w:val="yellow"/>
        </w:rPr>
        <w:t>ego</w:t>
      </w:r>
      <w:r w:rsidR="00C03EBB" w:rsidRPr="000702E1">
        <w:rPr>
          <w:rFonts w:ascii="Times New Roman" w:hAnsi="Times New Roman"/>
          <w:b/>
          <w:sz w:val="26"/>
          <w:szCs w:val="26"/>
          <w:highlight w:val="yellow"/>
        </w:rPr>
        <w:t xml:space="preserve"> produkt</w:t>
      </w:r>
      <w:r w:rsidR="00C03EBB">
        <w:rPr>
          <w:rFonts w:ascii="Times New Roman" w:hAnsi="Times New Roman"/>
          <w:b/>
          <w:sz w:val="26"/>
          <w:szCs w:val="26"/>
          <w:highlight w:val="yellow"/>
        </w:rPr>
        <w:t>u</w:t>
      </w:r>
      <w:r w:rsidRPr="000702E1">
        <w:rPr>
          <w:rFonts w:ascii="Times New Roman" w:hAnsi="Times New Roman"/>
          <w:b/>
          <w:sz w:val="26"/>
          <w:szCs w:val="26"/>
          <w:highlight w:val="yellow"/>
        </w:rPr>
        <w:t xml:space="preserve"> poprzez wpisanie nazwy producenta, modelu wraz z oznaczeniem oferowanej konfiguracji oraz producenta i model procesora.</w:t>
      </w:r>
    </w:p>
    <w:tbl>
      <w:tblPr>
        <w:tblStyle w:val="Tabela-Siatka"/>
        <w:tblW w:w="5395" w:type="pct"/>
        <w:tblLook w:val="04A0" w:firstRow="1" w:lastRow="0" w:firstColumn="1" w:lastColumn="0" w:noHBand="0" w:noVBand="1"/>
      </w:tblPr>
      <w:tblGrid>
        <w:gridCol w:w="1756"/>
        <w:gridCol w:w="8020"/>
      </w:tblGrid>
      <w:tr w:rsidR="00266937" w:rsidRPr="00D83E59" w14:paraId="2AE299C5" w14:textId="26DAC4D4" w:rsidTr="00DC3E40">
        <w:tc>
          <w:tcPr>
            <w:tcW w:w="1756" w:type="dxa"/>
          </w:tcPr>
          <w:p w14:paraId="28667413"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Zastosowanie</w:t>
            </w:r>
          </w:p>
        </w:tc>
        <w:tc>
          <w:tcPr>
            <w:tcW w:w="8020" w:type="dxa"/>
          </w:tcPr>
          <w:p w14:paraId="7D7FCCD9" w14:textId="77777777" w:rsidR="00266937" w:rsidRPr="00D83E59" w:rsidRDefault="00266937" w:rsidP="00751CBC">
            <w:pPr>
              <w:jc w:val="both"/>
              <w:rPr>
                <w:rFonts w:ascii="Times New Roman" w:hAnsi="Times New Roman" w:cs="Times New Roman"/>
              </w:rPr>
            </w:pPr>
            <w:r w:rsidRPr="00D83E59">
              <w:rPr>
                <w:rFonts w:ascii="Times New Roman" w:hAnsi="Times New Roman" w:cs="Times New Roman"/>
              </w:rPr>
              <w:t>Komputer stacjonarny będzie wykorzystywany dla potrzeb aplikacji biurowych, edukacyjnych, obliczeniowych, dostępu do Internetu oraz poczty elektronicznej.</w:t>
            </w:r>
          </w:p>
        </w:tc>
      </w:tr>
      <w:tr w:rsidR="00266937" w:rsidRPr="00D83E59" w14:paraId="48F224E9" w14:textId="563E5C0C" w:rsidTr="00DC3E40">
        <w:tc>
          <w:tcPr>
            <w:tcW w:w="1756" w:type="dxa"/>
          </w:tcPr>
          <w:p w14:paraId="5231D4A3"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Płyta główna</w:t>
            </w:r>
          </w:p>
        </w:tc>
        <w:tc>
          <w:tcPr>
            <w:tcW w:w="8020" w:type="dxa"/>
          </w:tcPr>
          <w:p w14:paraId="386FB3D2" w14:textId="77777777" w:rsidR="00266937" w:rsidRPr="00D83E59" w:rsidRDefault="00266937" w:rsidP="00BD5261">
            <w:pPr>
              <w:pStyle w:val="Akapitzlist"/>
              <w:numPr>
                <w:ilvl w:val="0"/>
                <w:numId w:val="101"/>
              </w:numPr>
              <w:jc w:val="both"/>
              <w:rPr>
                <w:rFonts w:ascii="Times New Roman" w:hAnsi="Times New Roman" w:cs="Times New Roman"/>
              </w:rPr>
            </w:pPr>
            <w:r w:rsidRPr="00D83E59">
              <w:rPr>
                <w:rFonts w:ascii="Times New Roman" w:hAnsi="Times New Roman" w:cs="Times New Roman"/>
              </w:rPr>
              <w:t>Płyta główna w pełni współpracująca z zaoferowanym modelem  komputera, wyposażona w BIOS zawierający numer seryjny komputera.</w:t>
            </w:r>
          </w:p>
          <w:p w14:paraId="7D76D8E3" w14:textId="61F5D261" w:rsidR="00266937" w:rsidRPr="00D83E59" w:rsidRDefault="00266937" w:rsidP="00BD5261">
            <w:pPr>
              <w:pStyle w:val="Akapitzlist"/>
              <w:numPr>
                <w:ilvl w:val="0"/>
                <w:numId w:val="101"/>
              </w:numPr>
              <w:jc w:val="both"/>
              <w:rPr>
                <w:rFonts w:ascii="Times New Roman" w:hAnsi="Times New Roman" w:cs="Times New Roman"/>
              </w:rPr>
            </w:pPr>
            <w:r w:rsidRPr="00D83E59">
              <w:rPr>
                <w:rFonts w:ascii="Times New Roman" w:hAnsi="Times New Roman" w:cs="Times New Roman"/>
              </w:rPr>
              <w:t>Złącza płyty głównej:</w:t>
            </w:r>
          </w:p>
          <w:p w14:paraId="536B6BA8" w14:textId="5B73E84E" w:rsidR="00266937" w:rsidRPr="00D83E59" w:rsidRDefault="00266937" w:rsidP="00BD5261">
            <w:pPr>
              <w:pStyle w:val="Akapitzlist"/>
              <w:numPr>
                <w:ilvl w:val="1"/>
                <w:numId w:val="101"/>
              </w:numPr>
              <w:jc w:val="both"/>
              <w:rPr>
                <w:rFonts w:ascii="Times New Roman" w:hAnsi="Times New Roman" w:cs="Times New Roman"/>
              </w:rPr>
            </w:pPr>
            <w:r w:rsidRPr="00D83E59">
              <w:rPr>
                <w:rFonts w:ascii="Times New Roman" w:hAnsi="Times New Roman" w:cs="Times New Roman"/>
              </w:rPr>
              <w:t>Min. 1x PCIe x16</w:t>
            </w:r>
            <w:r w:rsidR="00C00BA5">
              <w:rPr>
                <w:rFonts w:ascii="Times New Roman" w:hAnsi="Times New Roman" w:cs="Times New Roman"/>
              </w:rPr>
              <w:t xml:space="preserve"> gen 4.0 </w:t>
            </w:r>
            <w:r w:rsidRPr="00D83E59">
              <w:rPr>
                <w:rFonts w:ascii="Times New Roman" w:hAnsi="Times New Roman" w:cs="Times New Roman"/>
              </w:rPr>
              <w:t>LP i PCIe x4 LP – oba niezajęte tzn. wolne do dalszej rozbudowy w przyszłości.</w:t>
            </w:r>
          </w:p>
          <w:p w14:paraId="5B0DFB26" w14:textId="0DDF9085" w:rsidR="00266937" w:rsidRPr="00D83E59" w:rsidRDefault="00266937" w:rsidP="00BD5261">
            <w:pPr>
              <w:pStyle w:val="Akapitzlist"/>
              <w:numPr>
                <w:ilvl w:val="1"/>
                <w:numId w:val="101"/>
              </w:numPr>
              <w:jc w:val="both"/>
              <w:rPr>
                <w:rFonts w:ascii="Times New Roman" w:hAnsi="Times New Roman" w:cs="Times New Roman"/>
              </w:rPr>
            </w:pPr>
            <w:r w:rsidRPr="00D83E59">
              <w:rPr>
                <w:rFonts w:ascii="Times New Roman" w:hAnsi="Times New Roman" w:cs="Times New Roman"/>
              </w:rPr>
              <w:t xml:space="preserve">Min. </w:t>
            </w:r>
            <w:r w:rsidR="00C00BA5">
              <w:rPr>
                <w:rFonts w:ascii="Times New Roman" w:hAnsi="Times New Roman" w:cs="Times New Roman"/>
              </w:rPr>
              <w:t>3</w:t>
            </w:r>
            <w:r w:rsidRPr="00D83E59">
              <w:rPr>
                <w:rFonts w:ascii="Times New Roman" w:hAnsi="Times New Roman" w:cs="Times New Roman"/>
              </w:rPr>
              <w:t>x M.2 na SSD i 1x M.2 na WiFi i BT.</w:t>
            </w:r>
          </w:p>
          <w:p w14:paraId="4268C8F5" w14:textId="30452499" w:rsidR="00266937" w:rsidRPr="00D83E59" w:rsidRDefault="00266937" w:rsidP="00B61B1D">
            <w:pPr>
              <w:pStyle w:val="Akapitzlist"/>
              <w:numPr>
                <w:ilvl w:val="1"/>
                <w:numId w:val="101"/>
              </w:numPr>
              <w:jc w:val="both"/>
              <w:rPr>
                <w:rFonts w:ascii="Times New Roman" w:hAnsi="Times New Roman" w:cs="Times New Roman"/>
              </w:rPr>
            </w:pPr>
            <w:r w:rsidRPr="00D83E59">
              <w:rPr>
                <w:rFonts w:ascii="Times New Roman" w:hAnsi="Times New Roman" w:cs="Times New Roman"/>
              </w:rPr>
              <w:t xml:space="preserve">Min. </w:t>
            </w:r>
            <w:r w:rsidR="00C00BA5">
              <w:rPr>
                <w:rFonts w:ascii="Times New Roman" w:hAnsi="Times New Roman" w:cs="Times New Roman"/>
              </w:rPr>
              <w:t>2</w:t>
            </w:r>
            <w:r w:rsidRPr="00D83E59">
              <w:rPr>
                <w:rFonts w:ascii="Times New Roman" w:hAnsi="Times New Roman" w:cs="Times New Roman"/>
              </w:rPr>
              <w:t>x SATA.</w:t>
            </w:r>
          </w:p>
        </w:tc>
      </w:tr>
      <w:tr w:rsidR="00266937" w:rsidRPr="00D83E59" w14:paraId="07ED6F9B" w14:textId="0035087B" w:rsidTr="00DC3E40">
        <w:tc>
          <w:tcPr>
            <w:tcW w:w="1756" w:type="dxa"/>
          </w:tcPr>
          <w:p w14:paraId="0C7EEA8B"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Procesor</w:t>
            </w:r>
          </w:p>
        </w:tc>
        <w:tc>
          <w:tcPr>
            <w:tcW w:w="8020" w:type="dxa"/>
          </w:tcPr>
          <w:p w14:paraId="7BF89F8C" w14:textId="0B01B54E" w:rsidR="00266937" w:rsidRDefault="00266937" w:rsidP="00BD5261">
            <w:pPr>
              <w:pStyle w:val="Akapitzlist"/>
              <w:numPr>
                <w:ilvl w:val="0"/>
                <w:numId w:val="102"/>
              </w:numPr>
              <w:jc w:val="both"/>
              <w:rPr>
                <w:rFonts w:ascii="Times New Roman" w:hAnsi="Times New Roman" w:cs="Times New Roman"/>
              </w:rPr>
            </w:pPr>
            <w:r w:rsidRPr="00D83E59">
              <w:rPr>
                <w:rFonts w:ascii="Times New Roman" w:hAnsi="Times New Roman" w:cs="Times New Roman"/>
              </w:rPr>
              <w:t xml:space="preserve">Zaprojektowany do pracy w komputerach stacjonarnych, osiągający w teście Passmark Performance Test średni wynik </w:t>
            </w:r>
            <w:r w:rsidR="00C00BA5">
              <w:rPr>
                <w:rFonts w:ascii="Times New Roman" w:hAnsi="Times New Roman" w:cs="Times New Roman"/>
              </w:rPr>
              <w:t>35</w:t>
            </w:r>
            <w:r w:rsidRPr="00D83E59">
              <w:rPr>
                <w:rFonts w:ascii="Times New Roman" w:hAnsi="Times New Roman" w:cs="Times New Roman"/>
              </w:rPr>
              <w:t xml:space="preserve"> 000 pkt. CPU Mark. </w:t>
            </w:r>
          </w:p>
          <w:p w14:paraId="1DEF3E09" w14:textId="3D345DB1" w:rsidR="00C00BA5" w:rsidRPr="00D83E59" w:rsidRDefault="00D96ACE" w:rsidP="00BD5261">
            <w:pPr>
              <w:pStyle w:val="Akapitzlist"/>
              <w:numPr>
                <w:ilvl w:val="0"/>
                <w:numId w:val="102"/>
              </w:numPr>
              <w:jc w:val="both"/>
              <w:rPr>
                <w:rFonts w:ascii="Times New Roman" w:hAnsi="Times New Roman" w:cs="Times New Roman"/>
              </w:rPr>
            </w:pPr>
            <w:r w:rsidRPr="00D96ACE">
              <w:rPr>
                <w:rFonts w:ascii="Times New Roman" w:hAnsi="Times New Roman" w:cs="Times New Roman"/>
              </w:rPr>
              <w:t>Zamawiający przewiduje wykorzystanie funkcji systemowych i aplikacyjnych opartych o lokalne przetwarzanie AI (on-device), w szczególności w obszarze wideokonferencji, dostępności i automatyzacji pracy. Z uwagi na wymagania w zakresie bezpieczeństwa informacji oraz ograniczanie transmisji danych do usług zewnętrznych, wymagane jest wsparcie sprzętowe w postaci NPU o wydajności co najmniej</w:t>
            </w:r>
            <w:r>
              <w:rPr>
                <w:rFonts w:ascii="Times New Roman" w:hAnsi="Times New Roman" w:cs="Times New Roman"/>
              </w:rPr>
              <w:t xml:space="preserve"> min. </w:t>
            </w:r>
            <w:r w:rsidR="00C00BA5">
              <w:rPr>
                <w:rFonts w:ascii="Times New Roman" w:hAnsi="Times New Roman" w:cs="Times New Roman"/>
              </w:rPr>
              <w:t>13</w:t>
            </w:r>
            <w:r w:rsidR="00C00BA5" w:rsidRPr="00CF4B32">
              <w:rPr>
                <w:rFonts w:ascii="Times New Roman" w:hAnsi="Times New Roman" w:cs="Times New Roman"/>
              </w:rPr>
              <w:t xml:space="preserve"> TOPS.</w:t>
            </w:r>
          </w:p>
          <w:p w14:paraId="0C0DC1E3" w14:textId="6E1A8D26" w:rsidR="00266937" w:rsidRPr="00D83E59" w:rsidRDefault="00F445D1" w:rsidP="00BD5261">
            <w:pPr>
              <w:pStyle w:val="Akapitzlist"/>
              <w:numPr>
                <w:ilvl w:val="0"/>
                <w:numId w:val="102"/>
              </w:numPr>
              <w:jc w:val="both"/>
              <w:rPr>
                <w:rFonts w:ascii="Times New Roman" w:hAnsi="Times New Roman" w:cs="Times New Roman"/>
              </w:rPr>
            </w:pPr>
            <w:r w:rsidRPr="00324BA9">
              <w:rPr>
                <w:rFonts w:ascii="Times New Roman" w:hAnsi="Times New Roman" w:cs="Times New Roman"/>
              </w:rPr>
              <w:t>Procesor (oraz oferowan</w:t>
            </w:r>
            <w:r>
              <w:rPr>
                <w:rFonts w:ascii="Times New Roman" w:hAnsi="Times New Roman" w:cs="Times New Roman"/>
              </w:rPr>
              <w:t>y</w:t>
            </w:r>
            <w:r w:rsidRPr="00324BA9">
              <w:rPr>
                <w:rFonts w:ascii="Times New Roman" w:hAnsi="Times New Roman" w:cs="Times New Roman"/>
              </w:rPr>
              <w:t xml:space="preserve"> komputer) musi należeć do aktualnie wspieranej linii produktowej producenta</w:t>
            </w:r>
            <w:r>
              <w:rPr>
                <w:rFonts w:ascii="Times New Roman" w:hAnsi="Times New Roman" w:cs="Times New Roman"/>
              </w:rPr>
              <w:t xml:space="preserve"> procesora (oraz oferowanego komputera)</w:t>
            </w:r>
            <w:r w:rsidRPr="00324BA9">
              <w:rPr>
                <w:rFonts w:ascii="Times New Roman" w:hAnsi="Times New Roman" w:cs="Times New Roman"/>
              </w:rPr>
              <w:t xml:space="preserve"> oraz być objęty publicznie dostępnym wsparciem w zakresie aktualizacji (w tym mikrokodu/firmware) i sterowników. Potwierdzenie</w:t>
            </w:r>
            <w:r>
              <w:rPr>
                <w:rFonts w:ascii="Times New Roman" w:hAnsi="Times New Roman" w:cs="Times New Roman"/>
              </w:rPr>
              <w:t xml:space="preserve"> musi znajdować się w</w:t>
            </w:r>
            <w:r w:rsidRPr="00324BA9">
              <w:rPr>
                <w:rFonts w:ascii="Times New Roman" w:hAnsi="Times New Roman" w:cs="Times New Roman"/>
              </w:rPr>
              <w:t xml:space="preserve"> oficjaln</w:t>
            </w:r>
            <w:r>
              <w:rPr>
                <w:rFonts w:ascii="Times New Roman" w:hAnsi="Times New Roman" w:cs="Times New Roman"/>
              </w:rPr>
              <w:t>ej</w:t>
            </w:r>
            <w:r w:rsidRPr="00324BA9">
              <w:rPr>
                <w:rFonts w:ascii="Times New Roman" w:hAnsi="Times New Roman" w:cs="Times New Roman"/>
              </w:rPr>
              <w:t xml:space="preserve"> dokumentacj</w:t>
            </w:r>
            <w:r>
              <w:rPr>
                <w:rFonts w:ascii="Times New Roman" w:hAnsi="Times New Roman" w:cs="Times New Roman"/>
              </w:rPr>
              <w:t>i</w:t>
            </w:r>
            <w:r w:rsidRPr="00324BA9">
              <w:rPr>
                <w:rFonts w:ascii="Times New Roman" w:hAnsi="Times New Roman" w:cs="Times New Roman"/>
              </w:rPr>
              <w:t>/stron</w:t>
            </w:r>
            <w:r>
              <w:rPr>
                <w:rFonts w:ascii="Times New Roman" w:hAnsi="Times New Roman" w:cs="Times New Roman"/>
              </w:rPr>
              <w:t>ie</w:t>
            </w:r>
            <w:r w:rsidRPr="00324BA9">
              <w:rPr>
                <w:rFonts w:ascii="Times New Roman" w:hAnsi="Times New Roman" w:cs="Times New Roman"/>
              </w:rPr>
              <w:t xml:space="preserve"> wsparcia producenta dotycząc</w:t>
            </w:r>
            <w:r>
              <w:rPr>
                <w:rFonts w:ascii="Times New Roman" w:hAnsi="Times New Roman" w:cs="Times New Roman"/>
              </w:rPr>
              <w:t>ej</w:t>
            </w:r>
            <w:r w:rsidRPr="00324BA9">
              <w:rPr>
                <w:rFonts w:ascii="Times New Roman" w:hAnsi="Times New Roman" w:cs="Times New Roman"/>
              </w:rPr>
              <w:t xml:space="preserve"> dane</w:t>
            </w:r>
            <w:r>
              <w:rPr>
                <w:rFonts w:ascii="Times New Roman" w:hAnsi="Times New Roman" w:cs="Times New Roman"/>
              </w:rPr>
              <w:t>go</w:t>
            </w:r>
            <w:r w:rsidRPr="00324BA9">
              <w:rPr>
                <w:rFonts w:ascii="Times New Roman" w:hAnsi="Times New Roman" w:cs="Times New Roman"/>
              </w:rPr>
              <w:t xml:space="preserve"> modelu</w:t>
            </w:r>
            <w:r>
              <w:rPr>
                <w:rFonts w:ascii="Times New Roman" w:hAnsi="Times New Roman" w:cs="Times New Roman"/>
              </w:rPr>
              <w:t xml:space="preserve"> komputera oraz producenta procesora</w:t>
            </w:r>
            <w:r w:rsidRPr="00324BA9">
              <w:rPr>
                <w:rFonts w:ascii="Times New Roman" w:hAnsi="Times New Roman" w:cs="Times New Roman"/>
              </w:rPr>
              <w:t>.</w:t>
            </w:r>
            <w:r>
              <w:rPr>
                <w:rFonts w:ascii="Times New Roman" w:hAnsi="Times New Roman" w:cs="Times New Roman"/>
              </w:rPr>
              <w:t xml:space="preserve"> Informacje dotyczące</w:t>
            </w:r>
            <w:r w:rsidRPr="00D83E59">
              <w:rPr>
                <w:rFonts w:ascii="Times New Roman" w:hAnsi="Times New Roman" w:cs="Times New Roman"/>
              </w:rPr>
              <w:t xml:space="preserve"> podanego procesora musi potwierdzać strona producenta (w tym podstrony): https://ark.intel.com/content/www/pl/pl/ark.html#@Processors lub https://www.amd.com/en/products/specifications/processors</w:t>
            </w:r>
          </w:p>
          <w:p w14:paraId="06D3D70B" w14:textId="77777777" w:rsidR="00266937" w:rsidRPr="00D83E59" w:rsidRDefault="00266937" w:rsidP="00BD5261">
            <w:pPr>
              <w:pStyle w:val="Akapitzlist"/>
              <w:numPr>
                <w:ilvl w:val="0"/>
                <w:numId w:val="102"/>
              </w:numPr>
              <w:jc w:val="both"/>
              <w:rPr>
                <w:rFonts w:ascii="Times New Roman" w:hAnsi="Times New Roman" w:cs="Times New Roman"/>
              </w:rPr>
            </w:pPr>
            <w:r w:rsidRPr="00D83E59">
              <w:rPr>
                <w:rFonts w:ascii="Times New Roman" w:hAnsi="Times New Roman" w:cs="Times New Roman"/>
              </w:rPr>
              <w:t>Parametr Processor Base Power (lub Base TDP) nie wyższy niż 65W.</w:t>
            </w:r>
          </w:p>
        </w:tc>
      </w:tr>
      <w:tr w:rsidR="00266937" w:rsidRPr="00D83E59" w14:paraId="5629ACC8" w14:textId="5C30619F" w:rsidTr="00DC3E40">
        <w:tc>
          <w:tcPr>
            <w:tcW w:w="1756" w:type="dxa"/>
          </w:tcPr>
          <w:p w14:paraId="3ADF4009"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Karta graficzna</w:t>
            </w:r>
          </w:p>
        </w:tc>
        <w:tc>
          <w:tcPr>
            <w:tcW w:w="8020" w:type="dxa"/>
          </w:tcPr>
          <w:p w14:paraId="21A871FD" w14:textId="45E4C1E6" w:rsidR="00266937" w:rsidRPr="00D83E59" w:rsidRDefault="00266937" w:rsidP="00751CBC">
            <w:pPr>
              <w:jc w:val="both"/>
              <w:rPr>
                <w:rFonts w:ascii="Times New Roman" w:hAnsi="Times New Roman" w:cs="Times New Roman"/>
              </w:rPr>
            </w:pPr>
            <w:r w:rsidRPr="00D83E59">
              <w:rPr>
                <w:rFonts w:ascii="Times New Roman" w:hAnsi="Times New Roman" w:cs="Times New Roman"/>
              </w:rPr>
              <w:t>Zintegrowana z procesorem, z możliwością obsługi współdzielonej pamięci, zgodna z DirectX min. 12.1 oraz OpenGL min. 4.6.</w:t>
            </w:r>
          </w:p>
        </w:tc>
      </w:tr>
      <w:tr w:rsidR="00266937" w:rsidRPr="00D83E59" w14:paraId="0F3DEE07" w14:textId="6110B76D" w:rsidTr="00DC3E40">
        <w:tc>
          <w:tcPr>
            <w:tcW w:w="1756" w:type="dxa"/>
          </w:tcPr>
          <w:p w14:paraId="17D66580"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Pamięć RAM</w:t>
            </w:r>
          </w:p>
        </w:tc>
        <w:tc>
          <w:tcPr>
            <w:tcW w:w="8020" w:type="dxa"/>
          </w:tcPr>
          <w:p w14:paraId="1700A81C" w14:textId="7FA90820" w:rsidR="00266937" w:rsidRPr="00D83E59" w:rsidRDefault="00266937" w:rsidP="00751CBC">
            <w:pPr>
              <w:jc w:val="both"/>
              <w:rPr>
                <w:rFonts w:ascii="Times New Roman" w:hAnsi="Times New Roman" w:cs="Times New Roman"/>
              </w:rPr>
            </w:pPr>
            <w:r w:rsidRPr="00D83E59">
              <w:rPr>
                <w:rFonts w:ascii="Times New Roman" w:hAnsi="Times New Roman" w:cs="Times New Roman"/>
              </w:rPr>
              <w:t xml:space="preserve">Min. 16GB DDR5 </w:t>
            </w:r>
            <w:r w:rsidR="00C00BA5">
              <w:rPr>
                <w:rFonts w:ascii="Times New Roman" w:hAnsi="Times New Roman" w:cs="Times New Roman"/>
              </w:rPr>
              <w:t>44</w:t>
            </w:r>
            <w:r w:rsidRPr="00D83E59">
              <w:rPr>
                <w:rFonts w:ascii="Times New Roman" w:hAnsi="Times New Roman" w:cs="Times New Roman"/>
              </w:rPr>
              <w:t>00</w:t>
            </w:r>
            <w:r w:rsidR="00C00BA5">
              <w:rPr>
                <w:rFonts w:ascii="Times New Roman" w:hAnsi="Times New Roman" w:cs="Times New Roman"/>
              </w:rPr>
              <w:t xml:space="preserve"> </w:t>
            </w:r>
            <w:r w:rsidRPr="00D83E59">
              <w:rPr>
                <w:rFonts w:ascii="Times New Roman" w:hAnsi="Times New Roman" w:cs="Times New Roman"/>
              </w:rPr>
              <w:t>M</w:t>
            </w:r>
            <w:r w:rsidR="00C00BA5">
              <w:rPr>
                <w:rFonts w:ascii="Times New Roman" w:hAnsi="Times New Roman" w:cs="Times New Roman"/>
              </w:rPr>
              <w:t>T/s</w:t>
            </w:r>
            <w:r w:rsidRPr="00D83E59">
              <w:rPr>
                <w:rFonts w:ascii="Times New Roman" w:hAnsi="Times New Roman" w:cs="Times New Roman"/>
              </w:rPr>
              <w:t xml:space="preserve">, możliwość rozbudowy do min. 128 GB, min. </w:t>
            </w:r>
            <w:r w:rsidR="00C00BA5">
              <w:rPr>
                <w:rFonts w:ascii="Times New Roman" w:hAnsi="Times New Roman" w:cs="Times New Roman"/>
              </w:rPr>
              <w:t>4</w:t>
            </w:r>
            <w:r w:rsidRPr="00D83E59">
              <w:rPr>
                <w:rFonts w:ascii="Times New Roman" w:hAnsi="Times New Roman" w:cs="Times New Roman"/>
              </w:rPr>
              <w:t xml:space="preserve"> sloty na pamięci w tym min. dwa wolne.</w:t>
            </w:r>
          </w:p>
        </w:tc>
      </w:tr>
      <w:tr w:rsidR="00266937" w:rsidRPr="00D83E59" w14:paraId="3C5C20DB" w14:textId="62D4DADD" w:rsidTr="00DC3E40">
        <w:tc>
          <w:tcPr>
            <w:tcW w:w="1756" w:type="dxa"/>
          </w:tcPr>
          <w:p w14:paraId="55E12A54"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Pamięć masowa</w:t>
            </w:r>
          </w:p>
        </w:tc>
        <w:tc>
          <w:tcPr>
            <w:tcW w:w="8020" w:type="dxa"/>
          </w:tcPr>
          <w:p w14:paraId="3A21C3AA" w14:textId="123EA335" w:rsidR="00266937" w:rsidRPr="00D83E59" w:rsidRDefault="00BD2D95" w:rsidP="00751CBC">
            <w:pPr>
              <w:jc w:val="both"/>
              <w:rPr>
                <w:rFonts w:ascii="Times New Roman" w:hAnsi="Times New Roman" w:cs="Times New Roman"/>
              </w:rPr>
            </w:pPr>
            <w:r>
              <w:rPr>
                <w:rFonts w:ascii="Times New Roman" w:hAnsi="Times New Roman" w:cs="Times New Roman"/>
              </w:rPr>
              <w:t xml:space="preserve">Min. </w:t>
            </w:r>
            <w:r w:rsidR="00266937" w:rsidRPr="00D83E59">
              <w:rPr>
                <w:rFonts w:ascii="Times New Roman" w:hAnsi="Times New Roman" w:cs="Times New Roman"/>
              </w:rPr>
              <w:t>512GB SSD M.2 NVMe, zawierający ukrytą partycję recovery umożliwiającą odtworzenie fabrycznie zainstalowanego na komputerze systemu operacyjnego po awarii.</w:t>
            </w:r>
          </w:p>
        </w:tc>
      </w:tr>
      <w:tr w:rsidR="00266937" w:rsidRPr="00D83E59" w14:paraId="16A946A4" w14:textId="329A344E" w:rsidTr="00DC3E40">
        <w:tc>
          <w:tcPr>
            <w:tcW w:w="1756" w:type="dxa"/>
          </w:tcPr>
          <w:p w14:paraId="35655211"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Łączność</w:t>
            </w:r>
          </w:p>
        </w:tc>
        <w:tc>
          <w:tcPr>
            <w:tcW w:w="8020" w:type="dxa"/>
          </w:tcPr>
          <w:p w14:paraId="209BDE3B" w14:textId="60373BBF" w:rsidR="00266937" w:rsidRPr="00D83E59" w:rsidRDefault="00266937" w:rsidP="00751CBC">
            <w:pPr>
              <w:jc w:val="both"/>
              <w:rPr>
                <w:rFonts w:ascii="Times New Roman" w:hAnsi="Times New Roman" w:cs="Times New Roman"/>
              </w:rPr>
            </w:pPr>
            <w:r w:rsidRPr="00D83E59">
              <w:rPr>
                <w:rFonts w:ascii="Times New Roman" w:hAnsi="Times New Roman" w:cs="Times New Roman"/>
              </w:rPr>
              <w:t>Zintegrowana karta LAN 10/100/1000 Mbps, wspierająca PXE.</w:t>
            </w:r>
          </w:p>
        </w:tc>
      </w:tr>
      <w:tr w:rsidR="00266937" w:rsidRPr="00D83E59" w14:paraId="68BC462D" w14:textId="761EAF75" w:rsidTr="00DC3E40">
        <w:tc>
          <w:tcPr>
            <w:tcW w:w="1756" w:type="dxa"/>
          </w:tcPr>
          <w:p w14:paraId="7707C6CF"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Porty</w:t>
            </w:r>
          </w:p>
        </w:tc>
        <w:tc>
          <w:tcPr>
            <w:tcW w:w="8020" w:type="dxa"/>
          </w:tcPr>
          <w:p w14:paraId="0062ED1D" w14:textId="77777777" w:rsidR="00266937" w:rsidRPr="00324BD7" w:rsidRDefault="00266937" w:rsidP="00BD5261">
            <w:pPr>
              <w:pStyle w:val="Akapitzlist"/>
              <w:numPr>
                <w:ilvl w:val="0"/>
                <w:numId w:val="103"/>
              </w:numPr>
              <w:jc w:val="both"/>
              <w:rPr>
                <w:rFonts w:ascii="Times New Roman" w:hAnsi="Times New Roman" w:cs="Times New Roman"/>
              </w:rPr>
            </w:pPr>
            <w:r w:rsidRPr="00324BD7">
              <w:rPr>
                <w:rFonts w:ascii="Times New Roman" w:hAnsi="Times New Roman" w:cs="Times New Roman"/>
              </w:rPr>
              <w:t>Zintegrowane w obudowie komputera:</w:t>
            </w:r>
          </w:p>
          <w:p w14:paraId="6E2F1307" w14:textId="77777777" w:rsidR="00266937" w:rsidRPr="00324BD7" w:rsidRDefault="00266937" w:rsidP="00BD5261">
            <w:pPr>
              <w:pStyle w:val="Akapitzlist"/>
              <w:numPr>
                <w:ilvl w:val="1"/>
                <w:numId w:val="103"/>
              </w:numPr>
              <w:jc w:val="both"/>
              <w:rPr>
                <w:rFonts w:ascii="Times New Roman" w:hAnsi="Times New Roman" w:cs="Times New Roman"/>
              </w:rPr>
            </w:pPr>
            <w:r w:rsidRPr="00324BD7">
              <w:rPr>
                <w:rFonts w:ascii="Times New Roman" w:hAnsi="Times New Roman" w:cs="Times New Roman"/>
              </w:rPr>
              <w:t>Na tylnym panelu komputera:</w:t>
            </w:r>
          </w:p>
          <w:p w14:paraId="1EF9D4CE" w14:textId="24B740A5" w:rsidR="00266937" w:rsidRPr="00324BD7" w:rsidRDefault="00266937" w:rsidP="00BD5261">
            <w:pPr>
              <w:pStyle w:val="Akapitzlist"/>
              <w:numPr>
                <w:ilvl w:val="2"/>
                <w:numId w:val="103"/>
              </w:numPr>
              <w:jc w:val="both"/>
              <w:rPr>
                <w:rFonts w:ascii="Times New Roman" w:hAnsi="Times New Roman" w:cs="Times New Roman"/>
              </w:rPr>
            </w:pPr>
            <w:r w:rsidRPr="00324BD7">
              <w:rPr>
                <w:rFonts w:ascii="Times New Roman" w:hAnsi="Times New Roman" w:cs="Times New Roman"/>
              </w:rPr>
              <w:t>Min. 6x USB w tym min. 3x USB 3.2</w:t>
            </w:r>
            <w:r w:rsidR="00711129" w:rsidRPr="00324BD7">
              <w:rPr>
                <w:rFonts w:ascii="Times New Roman" w:hAnsi="Times New Roman" w:cs="Times New Roman"/>
              </w:rPr>
              <w:t xml:space="preserve"> typu A</w:t>
            </w:r>
          </w:p>
          <w:p w14:paraId="71659BDB" w14:textId="78E8750F" w:rsidR="00266937" w:rsidRPr="00324BD7" w:rsidRDefault="00266937" w:rsidP="00BD5261">
            <w:pPr>
              <w:pStyle w:val="Akapitzlist"/>
              <w:numPr>
                <w:ilvl w:val="2"/>
                <w:numId w:val="103"/>
              </w:numPr>
              <w:jc w:val="both"/>
              <w:rPr>
                <w:rFonts w:ascii="Times New Roman" w:hAnsi="Times New Roman" w:cs="Times New Roman"/>
              </w:rPr>
            </w:pPr>
            <w:r w:rsidRPr="00324BD7">
              <w:rPr>
                <w:rFonts w:ascii="Times New Roman" w:hAnsi="Times New Roman" w:cs="Times New Roman"/>
              </w:rPr>
              <w:t xml:space="preserve">Min. 3x Display Port, lub min. 2 x Display Port i 1 x HDMI </w:t>
            </w:r>
          </w:p>
          <w:p w14:paraId="749B3D98" w14:textId="6D380C99" w:rsidR="00266937" w:rsidRPr="00324BD7" w:rsidRDefault="00266937" w:rsidP="00711129">
            <w:pPr>
              <w:pStyle w:val="Akapitzlist"/>
              <w:numPr>
                <w:ilvl w:val="2"/>
                <w:numId w:val="103"/>
              </w:numPr>
              <w:jc w:val="both"/>
              <w:rPr>
                <w:rFonts w:ascii="Times New Roman" w:hAnsi="Times New Roman" w:cs="Times New Roman"/>
              </w:rPr>
            </w:pPr>
            <w:r w:rsidRPr="00324BD7">
              <w:rPr>
                <w:rFonts w:ascii="Times New Roman" w:hAnsi="Times New Roman" w:cs="Times New Roman"/>
              </w:rPr>
              <w:t>Min. 1x RJ45</w:t>
            </w:r>
          </w:p>
          <w:p w14:paraId="5ABFF3E3" w14:textId="77777777" w:rsidR="00266937" w:rsidRPr="00324BD7" w:rsidRDefault="00266937" w:rsidP="00BD5261">
            <w:pPr>
              <w:pStyle w:val="Akapitzlist"/>
              <w:numPr>
                <w:ilvl w:val="1"/>
                <w:numId w:val="103"/>
              </w:numPr>
              <w:jc w:val="both"/>
              <w:rPr>
                <w:rFonts w:ascii="Times New Roman" w:hAnsi="Times New Roman" w:cs="Times New Roman"/>
              </w:rPr>
            </w:pPr>
            <w:r w:rsidRPr="00324BD7">
              <w:rPr>
                <w:rFonts w:ascii="Times New Roman" w:hAnsi="Times New Roman" w:cs="Times New Roman"/>
              </w:rPr>
              <w:t>Na przednim panelu komputera:</w:t>
            </w:r>
          </w:p>
          <w:p w14:paraId="10FC2C5A" w14:textId="77777777" w:rsidR="00266937" w:rsidRPr="00324BD7" w:rsidRDefault="00266937" w:rsidP="00BD5261">
            <w:pPr>
              <w:pStyle w:val="Akapitzlist"/>
              <w:numPr>
                <w:ilvl w:val="2"/>
                <w:numId w:val="103"/>
              </w:numPr>
              <w:jc w:val="both"/>
              <w:rPr>
                <w:rFonts w:ascii="Times New Roman" w:hAnsi="Times New Roman" w:cs="Times New Roman"/>
              </w:rPr>
            </w:pPr>
            <w:r w:rsidRPr="00324BD7">
              <w:rPr>
                <w:rFonts w:ascii="Times New Roman" w:hAnsi="Times New Roman" w:cs="Times New Roman"/>
              </w:rPr>
              <w:t xml:space="preserve">Min. 4x USB w tym min. 1x USB-A 3.2 i 1x USB-C 3.2 </w:t>
            </w:r>
          </w:p>
          <w:p w14:paraId="353E26DA" w14:textId="77777777" w:rsidR="00266937" w:rsidRPr="00324BD7" w:rsidRDefault="00266937" w:rsidP="00BD5261">
            <w:pPr>
              <w:pStyle w:val="Akapitzlist"/>
              <w:numPr>
                <w:ilvl w:val="2"/>
                <w:numId w:val="103"/>
              </w:numPr>
              <w:jc w:val="both"/>
              <w:rPr>
                <w:rFonts w:ascii="Times New Roman" w:hAnsi="Times New Roman" w:cs="Times New Roman"/>
              </w:rPr>
            </w:pPr>
            <w:r w:rsidRPr="00324BD7">
              <w:rPr>
                <w:rFonts w:ascii="Times New Roman" w:hAnsi="Times New Roman" w:cs="Times New Roman"/>
              </w:rPr>
              <w:lastRenderedPageBreak/>
              <w:t>Min. porty słuchawek i mikrofonu na przednim panelu obudowy lub uniwersalny port audio typu Combo na przednim panelu obudowy.</w:t>
            </w:r>
          </w:p>
          <w:p w14:paraId="2C654ED7" w14:textId="71E76E2A" w:rsidR="00266937" w:rsidRPr="00324BD7" w:rsidRDefault="00266937" w:rsidP="00BD5261">
            <w:pPr>
              <w:pStyle w:val="Akapitzlist"/>
              <w:numPr>
                <w:ilvl w:val="0"/>
                <w:numId w:val="103"/>
              </w:numPr>
              <w:jc w:val="both"/>
              <w:rPr>
                <w:rFonts w:ascii="Times New Roman" w:hAnsi="Times New Roman" w:cs="Times New Roman"/>
              </w:rPr>
            </w:pPr>
            <w:r w:rsidRPr="00324BD7">
              <w:rPr>
                <w:rFonts w:ascii="Times New Roman" w:hAnsi="Times New Roman" w:cs="Times New Roman"/>
              </w:rPr>
              <w:t>Nie dopuszcza się stosowania konwerterów, przejściówek i kart rozszerzeń (PCIe).</w:t>
            </w:r>
          </w:p>
          <w:p w14:paraId="458E592F" w14:textId="77777777" w:rsidR="00266937" w:rsidRPr="00324BD7" w:rsidRDefault="00266937" w:rsidP="00751CBC">
            <w:pPr>
              <w:shd w:val="clear" w:color="auto" w:fill="FFFF00"/>
              <w:jc w:val="both"/>
              <w:rPr>
                <w:rFonts w:ascii="Times New Roman" w:hAnsi="Times New Roman" w:cs="Times New Roman"/>
                <w:b/>
                <w:bCs/>
              </w:rPr>
            </w:pPr>
            <w:r w:rsidRPr="00324BD7">
              <w:rPr>
                <w:rFonts w:ascii="Times New Roman" w:hAnsi="Times New Roman" w:cs="Times New Roman"/>
                <w:b/>
                <w:bCs/>
              </w:rPr>
              <w:t>Kryterium dodatkowo punktowane</w:t>
            </w:r>
          </w:p>
          <w:p w14:paraId="01003A11" w14:textId="77777777" w:rsidR="00266937" w:rsidRPr="00324BD7" w:rsidRDefault="00266937" w:rsidP="00BD5261">
            <w:pPr>
              <w:pStyle w:val="Akapitzlist"/>
              <w:numPr>
                <w:ilvl w:val="0"/>
                <w:numId w:val="104"/>
              </w:numPr>
              <w:shd w:val="clear" w:color="auto" w:fill="FFFF00"/>
              <w:jc w:val="both"/>
              <w:rPr>
                <w:rFonts w:ascii="Times New Roman" w:hAnsi="Times New Roman" w:cs="Times New Roman"/>
              </w:rPr>
            </w:pPr>
            <w:r w:rsidRPr="00324BD7">
              <w:rPr>
                <w:rFonts w:ascii="Times New Roman" w:hAnsi="Times New Roman" w:cs="Times New Roman"/>
              </w:rPr>
              <w:t>Zintegrowane w obudowie komputera:</w:t>
            </w:r>
          </w:p>
          <w:p w14:paraId="00C0576D" w14:textId="77777777" w:rsidR="00266937" w:rsidRPr="00324BD7" w:rsidRDefault="00266937" w:rsidP="00BD5261">
            <w:pPr>
              <w:pStyle w:val="Akapitzlist"/>
              <w:numPr>
                <w:ilvl w:val="1"/>
                <w:numId w:val="104"/>
              </w:numPr>
              <w:shd w:val="clear" w:color="auto" w:fill="FFFF00"/>
              <w:jc w:val="both"/>
              <w:rPr>
                <w:rFonts w:ascii="Times New Roman" w:hAnsi="Times New Roman" w:cs="Times New Roman"/>
              </w:rPr>
            </w:pPr>
            <w:r w:rsidRPr="00324BD7">
              <w:rPr>
                <w:rFonts w:ascii="Times New Roman" w:hAnsi="Times New Roman" w:cs="Times New Roman"/>
              </w:rPr>
              <w:t>Min. 1x dodatkowe USB-C na tylnym panelu obudowy.</w:t>
            </w:r>
          </w:p>
          <w:p w14:paraId="3A0B90BC" w14:textId="1D835C92" w:rsidR="00266937" w:rsidRPr="00324BD7" w:rsidRDefault="00266937" w:rsidP="00BD5261">
            <w:pPr>
              <w:pStyle w:val="Akapitzlist"/>
              <w:numPr>
                <w:ilvl w:val="1"/>
                <w:numId w:val="104"/>
              </w:numPr>
              <w:shd w:val="clear" w:color="auto" w:fill="FFFF00"/>
              <w:jc w:val="both"/>
              <w:rPr>
                <w:rFonts w:ascii="Times New Roman" w:hAnsi="Times New Roman" w:cs="Times New Roman"/>
              </w:rPr>
            </w:pPr>
            <w:r w:rsidRPr="00324BD7">
              <w:rPr>
                <w:rFonts w:ascii="Times New Roman" w:hAnsi="Times New Roman" w:cs="Times New Roman"/>
              </w:rPr>
              <w:t>Min. 1x czytnik kart SD na przednim panelu obudowy.</w:t>
            </w:r>
          </w:p>
        </w:tc>
      </w:tr>
      <w:tr w:rsidR="00266937" w:rsidRPr="00D83E59" w14:paraId="69808718" w14:textId="72BFABAD" w:rsidTr="00DC3E40">
        <w:tc>
          <w:tcPr>
            <w:tcW w:w="1756" w:type="dxa"/>
          </w:tcPr>
          <w:p w14:paraId="19DD09F0"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lastRenderedPageBreak/>
              <w:t>Klawiatura</w:t>
            </w:r>
          </w:p>
        </w:tc>
        <w:tc>
          <w:tcPr>
            <w:tcW w:w="8020" w:type="dxa"/>
          </w:tcPr>
          <w:p w14:paraId="4FD2EAA4" w14:textId="6427B494" w:rsidR="00266937" w:rsidRPr="00D83E59" w:rsidRDefault="00266937" w:rsidP="00751CBC">
            <w:pPr>
              <w:jc w:val="both"/>
              <w:rPr>
                <w:rFonts w:ascii="Times New Roman" w:hAnsi="Times New Roman" w:cs="Times New Roman"/>
              </w:rPr>
            </w:pPr>
            <w:r w:rsidRPr="00D83E59">
              <w:rPr>
                <w:rFonts w:ascii="Times New Roman" w:hAnsi="Times New Roman" w:cs="Times New Roman"/>
              </w:rPr>
              <w:t>Przewodowa na USB, z wydzieloną klawiaturą numeryczną, ze zintegrowanym czytnikiem SmartCard.</w:t>
            </w:r>
          </w:p>
        </w:tc>
      </w:tr>
      <w:tr w:rsidR="00266937" w:rsidRPr="00D83E59" w14:paraId="281F00C5" w14:textId="6A48ECA4" w:rsidTr="00DC3E40">
        <w:tc>
          <w:tcPr>
            <w:tcW w:w="1756" w:type="dxa"/>
          </w:tcPr>
          <w:p w14:paraId="02CB84AE"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Mysz</w:t>
            </w:r>
          </w:p>
        </w:tc>
        <w:tc>
          <w:tcPr>
            <w:tcW w:w="8020" w:type="dxa"/>
          </w:tcPr>
          <w:p w14:paraId="54ADBC56" w14:textId="4DD605ED" w:rsidR="00266937" w:rsidRPr="00D83E59" w:rsidRDefault="00266937" w:rsidP="00751CBC">
            <w:pPr>
              <w:jc w:val="both"/>
              <w:rPr>
                <w:rFonts w:ascii="Times New Roman" w:hAnsi="Times New Roman" w:cs="Times New Roman"/>
              </w:rPr>
            </w:pPr>
            <w:r w:rsidRPr="00D83E59">
              <w:rPr>
                <w:rFonts w:ascii="Times New Roman" w:hAnsi="Times New Roman" w:cs="Times New Roman"/>
              </w:rPr>
              <w:t xml:space="preserve">Przewodowa na USB, min. 2 przyciski i rolka z funkcją przycisku. </w:t>
            </w:r>
          </w:p>
        </w:tc>
      </w:tr>
      <w:tr w:rsidR="00266937" w:rsidRPr="00D83E59" w14:paraId="1838F823" w14:textId="69069E7D" w:rsidTr="00DC3E40">
        <w:tc>
          <w:tcPr>
            <w:tcW w:w="1756" w:type="dxa"/>
          </w:tcPr>
          <w:p w14:paraId="486D41A9"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Multimedia</w:t>
            </w:r>
          </w:p>
        </w:tc>
        <w:tc>
          <w:tcPr>
            <w:tcW w:w="8020" w:type="dxa"/>
          </w:tcPr>
          <w:p w14:paraId="227CBDCC" w14:textId="77777777" w:rsidR="00266937" w:rsidRPr="00D83E59" w:rsidRDefault="00266937" w:rsidP="00751CBC">
            <w:pPr>
              <w:jc w:val="both"/>
              <w:rPr>
                <w:rFonts w:ascii="Times New Roman" w:hAnsi="Times New Roman" w:cs="Times New Roman"/>
              </w:rPr>
            </w:pPr>
            <w:r w:rsidRPr="00D83E59">
              <w:rPr>
                <w:rFonts w:ascii="Times New Roman" w:hAnsi="Times New Roman" w:cs="Times New Roman"/>
              </w:rPr>
              <w:t>Karta dźwiękowa zintegrowana z płytą główną, zgodna z High Definition.</w:t>
            </w:r>
          </w:p>
          <w:p w14:paraId="268A06F0" w14:textId="70FD5EB9" w:rsidR="00266937" w:rsidRPr="00D83E59" w:rsidRDefault="00266937" w:rsidP="00751CBC">
            <w:pPr>
              <w:jc w:val="both"/>
              <w:rPr>
                <w:rFonts w:ascii="Times New Roman" w:hAnsi="Times New Roman" w:cs="Times New Roman"/>
              </w:rPr>
            </w:pPr>
            <w:r w:rsidRPr="00D83E59">
              <w:rPr>
                <w:rFonts w:ascii="Times New Roman" w:hAnsi="Times New Roman" w:cs="Times New Roman"/>
              </w:rPr>
              <w:t>Głośnik o mocy 2W, wbudowan</w:t>
            </w:r>
            <w:r>
              <w:rPr>
                <w:rFonts w:ascii="Times New Roman" w:hAnsi="Times New Roman" w:cs="Times New Roman"/>
              </w:rPr>
              <w:t>y</w:t>
            </w:r>
            <w:r w:rsidRPr="00D83E59">
              <w:rPr>
                <w:rFonts w:ascii="Times New Roman" w:hAnsi="Times New Roman" w:cs="Times New Roman"/>
              </w:rPr>
              <w:t xml:space="preserve"> w obudowę komputera. </w:t>
            </w:r>
          </w:p>
        </w:tc>
      </w:tr>
      <w:tr w:rsidR="00266937" w:rsidRPr="00D83E59" w14:paraId="000AEE78" w14:textId="660338AE" w:rsidTr="00DC3E40">
        <w:tc>
          <w:tcPr>
            <w:tcW w:w="1756" w:type="dxa"/>
          </w:tcPr>
          <w:p w14:paraId="5C940D1D" w14:textId="77777777" w:rsidR="00266937" w:rsidRPr="00DA039D" w:rsidRDefault="00266937" w:rsidP="003D5892">
            <w:pPr>
              <w:rPr>
                <w:rFonts w:ascii="Times New Roman" w:hAnsi="Times New Roman" w:cs="Times New Roman"/>
              </w:rPr>
            </w:pPr>
            <w:r w:rsidRPr="00DA039D">
              <w:rPr>
                <w:rFonts w:ascii="Times New Roman" w:hAnsi="Times New Roman" w:cs="Times New Roman"/>
              </w:rPr>
              <w:t>Bezpieczeństwo</w:t>
            </w:r>
          </w:p>
        </w:tc>
        <w:tc>
          <w:tcPr>
            <w:tcW w:w="8020" w:type="dxa"/>
          </w:tcPr>
          <w:p w14:paraId="36C7E66E" w14:textId="77777777" w:rsidR="00266937" w:rsidRPr="00D83E59" w:rsidRDefault="00266937" w:rsidP="00751CBC">
            <w:pPr>
              <w:jc w:val="both"/>
              <w:rPr>
                <w:rFonts w:ascii="Times New Roman" w:hAnsi="Times New Roman" w:cs="Times New Roman"/>
              </w:rPr>
            </w:pPr>
            <w:r w:rsidRPr="00D83E59">
              <w:rPr>
                <w:rFonts w:ascii="Times New Roman" w:hAnsi="Times New Roman" w:cs="Times New Roman"/>
              </w:rPr>
              <w:t>Zintegrowany z płytą główną moduł TPM 2.0 (dedykowany układ sprzętowy bezpośrednio na płycie głównej, niezintegrowany z chipsetem płyty głównej).</w:t>
            </w:r>
          </w:p>
          <w:p w14:paraId="62DF1326" w14:textId="77777777" w:rsidR="00266937" w:rsidRDefault="00266937" w:rsidP="00751CBC">
            <w:pPr>
              <w:jc w:val="both"/>
              <w:rPr>
                <w:rFonts w:ascii="Times New Roman" w:hAnsi="Times New Roman" w:cs="Times New Roman"/>
                <w:bCs/>
              </w:rPr>
            </w:pPr>
            <w:r w:rsidRPr="00D83E59">
              <w:rPr>
                <w:rFonts w:ascii="Times New Roman" w:hAnsi="Times New Roman" w:cs="Times New Roman"/>
                <w:bCs/>
              </w:rPr>
              <w:t xml:space="preserve">Gniazdo linki zabezpieczającej oraz oczko na kłódkę. </w:t>
            </w:r>
          </w:p>
          <w:p w14:paraId="2DDFDC15" w14:textId="1E33B1A0" w:rsidR="00711129" w:rsidRPr="00D83E59" w:rsidRDefault="00DA039D" w:rsidP="00751CBC">
            <w:pPr>
              <w:jc w:val="both"/>
              <w:rPr>
                <w:rFonts w:ascii="Times New Roman" w:hAnsi="Times New Roman" w:cs="Times New Roman"/>
              </w:rPr>
            </w:pPr>
            <w:r w:rsidRPr="00E605CF">
              <w:rPr>
                <w:rFonts w:ascii="Times New Roman" w:hAnsi="Times New Roman" w:cs="Times New Roman"/>
              </w:rPr>
              <w:t>Czujnik otwarcia pokrywy zarządzalny z poziomu BIOS.</w:t>
            </w:r>
          </w:p>
        </w:tc>
      </w:tr>
      <w:tr w:rsidR="00266937" w:rsidRPr="00D83E59" w14:paraId="2C9A518A" w14:textId="02E35702" w:rsidTr="00DC3E40">
        <w:tc>
          <w:tcPr>
            <w:tcW w:w="1756" w:type="dxa"/>
          </w:tcPr>
          <w:p w14:paraId="3E6B2718" w14:textId="77777777" w:rsidR="00266937" w:rsidRPr="00D83E59" w:rsidRDefault="00266937" w:rsidP="003D5892">
            <w:pPr>
              <w:rPr>
                <w:rFonts w:ascii="Times New Roman" w:hAnsi="Times New Roman" w:cs="Times New Roman"/>
              </w:rPr>
            </w:pPr>
            <w:r w:rsidRPr="00DA039D">
              <w:rPr>
                <w:rFonts w:ascii="Times New Roman" w:hAnsi="Times New Roman" w:cs="Times New Roman"/>
              </w:rPr>
              <w:t>BIOS</w:t>
            </w:r>
          </w:p>
        </w:tc>
        <w:tc>
          <w:tcPr>
            <w:tcW w:w="8020" w:type="dxa"/>
          </w:tcPr>
          <w:p w14:paraId="2FC791B9" w14:textId="77777777" w:rsidR="00266937" w:rsidRPr="00DA039D" w:rsidRDefault="00266937" w:rsidP="005162A7">
            <w:pPr>
              <w:pStyle w:val="Akapitzlist"/>
              <w:numPr>
                <w:ilvl w:val="0"/>
                <w:numId w:val="147"/>
              </w:numPr>
              <w:jc w:val="both"/>
              <w:rPr>
                <w:rFonts w:ascii="Times New Roman" w:hAnsi="Times New Roman" w:cs="Times New Roman"/>
              </w:rPr>
            </w:pPr>
            <w:r w:rsidRPr="00DA039D">
              <w:rPr>
                <w:rFonts w:ascii="Times New Roman" w:hAnsi="Times New Roman" w:cs="Times New Roman"/>
              </w:rPr>
              <w:t>BIOS zgodny ze specyfikacją UEFI, wyprodukowany przez producenta komputera, zawierający logo producenta komputera lub nazwę producenta komputera.</w:t>
            </w:r>
          </w:p>
          <w:p w14:paraId="162E2AB2" w14:textId="23EAD3E1" w:rsidR="00266937" w:rsidRPr="00DA039D" w:rsidRDefault="00266937" w:rsidP="005162A7">
            <w:pPr>
              <w:pStyle w:val="Akapitzlist"/>
              <w:numPr>
                <w:ilvl w:val="0"/>
                <w:numId w:val="147"/>
              </w:numPr>
              <w:jc w:val="both"/>
              <w:rPr>
                <w:rFonts w:ascii="Times New Roman" w:hAnsi="Times New Roman" w:cs="Times New Roman"/>
              </w:rPr>
            </w:pPr>
            <w:r w:rsidRPr="00DA039D">
              <w:rPr>
                <w:rFonts w:ascii="Times New Roman" w:hAnsi="Times New Roman" w:cs="Times New Roman"/>
              </w:rPr>
              <w:t>BIOS musi oferować graficzne menu i wbudowaną obsługę myszy.</w:t>
            </w:r>
          </w:p>
          <w:p w14:paraId="0428A2E5" w14:textId="77777777" w:rsidR="00266937" w:rsidRPr="00DA039D" w:rsidRDefault="00266937" w:rsidP="005162A7">
            <w:pPr>
              <w:pStyle w:val="Akapitzlist"/>
              <w:numPr>
                <w:ilvl w:val="0"/>
                <w:numId w:val="147"/>
              </w:numPr>
              <w:jc w:val="both"/>
              <w:rPr>
                <w:rFonts w:ascii="Times New Roman" w:hAnsi="Times New Roman" w:cs="Times New Roman"/>
              </w:rPr>
            </w:pPr>
            <w:r w:rsidRPr="00DA039D">
              <w:rPr>
                <w:rFonts w:ascii="Times New Roman" w:hAnsi="Times New Roman" w:cs="Times New Roman"/>
              </w:rPr>
              <w:t>Możliwość, bez uruchamiania systemu operacyjnego z dysku twardego komputera, bez uruchamiania jakiegokolwiek dodatkowego oprogramowania z zewnętrznych i podłączonych do komputera urządzeń odczytania bezpośrednio z BIOS informacji o:</w:t>
            </w:r>
          </w:p>
          <w:p w14:paraId="25FDCF75" w14:textId="77777777" w:rsidR="00266937" w:rsidRPr="00DA039D" w:rsidRDefault="00266937" w:rsidP="005162A7">
            <w:pPr>
              <w:pStyle w:val="Akapitzlist"/>
              <w:numPr>
                <w:ilvl w:val="1"/>
                <w:numId w:val="147"/>
              </w:numPr>
              <w:jc w:val="both"/>
              <w:rPr>
                <w:rFonts w:ascii="Times New Roman" w:hAnsi="Times New Roman" w:cs="Times New Roman"/>
              </w:rPr>
            </w:pPr>
            <w:r w:rsidRPr="00DA039D">
              <w:rPr>
                <w:rFonts w:ascii="Times New Roman" w:hAnsi="Times New Roman" w:cs="Times New Roman"/>
              </w:rPr>
              <w:t>model i producent oferowanego komputer</w:t>
            </w:r>
          </w:p>
          <w:p w14:paraId="150C920D" w14:textId="77777777" w:rsidR="00266937" w:rsidRPr="00DA039D" w:rsidRDefault="00266937" w:rsidP="005162A7">
            <w:pPr>
              <w:pStyle w:val="Akapitzlist"/>
              <w:numPr>
                <w:ilvl w:val="1"/>
                <w:numId w:val="147"/>
              </w:numPr>
              <w:jc w:val="both"/>
              <w:rPr>
                <w:rFonts w:ascii="Times New Roman" w:hAnsi="Times New Roman" w:cs="Times New Roman"/>
              </w:rPr>
            </w:pPr>
            <w:r w:rsidRPr="00DA039D">
              <w:rPr>
                <w:rFonts w:ascii="Times New Roman" w:hAnsi="Times New Roman" w:cs="Times New Roman"/>
              </w:rPr>
              <w:t>unikalny nr seryjnym komputera</w:t>
            </w:r>
          </w:p>
          <w:p w14:paraId="1E4BA855" w14:textId="77777777" w:rsidR="00266937" w:rsidRPr="00DA039D" w:rsidRDefault="00266937" w:rsidP="005162A7">
            <w:pPr>
              <w:pStyle w:val="Akapitzlist"/>
              <w:numPr>
                <w:ilvl w:val="1"/>
                <w:numId w:val="147"/>
              </w:numPr>
              <w:jc w:val="both"/>
              <w:rPr>
                <w:rFonts w:ascii="Times New Roman" w:hAnsi="Times New Roman" w:cs="Times New Roman"/>
              </w:rPr>
            </w:pPr>
            <w:r w:rsidRPr="00DA039D">
              <w:rPr>
                <w:rFonts w:ascii="Times New Roman" w:hAnsi="Times New Roman" w:cs="Times New Roman"/>
              </w:rPr>
              <w:t>kod „asset tag” (o ile został nadany)</w:t>
            </w:r>
          </w:p>
          <w:p w14:paraId="578593C7" w14:textId="77777777" w:rsidR="00266937" w:rsidRPr="00DA039D" w:rsidRDefault="00266937" w:rsidP="005162A7">
            <w:pPr>
              <w:pStyle w:val="Akapitzlist"/>
              <w:numPr>
                <w:ilvl w:val="1"/>
                <w:numId w:val="147"/>
              </w:numPr>
              <w:jc w:val="both"/>
              <w:rPr>
                <w:rFonts w:ascii="Times New Roman" w:hAnsi="Times New Roman" w:cs="Times New Roman"/>
              </w:rPr>
            </w:pPr>
            <w:r w:rsidRPr="00DA039D">
              <w:rPr>
                <w:rFonts w:ascii="Times New Roman" w:hAnsi="Times New Roman" w:cs="Times New Roman"/>
              </w:rPr>
              <w:t xml:space="preserve">model zainstalowanego procesora wraz z taktowaniem </w:t>
            </w:r>
          </w:p>
          <w:p w14:paraId="3A831D66" w14:textId="77777777" w:rsidR="00266937" w:rsidRPr="00DA039D" w:rsidRDefault="00266937" w:rsidP="005162A7">
            <w:pPr>
              <w:pStyle w:val="Akapitzlist"/>
              <w:numPr>
                <w:ilvl w:val="1"/>
                <w:numId w:val="147"/>
              </w:numPr>
              <w:jc w:val="both"/>
              <w:rPr>
                <w:rFonts w:ascii="Times New Roman" w:hAnsi="Times New Roman" w:cs="Times New Roman"/>
              </w:rPr>
            </w:pPr>
            <w:r w:rsidRPr="00DA039D">
              <w:rPr>
                <w:rFonts w:ascii="Times New Roman" w:hAnsi="Times New Roman" w:cs="Times New Roman"/>
              </w:rPr>
              <w:t>ilości zainstalowanej pamięci RAM</w:t>
            </w:r>
          </w:p>
          <w:p w14:paraId="69237891" w14:textId="469FB4BB" w:rsidR="00711129" w:rsidRPr="00DA039D" w:rsidRDefault="00DA039D" w:rsidP="005162A7">
            <w:pPr>
              <w:pStyle w:val="Akapitzlist"/>
              <w:numPr>
                <w:ilvl w:val="1"/>
                <w:numId w:val="147"/>
              </w:numPr>
              <w:jc w:val="both"/>
              <w:rPr>
                <w:rFonts w:ascii="Times New Roman" w:hAnsi="Times New Roman" w:cs="Times New Roman"/>
              </w:rPr>
            </w:pPr>
            <w:r w:rsidRPr="00DA039D">
              <w:rPr>
                <w:rFonts w:ascii="Times New Roman" w:hAnsi="Times New Roman" w:cs="Times New Roman"/>
              </w:rPr>
              <w:t>pojemności i modelu zainstalowanego dysku twardego</w:t>
            </w:r>
          </w:p>
          <w:p w14:paraId="530B9F4E" w14:textId="4C84C6B6" w:rsidR="00266937" w:rsidRPr="00DA039D" w:rsidRDefault="00266937" w:rsidP="005162A7">
            <w:pPr>
              <w:pStyle w:val="Akapitzlist"/>
              <w:numPr>
                <w:ilvl w:val="0"/>
                <w:numId w:val="147"/>
              </w:numPr>
              <w:jc w:val="both"/>
              <w:rPr>
                <w:rFonts w:ascii="Times New Roman" w:hAnsi="Times New Roman" w:cs="Times New Roman"/>
              </w:rPr>
            </w:pPr>
            <w:r w:rsidRPr="00DA039D">
              <w:rPr>
                <w:rFonts w:ascii="Times New Roman" w:hAnsi="Times New Roman" w:cs="Times New Roman"/>
              </w:rPr>
              <w:t>Komputer musi posiadać wbudowaną technologię usuwania danych z wbudowanego dysku SSD na poziomie BIOS (bez użycia narzędzi i oprogramowania zewnętrznego).</w:t>
            </w:r>
          </w:p>
          <w:p w14:paraId="331AAFD6" w14:textId="77777777" w:rsidR="005162A7" w:rsidRDefault="005162A7" w:rsidP="005162A7">
            <w:pPr>
              <w:pStyle w:val="Akapitzlist"/>
              <w:numPr>
                <w:ilvl w:val="0"/>
                <w:numId w:val="147"/>
              </w:numPr>
              <w:jc w:val="both"/>
              <w:rPr>
                <w:rFonts w:ascii="Times New Roman" w:hAnsi="Times New Roman" w:cs="Times New Roman"/>
              </w:rPr>
            </w:pPr>
            <w:r>
              <w:rPr>
                <w:rFonts w:ascii="Times New Roman" w:hAnsi="Times New Roman" w:cs="Times New Roman"/>
              </w:rPr>
              <w:t xml:space="preserve">Powyższe funkcjonalności muszą być realizowane wyłącznie przez BIOS. Nie dopuszcza się realizacji poprzez dodatkowe oprogramowanie oraz przez system diagnostyczny. </w:t>
            </w:r>
          </w:p>
          <w:p w14:paraId="21D86C60" w14:textId="77777777" w:rsidR="005162A7" w:rsidRDefault="005162A7" w:rsidP="005162A7">
            <w:pPr>
              <w:pStyle w:val="Akapitzlist"/>
              <w:numPr>
                <w:ilvl w:val="0"/>
                <w:numId w:val="147"/>
              </w:numPr>
              <w:jc w:val="both"/>
              <w:rPr>
                <w:rFonts w:ascii="Times New Roman" w:hAnsi="Times New Roman" w:cs="Times New Roman"/>
              </w:rPr>
            </w:pPr>
            <w:r w:rsidRPr="00616A3C">
              <w:rPr>
                <w:rFonts w:ascii="Times New Roman" w:hAnsi="Times New Roman" w:cs="Times New Roman"/>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r>
              <w:rPr>
                <w:rFonts w:ascii="Times New Roman" w:hAnsi="Times New Roman" w:cs="Times New Roman"/>
              </w:rPr>
              <w:t xml:space="preserve"> </w:t>
            </w:r>
          </w:p>
          <w:p w14:paraId="06C26B3B" w14:textId="77777777" w:rsidR="005162A7" w:rsidRPr="005162A7" w:rsidRDefault="005162A7" w:rsidP="005162A7">
            <w:pPr>
              <w:pStyle w:val="Akapitzlist"/>
              <w:numPr>
                <w:ilvl w:val="0"/>
                <w:numId w:val="147"/>
              </w:numPr>
              <w:jc w:val="both"/>
              <w:rPr>
                <w:rFonts w:ascii="Times New Roman" w:hAnsi="Times New Roman" w:cs="Times New Roman"/>
                <w:highlight w:val="yellow"/>
              </w:rPr>
            </w:pPr>
            <w:r w:rsidRPr="005162A7">
              <w:rPr>
                <w:rFonts w:ascii="Times New Roman" w:hAnsi="Times New Roman" w:cs="Times New Roman"/>
                <w:highlight w:val="yellow"/>
              </w:rPr>
              <w:t>W celu potwierdzenia spełnienia funkcjonalności BIOS Wykonawca załączy do oferty co najmniej jeden z następujących dokumentów:</w:t>
            </w:r>
          </w:p>
          <w:p w14:paraId="6B986D6E" w14:textId="77777777" w:rsidR="005162A7" w:rsidRPr="005162A7" w:rsidRDefault="005162A7" w:rsidP="005162A7">
            <w:pPr>
              <w:pStyle w:val="Akapitzlist"/>
              <w:numPr>
                <w:ilvl w:val="1"/>
                <w:numId w:val="147"/>
              </w:numPr>
              <w:jc w:val="both"/>
              <w:rPr>
                <w:rFonts w:ascii="Times New Roman" w:hAnsi="Times New Roman" w:cs="Times New Roman"/>
                <w:highlight w:val="yellow"/>
              </w:rPr>
            </w:pPr>
            <w:r w:rsidRPr="005162A7">
              <w:rPr>
                <w:rFonts w:ascii="Times New Roman" w:hAnsi="Times New Roman" w:cs="Times New Roman"/>
                <w:highlight w:val="yellow"/>
              </w:rPr>
              <w:t>wydruk/zrzut lub link do oficjalnej dokumentacji producenta (karta katalogowa/manual/strona wsparcia) wskazujący wymaganą funkcjonalność, lub</w:t>
            </w:r>
          </w:p>
          <w:p w14:paraId="51AAFB3D" w14:textId="77777777" w:rsidR="005162A7" w:rsidRPr="005162A7" w:rsidRDefault="005162A7" w:rsidP="005162A7">
            <w:pPr>
              <w:pStyle w:val="Akapitzlist"/>
              <w:numPr>
                <w:ilvl w:val="1"/>
                <w:numId w:val="147"/>
              </w:numPr>
              <w:jc w:val="both"/>
              <w:rPr>
                <w:rFonts w:ascii="Times New Roman" w:hAnsi="Times New Roman" w:cs="Times New Roman"/>
                <w:highlight w:val="yellow"/>
              </w:rPr>
            </w:pPr>
            <w:r w:rsidRPr="005162A7">
              <w:rPr>
                <w:rFonts w:ascii="Times New Roman" w:hAnsi="Times New Roman" w:cs="Times New Roman"/>
                <w:highlight w:val="yellow"/>
              </w:rPr>
              <w:t>oświadczenie producenta albo autoryzowanego partnera/serwisu producenta potwierdzające spełnienie wymagań;</w:t>
            </w:r>
          </w:p>
          <w:p w14:paraId="56223354" w14:textId="77777777" w:rsidR="00052E31" w:rsidRPr="00DA039D" w:rsidRDefault="00052E31" w:rsidP="00751CBC">
            <w:pPr>
              <w:jc w:val="both"/>
              <w:rPr>
                <w:rFonts w:ascii="Times New Roman" w:hAnsi="Times New Roman" w:cs="Times New Roman"/>
              </w:rPr>
            </w:pPr>
          </w:p>
          <w:p w14:paraId="028C170C" w14:textId="77777777" w:rsidR="00266937" w:rsidRPr="00DA039D" w:rsidRDefault="00266937" w:rsidP="00751CBC">
            <w:pPr>
              <w:shd w:val="clear" w:color="auto" w:fill="FFFF00"/>
              <w:jc w:val="both"/>
              <w:rPr>
                <w:rFonts w:ascii="Times New Roman" w:hAnsi="Times New Roman" w:cs="Times New Roman"/>
                <w:b/>
                <w:bCs/>
              </w:rPr>
            </w:pPr>
            <w:r w:rsidRPr="00DA039D">
              <w:rPr>
                <w:rFonts w:ascii="Times New Roman" w:hAnsi="Times New Roman" w:cs="Times New Roman"/>
                <w:b/>
                <w:bCs/>
              </w:rPr>
              <w:t>Kryterium dodatkowo punktowane</w:t>
            </w:r>
          </w:p>
          <w:p w14:paraId="795961EA" w14:textId="77777777" w:rsidR="00266937" w:rsidRPr="00DA039D" w:rsidRDefault="00266937" w:rsidP="005162A7">
            <w:pPr>
              <w:pStyle w:val="Akapitzlist"/>
              <w:numPr>
                <w:ilvl w:val="0"/>
                <w:numId w:val="147"/>
              </w:numPr>
              <w:shd w:val="clear" w:color="auto" w:fill="FFFF00"/>
              <w:jc w:val="both"/>
              <w:rPr>
                <w:rFonts w:ascii="Times New Roman" w:hAnsi="Times New Roman" w:cs="Times New Roman"/>
              </w:rPr>
            </w:pPr>
            <w:r w:rsidRPr="00DA039D">
              <w:rPr>
                <w:rFonts w:ascii="Times New Roman" w:hAnsi="Times New Roman" w:cs="Times New Roman"/>
              </w:rPr>
              <w:t xml:space="preserve">Możliwość ustawienia hasła użytkownika, umożlwiającego uruchomienie komputera (zabezpieczenie przed nieautoryzowanym uruchomieniem) przy jednoczesnym zdefiniowanym haśle administratora. Użytkownik po wypisaniu </w:t>
            </w:r>
            <w:r w:rsidRPr="00DA039D">
              <w:rPr>
                <w:rFonts w:ascii="Times New Roman" w:hAnsi="Times New Roman" w:cs="Times New Roman"/>
              </w:rPr>
              <w:lastRenderedPageBreak/>
              <w:t>swojego hasła jest w stanie zidentyfikować ustawienia BIOS. Hasła użytkownika i administratora traktowane jako hasła oddzielne (różne).</w:t>
            </w:r>
          </w:p>
          <w:p w14:paraId="535CDD15" w14:textId="32302B1A" w:rsidR="00711129" w:rsidRPr="00DA039D" w:rsidRDefault="00DA039D" w:rsidP="005162A7">
            <w:pPr>
              <w:pStyle w:val="Akapitzlist"/>
              <w:numPr>
                <w:ilvl w:val="0"/>
                <w:numId w:val="147"/>
              </w:numPr>
              <w:shd w:val="clear" w:color="auto" w:fill="FFFF00"/>
              <w:jc w:val="both"/>
              <w:rPr>
                <w:rFonts w:ascii="Times New Roman" w:hAnsi="Times New Roman" w:cs="Times New Roman"/>
              </w:rPr>
            </w:pPr>
            <w:r w:rsidRPr="00DA039D">
              <w:rPr>
                <w:rFonts w:ascii="Times New Roman" w:hAnsi="Times New Roman" w:cs="Times New Roman"/>
              </w:rPr>
              <w:t>Możliwość nadania numeru inwentarzowego bezpośrednio z poziomu BIOS bez konieczności wykorzystywania dodatkowego oprogramowania. Pole numeru inwentarzowego po nadaniu nie może być edytowalne w BIOS.</w:t>
            </w:r>
          </w:p>
        </w:tc>
      </w:tr>
      <w:tr w:rsidR="00266937" w:rsidRPr="00D83E59" w14:paraId="278EAAEF" w14:textId="600F5C81" w:rsidTr="00DC3E40">
        <w:tc>
          <w:tcPr>
            <w:tcW w:w="1756" w:type="dxa"/>
          </w:tcPr>
          <w:p w14:paraId="3736DC9F" w14:textId="77777777" w:rsidR="00266937" w:rsidRPr="00D83E59" w:rsidRDefault="00266937" w:rsidP="003D5892">
            <w:pPr>
              <w:rPr>
                <w:rFonts w:ascii="Times New Roman" w:hAnsi="Times New Roman" w:cs="Times New Roman"/>
              </w:rPr>
            </w:pPr>
            <w:bookmarkStart w:id="8" w:name="_Hlk131686815"/>
            <w:r w:rsidRPr="00D83E59">
              <w:rPr>
                <w:rFonts w:ascii="Times New Roman" w:hAnsi="Times New Roman" w:cs="Times New Roman"/>
              </w:rPr>
              <w:lastRenderedPageBreak/>
              <w:t>Diagnostyka</w:t>
            </w:r>
          </w:p>
        </w:tc>
        <w:tc>
          <w:tcPr>
            <w:tcW w:w="8020" w:type="dxa"/>
          </w:tcPr>
          <w:p w14:paraId="4EBA9029" w14:textId="38D6D31A" w:rsidR="00266937" w:rsidRPr="000559F2" w:rsidRDefault="00266937" w:rsidP="00BD5261">
            <w:pPr>
              <w:pStyle w:val="Akapitzlist"/>
              <w:numPr>
                <w:ilvl w:val="0"/>
                <w:numId w:val="105"/>
              </w:numPr>
              <w:jc w:val="both"/>
              <w:rPr>
                <w:rFonts w:ascii="Times New Roman" w:hAnsi="Times New Roman" w:cs="Times New Roman"/>
              </w:rPr>
            </w:pPr>
            <w:r w:rsidRPr="000559F2">
              <w:rPr>
                <w:rFonts w:ascii="Times New Roman" w:hAnsi="Times New Roman" w:cs="Times New Roman"/>
              </w:rPr>
              <w:t>System diagnostyczny z graficznym interfejsem użytkownika</w:t>
            </w:r>
            <w:r w:rsidRPr="000559F2">
              <w:rPr>
                <w:rFonts w:ascii="Times New Roman" w:hAnsi="Times New Roman" w:cs="Times New Roman"/>
                <w:strike/>
              </w:rPr>
              <w:t>,</w:t>
            </w:r>
            <w:r w:rsidRPr="000559F2">
              <w:rPr>
                <w:rFonts w:ascii="Times New Roman" w:hAnsi="Times New Roman" w:cs="Times New Roman"/>
              </w:rPr>
              <w:t xml:space="preserve"> dostępny z poziomu szybkiego menu boot lub BIOS, umożliwiający przetestowanie komputera i jego podzespołów.</w:t>
            </w:r>
          </w:p>
          <w:p w14:paraId="66394AE9" w14:textId="77777777" w:rsidR="00266937" w:rsidRPr="000559F2" w:rsidRDefault="00266937" w:rsidP="00751CBC">
            <w:pPr>
              <w:jc w:val="both"/>
              <w:rPr>
                <w:rFonts w:ascii="Times New Roman" w:hAnsi="Times New Roman" w:cs="Times New Roman"/>
                <w:strike/>
              </w:rPr>
            </w:pPr>
          </w:p>
          <w:p w14:paraId="3EFBBA91" w14:textId="77777777" w:rsidR="00266937" w:rsidRPr="000559F2" w:rsidRDefault="00266937" w:rsidP="00751CBC">
            <w:pPr>
              <w:jc w:val="both"/>
              <w:rPr>
                <w:rFonts w:ascii="Times New Roman" w:hAnsi="Times New Roman" w:cs="Times New Roman"/>
                <w:b/>
                <w:bCs/>
              </w:rPr>
            </w:pPr>
            <w:r w:rsidRPr="000559F2">
              <w:rPr>
                <w:rFonts w:ascii="Times New Roman" w:hAnsi="Times New Roman" w:cs="Times New Roman"/>
                <w:b/>
                <w:bCs/>
              </w:rPr>
              <w:t>Kryterium dodatkowo punktowane</w:t>
            </w:r>
          </w:p>
          <w:p w14:paraId="5A31120F" w14:textId="77777777" w:rsidR="00266937" w:rsidRPr="000559F2" w:rsidRDefault="00266937" w:rsidP="00BD5261">
            <w:pPr>
              <w:pStyle w:val="Akapitzlist"/>
              <w:numPr>
                <w:ilvl w:val="0"/>
                <w:numId w:val="106"/>
              </w:numPr>
              <w:jc w:val="both"/>
              <w:rPr>
                <w:rFonts w:ascii="Times New Roman" w:hAnsi="Times New Roman" w:cs="Times New Roman"/>
              </w:rPr>
            </w:pPr>
            <w:r w:rsidRPr="000559F2">
              <w:rPr>
                <w:rFonts w:ascii="Times New Roman" w:hAnsi="Times New Roman" w:cs="Times New Roman"/>
                <w:shd w:val="clear" w:color="auto" w:fill="FFFF00"/>
              </w:rPr>
              <w:t>Wbudowany system diagnostyczny z graficznym interfejsem użytkownika umożliwiający jednoczesne przetestowanie w celu wykrycia usterki zainstalowanych komponentów w oferowanym komputerze bez konieczności uruchamiania systemu operacyjnego. Pełna obsługa klawiaturą i urządzeniem wskazującym. Graficzny system diagnostyczny zaszyty w tej samej pamięci flash co BIOS, dostępny z poziomu szybkiego menu boot lub BIOS, umożliwiający przetestowanie komputera i jego składowych, w szczególności: - magistrali PCIe, audio, dysku, wentylatora CPU, CPU, pamięci.  System zapewniający pełną funkcjonalność, a także zachowujący interfejs graficzny również w przypadku braku dysku, sformatowania dysku oraz jego uszkodzenia, nie wymagający stosowania dodatkowych zewnętrznych oraz wewnętrznych nośników pamięci masowej, dysków oraz dostępu do Internetu i sieci lokalnej.</w:t>
            </w:r>
          </w:p>
        </w:tc>
      </w:tr>
      <w:bookmarkEnd w:id="8"/>
      <w:tr w:rsidR="00266937" w:rsidRPr="00D83E59" w14:paraId="68BE317B" w14:textId="2773515A" w:rsidTr="00DC3E40">
        <w:tc>
          <w:tcPr>
            <w:tcW w:w="1756" w:type="dxa"/>
          </w:tcPr>
          <w:p w14:paraId="2740525E"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Obudowa</w:t>
            </w:r>
          </w:p>
        </w:tc>
        <w:tc>
          <w:tcPr>
            <w:tcW w:w="8020" w:type="dxa"/>
          </w:tcPr>
          <w:p w14:paraId="69EE30BA" w14:textId="115AFE04" w:rsidR="00266937" w:rsidRPr="000559F2" w:rsidRDefault="00266937" w:rsidP="00BD5261">
            <w:pPr>
              <w:pStyle w:val="Akapitzlist"/>
              <w:numPr>
                <w:ilvl w:val="0"/>
                <w:numId w:val="110"/>
              </w:numPr>
              <w:jc w:val="both"/>
              <w:rPr>
                <w:rFonts w:ascii="Times New Roman" w:hAnsi="Times New Roman" w:cs="Times New Roman"/>
              </w:rPr>
            </w:pPr>
            <w:r w:rsidRPr="000559F2">
              <w:rPr>
                <w:rFonts w:ascii="Times New Roman" w:hAnsi="Times New Roman" w:cs="Times New Roman"/>
              </w:rPr>
              <w:t>Typu Small Form Factor z obsługą kart wyłącznie o niskim profilu, umożliwiająca montaż 1x dysku 3.5” lub 2x dysków 2.5” wewnątrz obudowy. Napęd optyczny DWD-RW zamontowany w dedykowanej wnęce zewnętrznej 5.25” typu slim.</w:t>
            </w:r>
          </w:p>
          <w:p w14:paraId="71D033BF" w14:textId="23A7ADC1" w:rsidR="00266937" w:rsidRPr="000559F2" w:rsidRDefault="00266937" w:rsidP="00BD5261">
            <w:pPr>
              <w:pStyle w:val="Akapitzlist"/>
              <w:numPr>
                <w:ilvl w:val="0"/>
                <w:numId w:val="110"/>
              </w:numPr>
              <w:jc w:val="both"/>
              <w:rPr>
                <w:rFonts w:ascii="Times New Roman" w:hAnsi="Times New Roman" w:cs="Times New Roman"/>
              </w:rPr>
            </w:pPr>
            <w:r w:rsidRPr="000559F2">
              <w:rPr>
                <w:rFonts w:ascii="Times New Roman" w:hAnsi="Times New Roman" w:cs="Times New Roman"/>
              </w:rPr>
              <w:t xml:space="preserve">Suma wymiarów obudowy nieprzekraczająca </w:t>
            </w:r>
            <w:r w:rsidR="00D328FF">
              <w:rPr>
                <w:rFonts w:ascii="Times New Roman" w:hAnsi="Times New Roman" w:cs="Times New Roman"/>
              </w:rPr>
              <w:t>72</w:t>
            </w:r>
            <w:r w:rsidRPr="000559F2">
              <w:rPr>
                <w:rFonts w:ascii="Times New Roman" w:hAnsi="Times New Roman" w:cs="Times New Roman"/>
              </w:rPr>
              <w:t>0 mm.</w:t>
            </w:r>
          </w:p>
          <w:p w14:paraId="5B5E20F8" w14:textId="77777777" w:rsidR="00266937" w:rsidRPr="000559F2" w:rsidRDefault="00266937" w:rsidP="00BD5261">
            <w:pPr>
              <w:pStyle w:val="Akapitzlist"/>
              <w:numPr>
                <w:ilvl w:val="0"/>
                <w:numId w:val="110"/>
              </w:numPr>
              <w:jc w:val="both"/>
              <w:rPr>
                <w:rFonts w:ascii="Times New Roman" w:hAnsi="Times New Roman" w:cs="Times New Roman"/>
              </w:rPr>
            </w:pPr>
            <w:r w:rsidRPr="000559F2">
              <w:rPr>
                <w:rFonts w:ascii="Times New Roman" w:hAnsi="Times New Roman" w:cs="Times New Roman"/>
              </w:rPr>
              <w:t>Na panelu przednim możliwość zamontowania dedykowanego przez producenta filtra powietrza chroniącego wnętrze przed kurzem, pyłem itp. Filtr demontowany bez użycia narzędzi.</w:t>
            </w:r>
          </w:p>
          <w:p w14:paraId="4523AA3A" w14:textId="7E3042EC" w:rsidR="00266937" w:rsidRPr="000559F2" w:rsidRDefault="00266937" w:rsidP="00BD5261">
            <w:pPr>
              <w:pStyle w:val="Akapitzlist"/>
              <w:numPr>
                <w:ilvl w:val="0"/>
                <w:numId w:val="110"/>
              </w:numPr>
              <w:jc w:val="both"/>
              <w:rPr>
                <w:rFonts w:ascii="Times New Roman" w:hAnsi="Times New Roman" w:cs="Times New Roman"/>
              </w:rPr>
            </w:pPr>
            <w:r w:rsidRPr="000559F2">
              <w:rPr>
                <w:rFonts w:ascii="Times New Roman" w:hAnsi="Times New Roman" w:cs="Times New Roman"/>
              </w:rPr>
              <w:t>Komputer spełniający normy MIL-STD-810H .</w:t>
            </w:r>
          </w:p>
          <w:p w14:paraId="7388F8D0" w14:textId="4C691A4F" w:rsidR="00266937" w:rsidRPr="00D328FF" w:rsidRDefault="00266937" w:rsidP="00D328FF">
            <w:pPr>
              <w:pStyle w:val="Akapitzlist"/>
              <w:numPr>
                <w:ilvl w:val="0"/>
                <w:numId w:val="110"/>
              </w:numPr>
              <w:jc w:val="both"/>
              <w:rPr>
                <w:rFonts w:ascii="Times New Roman" w:hAnsi="Times New Roman" w:cs="Times New Roman"/>
              </w:rPr>
            </w:pPr>
            <w:r w:rsidRPr="000559F2">
              <w:rPr>
                <w:rFonts w:ascii="Times New Roman" w:hAnsi="Times New Roman" w:cs="Times New Roman"/>
              </w:rPr>
              <w:t>Otwory  wentylacyjne usytuowane wyłącznie na przednim oraz tylnym panelu obudowy.</w:t>
            </w:r>
            <w:r w:rsidRPr="00D328FF">
              <w:rPr>
                <w:rFonts w:ascii="Times New Roman" w:hAnsi="Times New Roman" w:cs="Times New Roman"/>
              </w:rPr>
              <w:t xml:space="preserve"> </w:t>
            </w:r>
          </w:p>
        </w:tc>
      </w:tr>
      <w:tr w:rsidR="00266937" w:rsidRPr="00D83E59" w14:paraId="5AEBA6D8" w14:textId="65F6C5A6" w:rsidTr="00DC3E40">
        <w:tc>
          <w:tcPr>
            <w:tcW w:w="1756" w:type="dxa"/>
          </w:tcPr>
          <w:p w14:paraId="637D2781"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Zasilanie</w:t>
            </w:r>
          </w:p>
        </w:tc>
        <w:tc>
          <w:tcPr>
            <w:tcW w:w="8020" w:type="dxa"/>
          </w:tcPr>
          <w:p w14:paraId="53616850" w14:textId="254A96EC" w:rsidR="00266937" w:rsidRPr="00D83E59" w:rsidRDefault="00266937" w:rsidP="00751CBC">
            <w:pPr>
              <w:jc w:val="both"/>
              <w:rPr>
                <w:rFonts w:ascii="Times New Roman" w:hAnsi="Times New Roman" w:cs="Times New Roman"/>
              </w:rPr>
            </w:pPr>
            <w:r w:rsidRPr="00D83E59">
              <w:rPr>
                <w:rFonts w:ascii="Times New Roman" w:hAnsi="Times New Roman" w:cs="Times New Roman"/>
              </w:rPr>
              <w:t>Zasilacz o mocy min. 240W pracujący w sieci 230V 50/60Hz prądu zmiennego i efektywności min. 90% przy obciążeniu zasilacza na poziomie 50%.</w:t>
            </w:r>
          </w:p>
        </w:tc>
      </w:tr>
      <w:tr w:rsidR="00266937" w:rsidRPr="00D83E59" w14:paraId="5AEA039B" w14:textId="4E0FB406" w:rsidTr="00DC3E40">
        <w:tc>
          <w:tcPr>
            <w:tcW w:w="1756" w:type="dxa"/>
          </w:tcPr>
          <w:p w14:paraId="1D6C87E2"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System operacyjny</w:t>
            </w:r>
          </w:p>
        </w:tc>
        <w:tc>
          <w:tcPr>
            <w:tcW w:w="8020" w:type="dxa"/>
          </w:tcPr>
          <w:p w14:paraId="67A5B3A7" w14:textId="0A2EBDF5" w:rsidR="00266937" w:rsidRPr="00D83E59" w:rsidRDefault="00266937" w:rsidP="00751CBC">
            <w:pPr>
              <w:jc w:val="both"/>
              <w:rPr>
                <w:rFonts w:ascii="Times New Roman" w:hAnsi="Times New Roman" w:cs="Times New Roman"/>
              </w:rPr>
            </w:pPr>
            <w:r w:rsidRPr="00D83E59">
              <w:rPr>
                <w:rFonts w:ascii="Times New Roman" w:hAnsi="Times New Roman" w:cs="Times New Roman"/>
              </w:rPr>
              <w:t xml:space="preserve">Preinstalowany przez producenta system operacyjny Microsoft Windows 11 Pro 64bit PL wraz z bezterminową licencją. </w:t>
            </w:r>
          </w:p>
        </w:tc>
      </w:tr>
      <w:tr w:rsidR="00266937" w:rsidRPr="00D83E59" w14:paraId="3812C246" w14:textId="25F8BA2F" w:rsidTr="00DC3E40">
        <w:tc>
          <w:tcPr>
            <w:tcW w:w="1756" w:type="dxa"/>
          </w:tcPr>
          <w:p w14:paraId="5E992766" w14:textId="77777777" w:rsidR="00266937" w:rsidRPr="00D83E59" w:rsidRDefault="00266937" w:rsidP="003D5892">
            <w:pPr>
              <w:rPr>
                <w:rFonts w:ascii="Times New Roman" w:hAnsi="Times New Roman" w:cs="Times New Roman"/>
              </w:rPr>
            </w:pPr>
            <w:r w:rsidRPr="00D83E59">
              <w:rPr>
                <w:rFonts w:ascii="Times New Roman" w:hAnsi="Times New Roman" w:cs="Times New Roman"/>
              </w:rPr>
              <w:t>Oprogramowanie</w:t>
            </w:r>
          </w:p>
        </w:tc>
        <w:tc>
          <w:tcPr>
            <w:tcW w:w="8020" w:type="dxa"/>
          </w:tcPr>
          <w:p w14:paraId="168BCD2E" w14:textId="37B57838" w:rsidR="00266937" w:rsidRPr="00D83E59" w:rsidRDefault="00266937" w:rsidP="00BD5261">
            <w:pPr>
              <w:pStyle w:val="Akapitzlist"/>
              <w:numPr>
                <w:ilvl w:val="0"/>
                <w:numId w:val="109"/>
              </w:numPr>
              <w:jc w:val="both"/>
              <w:rPr>
                <w:rFonts w:ascii="Times New Roman" w:hAnsi="Times New Roman" w:cs="Times New Roman"/>
              </w:rPr>
            </w:pPr>
            <w:r w:rsidRPr="00D83E59">
              <w:rPr>
                <w:rFonts w:ascii="Times New Roman" w:hAnsi="Times New Roman" w:cs="Times New Roman"/>
              </w:rPr>
              <w:t>Oprogramowanie producenta oferowanego sprzętu umożliwiające automatyczną weryfikację i instalację sterowników oraz oprogramowania dołączanego przez producenta w tym również wgranie najnowszej wersji BIOS.</w:t>
            </w:r>
          </w:p>
          <w:p w14:paraId="0C4B1935" w14:textId="77777777" w:rsidR="00266937" w:rsidRPr="00D83E59" w:rsidRDefault="00266937" w:rsidP="00BD5261">
            <w:pPr>
              <w:pStyle w:val="Akapitzlist"/>
              <w:numPr>
                <w:ilvl w:val="0"/>
                <w:numId w:val="109"/>
              </w:numPr>
              <w:jc w:val="both"/>
              <w:rPr>
                <w:rFonts w:ascii="Times New Roman" w:hAnsi="Times New Roman" w:cs="Times New Roman"/>
              </w:rPr>
            </w:pPr>
            <w:r w:rsidRPr="00D83E59">
              <w:rPr>
                <w:rFonts w:ascii="Times New Roman" w:hAnsi="Times New Roman" w:cs="Times New Roman"/>
              </w:rPr>
              <w:t>Oprogramowanie musi automatycznie łączyć się z centralna bazą sterowników i oprogramowania producenta, sprawdzać dostępne aktualizacje i zapewniać zbiorczą instalację wszystkich sterowników i aplikacji bez ingerencji użytkownika.</w:t>
            </w:r>
          </w:p>
        </w:tc>
      </w:tr>
      <w:tr w:rsidR="00266937" w:rsidRPr="00D83E59" w14:paraId="68598808" w14:textId="1820B742" w:rsidTr="00DC3E40">
        <w:tc>
          <w:tcPr>
            <w:tcW w:w="1756" w:type="dxa"/>
          </w:tcPr>
          <w:p w14:paraId="3E72842D" w14:textId="56DCEE46" w:rsidR="00266937" w:rsidRPr="00D83E59" w:rsidRDefault="00266937" w:rsidP="00552548">
            <w:pPr>
              <w:rPr>
                <w:rFonts w:ascii="Times New Roman" w:hAnsi="Times New Roman" w:cs="Times New Roman"/>
              </w:rPr>
            </w:pPr>
            <w:r w:rsidRPr="00C9214A">
              <w:rPr>
                <w:rFonts w:ascii="Times New Roman" w:hAnsi="Times New Roman" w:cs="Times New Roman"/>
              </w:rPr>
              <w:t>Zdalne zarządzanie</w:t>
            </w:r>
          </w:p>
        </w:tc>
        <w:tc>
          <w:tcPr>
            <w:tcW w:w="8020" w:type="dxa"/>
          </w:tcPr>
          <w:p w14:paraId="74ADE1A5" w14:textId="77777777" w:rsidR="00266937" w:rsidRPr="00C9214A" w:rsidRDefault="00266937" w:rsidP="00552548">
            <w:pPr>
              <w:jc w:val="both"/>
              <w:rPr>
                <w:rFonts w:ascii="Times New Roman" w:hAnsi="Times New Roman" w:cs="Times New Roman"/>
              </w:rPr>
            </w:pPr>
            <w:r w:rsidRPr="00C9214A">
              <w:rPr>
                <w:rFonts w:ascii="Times New Roman" w:hAnsi="Times New Roman"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4DB67E90" w14:textId="77777777" w:rsidR="00266937" w:rsidRPr="00C9214A" w:rsidRDefault="00266937" w:rsidP="00BD5261">
            <w:pPr>
              <w:pStyle w:val="Akapitzlist"/>
              <w:numPr>
                <w:ilvl w:val="0"/>
                <w:numId w:val="156"/>
              </w:numPr>
              <w:jc w:val="both"/>
              <w:rPr>
                <w:rFonts w:ascii="Times New Roman" w:hAnsi="Times New Roman" w:cs="Times New Roman"/>
              </w:rPr>
            </w:pPr>
            <w:r w:rsidRPr="00C9214A">
              <w:rPr>
                <w:rFonts w:ascii="Times New Roman" w:hAnsi="Times New Roman" w:cs="Times New Roman"/>
              </w:rPr>
              <w:t xml:space="preserve">monitorowanie konfiguracji komponentów komputera - CPU, Pamięć, HDD wersja BIOS płyty głównej; </w:t>
            </w:r>
          </w:p>
          <w:p w14:paraId="6D222B75" w14:textId="77777777" w:rsidR="00266937" w:rsidRPr="00C9214A" w:rsidRDefault="00266937" w:rsidP="00BD5261">
            <w:pPr>
              <w:pStyle w:val="Akapitzlist"/>
              <w:numPr>
                <w:ilvl w:val="0"/>
                <w:numId w:val="156"/>
              </w:numPr>
              <w:jc w:val="both"/>
              <w:rPr>
                <w:rFonts w:ascii="Times New Roman" w:hAnsi="Times New Roman" w:cs="Times New Roman"/>
              </w:rPr>
            </w:pPr>
            <w:r w:rsidRPr="00C9214A">
              <w:rPr>
                <w:rFonts w:ascii="Times New Roman" w:hAnsi="Times New Roman" w:cs="Times New Roman"/>
              </w:rPr>
              <w:t>zdalną konfigurację ustawień BIOS,</w:t>
            </w:r>
          </w:p>
          <w:p w14:paraId="52EA1CD7" w14:textId="77777777" w:rsidR="00266937" w:rsidRPr="00C9214A" w:rsidRDefault="00266937" w:rsidP="00BD5261">
            <w:pPr>
              <w:pStyle w:val="Akapitzlist"/>
              <w:numPr>
                <w:ilvl w:val="0"/>
                <w:numId w:val="156"/>
              </w:numPr>
              <w:jc w:val="both"/>
              <w:rPr>
                <w:rFonts w:ascii="Times New Roman" w:hAnsi="Times New Roman" w:cs="Times New Roman"/>
              </w:rPr>
            </w:pPr>
            <w:r w:rsidRPr="00C9214A">
              <w:rPr>
                <w:rFonts w:ascii="Times New Roman" w:hAnsi="Times New Roman" w:cs="Times New Roman"/>
              </w:rPr>
              <w:t>zdalne przejęcie konsoli tekstowej systemu, przekierowanie procesu ładowania systemu operacyjnego z wirtualnego CD ROM lub FDD z  serwera zarządzającego;</w:t>
            </w:r>
          </w:p>
          <w:p w14:paraId="7A614F53" w14:textId="77777777" w:rsidR="00266937" w:rsidRPr="00C9214A" w:rsidRDefault="00266937" w:rsidP="00BD5261">
            <w:pPr>
              <w:pStyle w:val="Akapitzlist"/>
              <w:numPr>
                <w:ilvl w:val="0"/>
                <w:numId w:val="156"/>
              </w:numPr>
              <w:jc w:val="both"/>
              <w:rPr>
                <w:rFonts w:ascii="Times New Roman" w:hAnsi="Times New Roman" w:cs="Times New Roman"/>
              </w:rPr>
            </w:pPr>
            <w:r w:rsidRPr="00C9214A">
              <w:rPr>
                <w:rFonts w:ascii="Times New Roman" w:hAnsi="Times New Roman" w:cs="Times New Roman"/>
              </w:rPr>
              <w:lastRenderedPageBreak/>
              <w:t>zdalne przejecie pełnej konsoli graficznej systemu tzw. KVM Redirection (Keyboard, Video, Mouse) bez udziału systemu operacyjnego ani dodatkowych programów, również w przypadku braku lub uszkodzenia systemu operacyjnego do rozdzielczości 1920x1080 włącznie;</w:t>
            </w:r>
          </w:p>
          <w:p w14:paraId="022D2096" w14:textId="77777777" w:rsidR="00266937" w:rsidRPr="00C9214A" w:rsidRDefault="00266937" w:rsidP="00BD5261">
            <w:pPr>
              <w:pStyle w:val="Akapitzlist"/>
              <w:numPr>
                <w:ilvl w:val="0"/>
                <w:numId w:val="156"/>
              </w:numPr>
              <w:jc w:val="both"/>
              <w:rPr>
                <w:rFonts w:ascii="Times New Roman" w:hAnsi="Times New Roman" w:cs="Times New Roman"/>
              </w:rPr>
            </w:pPr>
            <w:r w:rsidRPr="00C9214A">
              <w:rPr>
                <w:rFonts w:ascii="Times New Roman" w:hAnsi="Times New Roman" w:cs="Times New Roman"/>
              </w:rPr>
              <w:t>zapis i przechowywanie dodatkowych informacji o wersji zainstalowanego oprogramowania i zdalny odczyt tych informacji (wersja, zainstalowane uaktualnienia, sygnatury wirusów, itp.) z wbudowanej pamięci nieulotnej.</w:t>
            </w:r>
          </w:p>
          <w:p w14:paraId="1847D0AB" w14:textId="694E70C9" w:rsidR="00266937" w:rsidRPr="00C9214A" w:rsidRDefault="00266937" w:rsidP="00BD5261">
            <w:pPr>
              <w:pStyle w:val="Akapitzlist"/>
              <w:numPr>
                <w:ilvl w:val="0"/>
                <w:numId w:val="156"/>
              </w:numPr>
              <w:jc w:val="both"/>
              <w:rPr>
                <w:rFonts w:ascii="Times New Roman" w:hAnsi="Times New Roman" w:cs="Times New Roman"/>
              </w:rPr>
            </w:pPr>
            <w:r w:rsidRPr="00C9214A">
              <w:rPr>
                <w:rFonts w:ascii="Times New Roman" w:hAnsi="Times New Roman" w:cs="Times New Roman"/>
              </w:rPr>
              <w:t>technologia zarządzania i monitorowania komputerem na poziomie sprzętowym zgodna z otwartymi standardami DMTF WS-MAN 1.0.0 (</w:t>
            </w:r>
            <w:hyperlink r:id="rId35" w:history="1">
              <w:r w:rsidRPr="00C9214A">
                <w:rPr>
                  <w:rStyle w:val="Hipercze"/>
                  <w:rFonts w:ascii="Times New Roman" w:hAnsi="Times New Roman" w:cs="Times New Roman"/>
                </w:rPr>
                <w:t>http://www.dmtf.org/standards/wsman</w:t>
              </w:r>
            </w:hyperlink>
            <w:r w:rsidRPr="00C9214A">
              <w:rPr>
                <w:rFonts w:ascii="Times New Roman" w:hAnsi="Times New Roman" w:cs="Times New Roman"/>
              </w:rPr>
              <w:t>)  oraz  DASH 1.0.0 (</w:t>
            </w:r>
            <w:hyperlink r:id="rId36" w:history="1">
              <w:r w:rsidRPr="00C9214A">
                <w:rPr>
                  <w:rStyle w:val="Hipercze"/>
                  <w:rFonts w:ascii="Times New Roman" w:hAnsi="Times New Roman" w:cs="Times New Roman"/>
                </w:rPr>
                <w:t>http://www.dmtf.org/standards/mgmt/dash/</w:t>
              </w:r>
            </w:hyperlink>
            <w:r w:rsidRPr="00C9214A">
              <w:rPr>
                <w:rFonts w:ascii="Times New Roman" w:hAnsi="Times New Roman" w:cs="Times New Roman"/>
              </w:rPr>
              <w:t>)</w:t>
            </w:r>
          </w:p>
          <w:p w14:paraId="161CF01D" w14:textId="77777777" w:rsidR="00266937" w:rsidRPr="00C9214A" w:rsidRDefault="00266937" w:rsidP="00BD5261">
            <w:pPr>
              <w:pStyle w:val="Akapitzlist"/>
              <w:numPr>
                <w:ilvl w:val="0"/>
                <w:numId w:val="156"/>
              </w:numPr>
              <w:jc w:val="both"/>
              <w:rPr>
                <w:rFonts w:ascii="Times New Roman" w:hAnsi="Times New Roman" w:cs="Times New Roman"/>
              </w:rPr>
            </w:pPr>
            <w:r w:rsidRPr="00C9214A">
              <w:rPr>
                <w:rFonts w:ascii="Times New Roman" w:hAnsi="Times New Roman" w:cs="Times New Roman"/>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4A458704" w14:textId="54DBB6AB" w:rsidR="00266937" w:rsidRPr="00D328FF" w:rsidRDefault="00266937" w:rsidP="00D328FF">
            <w:pPr>
              <w:pStyle w:val="Akapitzlist"/>
              <w:numPr>
                <w:ilvl w:val="0"/>
                <w:numId w:val="156"/>
              </w:numPr>
              <w:jc w:val="both"/>
              <w:rPr>
                <w:rFonts w:ascii="Times New Roman" w:hAnsi="Times New Roman" w:cs="Times New Roman"/>
              </w:rPr>
            </w:pPr>
            <w:r w:rsidRPr="00C9214A">
              <w:rPr>
                <w:rFonts w:ascii="Times New Roman" w:hAnsi="Times New Roman" w:cs="Times New Roman"/>
              </w:rPr>
              <w:t>wbudowany sprzętowo log operacji  zdalnego zarządzania, możliwy do kasowania tylko przez upoważnionego użytkownika systemu sprzętowego zarządzania zdalnego</w:t>
            </w:r>
          </w:p>
        </w:tc>
      </w:tr>
      <w:tr w:rsidR="00266937" w:rsidRPr="00D83E59" w14:paraId="2A713138" w14:textId="705F289A" w:rsidTr="00DC3E40">
        <w:tc>
          <w:tcPr>
            <w:tcW w:w="1756" w:type="dxa"/>
          </w:tcPr>
          <w:p w14:paraId="42B3BDDD" w14:textId="77777777" w:rsidR="00266937" w:rsidRPr="00D83E59" w:rsidRDefault="00266937" w:rsidP="00751CBC">
            <w:pPr>
              <w:rPr>
                <w:rFonts w:ascii="Times New Roman" w:hAnsi="Times New Roman" w:cs="Times New Roman"/>
              </w:rPr>
            </w:pPr>
            <w:r w:rsidRPr="00D83E59">
              <w:rPr>
                <w:rFonts w:ascii="Times New Roman" w:hAnsi="Times New Roman" w:cs="Times New Roman"/>
              </w:rPr>
              <w:lastRenderedPageBreak/>
              <w:t>Certyfikaty</w:t>
            </w:r>
          </w:p>
        </w:tc>
        <w:tc>
          <w:tcPr>
            <w:tcW w:w="8020" w:type="dxa"/>
          </w:tcPr>
          <w:p w14:paraId="0FFB787F" w14:textId="77777777" w:rsidR="00266937" w:rsidRPr="00BD2D95" w:rsidRDefault="00266937" w:rsidP="00BD5261">
            <w:pPr>
              <w:pStyle w:val="Akapitzlist"/>
              <w:numPr>
                <w:ilvl w:val="0"/>
                <w:numId w:val="107"/>
              </w:numPr>
              <w:rPr>
                <w:rFonts w:ascii="Times New Roman" w:hAnsi="Times New Roman" w:cs="Times New Roman"/>
                <w:highlight w:val="yellow"/>
              </w:rPr>
            </w:pPr>
            <w:r w:rsidRPr="00BD2D95">
              <w:rPr>
                <w:rFonts w:ascii="Times New Roman" w:hAnsi="Times New Roman" w:cs="Times New Roman"/>
                <w:highlight w:val="yellow"/>
              </w:rPr>
              <w:t>Dla producenta zaoferowanego sprzętu należy złożyć wraz z ofertą:</w:t>
            </w:r>
          </w:p>
          <w:p w14:paraId="3D4A4D9E" w14:textId="16B2014E" w:rsidR="00266937" w:rsidRPr="00BD2D95" w:rsidRDefault="00266937" w:rsidP="00BD5261">
            <w:pPr>
              <w:pStyle w:val="Akapitzlist"/>
              <w:numPr>
                <w:ilvl w:val="1"/>
                <w:numId w:val="107"/>
              </w:numPr>
              <w:jc w:val="both"/>
              <w:rPr>
                <w:rFonts w:ascii="Times New Roman" w:hAnsi="Times New Roman" w:cs="Times New Roman"/>
                <w:highlight w:val="yellow"/>
              </w:rPr>
            </w:pPr>
            <w:r w:rsidRPr="00BD2D95">
              <w:rPr>
                <w:rFonts w:ascii="Times New Roman" w:hAnsi="Times New Roman" w:cs="Times New Roman"/>
                <w:highlight w:val="yellow"/>
              </w:rPr>
              <w:t>certyfikat ISO 9001</w:t>
            </w:r>
          </w:p>
          <w:p w14:paraId="66908A0D" w14:textId="45E8D4AB" w:rsidR="00266937" w:rsidRPr="00BD2D95" w:rsidRDefault="00266937" w:rsidP="00BD5261">
            <w:pPr>
              <w:pStyle w:val="Akapitzlist"/>
              <w:numPr>
                <w:ilvl w:val="1"/>
                <w:numId w:val="107"/>
              </w:numPr>
              <w:jc w:val="both"/>
              <w:rPr>
                <w:rFonts w:ascii="Times New Roman" w:hAnsi="Times New Roman" w:cs="Times New Roman"/>
                <w:highlight w:val="yellow"/>
              </w:rPr>
            </w:pPr>
            <w:r w:rsidRPr="00BD2D95">
              <w:rPr>
                <w:rFonts w:ascii="Times New Roman" w:hAnsi="Times New Roman" w:cs="Times New Roman"/>
                <w:highlight w:val="yellow"/>
              </w:rPr>
              <w:t>certyfikat ISO 14001</w:t>
            </w:r>
          </w:p>
          <w:p w14:paraId="520D04E4" w14:textId="77777777" w:rsidR="00266937" w:rsidRPr="00BD2D95" w:rsidRDefault="00266937" w:rsidP="00BD5261">
            <w:pPr>
              <w:pStyle w:val="Akapitzlist"/>
              <w:numPr>
                <w:ilvl w:val="0"/>
                <w:numId w:val="107"/>
              </w:numPr>
              <w:jc w:val="both"/>
              <w:rPr>
                <w:rFonts w:ascii="Times New Roman" w:hAnsi="Times New Roman" w:cs="Times New Roman"/>
                <w:highlight w:val="yellow"/>
              </w:rPr>
            </w:pPr>
            <w:r w:rsidRPr="00BD2D95">
              <w:rPr>
                <w:rFonts w:ascii="Times New Roman" w:hAnsi="Times New Roman" w:cs="Times New Roman"/>
                <w:highlight w:val="yellow"/>
              </w:rPr>
              <w:t>Dla zaoferowanego sprzętu należy złożyć wraz z ofertą :</w:t>
            </w:r>
          </w:p>
          <w:p w14:paraId="58817572" w14:textId="77777777" w:rsidR="00266937" w:rsidRPr="00BD2D95" w:rsidRDefault="00266937" w:rsidP="00BD5261">
            <w:pPr>
              <w:pStyle w:val="Akapitzlist"/>
              <w:numPr>
                <w:ilvl w:val="1"/>
                <w:numId w:val="107"/>
              </w:numPr>
              <w:rPr>
                <w:rFonts w:ascii="Times New Roman" w:hAnsi="Times New Roman" w:cs="Times New Roman"/>
                <w:highlight w:val="yellow"/>
              </w:rPr>
            </w:pPr>
            <w:r w:rsidRPr="00BD2D95">
              <w:rPr>
                <w:rFonts w:ascii="Times New Roman" w:hAnsi="Times New Roman" w:cs="Times New Roman"/>
                <w:highlight w:val="yellow"/>
              </w:rPr>
              <w:t>Deklaracja zgodności CE</w:t>
            </w:r>
          </w:p>
          <w:p w14:paraId="79836F5A" w14:textId="429EFD35" w:rsidR="00266937" w:rsidRPr="00BD2D95" w:rsidRDefault="00266937" w:rsidP="00BD5261">
            <w:pPr>
              <w:pStyle w:val="Akapitzlist"/>
              <w:numPr>
                <w:ilvl w:val="1"/>
                <w:numId w:val="107"/>
              </w:numPr>
              <w:jc w:val="both"/>
              <w:rPr>
                <w:rFonts w:ascii="Times New Roman" w:hAnsi="Times New Roman" w:cs="Times New Roman"/>
                <w:highlight w:val="yellow"/>
              </w:rPr>
            </w:pPr>
            <w:r w:rsidRPr="00BD2D95">
              <w:rPr>
                <w:rFonts w:ascii="Times New Roman" w:hAnsi="Times New Roman" w:cs="Times New Roman"/>
                <w:highlight w:val="yellow"/>
              </w:rPr>
              <w:t xml:space="preserve">Potwierdzenie spełnienia kryteriów środowiskowych, w tym zgodności z dyrektywą RoHS Unii Europejskiej o eliminacji substancji niebezpiecznych w postaci oświadczenia producenta </w:t>
            </w:r>
            <w:r w:rsidR="007D36EE">
              <w:rPr>
                <w:rFonts w:ascii="Times New Roman" w:hAnsi="Times New Roman" w:cs="Times New Roman"/>
                <w:highlight w:val="yellow"/>
              </w:rPr>
              <w:t>sprzętu</w:t>
            </w:r>
            <w:r w:rsidRPr="00BD2D95">
              <w:rPr>
                <w:rFonts w:ascii="Times New Roman" w:hAnsi="Times New Roman" w:cs="Times New Roman"/>
                <w:highlight w:val="yellow"/>
              </w:rPr>
              <w:t>.</w:t>
            </w:r>
          </w:p>
          <w:p w14:paraId="4253C0D6" w14:textId="57A83D07" w:rsidR="00266937" w:rsidRPr="00BD2D95" w:rsidRDefault="00266937" w:rsidP="00BD5261">
            <w:pPr>
              <w:pStyle w:val="Akapitzlist"/>
              <w:numPr>
                <w:ilvl w:val="1"/>
                <w:numId w:val="107"/>
              </w:numPr>
              <w:jc w:val="both"/>
              <w:rPr>
                <w:rFonts w:ascii="Times New Roman" w:hAnsi="Times New Roman" w:cs="Times New Roman"/>
                <w:highlight w:val="yellow"/>
              </w:rPr>
            </w:pPr>
            <w:r w:rsidRPr="00BD2D95">
              <w:rPr>
                <w:rFonts w:ascii="Times New Roman" w:hAnsi="Times New Roman" w:cs="Times New Roman"/>
                <w:highlight w:val="yellow"/>
              </w:rPr>
              <w:t xml:space="preserve">Potwierdzenie spełnienia normy TCO w postaci wydruku/zrzutu ekranu ze strony </w:t>
            </w:r>
            <w:hyperlink r:id="rId37" w:history="1">
              <w:r w:rsidRPr="00BD2D95">
                <w:rPr>
                  <w:rStyle w:val="Hipercze"/>
                  <w:rFonts w:ascii="Times New Roman" w:hAnsi="Times New Roman" w:cs="Times New Roman"/>
                  <w:color w:val="auto"/>
                  <w:highlight w:val="yellow"/>
                </w:rPr>
                <w:t>https://tcocertified.com/</w:t>
              </w:r>
            </w:hyperlink>
          </w:p>
          <w:p w14:paraId="2219B65F" w14:textId="0D9A6FAD" w:rsidR="00266937" w:rsidRPr="00BD2D95" w:rsidRDefault="00266937" w:rsidP="00BD5261">
            <w:pPr>
              <w:pStyle w:val="Akapitzlist"/>
              <w:numPr>
                <w:ilvl w:val="1"/>
                <w:numId w:val="107"/>
              </w:numPr>
              <w:jc w:val="both"/>
              <w:rPr>
                <w:rStyle w:val="Hipercze"/>
                <w:rFonts w:ascii="Times New Roman" w:hAnsi="Times New Roman" w:cs="Times New Roman"/>
                <w:color w:val="auto"/>
                <w:highlight w:val="yellow"/>
                <w:u w:val="none"/>
              </w:rPr>
            </w:pPr>
            <w:r w:rsidRPr="00BD2D95">
              <w:rPr>
                <w:rFonts w:ascii="Times New Roman" w:hAnsi="Times New Roman" w:cs="Times New Roman"/>
                <w:highlight w:val="yellow"/>
              </w:rPr>
              <w:t xml:space="preserve">Potwierdzenie spełnienia normy EPEAT Gold w postaci wydruku/zrzutu ekranu ze strony </w:t>
            </w:r>
            <w:hyperlink r:id="rId38" w:history="1">
              <w:r w:rsidRPr="00BD2D95">
                <w:rPr>
                  <w:rStyle w:val="Hipercze"/>
                  <w:rFonts w:ascii="Times New Roman" w:hAnsi="Times New Roman" w:cs="Times New Roman"/>
                  <w:color w:val="auto"/>
                  <w:highlight w:val="yellow"/>
                </w:rPr>
                <w:t>https://www.epeat.net/</w:t>
              </w:r>
            </w:hyperlink>
          </w:p>
          <w:p w14:paraId="4F76322D" w14:textId="35F61A4B" w:rsidR="00266937" w:rsidRPr="00BD2D95" w:rsidRDefault="00266937" w:rsidP="00BD5261">
            <w:pPr>
              <w:pStyle w:val="Akapitzlist"/>
              <w:numPr>
                <w:ilvl w:val="0"/>
                <w:numId w:val="107"/>
              </w:numPr>
              <w:jc w:val="both"/>
              <w:rPr>
                <w:rFonts w:ascii="Times New Roman" w:hAnsi="Times New Roman" w:cs="Times New Roman"/>
                <w:highlight w:val="yellow"/>
              </w:rPr>
            </w:pPr>
            <w:r w:rsidRPr="00BD2D95">
              <w:rPr>
                <w:rFonts w:ascii="Times New Roman" w:hAnsi="Times New Roman" w:cs="Times New Roman"/>
                <w:highlight w:val="yellow"/>
              </w:rPr>
              <w:t>Wykonawca świadczący usługi serwisu gwarancyjnego musi posiadać certyfikat ISO 9001 na świadczenie usług serwisowych oraz posiadać autoryzacje producenta urządzeń (dokumenty potwierdzające należy załączyć do oferty).</w:t>
            </w:r>
          </w:p>
          <w:p w14:paraId="3D5B8C9B" w14:textId="7CEBC437" w:rsidR="00266937" w:rsidRPr="00BD2D95" w:rsidRDefault="00266937" w:rsidP="00BD5261">
            <w:pPr>
              <w:pStyle w:val="Akapitzlist"/>
              <w:numPr>
                <w:ilvl w:val="0"/>
                <w:numId w:val="107"/>
              </w:numPr>
              <w:jc w:val="both"/>
              <w:rPr>
                <w:rFonts w:ascii="Times New Roman" w:hAnsi="Times New Roman" w:cs="Times New Roman"/>
                <w:highlight w:val="yellow"/>
              </w:rPr>
            </w:pPr>
            <w:r w:rsidRPr="00BD2D95">
              <w:rPr>
                <w:rFonts w:ascii="Times New Roman" w:hAnsi="Times New Roman" w:cs="Times New Roman"/>
                <w:highlight w:val="yellow"/>
              </w:rPr>
              <w:t xml:space="preserve">Głośność jednostki centralnej mierzona zgodnie z normą ISO 7779 oraz wykazana zgodnie z normą ISO 9296 w pozycji operatora w trybie jałowym (IDLE) ma wynosić maksymalnie </w:t>
            </w:r>
            <w:r w:rsidR="006C0374" w:rsidRPr="00BD2D95">
              <w:rPr>
                <w:rFonts w:ascii="Times New Roman" w:hAnsi="Times New Roman" w:cs="Times New Roman"/>
                <w:highlight w:val="yellow"/>
              </w:rPr>
              <w:t>20</w:t>
            </w:r>
            <w:r w:rsidR="00480BC8" w:rsidRPr="00BD2D95">
              <w:rPr>
                <w:rFonts w:ascii="Times New Roman" w:hAnsi="Times New Roman" w:cs="Times New Roman"/>
                <w:highlight w:val="yellow"/>
              </w:rPr>
              <w:t xml:space="preserve"> </w:t>
            </w:r>
            <w:r w:rsidRPr="00BD2D95">
              <w:rPr>
                <w:rFonts w:ascii="Times New Roman" w:hAnsi="Times New Roman" w:cs="Times New Roman"/>
                <w:highlight w:val="yellow"/>
              </w:rPr>
              <w:t xml:space="preserve">dB  - </w:t>
            </w:r>
            <w:r w:rsidR="00480BC8" w:rsidRPr="00BD2D95">
              <w:rPr>
                <w:rFonts w:ascii="Times New Roman" w:hAnsi="Times New Roman" w:cs="Times New Roman"/>
                <w:highlight w:val="yellow"/>
              </w:rPr>
              <w:t>w celu potwierdzenie spełnienia powyższego wymagania do oferty należy dołączyć oświadczenie producenta komputera opatrzone numerem postępowania.</w:t>
            </w:r>
          </w:p>
          <w:p w14:paraId="046FD61F" w14:textId="77777777" w:rsidR="00266937" w:rsidRPr="000559F2" w:rsidRDefault="00266937" w:rsidP="00751CBC">
            <w:pPr>
              <w:jc w:val="both"/>
              <w:rPr>
                <w:rFonts w:ascii="Times New Roman" w:hAnsi="Times New Roman" w:cs="Times New Roman"/>
              </w:rPr>
            </w:pPr>
          </w:p>
          <w:p w14:paraId="51761AB5" w14:textId="77777777" w:rsidR="00266937" w:rsidRPr="00BD2D95" w:rsidRDefault="00266937" w:rsidP="00751CBC">
            <w:pPr>
              <w:rPr>
                <w:rFonts w:ascii="Times New Roman" w:hAnsi="Times New Roman" w:cs="Times New Roman"/>
                <w:b/>
                <w:bCs/>
                <w:highlight w:val="yellow"/>
              </w:rPr>
            </w:pPr>
            <w:r w:rsidRPr="00BD2D95">
              <w:rPr>
                <w:rFonts w:ascii="Times New Roman" w:hAnsi="Times New Roman" w:cs="Times New Roman"/>
                <w:b/>
                <w:bCs/>
                <w:highlight w:val="yellow"/>
              </w:rPr>
              <w:t>Kryterium dodatkowo punktowane</w:t>
            </w:r>
          </w:p>
          <w:p w14:paraId="2989E70A" w14:textId="2C47604B" w:rsidR="00266937" w:rsidRPr="000559F2" w:rsidRDefault="00DA039D" w:rsidP="00751CBC">
            <w:pPr>
              <w:jc w:val="both"/>
              <w:rPr>
                <w:rFonts w:ascii="Times New Roman" w:hAnsi="Times New Roman" w:cs="Times New Roman"/>
              </w:rPr>
            </w:pPr>
            <w:r w:rsidRPr="00BD2D95">
              <w:rPr>
                <w:rFonts w:ascii="Times New Roman" w:hAnsi="Times New Roman" w:cs="Times New Roman"/>
                <w:highlight w:val="yellow"/>
              </w:rPr>
              <w:t>ISO 50001 dla producenta zaoferowanego sprzętu obejmujące produkcję zaoferowanego rodzaju sprzętu. Certyfikat ISO 50001 musi być wystawiony dla tego samego producenta sprzętu. Za producenta uznaje się każda osobę fizyczną lub prawną albo jednostkę organizacyjną nie posiadającą osobowości prawnej dla której ten wyrób zaprojektowano lub wytworzono, w celu wprowadzenia go do obrotu lub oddania do użytku pod własną nazwą lub znakiem.</w:t>
            </w:r>
          </w:p>
        </w:tc>
      </w:tr>
      <w:tr w:rsidR="00266937" w:rsidRPr="00D83E59" w14:paraId="4792E01C" w14:textId="21C69932" w:rsidTr="00DC3E40">
        <w:tc>
          <w:tcPr>
            <w:tcW w:w="1756" w:type="dxa"/>
          </w:tcPr>
          <w:p w14:paraId="5379E8DD" w14:textId="77777777" w:rsidR="00266937" w:rsidRPr="00D83E59" w:rsidRDefault="00266937" w:rsidP="00751CBC">
            <w:pPr>
              <w:rPr>
                <w:rFonts w:ascii="Times New Roman" w:hAnsi="Times New Roman" w:cs="Times New Roman"/>
              </w:rPr>
            </w:pPr>
            <w:r w:rsidRPr="00D83E59">
              <w:rPr>
                <w:rFonts w:ascii="Times New Roman" w:hAnsi="Times New Roman" w:cs="Times New Roman"/>
              </w:rPr>
              <w:t>Gwarancja, serwis i wsparcie.</w:t>
            </w:r>
          </w:p>
        </w:tc>
        <w:tc>
          <w:tcPr>
            <w:tcW w:w="8020" w:type="dxa"/>
          </w:tcPr>
          <w:p w14:paraId="724F80A1" w14:textId="30089F7D" w:rsidR="00266937" w:rsidRPr="00D83E59" w:rsidRDefault="00266937" w:rsidP="00BD5261">
            <w:pPr>
              <w:pStyle w:val="Akapitzlist"/>
              <w:numPr>
                <w:ilvl w:val="0"/>
                <w:numId w:val="108"/>
              </w:numPr>
              <w:jc w:val="both"/>
              <w:rPr>
                <w:rFonts w:ascii="Times New Roman" w:hAnsi="Times New Roman" w:cs="Times New Roman"/>
              </w:rPr>
            </w:pPr>
            <w:r w:rsidRPr="00D83E59">
              <w:rPr>
                <w:rFonts w:ascii="Times New Roman" w:hAnsi="Times New Roman" w:cs="Times New Roman"/>
              </w:rPr>
              <w:t>Uszkodzone nośniki danych pozostają własnością Zamawiającego.</w:t>
            </w:r>
          </w:p>
          <w:p w14:paraId="6B160A37" w14:textId="6F0687F6" w:rsidR="00266937" w:rsidRPr="00D83E59" w:rsidRDefault="00266937" w:rsidP="00BD5261">
            <w:pPr>
              <w:pStyle w:val="Akapitzlist"/>
              <w:numPr>
                <w:ilvl w:val="0"/>
                <w:numId w:val="108"/>
              </w:numPr>
              <w:jc w:val="both"/>
              <w:rPr>
                <w:rFonts w:ascii="Times New Roman" w:hAnsi="Times New Roman" w:cs="Times New Roman"/>
              </w:rPr>
            </w:pPr>
            <w:r w:rsidRPr="00D83E59">
              <w:rPr>
                <w:rFonts w:ascii="Times New Roman" w:hAnsi="Times New Roman" w:cs="Times New Roman"/>
              </w:rPr>
              <w:t>Możliwość sprawdzenia konfiguracji sprzętowej komputera oraz warunków gwarancji po podaniu numeru seryjnego bezpośrednio na stronie producenta.</w:t>
            </w:r>
          </w:p>
        </w:tc>
      </w:tr>
    </w:tbl>
    <w:p w14:paraId="37A2A522" w14:textId="68AC5D06" w:rsidR="003D5892" w:rsidRPr="00D83E59" w:rsidRDefault="003D5892">
      <w:pPr>
        <w:rPr>
          <w:rFonts w:cstheme="minorHAnsi"/>
        </w:rPr>
      </w:pPr>
    </w:p>
    <w:p w14:paraId="0173E27F" w14:textId="55C4E5A5" w:rsidR="003D5892" w:rsidRPr="00D83E59" w:rsidRDefault="003D5892">
      <w:pPr>
        <w:rPr>
          <w:rFonts w:cstheme="minorHAnsi"/>
        </w:rPr>
      </w:pPr>
      <w:r w:rsidRPr="00D83E59">
        <w:rPr>
          <w:rFonts w:cstheme="minorHAnsi"/>
        </w:rPr>
        <w:br w:type="page"/>
      </w:r>
    </w:p>
    <w:p w14:paraId="5BEDF38F" w14:textId="5C901B24" w:rsidR="007E14AF" w:rsidRPr="00D83E59" w:rsidRDefault="007E14AF" w:rsidP="00AD5D95">
      <w:pPr>
        <w:pStyle w:val="Nagwek1"/>
        <w:numPr>
          <w:ilvl w:val="0"/>
          <w:numId w:val="158"/>
        </w:numPr>
        <w:spacing w:after="240"/>
        <w:rPr>
          <w:rFonts w:ascii="Times New Roman" w:hAnsi="Times New Roman" w:cs="Times New Roman"/>
          <w:color w:val="auto"/>
        </w:rPr>
      </w:pPr>
      <w:bookmarkStart w:id="9" w:name="_Hlk139897171"/>
      <w:r w:rsidRPr="00D83E59">
        <w:rPr>
          <w:rFonts w:ascii="Times New Roman" w:hAnsi="Times New Roman" w:cs="Times New Roman"/>
          <w:color w:val="auto"/>
        </w:rPr>
        <w:lastRenderedPageBreak/>
        <w:t>Komputer stacjonarny typ II</w:t>
      </w:r>
      <w:bookmarkEnd w:id="9"/>
      <w:r w:rsidRPr="00D83E59">
        <w:rPr>
          <w:rFonts w:ascii="Times New Roman" w:hAnsi="Times New Roman" w:cs="Times New Roman"/>
          <w:color w:val="auto"/>
        </w:rPr>
        <w:t xml:space="preserve"> </w:t>
      </w:r>
      <w:r w:rsidR="00D740F3" w:rsidRPr="00D83E59">
        <w:rPr>
          <w:rFonts w:ascii="Times New Roman" w:hAnsi="Times New Roman" w:cs="Times New Roman"/>
          <w:color w:val="auto"/>
        </w:rPr>
        <w:tab/>
        <w:t>Liczba sztuk: 400</w:t>
      </w:r>
    </w:p>
    <w:p w14:paraId="433E3913" w14:textId="2FE1FDD1" w:rsidR="007E14AF" w:rsidRPr="00DF6B25" w:rsidRDefault="007E14AF" w:rsidP="007E14AF">
      <w:pPr>
        <w:rPr>
          <w:rFonts w:ascii="Times New Roman" w:hAnsi="Times New Roman" w:cs="Times New Roman"/>
          <w:sz w:val="32"/>
          <w:szCs w:val="32"/>
          <w:highlight w:val="yellow"/>
        </w:rPr>
      </w:pPr>
      <w:r w:rsidRPr="00DF6B25">
        <w:rPr>
          <w:rFonts w:ascii="Times New Roman" w:hAnsi="Times New Roman" w:cs="Times New Roman"/>
          <w:sz w:val="32"/>
          <w:szCs w:val="32"/>
          <w:highlight w:val="yellow"/>
        </w:rPr>
        <w:t xml:space="preserve">Producent: </w:t>
      </w:r>
      <w:r w:rsidR="008E6BA6" w:rsidRPr="00DF6B25">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45205EE7" w14:textId="0BD3034F" w:rsidR="007E14AF" w:rsidRPr="00DF6B25" w:rsidRDefault="007E14AF" w:rsidP="007E14AF">
      <w:pPr>
        <w:rPr>
          <w:rFonts w:ascii="Times New Roman" w:hAnsi="Times New Roman" w:cs="Times New Roman"/>
          <w:sz w:val="32"/>
          <w:szCs w:val="32"/>
          <w:highlight w:val="yellow"/>
        </w:rPr>
      </w:pPr>
      <w:r w:rsidRPr="00DF6B25">
        <w:rPr>
          <w:rFonts w:ascii="Times New Roman" w:hAnsi="Times New Roman" w:cs="Times New Roman"/>
          <w:sz w:val="32"/>
          <w:szCs w:val="32"/>
          <w:highlight w:val="yellow"/>
        </w:rPr>
        <w:t xml:space="preserve">Model: </w:t>
      </w:r>
      <w:r w:rsidR="008E6BA6" w:rsidRPr="00DF6B25">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1C7F40BB" w14:textId="3932B302" w:rsidR="00F445D1" w:rsidRDefault="00F445D1" w:rsidP="007E14AF">
      <w:pPr>
        <w:rPr>
          <w:rFonts w:ascii="Times New Roman" w:hAnsi="Times New Roman" w:cs="Times New Roman"/>
          <w:sz w:val="32"/>
          <w:szCs w:val="32"/>
        </w:rPr>
      </w:pPr>
      <w:r w:rsidRPr="00DF6B25">
        <w:rPr>
          <w:rFonts w:ascii="Times New Roman" w:hAnsi="Times New Roman" w:cs="Times New Roman"/>
          <w:sz w:val="32"/>
          <w:szCs w:val="32"/>
          <w:highlight w:val="yellow"/>
        </w:rPr>
        <w:t>Procesor: ……………………….</w:t>
      </w:r>
      <w:r w:rsidR="00F72897">
        <w:rPr>
          <w:rFonts w:ascii="Times New Roman" w:hAnsi="Times New Roman" w:cs="Times New Roman"/>
          <w:sz w:val="32"/>
          <w:szCs w:val="32"/>
        </w:rPr>
        <w:t>*</w:t>
      </w:r>
    </w:p>
    <w:p w14:paraId="6E75DBB7" w14:textId="1AB35795" w:rsidR="000702E1" w:rsidRPr="00AA0DB1" w:rsidRDefault="000702E1" w:rsidP="000702E1">
      <w:pPr>
        <w:pStyle w:val="Akapitzlist"/>
        <w:ind w:left="0"/>
        <w:jc w:val="both"/>
        <w:rPr>
          <w:rFonts w:ascii="Times New Roman" w:hAnsi="Times New Roman" w:cs="Times New Roman"/>
          <w:sz w:val="32"/>
          <w:szCs w:val="32"/>
        </w:rPr>
      </w:pPr>
      <w:r w:rsidRPr="000702E1">
        <w:rPr>
          <w:rFonts w:ascii="Times New Roman" w:hAnsi="Times New Roman" w:cs="Times New Roman"/>
          <w:sz w:val="32"/>
          <w:szCs w:val="32"/>
          <w:highlight w:val="yellow"/>
        </w:rPr>
        <w:t xml:space="preserve">* - </w:t>
      </w:r>
      <w:r w:rsidRPr="000702E1">
        <w:rPr>
          <w:rFonts w:ascii="Times New Roman" w:hAnsi="Times New Roman"/>
          <w:b/>
          <w:sz w:val="26"/>
          <w:szCs w:val="26"/>
          <w:highlight w:val="yellow"/>
        </w:rPr>
        <w:t xml:space="preserve">należy podać w sposób umożliwiający jednoznaczną identyfikację </w:t>
      </w:r>
      <w:r w:rsidR="00C03EBB" w:rsidRPr="000702E1">
        <w:rPr>
          <w:rFonts w:ascii="Times New Roman" w:hAnsi="Times New Roman"/>
          <w:b/>
          <w:sz w:val="26"/>
          <w:szCs w:val="26"/>
          <w:highlight w:val="yellow"/>
        </w:rPr>
        <w:t>oferowan</w:t>
      </w:r>
      <w:r w:rsidR="00C03EBB">
        <w:rPr>
          <w:rFonts w:ascii="Times New Roman" w:hAnsi="Times New Roman"/>
          <w:b/>
          <w:sz w:val="26"/>
          <w:szCs w:val="26"/>
          <w:highlight w:val="yellow"/>
        </w:rPr>
        <w:t>ego</w:t>
      </w:r>
      <w:r w:rsidR="00C03EBB" w:rsidRPr="000702E1">
        <w:rPr>
          <w:rFonts w:ascii="Times New Roman" w:hAnsi="Times New Roman"/>
          <w:b/>
          <w:sz w:val="26"/>
          <w:szCs w:val="26"/>
          <w:highlight w:val="yellow"/>
        </w:rPr>
        <w:t xml:space="preserve"> produkt</w:t>
      </w:r>
      <w:r w:rsidR="00C03EBB">
        <w:rPr>
          <w:rFonts w:ascii="Times New Roman" w:hAnsi="Times New Roman"/>
          <w:b/>
          <w:sz w:val="26"/>
          <w:szCs w:val="26"/>
          <w:highlight w:val="yellow"/>
        </w:rPr>
        <w:t>u</w:t>
      </w:r>
      <w:r w:rsidR="00C03EBB" w:rsidRPr="000702E1">
        <w:rPr>
          <w:rFonts w:ascii="Times New Roman" w:hAnsi="Times New Roman"/>
          <w:b/>
          <w:sz w:val="26"/>
          <w:szCs w:val="26"/>
          <w:highlight w:val="yellow"/>
        </w:rPr>
        <w:t xml:space="preserve"> </w:t>
      </w:r>
      <w:r w:rsidRPr="000702E1">
        <w:rPr>
          <w:rFonts w:ascii="Times New Roman" w:hAnsi="Times New Roman"/>
          <w:b/>
          <w:sz w:val="26"/>
          <w:szCs w:val="26"/>
          <w:highlight w:val="yellow"/>
        </w:rPr>
        <w:t>poprzez wpisanie nazwy producenta, modelu wraz z oznaczeniem oferowanej konfiguracji oraz producenta i model procesora.</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621"/>
        <w:gridCol w:w="8155"/>
      </w:tblGrid>
      <w:tr w:rsidR="00266937" w:rsidRPr="00D83E59" w14:paraId="60DFD2F1" w14:textId="77777777" w:rsidTr="00DC3E40">
        <w:tc>
          <w:tcPr>
            <w:tcW w:w="829" w:type="pct"/>
            <w:tcBorders>
              <w:top w:val="single" w:sz="4" w:space="0" w:color="auto"/>
              <w:left w:val="single" w:sz="4" w:space="0" w:color="auto"/>
              <w:bottom w:val="single" w:sz="4" w:space="0" w:color="auto"/>
              <w:right w:val="single" w:sz="4" w:space="0" w:color="auto"/>
            </w:tcBorders>
            <w:vAlign w:val="center"/>
          </w:tcPr>
          <w:p w14:paraId="105F43A5" w14:textId="25669268"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hAnsi="Times New Roman" w:cs="Times New Roman"/>
              </w:rPr>
              <w:t>Zastosowanie</w:t>
            </w:r>
          </w:p>
        </w:tc>
        <w:tc>
          <w:tcPr>
            <w:tcW w:w="4171" w:type="pct"/>
            <w:tcBorders>
              <w:top w:val="single" w:sz="4" w:space="0" w:color="auto"/>
              <w:left w:val="single" w:sz="4" w:space="0" w:color="auto"/>
              <w:bottom w:val="single" w:sz="4" w:space="0" w:color="auto"/>
              <w:right w:val="single" w:sz="4" w:space="0" w:color="auto"/>
            </w:tcBorders>
            <w:vAlign w:val="center"/>
          </w:tcPr>
          <w:p w14:paraId="31B2D9A0" w14:textId="3808CE9B" w:rsidR="00266937" w:rsidRPr="00D83E59" w:rsidRDefault="00266937" w:rsidP="00950F6E">
            <w:pPr>
              <w:spacing w:after="0"/>
              <w:ind w:left="105" w:right="244"/>
              <w:jc w:val="both"/>
              <w:rPr>
                <w:rFonts w:ascii="Times New Roman" w:eastAsia="Times New Roman" w:hAnsi="Times New Roman" w:cs="Times New Roman"/>
                <w:bCs/>
              </w:rPr>
            </w:pPr>
            <w:r w:rsidRPr="00D83E59">
              <w:rPr>
                <w:rFonts w:ascii="Times New Roman" w:hAnsi="Times New Roman" w:cs="Times New Roman"/>
              </w:rPr>
              <w:t>Komputer stacjonarny będzie wykorzystywany dla potrzeb aplikacji obliczeniowych oraz lokalnych baz danych.</w:t>
            </w:r>
          </w:p>
        </w:tc>
      </w:tr>
      <w:tr w:rsidR="00266937" w:rsidRPr="00D83E59" w14:paraId="628841AF" w14:textId="0FE78B3C"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23EBD50E" w14:textId="77777777"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Procesor</w:t>
            </w:r>
          </w:p>
        </w:tc>
        <w:tc>
          <w:tcPr>
            <w:tcW w:w="4171" w:type="pct"/>
            <w:tcBorders>
              <w:top w:val="single" w:sz="4" w:space="0" w:color="auto"/>
              <w:left w:val="single" w:sz="4" w:space="0" w:color="auto"/>
              <w:bottom w:val="single" w:sz="4" w:space="0" w:color="auto"/>
              <w:right w:val="single" w:sz="4" w:space="0" w:color="auto"/>
            </w:tcBorders>
            <w:vAlign w:val="center"/>
            <w:hideMark/>
          </w:tcPr>
          <w:p w14:paraId="3C04D9A8" w14:textId="5B951839" w:rsidR="00266937" w:rsidRPr="00F445D1" w:rsidRDefault="00266937" w:rsidP="00F445D1">
            <w:pPr>
              <w:pStyle w:val="Akapitzlist"/>
              <w:numPr>
                <w:ilvl w:val="0"/>
                <w:numId w:val="163"/>
              </w:numPr>
              <w:spacing w:after="0"/>
              <w:ind w:right="244"/>
              <w:jc w:val="both"/>
              <w:rPr>
                <w:rFonts w:ascii="Times New Roman" w:eastAsia="Times New Roman" w:hAnsi="Times New Roman" w:cs="Times New Roman"/>
                <w:bCs/>
              </w:rPr>
            </w:pPr>
            <w:r w:rsidRPr="00F445D1">
              <w:rPr>
                <w:rFonts w:ascii="Times New Roman" w:eastAsia="Times New Roman" w:hAnsi="Times New Roman" w:cs="Times New Roman"/>
                <w:bCs/>
              </w:rPr>
              <w:t xml:space="preserve">Procesor wielordzeniowy, wspierający wielowątkowość, osiągający w teście PassMark </w:t>
            </w:r>
            <w:r w:rsidRPr="00F445D1">
              <w:rPr>
                <w:rFonts w:ascii="Times New Roman" w:hAnsi="Times New Roman" w:cs="Times New Roman"/>
              </w:rPr>
              <w:t xml:space="preserve">Performance Test </w:t>
            </w:r>
            <w:r w:rsidRPr="00F445D1">
              <w:rPr>
                <w:rFonts w:ascii="Times New Roman" w:eastAsia="Times New Roman" w:hAnsi="Times New Roman" w:cs="Times New Roman"/>
                <w:bCs/>
              </w:rPr>
              <w:t xml:space="preserve">wynik co najmniej </w:t>
            </w:r>
            <w:r w:rsidR="006C0374" w:rsidRPr="00F445D1">
              <w:rPr>
                <w:rFonts w:ascii="Times New Roman" w:eastAsia="Times New Roman" w:hAnsi="Times New Roman" w:cs="Times New Roman"/>
                <w:bCs/>
              </w:rPr>
              <w:t>42</w:t>
            </w:r>
            <w:r w:rsidRPr="00F445D1">
              <w:rPr>
                <w:rFonts w:ascii="Times New Roman" w:eastAsia="Times New Roman" w:hAnsi="Times New Roman" w:cs="Times New Roman"/>
                <w:bCs/>
              </w:rPr>
              <w:t xml:space="preserve"> 000 punktów CPU Mark. </w:t>
            </w:r>
          </w:p>
          <w:p w14:paraId="29595114" w14:textId="211EE0F8" w:rsidR="00F445D1" w:rsidRPr="00F445D1" w:rsidRDefault="00F445D1" w:rsidP="00F445D1">
            <w:pPr>
              <w:pStyle w:val="Akapitzlist"/>
              <w:numPr>
                <w:ilvl w:val="0"/>
                <w:numId w:val="163"/>
              </w:numPr>
              <w:spacing w:after="0"/>
              <w:ind w:right="244"/>
              <w:jc w:val="both"/>
              <w:rPr>
                <w:rFonts w:ascii="Times New Roman" w:eastAsia="Times New Roman" w:hAnsi="Times New Roman" w:cs="Times New Roman"/>
                <w:bCs/>
                <w:lang w:eastAsia="pl-PL"/>
              </w:rPr>
            </w:pPr>
            <w:r w:rsidRPr="00F445D1">
              <w:rPr>
                <w:rFonts w:ascii="Times New Roman" w:hAnsi="Times New Roman" w:cs="Times New Roman"/>
              </w:rPr>
              <w:t>Procesor (oraz oferowany komputer) musi należeć do aktualnie wspieranej linii produktowej producenta procesora (oraz oferowanego komputera) oraz być objęty publicznie dostępnym wsparciem w zakresie aktualizacji (w tym mikrokodu/firmware) i sterowników. Potwierdzenie musi znajdować się w oficjalnej dokumentacji/stronie wsparcia producenta dotyczącej danego modelu komputera oraz producenta procesora. Informacje dotyczące podanego procesora musi potwierdzać strona producenta (w tym podstrony): https://ark.intel.com/content/www/pl/pl/ark.html#@Processors lub https://www.amd.com/en/products/specifications/processors</w:t>
            </w:r>
          </w:p>
        </w:tc>
      </w:tr>
      <w:tr w:rsidR="00266937" w:rsidRPr="00D83E59" w14:paraId="4C95137E" w14:textId="500843D0"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204CB31D" w14:textId="77777777"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Płyta główna</w:t>
            </w:r>
          </w:p>
        </w:tc>
        <w:tc>
          <w:tcPr>
            <w:tcW w:w="4171" w:type="pct"/>
            <w:tcBorders>
              <w:top w:val="single" w:sz="4" w:space="0" w:color="auto"/>
              <w:left w:val="single" w:sz="4" w:space="0" w:color="auto"/>
              <w:bottom w:val="single" w:sz="4" w:space="0" w:color="auto"/>
              <w:right w:val="single" w:sz="4" w:space="0" w:color="auto"/>
            </w:tcBorders>
            <w:vAlign w:val="center"/>
            <w:hideMark/>
          </w:tcPr>
          <w:p w14:paraId="39801F86" w14:textId="6E18C3EB" w:rsidR="00266937" w:rsidRPr="00D83E59" w:rsidRDefault="00266937" w:rsidP="00BD5261">
            <w:pPr>
              <w:pStyle w:val="TableParagraph"/>
              <w:numPr>
                <w:ilvl w:val="0"/>
                <w:numId w:val="111"/>
              </w:numPr>
              <w:tabs>
                <w:tab w:val="left" w:pos="308"/>
              </w:tabs>
              <w:kinsoku w:val="0"/>
              <w:overflowPunct w:val="0"/>
              <w:spacing w:before="6"/>
              <w:jc w:val="both"/>
              <w:rPr>
                <w:rFonts w:ascii="Times New Roman" w:hAnsi="Times New Roman" w:cs="Times New Roman"/>
                <w:sz w:val="22"/>
                <w:szCs w:val="22"/>
                <w:lang w:val="en-US" w:eastAsia="en-US"/>
              </w:rPr>
            </w:pPr>
            <w:r w:rsidRPr="00D83E59">
              <w:rPr>
                <w:rFonts w:ascii="Times New Roman" w:hAnsi="Times New Roman" w:cs="Times New Roman"/>
                <w:sz w:val="22"/>
                <w:szCs w:val="22"/>
                <w:lang w:val="en-US" w:eastAsia="en-US"/>
              </w:rPr>
              <w:t>Płyta główna z pełną obsługą pamięci ECC realizowaną w chipsecie, posiadająca :</w:t>
            </w:r>
          </w:p>
          <w:p w14:paraId="4E5914BF" w14:textId="5902E52E" w:rsidR="00266937" w:rsidRPr="00D83E59" w:rsidRDefault="00266937" w:rsidP="00BD5261">
            <w:pPr>
              <w:pStyle w:val="TableParagraph"/>
              <w:numPr>
                <w:ilvl w:val="1"/>
                <w:numId w:val="111"/>
              </w:numPr>
              <w:tabs>
                <w:tab w:val="left" w:pos="308"/>
              </w:tabs>
              <w:kinsoku w:val="0"/>
              <w:overflowPunct w:val="0"/>
              <w:spacing w:before="6"/>
              <w:jc w:val="both"/>
              <w:rPr>
                <w:rFonts w:ascii="Times New Roman" w:hAnsi="Times New Roman" w:cs="Times New Roman"/>
                <w:sz w:val="22"/>
                <w:szCs w:val="22"/>
                <w:lang w:eastAsia="en-US"/>
              </w:rPr>
            </w:pPr>
            <w:r w:rsidRPr="00D83E59">
              <w:rPr>
                <w:rFonts w:ascii="Times New Roman" w:hAnsi="Times New Roman" w:cs="Times New Roman"/>
                <w:sz w:val="22"/>
                <w:szCs w:val="22"/>
                <w:lang w:eastAsia="en-US"/>
              </w:rPr>
              <w:t>min. 16 slot</w:t>
            </w:r>
            <w:r w:rsidR="00C023A1">
              <w:rPr>
                <w:rFonts w:ascii="Times New Roman" w:hAnsi="Times New Roman" w:cs="Times New Roman"/>
                <w:sz w:val="22"/>
                <w:szCs w:val="22"/>
                <w:lang w:eastAsia="en-US"/>
              </w:rPr>
              <w:t>ów</w:t>
            </w:r>
            <w:r w:rsidRPr="00D83E59">
              <w:rPr>
                <w:rFonts w:ascii="Times New Roman" w:hAnsi="Times New Roman" w:cs="Times New Roman"/>
                <w:sz w:val="22"/>
                <w:szCs w:val="22"/>
                <w:lang w:eastAsia="en-US"/>
              </w:rPr>
              <w:t xml:space="preserve"> na pamięci,</w:t>
            </w:r>
          </w:p>
          <w:p w14:paraId="4A7DD162" w14:textId="25322FD9" w:rsidR="00266937" w:rsidRPr="00D83E59" w:rsidRDefault="00266937" w:rsidP="00BD5261">
            <w:pPr>
              <w:pStyle w:val="TableParagraph"/>
              <w:numPr>
                <w:ilvl w:val="1"/>
                <w:numId w:val="111"/>
              </w:numPr>
              <w:tabs>
                <w:tab w:val="left" w:pos="308"/>
              </w:tabs>
              <w:kinsoku w:val="0"/>
              <w:overflowPunct w:val="0"/>
              <w:spacing w:before="6"/>
              <w:jc w:val="both"/>
              <w:rPr>
                <w:rFonts w:ascii="Times New Roman" w:hAnsi="Times New Roman" w:cs="Times New Roman"/>
                <w:sz w:val="22"/>
                <w:szCs w:val="22"/>
                <w:lang w:eastAsia="en-US"/>
              </w:rPr>
            </w:pPr>
            <w:r w:rsidRPr="00D83E59">
              <w:rPr>
                <w:rFonts w:ascii="Times New Roman" w:hAnsi="Times New Roman" w:cs="Times New Roman"/>
                <w:sz w:val="22"/>
                <w:szCs w:val="22"/>
                <w:lang w:eastAsia="en-US"/>
              </w:rPr>
              <w:t xml:space="preserve">min. </w:t>
            </w:r>
            <w:r w:rsidR="00C023A1">
              <w:rPr>
                <w:rFonts w:ascii="Times New Roman" w:hAnsi="Times New Roman" w:cs="Times New Roman"/>
                <w:sz w:val="22"/>
                <w:szCs w:val="22"/>
                <w:lang w:eastAsia="en-US"/>
              </w:rPr>
              <w:t>6</w:t>
            </w:r>
            <w:r w:rsidRPr="00D83E59">
              <w:rPr>
                <w:rFonts w:ascii="Times New Roman" w:hAnsi="Times New Roman" w:cs="Times New Roman"/>
                <w:sz w:val="22"/>
                <w:szCs w:val="22"/>
                <w:lang w:eastAsia="en-US"/>
              </w:rPr>
              <w:t xml:space="preserve"> złącz SATA III 6Gb/s </w:t>
            </w:r>
          </w:p>
          <w:p w14:paraId="57D668F4" w14:textId="73FF28A2" w:rsidR="00266937" w:rsidRPr="00D83E59" w:rsidRDefault="00266937" w:rsidP="00BD5261">
            <w:pPr>
              <w:pStyle w:val="TableParagraph"/>
              <w:numPr>
                <w:ilvl w:val="1"/>
                <w:numId w:val="111"/>
              </w:numPr>
              <w:tabs>
                <w:tab w:val="left" w:pos="308"/>
              </w:tabs>
              <w:kinsoku w:val="0"/>
              <w:overflowPunct w:val="0"/>
              <w:spacing w:before="6"/>
              <w:jc w:val="both"/>
              <w:rPr>
                <w:rFonts w:ascii="Times New Roman" w:hAnsi="Times New Roman" w:cs="Times New Roman"/>
                <w:sz w:val="22"/>
                <w:szCs w:val="22"/>
                <w:lang w:val="en-US" w:eastAsia="en-US"/>
              </w:rPr>
            </w:pPr>
            <w:r w:rsidRPr="00D83E59">
              <w:rPr>
                <w:rFonts w:ascii="Times New Roman" w:eastAsia="Times New Roman" w:hAnsi="Times New Roman" w:cs="Times New Roman"/>
                <w:bCs/>
                <w:sz w:val="22"/>
                <w:szCs w:val="22"/>
                <w:lang w:val="en-US" w:eastAsia="en-US"/>
              </w:rPr>
              <w:t>min</w:t>
            </w:r>
            <w:r w:rsidR="00C023A1">
              <w:rPr>
                <w:rFonts w:ascii="Times New Roman" w:eastAsia="Times New Roman" w:hAnsi="Times New Roman" w:cs="Times New Roman"/>
                <w:bCs/>
                <w:sz w:val="22"/>
                <w:szCs w:val="22"/>
                <w:lang w:val="en-US" w:eastAsia="en-US"/>
              </w:rPr>
              <w:t>.</w:t>
            </w:r>
            <w:r w:rsidRPr="00D83E59">
              <w:rPr>
                <w:rFonts w:ascii="Times New Roman" w:eastAsia="Times New Roman" w:hAnsi="Times New Roman" w:cs="Times New Roman"/>
                <w:bCs/>
                <w:sz w:val="22"/>
                <w:szCs w:val="22"/>
                <w:lang w:val="en-US" w:eastAsia="en-US"/>
              </w:rPr>
              <w:t xml:space="preserve"> </w:t>
            </w:r>
            <w:r w:rsidRPr="00D83E59">
              <w:rPr>
                <w:rFonts w:ascii="Times New Roman" w:hAnsi="Times New Roman" w:cs="Times New Roman"/>
                <w:sz w:val="22"/>
                <w:szCs w:val="22"/>
                <w:lang w:val="en-US" w:eastAsia="en-US"/>
              </w:rPr>
              <w:t xml:space="preserve">4 x PCI-Express 3.0 x16 </w:t>
            </w:r>
            <w:r w:rsidR="00C023A1">
              <w:rPr>
                <w:rFonts w:ascii="Times New Roman" w:hAnsi="Times New Roman" w:cs="Times New Roman"/>
                <w:sz w:val="22"/>
                <w:szCs w:val="22"/>
                <w:lang w:val="en-US" w:eastAsia="en-US"/>
              </w:rPr>
              <w:t>4</w:t>
            </w:r>
            <w:r w:rsidRPr="00D83E59">
              <w:rPr>
                <w:rFonts w:ascii="Times New Roman" w:hAnsi="Times New Roman" w:cs="Times New Roman"/>
                <w:sz w:val="22"/>
                <w:szCs w:val="22"/>
                <w:lang w:val="en-US" w:eastAsia="en-US"/>
              </w:rPr>
              <w:t xml:space="preserve"> generacji;</w:t>
            </w:r>
          </w:p>
          <w:p w14:paraId="57853600" w14:textId="2E69E7D8" w:rsidR="00266937" w:rsidRPr="00D83E59" w:rsidRDefault="00266937" w:rsidP="00BD5261">
            <w:pPr>
              <w:pStyle w:val="TableParagraph"/>
              <w:numPr>
                <w:ilvl w:val="1"/>
                <w:numId w:val="111"/>
              </w:numPr>
              <w:tabs>
                <w:tab w:val="left" w:pos="308"/>
              </w:tabs>
              <w:kinsoku w:val="0"/>
              <w:overflowPunct w:val="0"/>
              <w:spacing w:before="6"/>
              <w:jc w:val="both"/>
              <w:rPr>
                <w:rFonts w:ascii="Times New Roman" w:hAnsi="Times New Roman" w:cs="Times New Roman"/>
                <w:sz w:val="22"/>
                <w:szCs w:val="22"/>
                <w:lang w:eastAsia="en-US"/>
              </w:rPr>
            </w:pPr>
            <w:r w:rsidRPr="00D83E59">
              <w:rPr>
                <w:rFonts w:ascii="Times New Roman" w:eastAsia="Times New Roman" w:hAnsi="Times New Roman" w:cs="Times New Roman"/>
                <w:bCs/>
                <w:sz w:val="22"/>
                <w:szCs w:val="22"/>
                <w:lang w:eastAsia="en-US"/>
              </w:rPr>
              <w:t>min</w:t>
            </w:r>
            <w:r w:rsidR="00C023A1">
              <w:rPr>
                <w:rFonts w:ascii="Times New Roman" w:eastAsia="Times New Roman" w:hAnsi="Times New Roman" w:cs="Times New Roman"/>
                <w:bCs/>
                <w:sz w:val="22"/>
                <w:szCs w:val="22"/>
                <w:lang w:eastAsia="en-US"/>
              </w:rPr>
              <w:t>.</w:t>
            </w:r>
            <w:r w:rsidRPr="00D83E59">
              <w:rPr>
                <w:rFonts w:ascii="Times New Roman" w:eastAsia="Times New Roman" w:hAnsi="Times New Roman" w:cs="Times New Roman"/>
                <w:bCs/>
                <w:sz w:val="22"/>
                <w:szCs w:val="22"/>
                <w:lang w:eastAsia="en-US"/>
              </w:rPr>
              <w:t xml:space="preserve"> </w:t>
            </w:r>
            <w:r w:rsidRPr="00D83E59">
              <w:rPr>
                <w:rFonts w:ascii="Times New Roman" w:hAnsi="Times New Roman" w:cs="Times New Roman"/>
                <w:sz w:val="22"/>
                <w:szCs w:val="22"/>
                <w:lang w:eastAsia="en-US"/>
              </w:rPr>
              <w:t xml:space="preserve">1 x PCI-Express x4 </w:t>
            </w:r>
            <w:r w:rsidR="00C023A1">
              <w:rPr>
                <w:rFonts w:ascii="Times New Roman" w:hAnsi="Times New Roman" w:cs="Times New Roman"/>
                <w:sz w:val="22"/>
                <w:szCs w:val="22"/>
                <w:lang w:eastAsia="en-US"/>
              </w:rPr>
              <w:t>4</w:t>
            </w:r>
            <w:r w:rsidRPr="00D83E59">
              <w:rPr>
                <w:rFonts w:ascii="Times New Roman" w:hAnsi="Times New Roman" w:cs="Times New Roman"/>
                <w:sz w:val="22"/>
                <w:szCs w:val="22"/>
                <w:lang w:eastAsia="en-US"/>
              </w:rPr>
              <w:t xml:space="preserve"> generacji;</w:t>
            </w:r>
          </w:p>
          <w:p w14:paraId="2C758447" w14:textId="12820A3B" w:rsidR="00266937" w:rsidRPr="00D83E59" w:rsidRDefault="00266937" w:rsidP="00BD5261">
            <w:pPr>
              <w:pStyle w:val="TableParagraph"/>
              <w:numPr>
                <w:ilvl w:val="1"/>
                <w:numId w:val="111"/>
              </w:numPr>
              <w:tabs>
                <w:tab w:val="left" w:pos="317"/>
              </w:tabs>
              <w:kinsoku w:val="0"/>
              <w:overflowPunct w:val="0"/>
              <w:spacing w:before="6"/>
              <w:jc w:val="both"/>
              <w:rPr>
                <w:rFonts w:ascii="Times New Roman" w:eastAsia="Times New Roman" w:hAnsi="Times New Roman" w:cs="Times New Roman"/>
                <w:bCs/>
                <w:sz w:val="22"/>
                <w:szCs w:val="22"/>
                <w:lang w:eastAsia="en-US"/>
              </w:rPr>
            </w:pPr>
            <w:r w:rsidRPr="00D83E59">
              <w:rPr>
                <w:rFonts w:ascii="Times New Roman" w:eastAsia="Times New Roman" w:hAnsi="Times New Roman" w:cs="Times New Roman"/>
                <w:bCs/>
                <w:sz w:val="22"/>
                <w:szCs w:val="22"/>
                <w:lang w:eastAsia="en-US"/>
              </w:rPr>
              <w:t>min</w:t>
            </w:r>
            <w:r w:rsidR="00C023A1">
              <w:rPr>
                <w:rFonts w:ascii="Times New Roman" w:eastAsia="Times New Roman" w:hAnsi="Times New Roman" w:cs="Times New Roman"/>
                <w:bCs/>
                <w:sz w:val="22"/>
                <w:szCs w:val="22"/>
                <w:lang w:eastAsia="en-US"/>
              </w:rPr>
              <w:t>.</w:t>
            </w:r>
            <w:r w:rsidRPr="00D83E59">
              <w:rPr>
                <w:rFonts w:ascii="Times New Roman" w:eastAsia="Times New Roman" w:hAnsi="Times New Roman" w:cs="Times New Roman"/>
                <w:bCs/>
                <w:sz w:val="22"/>
                <w:szCs w:val="22"/>
                <w:lang w:eastAsia="en-US"/>
              </w:rPr>
              <w:t xml:space="preserve"> 1 x PCI-Express x1 </w:t>
            </w:r>
            <w:r w:rsidR="00C023A1">
              <w:rPr>
                <w:rFonts w:ascii="Times New Roman" w:eastAsia="Times New Roman" w:hAnsi="Times New Roman" w:cs="Times New Roman"/>
                <w:bCs/>
                <w:sz w:val="22"/>
                <w:szCs w:val="22"/>
                <w:lang w:eastAsia="en-US"/>
              </w:rPr>
              <w:t>4</w:t>
            </w:r>
            <w:r w:rsidRPr="00D83E59">
              <w:rPr>
                <w:rFonts w:ascii="Times New Roman" w:eastAsia="Times New Roman" w:hAnsi="Times New Roman" w:cs="Times New Roman"/>
                <w:bCs/>
                <w:sz w:val="22"/>
                <w:szCs w:val="22"/>
                <w:lang w:eastAsia="en-US"/>
              </w:rPr>
              <w:t xml:space="preserve"> generacji;</w:t>
            </w:r>
          </w:p>
          <w:p w14:paraId="33606F4F" w14:textId="77777777" w:rsidR="00266937" w:rsidRPr="00D83E59" w:rsidRDefault="00266937" w:rsidP="00BD5261">
            <w:pPr>
              <w:pStyle w:val="TableParagraph"/>
              <w:numPr>
                <w:ilvl w:val="1"/>
                <w:numId w:val="111"/>
              </w:numPr>
              <w:tabs>
                <w:tab w:val="left" w:pos="336"/>
              </w:tabs>
              <w:kinsoku w:val="0"/>
              <w:overflowPunct w:val="0"/>
              <w:spacing w:before="6"/>
              <w:jc w:val="both"/>
              <w:rPr>
                <w:rFonts w:ascii="Times New Roman" w:eastAsia="Times New Roman" w:hAnsi="Times New Roman" w:cs="Times New Roman"/>
                <w:bCs/>
                <w:sz w:val="22"/>
                <w:szCs w:val="22"/>
                <w:lang w:eastAsia="en-US"/>
              </w:rPr>
            </w:pPr>
            <w:r w:rsidRPr="00D83E59">
              <w:rPr>
                <w:rFonts w:ascii="Times New Roman" w:eastAsia="Times New Roman" w:hAnsi="Times New Roman" w:cs="Times New Roman"/>
                <w:bCs/>
                <w:sz w:val="22"/>
                <w:szCs w:val="22"/>
                <w:lang w:eastAsia="en-US"/>
              </w:rPr>
              <w:t xml:space="preserve">zintegrowany układ szyfrujący Trusted Platform Module w wersji 2.0. </w:t>
            </w:r>
          </w:p>
          <w:p w14:paraId="77C98C75" w14:textId="2F702F98" w:rsidR="00266937" w:rsidRPr="00D83E59" w:rsidRDefault="00266937" w:rsidP="00BD5261">
            <w:pPr>
              <w:pStyle w:val="TableParagraph"/>
              <w:numPr>
                <w:ilvl w:val="1"/>
                <w:numId w:val="111"/>
              </w:numPr>
              <w:kinsoku w:val="0"/>
              <w:overflowPunct w:val="0"/>
              <w:spacing w:line="203" w:lineRule="exact"/>
              <w:jc w:val="both"/>
              <w:rPr>
                <w:rFonts w:ascii="Times New Roman" w:hAnsi="Times New Roman" w:cs="Times New Roman"/>
                <w:sz w:val="22"/>
                <w:szCs w:val="22"/>
                <w:lang w:eastAsia="en-US"/>
              </w:rPr>
            </w:pPr>
            <w:r w:rsidRPr="00D83E59">
              <w:rPr>
                <w:rFonts w:ascii="Times New Roman" w:hAnsi="Times New Roman" w:cs="Times New Roman"/>
                <w:sz w:val="22"/>
                <w:szCs w:val="22"/>
                <w:lang w:eastAsia="en-US"/>
              </w:rPr>
              <w:t xml:space="preserve">obsługa dysków NVMe PCIe łącznie do </w:t>
            </w:r>
            <w:r w:rsidR="00C023A1">
              <w:rPr>
                <w:rFonts w:ascii="Times New Roman" w:hAnsi="Times New Roman" w:cs="Times New Roman"/>
                <w:sz w:val="22"/>
                <w:szCs w:val="22"/>
                <w:lang w:eastAsia="en-US"/>
              </w:rPr>
              <w:t xml:space="preserve">8 </w:t>
            </w:r>
            <w:r w:rsidRPr="00D83E59">
              <w:rPr>
                <w:rFonts w:ascii="Times New Roman" w:hAnsi="Times New Roman" w:cs="Times New Roman"/>
                <w:sz w:val="22"/>
                <w:szCs w:val="22"/>
                <w:lang w:eastAsia="en-US"/>
              </w:rPr>
              <w:t>TB</w:t>
            </w:r>
          </w:p>
          <w:p w14:paraId="0A1E4D7B" w14:textId="77777777" w:rsidR="00266937" w:rsidRPr="00D83E59" w:rsidRDefault="00266937" w:rsidP="00BD5261">
            <w:pPr>
              <w:pStyle w:val="TableParagraph"/>
              <w:numPr>
                <w:ilvl w:val="1"/>
                <w:numId w:val="111"/>
              </w:numPr>
              <w:kinsoku w:val="0"/>
              <w:overflowPunct w:val="0"/>
              <w:spacing w:before="40"/>
              <w:jc w:val="both"/>
              <w:rPr>
                <w:rFonts w:ascii="Times New Roman" w:hAnsi="Times New Roman" w:cs="Times New Roman"/>
                <w:sz w:val="22"/>
                <w:szCs w:val="22"/>
                <w:lang w:eastAsia="en-US"/>
              </w:rPr>
            </w:pPr>
            <w:r w:rsidRPr="00D83E59">
              <w:rPr>
                <w:rFonts w:ascii="Times New Roman" w:hAnsi="Times New Roman" w:cs="Times New Roman"/>
                <w:sz w:val="22"/>
                <w:szCs w:val="22"/>
                <w:lang w:eastAsia="en-US"/>
              </w:rPr>
              <w:t>kontroler RAID SATA3 6GB/s zintegrowany w płycie głównej oferujący RAID 0,1,5,10</w:t>
            </w:r>
          </w:p>
          <w:p w14:paraId="2B5E9C96" w14:textId="77777777" w:rsidR="00266937" w:rsidRPr="00D83E59" w:rsidRDefault="00266937" w:rsidP="00BD5261">
            <w:pPr>
              <w:pStyle w:val="TableParagraph"/>
              <w:numPr>
                <w:ilvl w:val="0"/>
                <w:numId w:val="111"/>
              </w:numPr>
              <w:tabs>
                <w:tab w:val="left" w:pos="308"/>
              </w:tabs>
              <w:kinsoku w:val="0"/>
              <w:overflowPunct w:val="0"/>
              <w:spacing w:before="6"/>
              <w:jc w:val="both"/>
              <w:rPr>
                <w:rFonts w:ascii="Times New Roman" w:hAnsi="Times New Roman" w:cs="Times New Roman"/>
                <w:sz w:val="22"/>
                <w:szCs w:val="22"/>
                <w:lang w:val="en-US" w:eastAsia="en-US"/>
              </w:rPr>
            </w:pPr>
            <w:r w:rsidRPr="00D83E59">
              <w:rPr>
                <w:rFonts w:ascii="Times New Roman" w:hAnsi="Times New Roman" w:cs="Times New Roman"/>
                <w:sz w:val="22"/>
                <w:szCs w:val="22"/>
                <w:lang w:val="en-US" w:eastAsia="en-US"/>
              </w:rPr>
              <w:t>Wymagana ilość slotów PCI-Express nie może być osiągnięta w wyniku stosowania konwerterów, przejściówek, itp.</w:t>
            </w:r>
          </w:p>
          <w:p w14:paraId="67A9F9BC" w14:textId="77777777" w:rsidR="00266937" w:rsidRPr="00D83E59" w:rsidRDefault="00266937" w:rsidP="00BD5261">
            <w:pPr>
              <w:pStyle w:val="TableParagraph"/>
              <w:numPr>
                <w:ilvl w:val="0"/>
                <w:numId w:val="111"/>
              </w:numPr>
              <w:tabs>
                <w:tab w:val="left" w:pos="308"/>
              </w:tabs>
              <w:kinsoku w:val="0"/>
              <w:overflowPunct w:val="0"/>
              <w:spacing w:before="6"/>
              <w:jc w:val="both"/>
              <w:rPr>
                <w:rFonts w:ascii="Times New Roman" w:hAnsi="Times New Roman" w:cs="Times New Roman"/>
                <w:sz w:val="22"/>
                <w:szCs w:val="22"/>
                <w:lang w:val="en-US" w:eastAsia="en-US"/>
              </w:rPr>
            </w:pPr>
            <w:r w:rsidRPr="00D83E59">
              <w:rPr>
                <w:rFonts w:ascii="Times New Roman" w:hAnsi="Times New Roman" w:cs="Times New Roman"/>
                <w:sz w:val="22"/>
                <w:szCs w:val="22"/>
                <w:lang w:val="en-US" w:eastAsia="en-US"/>
              </w:rPr>
              <w:t>W każdym przypadku opis slotu dotyczy jego przepustowości, a nie tylko długości.</w:t>
            </w:r>
          </w:p>
          <w:p w14:paraId="7EDE99EE" w14:textId="77777777" w:rsidR="00266937" w:rsidRPr="00D83E59" w:rsidRDefault="00266937" w:rsidP="00BD5261">
            <w:pPr>
              <w:pStyle w:val="TableParagraph"/>
              <w:numPr>
                <w:ilvl w:val="0"/>
                <w:numId w:val="111"/>
              </w:numPr>
              <w:tabs>
                <w:tab w:val="left" w:pos="308"/>
              </w:tabs>
              <w:kinsoku w:val="0"/>
              <w:overflowPunct w:val="0"/>
              <w:spacing w:before="6"/>
              <w:jc w:val="both"/>
              <w:rPr>
                <w:rFonts w:ascii="Times New Roman" w:hAnsi="Times New Roman" w:cs="Times New Roman"/>
                <w:sz w:val="22"/>
                <w:szCs w:val="22"/>
                <w:lang w:val="en-US" w:eastAsia="en-US"/>
              </w:rPr>
            </w:pPr>
            <w:r w:rsidRPr="00D83E59">
              <w:rPr>
                <w:rFonts w:ascii="Times New Roman" w:hAnsi="Times New Roman" w:cs="Times New Roman"/>
                <w:sz w:val="22"/>
                <w:szCs w:val="22"/>
                <w:lang w:val="en-US" w:eastAsia="en-US"/>
              </w:rPr>
              <w:t>Płyta główna powinna umożliwiać rozbudowę o min. 2 dodatkowe porty USB.</w:t>
            </w:r>
          </w:p>
          <w:p w14:paraId="3CC42A3C" w14:textId="77777777" w:rsidR="00266937" w:rsidRPr="00D83E59" w:rsidRDefault="00266937" w:rsidP="00BD5261">
            <w:pPr>
              <w:pStyle w:val="TableParagraph"/>
              <w:numPr>
                <w:ilvl w:val="0"/>
                <w:numId w:val="111"/>
              </w:numPr>
              <w:tabs>
                <w:tab w:val="left" w:pos="308"/>
              </w:tabs>
              <w:kinsoku w:val="0"/>
              <w:overflowPunct w:val="0"/>
              <w:spacing w:before="6"/>
              <w:jc w:val="both"/>
              <w:rPr>
                <w:rFonts w:ascii="Times New Roman" w:eastAsia="Times New Roman" w:hAnsi="Times New Roman" w:cs="Times New Roman"/>
              </w:rPr>
            </w:pPr>
            <w:r w:rsidRPr="00D83E59">
              <w:rPr>
                <w:rFonts w:ascii="Times New Roman" w:hAnsi="Times New Roman" w:cs="Times New Roman"/>
                <w:sz w:val="22"/>
                <w:szCs w:val="22"/>
                <w:lang w:val="en-US" w:eastAsia="en-US"/>
              </w:rPr>
              <w:t>Wszystkie wymienione złącza/sloty muszą być trwale zintegrowane z płytą główną, nie dopuszcza się uzyskania wymaganych złącz/slotów za pomocą adapterów czy kart rozszerzeń itp.</w:t>
            </w:r>
            <w:r w:rsidRPr="00D83E59">
              <w:rPr>
                <w:rFonts w:ascii="Times New Roman" w:eastAsia="Times New Roman" w:hAnsi="Times New Roman" w:cs="Times New Roman"/>
              </w:rPr>
              <w:t xml:space="preserve"> </w:t>
            </w:r>
          </w:p>
        </w:tc>
      </w:tr>
      <w:tr w:rsidR="00266937" w:rsidRPr="00D83E59" w14:paraId="14406C80" w14:textId="71A5F7C0"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0E199E7F" w14:textId="77777777"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Porty</w:t>
            </w:r>
          </w:p>
        </w:tc>
        <w:tc>
          <w:tcPr>
            <w:tcW w:w="4171" w:type="pct"/>
            <w:tcBorders>
              <w:top w:val="single" w:sz="4" w:space="0" w:color="auto"/>
              <w:left w:val="single" w:sz="4" w:space="0" w:color="auto"/>
              <w:bottom w:val="single" w:sz="4" w:space="0" w:color="auto"/>
              <w:right w:val="single" w:sz="4" w:space="0" w:color="auto"/>
            </w:tcBorders>
            <w:vAlign w:val="center"/>
            <w:hideMark/>
          </w:tcPr>
          <w:p w14:paraId="5AD4E5C0" w14:textId="52174980" w:rsidR="00266937" w:rsidRPr="00D83E59" w:rsidRDefault="00266937" w:rsidP="00BD5261">
            <w:pPr>
              <w:pStyle w:val="Akapitzlist"/>
              <w:numPr>
                <w:ilvl w:val="0"/>
                <w:numId w:val="112"/>
              </w:numPr>
              <w:jc w:val="both"/>
              <w:rPr>
                <w:rFonts w:ascii="Times New Roman" w:hAnsi="Times New Roman" w:cs="Times New Roman"/>
                <w:bCs/>
              </w:rPr>
            </w:pPr>
            <w:bookmarkStart w:id="10" w:name="_Toc508701614"/>
            <w:r w:rsidRPr="00D83E59">
              <w:rPr>
                <w:rFonts w:ascii="Times New Roman" w:hAnsi="Times New Roman" w:cs="Times New Roman"/>
                <w:bCs/>
              </w:rPr>
              <w:t>min. 10 portów USB wyprowadzonych na zewnątrz komputera w tym : min. 4 porty z przodu obudowy w układzie 2 porty USB 3.1 typ A i 2 porty USB TYP-C i z tyłu obudowy 6 portów USB</w:t>
            </w:r>
            <w:r w:rsidR="00B946AC">
              <w:rPr>
                <w:rFonts w:ascii="Times New Roman" w:hAnsi="Times New Roman" w:cs="Times New Roman"/>
                <w:bCs/>
              </w:rPr>
              <w:t xml:space="preserve"> 3.2</w:t>
            </w:r>
            <w:r w:rsidRPr="00D83E59">
              <w:rPr>
                <w:rFonts w:ascii="Times New Roman" w:hAnsi="Times New Roman" w:cs="Times New Roman"/>
                <w:bCs/>
              </w:rPr>
              <w:t xml:space="preserve"> w tym co najmniej </w:t>
            </w:r>
            <w:r w:rsidR="00B946AC">
              <w:rPr>
                <w:rFonts w:ascii="Times New Roman" w:hAnsi="Times New Roman" w:cs="Times New Roman"/>
                <w:bCs/>
              </w:rPr>
              <w:t>3 x</w:t>
            </w:r>
            <w:r w:rsidRPr="00D83E59">
              <w:rPr>
                <w:rFonts w:ascii="Times New Roman" w:hAnsi="Times New Roman" w:cs="Times New Roman"/>
                <w:bCs/>
              </w:rPr>
              <w:t xml:space="preserve"> USB</w:t>
            </w:r>
            <w:r w:rsidR="00B946AC">
              <w:rPr>
                <w:rFonts w:ascii="Times New Roman" w:hAnsi="Times New Roman" w:cs="Times New Roman"/>
                <w:bCs/>
              </w:rPr>
              <w:t xml:space="preserve"> typu A</w:t>
            </w:r>
            <w:r w:rsidRPr="00D83E59">
              <w:rPr>
                <w:rFonts w:ascii="Times New Roman" w:hAnsi="Times New Roman" w:cs="Times New Roman"/>
                <w:bCs/>
              </w:rPr>
              <w:t>, wymagana ilość i rozmieszczenie (na zewnątrz obudowy komputera) portów USB nie może być osiągnięta w wyniku stosowania konwerterów, przejściówek rozgałęziaczy, przedłużaczy itp.;</w:t>
            </w:r>
          </w:p>
          <w:p w14:paraId="51B9D583" w14:textId="5616B1E0" w:rsidR="00266937" w:rsidRPr="00D83E59" w:rsidRDefault="00266937" w:rsidP="00BD5261">
            <w:pPr>
              <w:pStyle w:val="Akapitzlist"/>
              <w:numPr>
                <w:ilvl w:val="0"/>
                <w:numId w:val="112"/>
              </w:numPr>
              <w:jc w:val="both"/>
              <w:rPr>
                <w:rFonts w:ascii="Times New Roman" w:hAnsi="Times New Roman" w:cs="Times New Roman"/>
                <w:bCs/>
              </w:rPr>
            </w:pPr>
            <w:bookmarkStart w:id="11" w:name="_Toc508701615"/>
            <w:bookmarkEnd w:id="10"/>
            <w:r w:rsidRPr="00D83E59">
              <w:rPr>
                <w:rFonts w:ascii="Times New Roman" w:hAnsi="Times New Roman" w:cs="Times New Roman"/>
                <w:bCs/>
              </w:rPr>
              <w:t>Na przednim panelu porty audio ( słuchawki/mikrofon) - dopuszcza się port combo.</w:t>
            </w:r>
            <w:bookmarkEnd w:id="11"/>
          </w:p>
          <w:p w14:paraId="6140F694" w14:textId="1EE878D6" w:rsidR="00266937" w:rsidRPr="00D83E59" w:rsidRDefault="00266937" w:rsidP="00BD5261">
            <w:pPr>
              <w:pStyle w:val="Akapitzlist"/>
              <w:numPr>
                <w:ilvl w:val="0"/>
                <w:numId w:val="112"/>
              </w:numPr>
              <w:jc w:val="both"/>
              <w:rPr>
                <w:rFonts w:ascii="Times New Roman" w:eastAsia="Times New Roman" w:hAnsi="Times New Roman" w:cs="Times New Roman"/>
                <w:lang w:eastAsia="pl-PL"/>
              </w:rPr>
            </w:pPr>
            <w:r w:rsidRPr="00D83E59">
              <w:rPr>
                <w:rFonts w:ascii="Times New Roman" w:hAnsi="Times New Roman" w:cs="Times New Roman"/>
                <w:bCs/>
              </w:rPr>
              <w:lastRenderedPageBreak/>
              <w:t>Min.:1x RS232</w:t>
            </w:r>
            <w:r w:rsidR="00290FB5">
              <w:rPr>
                <w:rFonts w:ascii="Times New Roman" w:hAnsi="Times New Roman" w:cs="Times New Roman"/>
                <w:bCs/>
              </w:rPr>
              <w:t xml:space="preserve"> wyprowadzony bezpośrednio z płyty głównej. Nie dopuszcza się stosowania adapterów i kart rozszerzeń w celu uzyskania takiej funkcjonalności. </w:t>
            </w:r>
          </w:p>
        </w:tc>
      </w:tr>
      <w:tr w:rsidR="00266937" w:rsidRPr="00D83E59" w14:paraId="3CFE2248" w14:textId="340A3338"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068F3116" w14:textId="77777777"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lastRenderedPageBreak/>
              <w:t>Pamięć RAM</w:t>
            </w:r>
          </w:p>
        </w:tc>
        <w:tc>
          <w:tcPr>
            <w:tcW w:w="4171" w:type="pct"/>
            <w:tcBorders>
              <w:top w:val="single" w:sz="4" w:space="0" w:color="auto"/>
              <w:left w:val="single" w:sz="4" w:space="0" w:color="auto"/>
              <w:bottom w:val="single" w:sz="4" w:space="0" w:color="auto"/>
              <w:right w:val="single" w:sz="4" w:space="0" w:color="auto"/>
            </w:tcBorders>
            <w:vAlign w:val="center"/>
            <w:hideMark/>
          </w:tcPr>
          <w:p w14:paraId="3E5AD084" w14:textId="1EDC3F75" w:rsidR="00266937" w:rsidRPr="00D83E59" w:rsidRDefault="00266937" w:rsidP="00950F6E">
            <w:pPr>
              <w:autoSpaceDE w:val="0"/>
              <w:autoSpaceDN w:val="0"/>
              <w:adjustRightInd w:val="0"/>
              <w:spacing w:after="0" w:line="226" w:lineRule="exact"/>
              <w:ind w:right="244"/>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Minimum 64 GB DDR</w:t>
            </w:r>
            <w:r w:rsidR="0007081C">
              <w:rPr>
                <w:rFonts w:ascii="Times New Roman" w:eastAsia="Times New Roman" w:hAnsi="Times New Roman" w:cs="Times New Roman"/>
                <w:lang w:eastAsia="pl-PL"/>
              </w:rPr>
              <w:t>5</w:t>
            </w:r>
            <w:r w:rsidRPr="00D83E59">
              <w:rPr>
                <w:rFonts w:ascii="Times New Roman" w:eastAsia="Times New Roman" w:hAnsi="Times New Roman" w:cs="Times New Roman"/>
                <w:lang w:eastAsia="pl-PL"/>
              </w:rPr>
              <w:t xml:space="preserve"> z ECC, Dual Channel, możliwość rozbudowy do </w:t>
            </w:r>
            <w:r w:rsidR="0007081C">
              <w:rPr>
                <w:rFonts w:ascii="Times New Roman" w:eastAsia="Times New Roman" w:hAnsi="Times New Roman" w:cs="Times New Roman"/>
                <w:lang w:eastAsia="pl-PL"/>
              </w:rPr>
              <w:t xml:space="preserve">4 </w:t>
            </w:r>
            <w:r w:rsidRPr="00D83E59">
              <w:rPr>
                <w:rFonts w:ascii="Times New Roman" w:eastAsia="Times New Roman" w:hAnsi="Times New Roman" w:cs="Times New Roman"/>
                <w:lang w:eastAsia="pl-PL"/>
              </w:rPr>
              <w:t>TB</w:t>
            </w:r>
            <w:r w:rsidR="00B946AC">
              <w:rPr>
                <w:rFonts w:ascii="Times New Roman" w:eastAsia="Times New Roman" w:hAnsi="Times New Roman" w:cs="Times New Roman"/>
                <w:lang w:eastAsia="pl-PL"/>
              </w:rPr>
              <w:t>.</w:t>
            </w:r>
          </w:p>
        </w:tc>
      </w:tr>
      <w:tr w:rsidR="00266937" w:rsidRPr="00D83E59" w14:paraId="3617DC17" w14:textId="08CB17B5"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7C76052F" w14:textId="77777777"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Dysk twardy</w:t>
            </w:r>
          </w:p>
        </w:tc>
        <w:tc>
          <w:tcPr>
            <w:tcW w:w="4171" w:type="pct"/>
            <w:tcBorders>
              <w:top w:val="single" w:sz="4" w:space="0" w:color="auto"/>
              <w:left w:val="single" w:sz="4" w:space="0" w:color="auto"/>
              <w:bottom w:val="single" w:sz="4" w:space="0" w:color="auto"/>
              <w:right w:val="single" w:sz="4" w:space="0" w:color="auto"/>
            </w:tcBorders>
            <w:vAlign w:val="center"/>
            <w:hideMark/>
          </w:tcPr>
          <w:p w14:paraId="01A6F2BF" w14:textId="0D7533BC" w:rsidR="00266937" w:rsidRPr="00D83E59" w:rsidRDefault="00CA3E61" w:rsidP="00BD5261">
            <w:pPr>
              <w:pStyle w:val="Akapitzlist"/>
              <w:numPr>
                <w:ilvl w:val="0"/>
                <w:numId w:val="113"/>
              </w:numPr>
              <w:autoSpaceDE w:val="0"/>
              <w:autoSpaceDN w:val="0"/>
              <w:adjustRightInd w:val="0"/>
              <w:ind w:right="244"/>
              <w:jc w:val="both"/>
              <w:rPr>
                <w:rFonts w:ascii="Times New Roman" w:eastAsia="Times New Roman" w:hAnsi="Times New Roman" w:cs="Times New Roman"/>
                <w:bCs/>
              </w:rPr>
            </w:pPr>
            <w:r>
              <w:rPr>
                <w:rFonts w:ascii="Times New Roman" w:eastAsia="Times New Roman" w:hAnsi="Times New Roman" w:cs="Times New Roman"/>
                <w:bCs/>
              </w:rPr>
              <w:t>2</w:t>
            </w:r>
            <w:r w:rsidR="00266937" w:rsidRPr="00D83E59">
              <w:rPr>
                <w:rFonts w:ascii="Times New Roman" w:eastAsia="Times New Roman" w:hAnsi="Times New Roman" w:cs="Times New Roman"/>
                <w:bCs/>
              </w:rPr>
              <w:t xml:space="preserve"> x SSD M.2 PCIe NVMe 1TB,</w:t>
            </w:r>
          </w:p>
          <w:p w14:paraId="7CBB3CC9" w14:textId="283BC554" w:rsidR="00266937" w:rsidRPr="00D83E59" w:rsidRDefault="00290FB5" w:rsidP="00BD5261">
            <w:pPr>
              <w:pStyle w:val="Akapitzlist"/>
              <w:numPr>
                <w:ilvl w:val="0"/>
                <w:numId w:val="113"/>
              </w:numPr>
              <w:autoSpaceDE w:val="0"/>
              <w:autoSpaceDN w:val="0"/>
              <w:adjustRightInd w:val="0"/>
              <w:spacing w:after="0"/>
              <w:ind w:right="244"/>
              <w:jc w:val="both"/>
              <w:rPr>
                <w:rFonts w:ascii="Times New Roman" w:eastAsia="Times New Roman" w:hAnsi="Times New Roman" w:cs="Times New Roman"/>
                <w:bCs/>
              </w:rPr>
            </w:pPr>
            <w:r>
              <w:rPr>
                <w:rFonts w:ascii="Times New Roman" w:eastAsia="Times New Roman" w:hAnsi="Times New Roman" w:cs="Times New Roman"/>
                <w:bCs/>
              </w:rPr>
              <w:t xml:space="preserve">1 </w:t>
            </w:r>
            <w:r w:rsidR="00266937" w:rsidRPr="00D83E59">
              <w:rPr>
                <w:rFonts w:ascii="Times New Roman" w:eastAsia="Times New Roman" w:hAnsi="Times New Roman" w:cs="Times New Roman"/>
                <w:bCs/>
              </w:rPr>
              <w:t>x</w:t>
            </w:r>
            <w:r>
              <w:rPr>
                <w:rFonts w:ascii="Times New Roman" w:eastAsia="Times New Roman" w:hAnsi="Times New Roman" w:cs="Times New Roman"/>
                <w:bCs/>
              </w:rPr>
              <w:t xml:space="preserve"> 12 </w:t>
            </w:r>
            <w:r w:rsidR="00266937" w:rsidRPr="00D83E59">
              <w:rPr>
                <w:rFonts w:ascii="Times New Roman" w:eastAsia="Times New Roman" w:hAnsi="Times New Roman" w:cs="Times New Roman"/>
                <w:bCs/>
              </w:rPr>
              <w:t>TB SATA 7200 rpm –  dysk HDD zamontowany w wyjmowanej kieszeni.</w:t>
            </w:r>
          </w:p>
        </w:tc>
      </w:tr>
      <w:tr w:rsidR="00266937" w:rsidRPr="00D83E59" w14:paraId="4ACF2FCF" w14:textId="63CDADE7" w:rsidTr="00DC3E40">
        <w:trPr>
          <w:trHeight w:val="572"/>
        </w:trPr>
        <w:tc>
          <w:tcPr>
            <w:tcW w:w="829" w:type="pct"/>
            <w:tcBorders>
              <w:top w:val="single" w:sz="4" w:space="0" w:color="auto"/>
              <w:left w:val="single" w:sz="4" w:space="0" w:color="auto"/>
              <w:bottom w:val="single" w:sz="4" w:space="0" w:color="auto"/>
              <w:right w:val="single" w:sz="4" w:space="0" w:color="auto"/>
            </w:tcBorders>
            <w:vAlign w:val="center"/>
            <w:hideMark/>
          </w:tcPr>
          <w:p w14:paraId="4C63211E" w14:textId="77777777" w:rsidR="00266937" w:rsidRPr="00D83E59" w:rsidRDefault="00266937" w:rsidP="00290FB5">
            <w:pPr>
              <w:autoSpaceDE w:val="0"/>
              <w:autoSpaceDN w:val="0"/>
              <w:adjustRightInd w:val="0"/>
              <w:spacing w:after="0" w:line="240" w:lineRule="auto"/>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Napęd optyczny</w:t>
            </w:r>
          </w:p>
        </w:tc>
        <w:tc>
          <w:tcPr>
            <w:tcW w:w="4171" w:type="pct"/>
            <w:tcBorders>
              <w:top w:val="single" w:sz="4" w:space="0" w:color="auto"/>
              <w:left w:val="single" w:sz="4" w:space="0" w:color="auto"/>
              <w:bottom w:val="single" w:sz="4" w:space="0" w:color="auto"/>
              <w:right w:val="single" w:sz="4" w:space="0" w:color="auto"/>
            </w:tcBorders>
            <w:vAlign w:val="center"/>
            <w:hideMark/>
          </w:tcPr>
          <w:p w14:paraId="11FA4FAC" w14:textId="77777777" w:rsidR="00266937" w:rsidRPr="00D83E59" w:rsidRDefault="00266937" w:rsidP="00950F6E">
            <w:pPr>
              <w:autoSpaceDE w:val="0"/>
              <w:autoSpaceDN w:val="0"/>
              <w:adjustRightInd w:val="0"/>
              <w:spacing w:after="0"/>
              <w:ind w:right="244"/>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DVD R+/RW+, R-/RW- Nagrywanie płyt dwuwarstwowych DVD</w:t>
            </w:r>
          </w:p>
        </w:tc>
      </w:tr>
      <w:tr w:rsidR="00266937" w:rsidRPr="00D83E59" w14:paraId="3B6F341C" w14:textId="5352C597" w:rsidTr="00DC3E40">
        <w:trPr>
          <w:trHeight w:val="415"/>
        </w:trPr>
        <w:tc>
          <w:tcPr>
            <w:tcW w:w="829" w:type="pct"/>
            <w:tcBorders>
              <w:top w:val="single" w:sz="4" w:space="0" w:color="auto"/>
              <w:left w:val="single" w:sz="4" w:space="0" w:color="auto"/>
              <w:bottom w:val="single" w:sz="4" w:space="0" w:color="auto"/>
              <w:right w:val="single" w:sz="4" w:space="0" w:color="auto"/>
            </w:tcBorders>
            <w:vAlign w:val="center"/>
            <w:hideMark/>
          </w:tcPr>
          <w:p w14:paraId="0969E621" w14:textId="77777777"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Karta sieciowa</w:t>
            </w:r>
          </w:p>
        </w:tc>
        <w:tc>
          <w:tcPr>
            <w:tcW w:w="4171" w:type="pct"/>
            <w:tcBorders>
              <w:top w:val="single" w:sz="4" w:space="0" w:color="auto"/>
              <w:left w:val="single" w:sz="4" w:space="0" w:color="auto"/>
              <w:bottom w:val="single" w:sz="4" w:space="0" w:color="auto"/>
              <w:right w:val="single" w:sz="4" w:space="0" w:color="auto"/>
            </w:tcBorders>
            <w:vAlign w:val="center"/>
            <w:hideMark/>
          </w:tcPr>
          <w:p w14:paraId="3EAE2FDE" w14:textId="11FE3F97" w:rsidR="00266937" w:rsidRPr="00D83E59" w:rsidRDefault="007349F3" w:rsidP="00B533F2">
            <w:pPr>
              <w:autoSpaceDE w:val="0"/>
              <w:autoSpaceDN w:val="0"/>
              <w:adjustRightInd w:val="0"/>
              <w:spacing w:after="0"/>
              <w:ind w:right="244"/>
              <w:jc w:val="both"/>
              <w:rPr>
                <w:rFonts w:ascii="Times New Roman" w:hAnsi="Times New Roman" w:cs="Times New Roman"/>
                <w:b/>
                <w:lang w:eastAsia="pl-PL"/>
              </w:rPr>
            </w:pPr>
            <w:bookmarkStart w:id="12" w:name="_Toc508701616"/>
            <w:r>
              <w:rPr>
                <w:rFonts w:ascii="Times New Roman" w:eastAsia="Times New Roman" w:hAnsi="Times New Roman" w:cs="Times New Roman"/>
                <w:lang w:eastAsia="pl-PL"/>
              </w:rPr>
              <w:t xml:space="preserve">1 </w:t>
            </w:r>
            <w:r w:rsidR="00266937" w:rsidRPr="00D83E59">
              <w:rPr>
                <w:rFonts w:ascii="Times New Roman" w:eastAsia="Times New Roman" w:hAnsi="Times New Roman" w:cs="Times New Roman"/>
                <w:lang w:eastAsia="pl-PL"/>
              </w:rPr>
              <w:t xml:space="preserve">x Karta sieciowa </w:t>
            </w:r>
            <w:r>
              <w:rPr>
                <w:rFonts w:ascii="Times New Roman" w:eastAsia="Times New Roman" w:hAnsi="Times New Roman" w:cs="Times New Roman"/>
                <w:lang w:eastAsia="pl-PL"/>
              </w:rPr>
              <w:t>1 GbE</w:t>
            </w:r>
            <w:r w:rsidR="00266937" w:rsidRPr="00D83E59">
              <w:rPr>
                <w:rFonts w:ascii="Times New Roman" w:eastAsia="Times New Roman" w:hAnsi="Times New Roman" w:cs="Times New Roman"/>
                <w:lang w:eastAsia="pl-PL"/>
              </w:rPr>
              <w:t xml:space="preserve"> RJ45</w:t>
            </w:r>
            <w:r>
              <w:rPr>
                <w:rFonts w:ascii="Times New Roman" w:eastAsia="Times New Roman" w:hAnsi="Times New Roman" w:cs="Times New Roman"/>
                <w:lang w:eastAsia="pl-PL"/>
              </w:rPr>
              <w:t xml:space="preserve"> oraz 1 x Karta sieciowa 2,5 GbE RJ45</w:t>
            </w:r>
            <w:r w:rsidR="00CA3E61">
              <w:rPr>
                <w:rFonts w:ascii="Times New Roman" w:eastAsia="Times New Roman" w:hAnsi="Times New Roman" w:cs="Times New Roman"/>
                <w:lang w:eastAsia="pl-PL"/>
              </w:rPr>
              <w:t>.</w:t>
            </w:r>
            <w:r w:rsidR="00266937" w:rsidRPr="006013DD">
              <w:rPr>
                <w:rFonts w:ascii="Times New Roman" w:eastAsia="Times New Roman" w:hAnsi="Times New Roman" w:cs="Times New Roman"/>
                <w:color w:val="FF0000"/>
                <w:lang w:eastAsia="pl-PL"/>
              </w:rPr>
              <w:t xml:space="preserve"> </w:t>
            </w:r>
            <w:r w:rsidR="00266937" w:rsidRPr="007F7CFD">
              <w:rPr>
                <w:rFonts w:ascii="Times New Roman" w:eastAsia="Times New Roman" w:hAnsi="Times New Roman" w:cs="Times New Roman"/>
                <w:lang w:eastAsia="pl-PL"/>
              </w:rPr>
              <w:t xml:space="preserve">Min. jedna karta sieciowa  </w:t>
            </w:r>
            <w:r w:rsidR="00266937" w:rsidRPr="00D83E59">
              <w:rPr>
                <w:rFonts w:ascii="Times New Roman" w:eastAsia="Times New Roman" w:hAnsi="Times New Roman" w:cs="Times New Roman"/>
                <w:lang w:eastAsia="pl-PL"/>
              </w:rPr>
              <w:t>zintegrowana z płytą główną, wspierająca obsługę WoL (funkcja włączana przez użytkownika), PXE, umożliwiająca zdalny dostęp do wbudowanej sprzętowej technologii zarządzania komputerem z poziomu konsoli zarządzania - niezależnie od stanu zasilania komputera - łącznie z obsługą stanu uśpienia oraz hibernacji i wyłączenia.</w:t>
            </w:r>
            <w:bookmarkEnd w:id="12"/>
          </w:p>
        </w:tc>
      </w:tr>
      <w:tr w:rsidR="00266937" w:rsidRPr="00D83E59" w14:paraId="7778D223" w14:textId="3F662863"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342EF58E" w14:textId="77777777"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Karta graficzna</w:t>
            </w:r>
          </w:p>
        </w:tc>
        <w:tc>
          <w:tcPr>
            <w:tcW w:w="4171" w:type="pct"/>
            <w:tcBorders>
              <w:top w:val="single" w:sz="4" w:space="0" w:color="auto"/>
              <w:left w:val="single" w:sz="4" w:space="0" w:color="auto"/>
              <w:bottom w:val="single" w:sz="4" w:space="0" w:color="auto"/>
              <w:right w:val="single" w:sz="4" w:space="0" w:color="auto"/>
            </w:tcBorders>
            <w:vAlign w:val="center"/>
            <w:hideMark/>
          </w:tcPr>
          <w:p w14:paraId="3D715BB9" w14:textId="2143941B" w:rsidR="00266937" w:rsidRPr="00D83E59" w:rsidRDefault="00266937" w:rsidP="00BD5261">
            <w:pPr>
              <w:pStyle w:val="Akapitzlist"/>
              <w:numPr>
                <w:ilvl w:val="0"/>
                <w:numId w:val="114"/>
              </w:numPr>
              <w:spacing w:after="0"/>
              <w:ind w:right="244"/>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 xml:space="preserve">Karta grafiki o minimalnych parametrach nie gorszych niż 16 GB GDDR5, PCI-Express x16; </w:t>
            </w:r>
          </w:p>
          <w:p w14:paraId="088F2B32" w14:textId="01CF26F7" w:rsidR="00266937" w:rsidRPr="00D83E59" w:rsidRDefault="00266937" w:rsidP="00BD5261">
            <w:pPr>
              <w:pStyle w:val="Akapitzlist"/>
              <w:numPr>
                <w:ilvl w:val="0"/>
                <w:numId w:val="114"/>
              </w:numPr>
              <w:spacing w:after="0"/>
              <w:ind w:right="244"/>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 xml:space="preserve">4 złącza Display Port 1.2 (wymagana przejściówka na DVI), osiągająca w teście PassMark G3D Mark wynik co najmniej 18000 punktów. </w:t>
            </w:r>
          </w:p>
        </w:tc>
      </w:tr>
      <w:tr w:rsidR="00266937" w:rsidRPr="00D83E59" w14:paraId="77B172AC" w14:textId="189046ED"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712272A9" w14:textId="77777777" w:rsidR="00266937" w:rsidRPr="00D83E59" w:rsidRDefault="00266937" w:rsidP="00E262F6">
            <w:pPr>
              <w:autoSpaceDE w:val="0"/>
              <w:autoSpaceDN w:val="0"/>
              <w:adjustRightInd w:val="0"/>
              <w:spacing w:after="0" w:line="240" w:lineRule="auto"/>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Karta dźwiękowa</w:t>
            </w:r>
          </w:p>
        </w:tc>
        <w:tc>
          <w:tcPr>
            <w:tcW w:w="4171" w:type="pct"/>
            <w:tcBorders>
              <w:top w:val="single" w:sz="4" w:space="0" w:color="auto"/>
              <w:left w:val="single" w:sz="4" w:space="0" w:color="auto"/>
              <w:bottom w:val="single" w:sz="4" w:space="0" w:color="auto"/>
              <w:right w:val="single" w:sz="4" w:space="0" w:color="auto"/>
            </w:tcBorders>
            <w:vAlign w:val="center"/>
            <w:hideMark/>
          </w:tcPr>
          <w:p w14:paraId="5195B79A" w14:textId="77777777" w:rsidR="00266937" w:rsidRPr="00D83E59" w:rsidRDefault="00266937" w:rsidP="00E262F6">
            <w:pPr>
              <w:autoSpaceDE w:val="0"/>
              <w:autoSpaceDN w:val="0"/>
              <w:adjustRightInd w:val="0"/>
              <w:spacing w:after="0" w:line="240" w:lineRule="auto"/>
              <w:ind w:right="244"/>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Zintegrowana, zgodna z High Definition Audio</w:t>
            </w:r>
          </w:p>
        </w:tc>
      </w:tr>
      <w:tr w:rsidR="00266937" w:rsidRPr="00D83E59" w14:paraId="438B6A1C" w14:textId="2F26D7A3"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6D89279E" w14:textId="77777777" w:rsidR="00266937" w:rsidRPr="00D83E59" w:rsidRDefault="00266937" w:rsidP="00E262F6">
            <w:pPr>
              <w:autoSpaceDE w:val="0"/>
              <w:autoSpaceDN w:val="0"/>
              <w:adjustRightInd w:val="0"/>
              <w:spacing w:after="0" w:line="240" w:lineRule="auto"/>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Klawiatura</w:t>
            </w:r>
          </w:p>
        </w:tc>
        <w:tc>
          <w:tcPr>
            <w:tcW w:w="4171" w:type="pct"/>
            <w:tcBorders>
              <w:top w:val="single" w:sz="4" w:space="0" w:color="auto"/>
              <w:left w:val="single" w:sz="4" w:space="0" w:color="auto"/>
              <w:bottom w:val="single" w:sz="4" w:space="0" w:color="auto"/>
              <w:right w:val="single" w:sz="4" w:space="0" w:color="auto"/>
            </w:tcBorders>
            <w:vAlign w:val="center"/>
            <w:hideMark/>
          </w:tcPr>
          <w:p w14:paraId="41C1D168" w14:textId="5B4F9C77" w:rsidR="00266937" w:rsidRPr="00D83E59" w:rsidRDefault="007349F3" w:rsidP="00E262F6">
            <w:pPr>
              <w:autoSpaceDE w:val="0"/>
              <w:autoSpaceDN w:val="0"/>
              <w:adjustRightInd w:val="0"/>
              <w:spacing w:after="0" w:line="240" w:lineRule="auto"/>
              <w:ind w:right="244"/>
              <w:jc w:val="both"/>
              <w:rPr>
                <w:rFonts w:ascii="Times New Roman" w:eastAsia="Times New Roman" w:hAnsi="Times New Roman" w:cs="Times New Roman"/>
                <w:lang w:eastAsia="pl-PL"/>
              </w:rPr>
            </w:pPr>
            <w:r w:rsidRPr="00D83E59">
              <w:rPr>
                <w:rFonts w:ascii="Times New Roman" w:hAnsi="Times New Roman" w:cs="Times New Roman"/>
              </w:rPr>
              <w:t>Przewodowa na USB, z wydzieloną klawiaturą numeryczną, ze zintegrowanym czytnikiem SmartCard</w:t>
            </w:r>
            <w:r w:rsidR="00266937" w:rsidRPr="00D83E59">
              <w:rPr>
                <w:rFonts w:ascii="Times New Roman" w:eastAsia="Times New Roman" w:hAnsi="Times New Roman" w:cs="Times New Roman"/>
                <w:lang w:eastAsia="pl-PL"/>
              </w:rPr>
              <w:t>.</w:t>
            </w:r>
          </w:p>
        </w:tc>
      </w:tr>
      <w:tr w:rsidR="00266937" w:rsidRPr="00D83E59" w14:paraId="24F7A735" w14:textId="1BE77E8D" w:rsidTr="00E262F6">
        <w:trPr>
          <w:trHeight w:val="253"/>
        </w:trPr>
        <w:tc>
          <w:tcPr>
            <w:tcW w:w="829" w:type="pct"/>
            <w:tcBorders>
              <w:top w:val="single" w:sz="4" w:space="0" w:color="auto"/>
              <w:left w:val="single" w:sz="4" w:space="0" w:color="auto"/>
              <w:bottom w:val="single" w:sz="4" w:space="0" w:color="auto"/>
              <w:right w:val="single" w:sz="4" w:space="0" w:color="auto"/>
            </w:tcBorders>
            <w:vAlign w:val="center"/>
            <w:hideMark/>
          </w:tcPr>
          <w:p w14:paraId="56727A27" w14:textId="77777777" w:rsidR="00266937" w:rsidRPr="00D83E59" w:rsidRDefault="00266937" w:rsidP="00E262F6">
            <w:pPr>
              <w:autoSpaceDE w:val="0"/>
              <w:autoSpaceDN w:val="0"/>
              <w:adjustRightInd w:val="0"/>
              <w:spacing w:after="0" w:line="240" w:lineRule="auto"/>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Mysz</w:t>
            </w:r>
          </w:p>
        </w:tc>
        <w:tc>
          <w:tcPr>
            <w:tcW w:w="4171" w:type="pct"/>
            <w:tcBorders>
              <w:top w:val="single" w:sz="4" w:space="0" w:color="auto"/>
              <w:left w:val="single" w:sz="4" w:space="0" w:color="auto"/>
              <w:bottom w:val="single" w:sz="4" w:space="0" w:color="auto"/>
              <w:right w:val="single" w:sz="4" w:space="0" w:color="auto"/>
            </w:tcBorders>
            <w:vAlign w:val="center"/>
            <w:hideMark/>
          </w:tcPr>
          <w:p w14:paraId="00C51D0A" w14:textId="66B4D485" w:rsidR="00266937" w:rsidRPr="00D83E59" w:rsidRDefault="00266937" w:rsidP="00950F6E">
            <w:pPr>
              <w:autoSpaceDE w:val="0"/>
              <w:autoSpaceDN w:val="0"/>
              <w:adjustRightInd w:val="0"/>
              <w:spacing w:after="0"/>
              <w:ind w:right="244"/>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 xml:space="preserve">Mysz laserowa USB z co najmniej dwoma klawiszami oraz rolką (scroll) min. </w:t>
            </w:r>
            <w:r w:rsidR="007349F3">
              <w:rPr>
                <w:rFonts w:ascii="Times New Roman" w:eastAsia="Times New Roman" w:hAnsi="Times New Roman" w:cs="Times New Roman"/>
                <w:lang w:eastAsia="pl-PL"/>
              </w:rPr>
              <w:t>10</w:t>
            </w:r>
            <w:r w:rsidRPr="00D83E59">
              <w:rPr>
                <w:rFonts w:ascii="Times New Roman" w:eastAsia="Times New Roman" w:hAnsi="Times New Roman" w:cs="Times New Roman"/>
                <w:lang w:eastAsia="pl-PL"/>
              </w:rPr>
              <w:t>00dpi.</w:t>
            </w:r>
          </w:p>
        </w:tc>
      </w:tr>
      <w:tr w:rsidR="00266937" w:rsidRPr="00D83E59" w14:paraId="4E55E252" w14:textId="537A2DFE" w:rsidTr="00DC3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9" w:type="pct"/>
            <w:tcBorders>
              <w:top w:val="single" w:sz="4" w:space="0" w:color="auto"/>
              <w:left w:val="single" w:sz="4" w:space="0" w:color="auto"/>
              <w:bottom w:val="single" w:sz="4" w:space="0" w:color="auto"/>
              <w:right w:val="single" w:sz="4" w:space="0" w:color="auto"/>
            </w:tcBorders>
            <w:vAlign w:val="center"/>
            <w:hideMark/>
          </w:tcPr>
          <w:p w14:paraId="567EC0DB" w14:textId="77777777" w:rsidR="00266937" w:rsidRPr="00D83E59" w:rsidRDefault="00266937" w:rsidP="00C43A2D">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Diagnostyka</w:t>
            </w:r>
          </w:p>
        </w:tc>
        <w:tc>
          <w:tcPr>
            <w:tcW w:w="4171" w:type="pct"/>
            <w:tcBorders>
              <w:top w:val="single" w:sz="4" w:space="0" w:color="auto"/>
              <w:left w:val="single" w:sz="4" w:space="0" w:color="auto"/>
              <w:bottom w:val="single" w:sz="4" w:space="0" w:color="auto"/>
              <w:right w:val="single" w:sz="4" w:space="0" w:color="auto"/>
            </w:tcBorders>
            <w:vAlign w:val="center"/>
            <w:hideMark/>
          </w:tcPr>
          <w:p w14:paraId="57B977C2" w14:textId="6838FDD4" w:rsidR="00266937" w:rsidRPr="00C7334A" w:rsidRDefault="00266937" w:rsidP="00BD5261">
            <w:pPr>
              <w:pStyle w:val="Akapitzlist"/>
              <w:numPr>
                <w:ilvl w:val="0"/>
                <w:numId w:val="149"/>
              </w:numPr>
              <w:ind w:left="386"/>
              <w:jc w:val="both"/>
              <w:rPr>
                <w:rFonts w:ascii="Times New Roman" w:eastAsia="Times New Roman" w:hAnsi="Times New Roman" w:cs="Times New Roman"/>
                <w:lang w:eastAsia="pl-PL"/>
              </w:rPr>
            </w:pPr>
            <w:r w:rsidRPr="00C7334A">
              <w:rPr>
                <w:rFonts w:ascii="Times New Roman" w:eastAsia="Times New Roman" w:hAnsi="Times New Roman" w:cs="Times New Roman"/>
                <w:lang w:eastAsia="pl-PL"/>
              </w:rPr>
              <w:t>System diagnostyczny z graficznym interfejsem użytkownika, dostępny z poziomu szybkiego menu boot lub BIOS, umożliwiający przetestowanie komputera i jego podzespołów.</w:t>
            </w:r>
          </w:p>
          <w:p w14:paraId="4D306DEB" w14:textId="77777777" w:rsidR="00266937" w:rsidRPr="00C7334A" w:rsidRDefault="00266937" w:rsidP="00C43A2D">
            <w:pPr>
              <w:autoSpaceDE w:val="0"/>
              <w:autoSpaceDN w:val="0"/>
              <w:adjustRightInd w:val="0"/>
              <w:spacing w:after="0"/>
              <w:ind w:right="244"/>
              <w:jc w:val="both"/>
              <w:rPr>
                <w:rFonts w:ascii="Times New Roman" w:eastAsia="Times New Roman" w:hAnsi="Times New Roman" w:cs="Times New Roman"/>
                <w:b/>
                <w:lang w:eastAsia="pl-PL"/>
              </w:rPr>
            </w:pPr>
            <w:r w:rsidRPr="00C7334A">
              <w:rPr>
                <w:rFonts w:ascii="Times New Roman" w:eastAsia="Times New Roman" w:hAnsi="Times New Roman" w:cs="Times New Roman"/>
                <w:b/>
                <w:lang w:eastAsia="pl-PL"/>
              </w:rPr>
              <w:t>Kryterium dodatkowo punktowane</w:t>
            </w:r>
          </w:p>
          <w:p w14:paraId="55F5B60D" w14:textId="77777777" w:rsidR="00266937" w:rsidRPr="00C7334A" w:rsidRDefault="00266937" w:rsidP="00BD5261">
            <w:pPr>
              <w:pStyle w:val="Akapitzlist"/>
              <w:numPr>
                <w:ilvl w:val="0"/>
                <w:numId w:val="106"/>
              </w:numPr>
              <w:ind w:left="386"/>
              <w:jc w:val="both"/>
              <w:rPr>
                <w:rFonts w:ascii="Times New Roman" w:eastAsia="Times New Roman" w:hAnsi="Times New Roman" w:cs="Times New Roman"/>
                <w:lang w:eastAsia="pl-PL"/>
              </w:rPr>
            </w:pPr>
            <w:r w:rsidRPr="00BD2D95">
              <w:rPr>
                <w:rFonts w:ascii="Times New Roman" w:eastAsia="Times New Roman" w:hAnsi="Times New Roman" w:cs="Times New Roman"/>
                <w:highlight w:val="yellow"/>
                <w:lang w:eastAsia="pl-PL"/>
              </w:rPr>
              <w:t>Wbudowany system diagnostyczny z graficznym interfejsem użytkownika umożliwiający jednoczesne przetestowanie w celu wykrycia usterki zainstalowanych komponentów w oferowanym komputerze bez konieczności uruchamiania systemu operacyjnego. Pełna obsługa klawiaturą i urządzeniem wskazującym. Graficzny system diagnostyczny zaszyty w tej samej pamięci flash co BIOS, dostępny z poziomu szybkiego menu boot lub BIOS, umożliwiający przetestowanie komputera i jego składowych, w szczególności: - magistrali PCIe, audio, dysku, wentylatora CPU, CPU, pamięci.  System zapewniający pełną funkcjonalność, a także zachowujący interfejs graficzny również w przypadku braku dysku, sformatowania dysku oraz jego uszkodzenia, nie wymagający stosowania dodatkowych zewnętrznych oraz wewnętrznych nośników pamięci masowej, dysków oraz dostępu do Internetu i sieci lokalnej.</w:t>
            </w:r>
          </w:p>
        </w:tc>
      </w:tr>
      <w:tr w:rsidR="00266937" w:rsidRPr="00D83E59" w14:paraId="3F30EA91" w14:textId="5D07FA7B"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4BD653ED" w14:textId="77777777"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Obudowa</w:t>
            </w:r>
          </w:p>
        </w:tc>
        <w:tc>
          <w:tcPr>
            <w:tcW w:w="4171" w:type="pct"/>
            <w:tcBorders>
              <w:top w:val="single" w:sz="4" w:space="0" w:color="auto"/>
              <w:left w:val="single" w:sz="4" w:space="0" w:color="auto"/>
              <w:bottom w:val="single" w:sz="4" w:space="0" w:color="auto"/>
              <w:right w:val="single" w:sz="4" w:space="0" w:color="auto"/>
            </w:tcBorders>
            <w:vAlign w:val="center"/>
            <w:hideMark/>
          </w:tcPr>
          <w:p w14:paraId="04ADA5AA" w14:textId="77777777" w:rsidR="00266937" w:rsidRPr="00D83E59" w:rsidRDefault="00266937" w:rsidP="00BD5261">
            <w:pPr>
              <w:widowControl w:val="0"/>
              <w:numPr>
                <w:ilvl w:val="0"/>
                <w:numId w:val="33"/>
              </w:numPr>
              <w:autoSpaceDE w:val="0"/>
              <w:autoSpaceDN w:val="0"/>
              <w:adjustRightInd w:val="0"/>
              <w:spacing w:after="0" w:line="240" w:lineRule="auto"/>
              <w:ind w:left="386" w:right="244"/>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Obudowa nie większa niż typu MidiTower.</w:t>
            </w:r>
          </w:p>
          <w:p w14:paraId="14B929ED" w14:textId="3C471423" w:rsidR="00266937" w:rsidRPr="00D83E59" w:rsidRDefault="0076654D" w:rsidP="00BD5261">
            <w:pPr>
              <w:widowControl w:val="0"/>
              <w:numPr>
                <w:ilvl w:val="0"/>
                <w:numId w:val="33"/>
              </w:numPr>
              <w:autoSpaceDE w:val="0"/>
              <w:autoSpaceDN w:val="0"/>
              <w:adjustRightInd w:val="0"/>
              <w:spacing w:after="0" w:line="240" w:lineRule="auto"/>
              <w:ind w:left="386" w:right="244"/>
              <w:jc w:val="both"/>
              <w:rPr>
                <w:rFonts w:ascii="Times New Roman" w:eastAsia="Times New Roman" w:hAnsi="Times New Roman" w:cs="Times New Roman"/>
                <w:lang w:eastAsia="pl-PL"/>
              </w:rPr>
            </w:pPr>
            <w:r>
              <w:rPr>
                <w:rFonts w:ascii="Times New Roman" w:eastAsia="Times New Roman" w:hAnsi="Times New Roman" w:cs="Times New Roman"/>
                <w:lang w:eastAsia="pl-PL"/>
              </w:rPr>
              <w:t>Obudowa umożliwiająca instalację w</w:t>
            </w:r>
            <w:r w:rsidR="00266937" w:rsidRPr="00D83E59">
              <w:rPr>
                <w:rFonts w:ascii="Times New Roman" w:eastAsia="Times New Roman" w:hAnsi="Times New Roman" w:cs="Times New Roman"/>
                <w:lang w:eastAsia="pl-PL"/>
              </w:rPr>
              <w:t>nęk na napędy: nie mniej niż 1 x 5,25” zewnętrzne, 4 x 3,5” albo zamiennie 4 x 2,5” zewnętrzne (dyski montowane w dedykowanych przez producenta ramkach, demontaż bez użycia narzędzi), lub 1 x 5,25” slim size, 6 x 2,5” albo  zamiennie 6 x 3,5” wewnętrzne (dyski montowane w dedykowanych ramkach producenta, demontaż bez użycia narzędzi ).</w:t>
            </w:r>
          </w:p>
          <w:p w14:paraId="16235F40" w14:textId="13DF3926" w:rsidR="00266937" w:rsidRPr="00D83E59" w:rsidRDefault="00266937" w:rsidP="00BD5261">
            <w:pPr>
              <w:widowControl w:val="0"/>
              <w:numPr>
                <w:ilvl w:val="0"/>
                <w:numId w:val="33"/>
              </w:numPr>
              <w:autoSpaceDE w:val="0"/>
              <w:autoSpaceDN w:val="0"/>
              <w:adjustRightInd w:val="0"/>
              <w:spacing w:after="0" w:line="240" w:lineRule="auto"/>
              <w:ind w:left="386" w:right="244"/>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Wbudowany czujnik otwarcia obudowy</w:t>
            </w:r>
            <w:r w:rsidR="004627C0">
              <w:rPr>
                <w:rFonts w:ascii="Times New Roman" w:eastAsia="Times New Roman" w:hAnsi="Times New Roman" w:cs="Times New Roman"/>
                <w:lang w:eastAsia="pl-PL"/>
              </w:rPr>
              <w:t xml:space="preserve"> zarządzalny z poziomu BIOS</w:t>
            </w:r>
            <w:r w:rsidRPr="00D83E59">
              <w:rPr>
                <w:rFonts w:ascii="Times New Roman" w:eastAsia="Times New Roman" w:hAnsi="Times New Roman" w:cs="Times New Roman"/>
                <w:lang w:eastAsia="pl-PL"/>
              </w:rPr>
              <w:t>.</w:t>
            </w:r>
          </w:p>
          <w:p w14:paraId="6609C7F4" w14:textId="77777777" w:rsidR="00266937" w:rsidRPr="00D83E59" w:rsidRDefault="00266937" w:rsidP="00BD5261">
            <w:pPr>
              <w:widowControl w:val="0"/>
              <w:numPr>
                <w:ilvl w:val="0"/>
                <w:numId w:val="33"/>
              </w:numPr>
              <w:autoSpaceDE w:val="0"/>
              <w:autoSpaceDN w:val="0"/>
              <w:adjustRightInd w:val="0"/>
              <w:spacing w:after="0" w:line="240" w:lineRule="auto"/>
              <w:ind w:left="386" w:right="244"/>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Obudowa musi umożliwiać zastosowanie zabezpieczenia fizycznego w postaci linki metalowej (złącze blokady) oraz kłódki (oczko w obudowie do założenia kłódki lub  zamek na kluczyk).</w:t>
            </w:r>
          </w:p>
          <w:p w14:paraId="01EEBF63" w14:textId="2048D434" w:rsidR="00266937" w:rsidRPr="00D83E59" w:rsidRDefault="00266937" w:rsidP="00BD5261">
            <w:pPr>
              <w:widowControl w:val="0"/>
              <w:numPr>
                <w:ilvl w:val="0"/>
                <w:numId w:val="33"/>
              </w:numPr>
              <w:autoSpaceDE w:val="0"/>
              <w:autoSpaceDN w:val="0"/>
              <w:adjustRightInd w:val="0"/>
              <w:spacing w:after="0" w:line="240" w:lineRule="auto"/>
              <w:ind w:left="386" w:right="244"/>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Każdy komputer musi być oznaczony niepowtarzalnym numerem seryjnym umieszonym na obudowie. Numer seryjny musi być wpisany na stałe w BIOS.</w:t>
            </w:r>
          </w:p>
        </w:tc>
      </w:tr>
      <w:tr w:rsidR="00266937" w:rsidRPr="00D83E59" w14:paraId="7184CADF" w14:textId="11537DB7"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52A39FF5" w14:textId="77777777"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lastRenderedPageBreak/>
              <w:t>Zasilanie</w:t>
            </w:r>
          </w:p>
        </w:tc>
        <w:tc>
          <w:tcPr>
            <w:tcW w:w="4171" w:type="pct"/>
            <w:tcBorders>
              <w:top w:val="single" w:sz="4" w:space="0" w:color="auto"/>
              <w:left w:val="single" w:sz="4" w:space="0" w:color="auto"/>
              <w:bottom w:val="single" w:sz="4" w:space="0" w:color="auto"/>
              <w:right w:val="single" w:sz="4" w:space="0" w:color="auto"/>
            </w:tcBorders>
            <w:vAlign w:val="center"/>
            <w:hideMark/>
          </w:tcPr>
          <w:p w14:paraId="6A3C5E55" w14:textId="77777777" w:rsidR="00266937" w:rsidRPr="00D83E59" w:rsidRDefault="00266937" w:rsidP="00BD5261">
            <w:pPr>
              <w:widowControl w:val="0"/>
              <w:numPr>
                <w:ilvl w:val="0"/>
                <w:numId w:val="34"/>
              </w:numPr>
              <w:autoSpaceDE w:val="0"/>
              <w:autoSpaceDN w:val="0"/>
              <w:adjustRightInd w:val="0"/>
              <w:spacing w:after="0" w:line="226" w:lineRule="exact"/>
              <w:ind w:left="473" w:right="244"/>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Zasilacz przystosowany do pracy w sieci 230V 50/60Hz prądu zmiennego.</w:t>
            </w:r>
          </w:p>
          <w:p w14:paraId="684671B3" w14:textId="7EE2A18E" w:rsidR="00266937" w:rsidRPr="00D83E59" w:rsidRDefault="00266937" w:rsidP="00BD5261">
            <w:pPr>
              <w:numPr>
                <w:ilvl w:val="0"/>
                <w:numId w:val="34"/>
              </w:numPr>
              <w:spacing w:after="0" w:line="240" w:lineRule="auto"/>
              <w:ind w:left="473" w:right="244"/>
              <w:contextualSpacing/>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 xml:space="preserve">Zasilacz w oferowanym komputerze musi znajdować się na stronie </w:t>
            </w:r>
            <w:hyperlink r:id="rId39" w:history="1">
              <w:r w:rsidRPr="00D83E59">
                <w:rPr>
                  <w:rStyle w:val="Hipercze"/>
                  <w:rFonts w:ascii="Times New Roman" w:eastAsia="Times New Roman" w:hAnsi="Times New Roman" w:cs="Times New Roman"/>
                  <w:bCs/>
                  <w:color w:val="auto"/>
                  <w:lang w:eastAsia="pl-PL"/>
                </w:rPr>
                <w:t>https://www.clearesult.com/80plus</w:t>
              </w:r>
            </w:hyperlink>
            <w:r w:rsidRPr="00D83E59">
              <w:rPr>
                <w:rFonts w:ascii="Times New Roman" w:eastAsia="Times New Roman" w:hAnsi="Times New Roman" w:cs="Times New Roman"/>
                <w:bCs/>
                <w:lang w:eastAsia="pl-PL"/>
              </w:rPr>
              <w:t xml:space="preserve"> i spełniać standardy 80 Plus GOLD.</w:t>
            </w:r>
          </w:p>
        </w:tc>
      </w:tr>
      <w:tr w:rsidR="00266937" w:rsidRPr="00D83E59" w14:paraId="5E7AA1B1" w14:textId="6D65F9FC"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0E67CDF7" w14:textId="77777777" w:rsidR="00266937" w:rsidRPr="00D83E59" w:rsidRDefault="00266937" w:rsidP="00FE13EB">
            <w:pPr>
              <w:autoSpaceDE w:val="0"/>
              <w:autoSpaceDN w:val="0"/>
              <w:adjustRightInd w:val="0"/>
              <w:jc w:val="both"/>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Oprogramowanie</w:t>
            </w:r>
          </w:p>
        </w:tc>
        <w:tc>
          <w:tcPr>
            <w:tcW w:w="4171" w:type="pct"/>
            <w:tcBorders>
              <w:top w:val="single" w:sz="4" w:space="0" w:color="auto"/>
              <w:left w:val="single" w:sz="4" w:space="0" w:color="auto"/>
              <w:bottom w:val="single" w:sz="4" w:space="0" w:color="auto"/>
              <w:right w:val="single" w:sz="4" w:space="0" w:color="auto"/>
            </w:tcBorders>
            <w:vAlign w:val="center"/>
            <w:hideMark/>
          </w:tcPr>
          <w:p w14:paraId="3F55476F" w14:textId="26A61ADF" w:rsidR="00266937" w:rsidRDefault="00266937" w:rsidP="00BD5261">
            <w:pPr>
              <w:numPr>
                <w:ilvl w:val="0"/>
                <w:numId w:val="35"/>
              </w:numPr>
              <w:spacing w:after="0" w:line="240" w:lineRule="auto"/>
              <w:ind w:left="473" w:right="244"/>
              <w:contextualSpacing/>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 xml:space="preserve">Zainstalowany system operacyjny Microsoft Windows 11 Professional 64 bit wersja językowa PL wraz z bezterminową licencją. </w:t>
            </w:r>
          </w:p>
          <w:p w14:paraId="45A24AD6" w14:textId="77777777" w:rsidR="00266937" w:rsidRPr="00D83E59" w:rsidRDefault="00266937" w:rsidP="00BD5261">
            <w:pPr>
              <w:numPr>
                <w:ilvl w:val="0"/>
                <w:numId w:val="35"/>
              </w:numPr>
              <w:spacing w:after="0" w:line="240" w:lineRule="auto"/>
              <w:ind w:left="473" w:right="244"/>
              <w:contextualSpacing/>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Wykonawca dostarczy wraz z komputerem stacjonarnym oprogramowanie z nieograniczoną czasowo licencją na użytkowanie, umożliwiające:</w:t>
            </w:r>
          </w:p>
          <w:p w14:paraId="7E1DC197" w14:textId="77777777" w:rsidR="00266937" w:rsidRPr="00D83E59" w:rsidRDefault="00266937" w:rsidP="00BD5261">
            <w:pPr>
              <w:numPr>
                <w:ilvl w:val="1"/>
                <w:numId w:val="35"/>
              </w:numPr>
              <w:spacing w:after="0" w:line="240" w:lineRule="auto"/>
              <w:ind w:left="953" w:right="244"/>
              <w:contextualSpacing/>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Upgrade i instalacje wszystkich sterowników oraz BIOS’u z certyfikatem zgodności producenta do najnowszej dostępnej wersji dla oferowanego komputera,</w:t>
            </w:r>
          </w:p>
          <w:p w14:paraId="5698B37E" w14:textId="77777777" w:rsidR="00266937" w:rsidRPr="00D83E59" w:rsidRDefault="00266937" w:rsidP="00BD5261">
            <w:pPr>
              <w:numPr>
                <w:ilvl w:val="1"/>
                <w:numId w:val="35"/>
              </w:numPr>
              <w:spacing w:after="0" w:line="240" w:lineRule="auto"/>
              <w:ind w:left="953" w:right="244"/>
              <w:contextualSpacing/>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Możliwość sprawdzenia przed instalacją każdego sterownika oraz BIOS’u, bezpośrednio na stronie producenta przy użyciu połączenia internetowego informacji o:</w:t>
            </w:r>
          </w:p>
          <w:p w14:paraId="3B2AC982" w14:textId="77777777" w:rsidR="00266937" w:rsidRPr="00D83E59" w:rsidRDefault="00266937" w:rsidP="00BD5261">
            <w:pPr>
              <w:numPr>
                <w:ilvl w:val="2"/>
                <w:numId w:val="35"/>
              </w:numPr>
              <w:spacing w:after="0" w:line="240" w:lineRule="auto"/>
              <w:ind w:left="1378" w:right="244"/>
              <w:contextualSpacing/>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poprawkach i usprawnieniach dotyczących aktualizacji,</w:t>
            </w:r>
          </w:p>
          <w:p w14:paraId="738146CE" w14:textId="77777777" w:rsidR="00266937" w:rsidRPr="00D83E59" w:rsidRDefault="00266937" w:rsidP="00BD5261">
            <w:pPr>
              <w:numPr>
                <w:ilvl w:val="2"/>
                <w:numId w:val="35"/>
              </w:numPr>
              <w:spacing w:after="0" w:line="240" w:lineRule="auto"/>
              <w:ind w:left="1378" w:right="244"/>
              <w:contextualSpacing/>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dacie wydania ostatniej aktualizacji,</w:t>
            </w:r>
          </w:p>
          <w:p w14:paraId="41865116" w14:textId="77777777" w:rsidR="00266937" w:rsidRPr="00D83E59" w:rsidRDefault="00266937" w:rsidP="00BD5261">
            <w:pPr>
              <w:numPr>
                <w:ilvl w:val="2"/>
                <w:numId w:val="35"/>
              </w:numPr>
              <w:spacing w:after="0" w:line="240" w:lineRule="auto"/>
              <w:ind w:left="1378" w:right="244"/>
              <w:contextualSpacing/>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zgodność z systemami operacyjnymi,</w:t>
            </w:r>
          </w:p>
          <w:p w14:paraId="58E18365" w14:textId="77777777" w:rsidR="00266937" w:rsidRPr="00D83E59" w:rsidRDefault="00266937" w:rsidP="00BD5261">
            <w:pPr>
              <w:numPr>
                <w:ilvl w:val="2"/>
                <w:numId w:val="35"/>
              </w:numPr>
              <w:spacing w:after="0" w:line="240" w:lineRule="auto"/>
              <w:ind w:left="1378" w:right="244"/>
              <w:contextualSpacing/>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jakiego komponentu sprzętu dotyczy aktualizacja.</w:t>
            </w:r>
          </w:p>
        </w:tc>
      </w:tr>
      <w:tr w:rsidR="00266937" w:rsidRPr="00D83E59" w14:paraId="5A439394" w14:textId="78D9C1DC"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2199E1A3" w14:textId="77777777" w:rsidR="00266937" w:rsidRPr="00D83E59" w:rsidRDefault="00266937" w:rsidP="00A52EA0">
            <w:pPr>
              <w:widowControl w:val="0"/>
              <w:autoSpaceDE w:val="0"/>
              <w:autoSpaceDN w:val="0"/>
              <w:adjustRightInd w:val="0"/>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Wirtualizacja</w:t>
            </w:r>
          </w:p>
        </w:tc>
        <w:tc>
          <w:tcPr>
            <w:tcW w:w="4171" w:type="pct"/>
            <w:tcBorders>
              <w:top w:val="single" w:sz="4" w:space="0" w:color="auto"/>
              <w:left w:val="single" w:sz="4" w:space="0" w:color="auto"/>
              <w:bottom w:val="single" w:sz="4" w:space="0" w:color="auto"/>
              <w:right w:val="single" w:sz="4" w:space="0" w:color="auto"/>
            </w:tcBorders>
            <w:vAlign w:val="center"/>
            <w:hideMark/>
          </w:tcPr>
          <w:p w14:paraId="2771F7FE" w14:textId="77777777" w:rsidR="00266937" w:rsidRPr="00D83E59" w:rsidRDefault="00266937" w:rsidP="002D77F3">
            <w:pPr>
              <w:spacing w:after="0" w:line="240" w:lineRule="auto"/>
              <w:ind w:right="244"/>
              <w:contextualSpacing/>
              <w:jc w:val="both"/>
              <w:rPr>
                <w:rFonts w:ascii="Times New Roman" w:eastAsia="Times New Roman" w:hAnsi="Times New Roman" w:cs="Times New Roman"/>
                <w:bCs/>
                <w:lang w:eastAsia="pl-PL"/>
              </w:rPr>
            </w:pPr>
            <w:r w:rsidRPr="00D83E59">
              <w:rPr>
                <w:rFonts w:ascii="Times New Roman" w:eastAsia="Times New Roman" w:hAnsi="Times New Roman" w:cs="Times New Roman"/>
                <w:bCs/>
                <w:lang w:eastAsia="pl-PL"/>
              </w:rPr>
              <w:t>Sprzętowe wsparcie technologii wirtualizacji realizowane łącznie w procesorze, chipsecie płyty głównej oraz w BIOS systemu (możliwość włączenia/wyłączenia sprzętowego wsparcia wirtualizacji dla poszczególnych komponentów systemu).</w:t>
            </w:r>
          </w:p>
        </w:tc>
      </w:tr>
      <w:tr w:rsidR="00266937" w:rsidRPr="00D83E59" w14:paraId="1621CFF9" w14:textId="6FBD2464" w:rsidTr="00DC3E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9" w:type="pct"/>
            <w:tcBorders>
              <w:top w:val="single" w:sz="4" w:space="0" w:color="auto"/>
              <w:left w:val="single" w:sz="4" w:space="0" w:color="auto"/>
              <w:bottom w:val="single" w:sz="4" w:space="0" w:color="auto"/>
              <w:right w:val="single" w:sz="4" w:space="0" w:color="auto"/>
            </w:tcBorders>
            <w:vAlign w:val="center"/>
            <w:hideMark/>
          </w:tcPr>
          <w:p w14:paraId="26BEE5F7" w14:textId="77777777" w:rsidR="00266937" w:rsidRPr="00D83E59" w:rsidRDefault="00266937" w:rsidP="009765AF">
            <w:pPr>
              <w:widowControl w:val="0"/>
              <w:autoSpaceDE w:val="0"/>
              <w:autoSpaceDN w:val="0"/>
              <w:adjustRightInd w:val="0"/>
              <w:rPr>
                <w:rFonts w:ascii="Times New Roman" w:eastAsia="Times New Roman" w:hAnsi="Times New Roman" w:cs="Times New Roman"/>
                <w:lang w:eastAsia="pl-PL"/>
              </w:rPr>
            </w:pPr>
            <w:r w:rsidRPr="00D83E59">
              <w:rPr>
                <w:rFonts w:ascii="Times New Roman" w:eastAsia="Times New Roman" w:hAnsi="Times New Roman" w:cs="Times New Roman"/>
                <w:lang w:eastAsia="pl-PL"/>
              </w:rPr>
              <w:t>BIOS</w:t>
            </w:r>
          </w:p>
        </w:tc>
        <w:tc>
          <w:tcPr>
            <w:tcW w:w="4171" w:type="pct"/>
            <w:tcBorders>
              <w:top w:val="single" w:sz="4" w:space="0" w:color="auto"/>
              <w:left w:val="single" w:sz="4" w:space="0" w:color="auto"/>
              <w:bottom w:val="single" w:sz="4" w:space="0" w:color="auto"/>
              <w:right w:val="single" w:sz="4" w:space="0" w:color="auto"/>
            </w:tcBorders>
            <w:vAlign w:val="center"/>
            <w:hideMark/>
          </w:tcPr>
          <w:p w14:paraId="0489007D" w14:textId="77777777" w:rsidR="00266937" w:rsidRPr="00C7334A" w:rsidRDefault="00266937" w:rsidP="005162A7">
            <w:pPr>
              <w:pStyle w:val="Akapitzlist"/>
              <w:numPr>
                <w:ilvl w:val="0"/>
                <w:numId w:val="148"/>
              </w:numPr>
              <w:jc w:val="both"/>
              <w:rPr>
                <w:rFonts w:ascii="Times New Roman" w:eastAsia="Times New Roman" w:hAnsi="Times New Roman" w:cs="Times New Roman"/>
                <w:bCs/>
                <w:lang w:eastAsia="pl-PL"/>
              </w:rPr>
            </w:pPr>
            <w:r w:rsidRPr="00C7334A">
              <w:rPr>
                <w:rFonts w:ascii="Times New Roman" w:eastAsia="Times New Roman" w:hAnsi="Times New Roman" w:cs="Times New Roman"/>
                <w:bCs/>
                <w:lang w:eastAsia="pl-PL"/>
              </w:rPr>
              <w:t>BIOS zgodny ze specyfikacją UEFI, wyprodukowany przez producenta komputera, zawierający logo producenta komputera lub nazwę producenta komputera.</w:t>
            </w:r>
          </w:p>
          <w:p w14:paraId="16E46107" w14:textId="7B6F236F" w:rsidR="00266937" w:rsidRPr="00C7334A" w:rsidRDefault="00266937" w:rsidP="005162A7">
            <w:pPr>
              <w:pStyle w:val="Akapitzlist"/>
              <w:numPr>
                <w:ilvl w:val="0"/>
                <w:numId w:val="148"/>
              </w:numPr>
              <w:jc w:val="both"/>
              <w:rPr>
                <w:rFonts w:ascii="Times New Roman" w:eastAsia="Times New Roman" w:hAnsi="Times New Roman" w:cs="Times New Roman"/>
                <w:bCs/>
                <w:lang w:eastAsia="pl-PL"/>
              </w:rPr>
            </w:pPr>
            <w:r w:rsidRPr="00C7334A">
              <w:rPr>
                <w:rFonts w:ascii="Times New Roman" w:eastAsia="Times New Roman" w:hAnsi="Times New Roman" w:cs="Times New Roman"/>
                <w:bCs/>
                <w:lang w:eastAsia="pl-PL"/>
              </w:rPr>
              <w:t>BIOS musi oferować graficzne menu i wbudowaną obsługę myszą.</w:t>
            </w:r>
          </w:p>
          <w:p w14:paraId="526B0410" w14:textId="77777777" w:rsidR="00266937" w:rsidRPr="00C7334A" w:rsidRDefault="00266937" w:rsidP="005162A7">
            <w:pPr>
              <w:pStyle w:val="Akapitzlist"/>
              <w:numPr>
                <w:ilvl w:val="0"/>
                <w:numId w:val="148"/>
              </w:numPr>
              <w:jc w:val="both"/>
              <w:rPr>
                <w:rFonts w:ascii="Times New Roman" w:eastAsia="Times New Roman" w:hAnsi="Times New Roman" w:cs="Times New Roman"/>
                <w:bCs/>
                <w:lang w:eastAsia="pl-PL"/>
              </w:rPr>
            </w:pPr>
            <w:r w:rsidRPr="00C7334A">
              <w:rPr>
                <w:rFonts w:ascii="Times New Roman" w:eastAsia="Times New Roman" w:hAnsi="Times New Roman" w:cs="Times New Roman"/>
                <w:bCs/>
                <w:lang w:eastAsia="pl-PL"/>
              </w:rPr>
              <w:t>Możliwość, bez uruchamiania systemu operacyjnego z dysku twardego komputera, bez uruchamiania jakiegokolwiek dodatkowego oprogramowania z zewnętrznych i podłączonych do komputera urządzeń odczytania bezpośrednio z BIOS informacji o:</w:t>
            </w:r>
          </w:p>
          <w:p w14:paraId="6E87AE54" w14:textId="77777777" w:rsidR="00266937" w:rsidRPr="00C7334A" w:rsidRDefault="00266937" w:rsidP="005162A7">
            <w:pPr>
              <w:pStyle w:val="Akapitzlist"/>
              <w:numPr>
                <w:ilvl w:val="1"/>
                <w:numId w:val="148"/>
              </w:numPr>
              <w:jc w:val="both"/>
              <w:rPr>
                <w:rFonts w:ascii="Times New Roman" w:eastAsia="Times New Roman" w:hAnsi="Times New Roman" w:cs="Times New Roman"/>
                <w:bCs/>
                <w:lang w:eastAsia="pl-PL"/>
              </w:rPr>
            </w:pPr>
            <w:r w:rsidRPr="00C7334A">
              <w:rPr>
                <w:rFonts w:ascii="Times New Roman" w:eastAsia="Times New Roman" w:hAnsi="Times New Roman" w:cs="Times New Roman"/>
                <w:bCs/>
                <w:lang w:eastAsia="pl-PL"/>
              </w:rPr>
              <w:t>model i producent oferowanego komputer</w:t>
            </w:r>
          </w:p>
          <w:p w14:paraId="6637C885" w14:textId="77777777" w:rsidR="00266937" w:rsidRPr="00C7334A" w:rsidRDefault="00266937" w:rsidP="005162A7">
            <w:pPr>
              <w:pStyle w:val="Akapitzlist"/>
              <w:numPr>
                <w:ilvl w:val="1"/>
                <w:numId w:val="148"/>
              </w:numPr>
              <w:jc w:val="both"/>
              <w:rPr>
                <w:rFonts w:ascii="Times New Roman" w:eastAsia="Times New Roman" w:hAnsi="Times New Roman" w:cs="Times New Roman"/>
                <w:bCs/>
                <w:lang w:eastAsia="pl-PL"/>
              </w:rPr>
            </w:pPr>
            <w:r w:rsidRPr="00C7334A">
              <w:rPr>
                <w:rFonts w:ascii="Times New Roman" w:eastAsia="Times New Roman" w:hAnsi="Times New Roman" w:cs="Times New Roman"/>
                <w:bCs/>
                <w:lang w:eastAsia="pl-PL"/>
              </w:rPr>
              <w:t>unikalny nr seryjnym komputera</w:t>
            </w:r>
          </w:p>
          <w:p w14:paraId="051487D6" w14:textId="77777777" w:rsidR="00266937" w:rsidRPr="00C7334A" w:rsidRDefault="00266937" w:rsidP="005162A7">
            <w:pPr>
              <w:pStyle w:val="Akapitzlist"/>
              <w:numPr>
                <w:ilvl w:val="1"/>
                <w:numId w:val="148"/>
              </w:numPr>
              <w:jc w:val="both"/>
              <w:rPr>
                <w:rFonts w:ascii="Times New Roman" w:eastAsia="Times New Roman" w:hAnsi="Times New Roman" w:cs="Times New Roman"/>
                <w:bCs/>
                <w:lang w:eastAsia="pl-PL"/>
              </w:rPr>
            </w:pPr>
            <w:r w:rsidRPr="00C7334A">
              <w:rPr>
                <w:rFonts w:ascii="Times New Roman" w:eastAsia="Times New Roman" w:hAnsi="Times New Roman" w:cs="Times New Roman"/>
                <w:bCs/>
                <w:lang w:eastAsia="pl-PL"/>
              </w:rPr>
              <w:t>kod „asset tag” (o ile został nadany)</w:t>
            </w:r>
          </w:p>
          <w:p w14:paraId="7FABD755" w14:textId="77777777" w:rsidR="00266937" w:rsidRPr="00C7334A" w:rsidRDefault="00266937" w:rsidP="005162A7">
            <w:pPr>
              <w:pStyle w:val="Akapitzlist"/>
              <w:numPr>
                <w:ilvl w:val="1"/>
                <w:numId w:val="148"/>
              </w:numPr>
              <w:jc w:val="both"/>
              <w:rPr>
                <w:rFonts w:ascii="Times New Roman" w:eastAsia="Times New Roman" w:hAnsi="Times New Roman" w:cs="Times New Roman"/>
                <w:bCs/>
                <w:lang w:eastAsia="pl-PL"/>
              </w:rPr>
            </w:pPr>
            <w:r w:rsidRPr="00C7334A">
              <w:rPr>
                <w:rFonts w:ascii="Times New Roman" w:eastAsia="Times New Roman" w:hAnsi="Times New Roman" w:cs="Times New Roman"/>
                <w:bCs/>
                <w:lang w:eastAsia="pl-PL"/>
              </w:rPr>
              <w:t xml:space="preserve">model zainstalowanego procesora wraz z taktowaniem </w:t>
            </w:r>
          </w:p>
          <w:p w14:paraId="5108D7A1" w14:textId="2CF83C5D" w:rsidR="00FB27EE" w:rsidRPr="00FB27EE" w:rsidRDefault="00266937" w:rsidP="005162A7">
            <w:pPr>
              <w:pStyle w:val="Akapitzlist"/>
              <w:numPr>
                <w:ilvl w:val="1"/>
                <w:numId w:val="148"/>
              </w:numPr>
              <w:jc w:val="both"/>
              <w:rPr>
                <w:rFonts w:ascii="Times New Roman" w:eastAsia="Times New Roman" w:hAnsi="Times New Roman" w:cs="Times New Roman"/>
                <w:bCs/>
                <w:lang w:eastAsia="pl-PL"/>
              </w:rPr>
            </w:pPr>
            <w:r w:rsidRPr="00FB27EE">
              <w:rPr>
                <w:rFonts w:ascii="Times New Roman" w:eastAsia="Times New Roman" w:hAnsi="Times New Roman" w:cs="Times New Roman"/>
                <w:bCs/>
                <w:lang w:eastAsia="pl-PL"/>
              </w:rPr>
              <w:t>ilości zainstalowanej pamięci RAM</w:t>
            </w:r>
          </w:p>
          <w:p w14:paraId="4A5DAC88" w14:textId="77777777" w:rsidR="00266937" w:rsidRPr="00C7334A" w:rsidRDefault="00266937" w:rsidP="005162A7">
            <w:pPr>
              <w:pStyle w:val="Akapitzlist"/>
              <w:numPr>
                <w:ilvl w:val="0"/>
                <w:numId w:val="148"/>
              </w:numPr>
              <w:jc w:val="both"/>
              <w:rPr>
                <w:rFonts w:ascii="Times New Roman" w:eastAsia="Times New Roman" w:hAnsi="Times New Roman" w:cs="Times New Roman"/>
                <w:bCs/>
                <w:lang w:eastAsia="pl-PL"/>
              </w:rPr>
            </w:pPr>
            <w:r w:rsidRPr="00C7334A">
              <w:rPr>
                <w:rFonts w:ascii="Times New Roman" w:eastAsia="Times New Roman" w:hAnsi="Times New Roman" w:cs="Times New Roman"/>
                <w:bCs/>
                <w:lang w:eastAsia="pl-PL"/>
              </w:rPr>
              <w:t>Komputer musi posiadać wbudowaną technologię usuwania danych z wbudowanego dysku SSD na poziomie BIOS (bez użycia narzędzi i oprogramowania zewnętrznego).</w:t>
            </w:r>
          </w:p>
          <w:p w14:paraId="36554344" w14:textId="77777777" w:rsidR="005162A7" w:rsidRDefault="005162A7" w:rsidP="005162A7">
            <w:pPr>
              <w:pStyle w:val="Akapitzlist"/>
              <w:numPr>
                <w:ilvl w:val="0"/>
                <w:numId w:val="148"/>
              </w:numPr>
              <w:jc w:val="both"/>
              <w:rPr>
                <w:rFonts w:ascii="Times New Roman" w:hAnsi="Times New Roman" w:cs="Times New Roman"/>
              </w:rPr>
            </w:pPr>
            <w:r>
              <w:rPr>
                <w:rFonts w:ascii="Times New Roman" w:hAnsi="Times New Roman" w:cs="Times New Roman"/>
              </w:rPr>
              <w:t xml:space="preserve">Powyższe funkcjonalności muszą być realizowane wyłącznie przez BIOS. Nie dopuszcza się realizacji poprzez dodatkowe oprogramowanie oraz przez system diagnostyczny. </w:t>
            </w:r>
          </w:p>
          <w:p w14:paraId="0002509D" w14:textId="77777777" w:rsidR="005162A7" w:rsidRDefault="005162A7" w:rsidP="005162A7">
            <w:pPr>
              <w:pStyle w:val="Akapitzlist"/>
              <w:numPr>
                <w:ilvl w:val="0"/>
                <w:numId w:val="148"/>
              </w:numPr>
              <w:jc w:val="both"/>
              <w:rPr>
                <w:rFonts w:ascii="Times New Roman" w:hAnsi="Times New Roman" w:cs="Times New Roman"/>
              </w:rPr>
            </w:pPr>
            <w:r w:rsidRPr="00616A3C">
              <w:rPr>
                <w:rFonts w:ascii="Times New Roman" w:hAnsi="Times New Roman" w:cs="Times New Roman"/>
              </w:rPr>
              <w:t>Zamawiający nie dopuszcza wersji BIOS przygotowywanej przez producenta na potrzeby przedmiotowego postępowania w celu spełnienia opisanych wymagań. BIOS oraz aktualizacje do niego muszą być oficjalnie dostępne na stronie producenta komputera oraz podlegać cyklom aktualizacji przez oprogramowanie opisane w sekcji „Oprogramowanie” poniżej.</w:t>
            </w:r>
            <w:r>
              <w:rPr>
                <w:rFonts w:ascii="Times New Roman" w:hAnsi="Times New Roman" w:cs="Times New Roman"/>
              </w:rPr>
              <w:t xml:space="preserve"> </w:t>
            </w:r>
          </w:p>
          <w:p w14:paraId="73DB4065" w14:textId="77777777" w:rsidR="005162A7" w:rsidRPr="005162A7" w:rsidRDefault="005162A7" w:rsidP="005162A7">
            <w:pPr>
              <w:pStyle w:val="Akapitzlist"/>
              <w:numPr>
                <w:ilvl w:val="0"/>
                <w:numId w:val="148"/>
              </w:numPr>
              <w:spacing w:after="0" w:line="240" w:lineRule="auto"/>
              <w:jc w:val="both"/>
              <w:rPr>
                <w:rFonts w:ascii="Times New Roman" w:hAnsi="Times New Roman" w:cs="Times New Roman"/>
                <w:highlight w:val="yellow"/>
              </w:rPr>
            </w:pPr>
            <w:r w:rsidRPr="005162A7">
              <w:rPr>
                <w:rFonts w:ascii="Times New Roman" w:hAnsi="Times New Roman" w:cs="Times New Roman"/>
                <w:highlight w:val="yellow"/>
              </w:rPr>
              <w:t>W celu potwierdzenia spełnienia funkcjonalności BIOS Wykonawca załączy do oferty co najmniej jeden z następujących dokumentów:</w:t>
            </w:r>
          </w:p>
          <w:p w14:paraId="3D4246B9" w14:textId="77777777" w:rsidR="005162A7" w:rsidRPr="005162A7" w:rsidRDefault="005162A7" w:rsidP="005162A7">
            <w:pPr>
              <w:pStyle w:val="Akapitzlist"/>
              <w:numPr>
                <w:ilvl w:val="1"/>
                <w:numId w:val="148"/>
              </w:numPr>
              <w:spacing w:after="0" w:line="240" w:lineRule="auto"/>
              <w:jc w:val="both"/>
              <w:rPr>
                <w:rFonts w:ascii="Times New Roman" w:hAnsi="Times New Roman" w:cs="Times New Roman"/>
                <w:highlight w:val="yellow"/>
              </w:rPr>
            </w:pPr>
            <w:r w:rsidRPr="005162A7">
              <w:rPr>
                <w:rFonts w:ascii="Times New Roman" w:hAnsi="Times New Roman" w:cs="Times New Roman"/>
                <w:highlight w:val="yellow"/>
              </w:rPr>
              <w:t>wydruk/zrzut lub link do oficjalnej dokumentacji producenta (karta katalogowa/manual/strona wsparcia) wskazujący wymaganą funkcjonalność, lub</w:t>
            </w:r>
          </w:p>
          <w:p w14:paraId="329FFB5A" w14:textId="77777777" w:rsidR="005162A7" w:rsidRDefault="005162A7" w:rsidP="005162A7">
            <w:pPr>
              <w:pStyle w:val="Akapitzlist"/>
              <w:numPr>
                <w:ilvl w:val="1"/>
                <w:numId w:val="148"/>
              </w:numPr>
              <w:spacing w:after="0" w:line="240" w:lineRule="auto"/>
              <w:jc w:val="both"/>
              <w:rPr>
                <w:rFonts w:ascii="Times New Roman" w:hAnsi="Times New Roman" w:cs="Times New Roman"/>
                <w:highlight w:val="yellow"/>
              </w:rPr>
            </w:pPr>
            <w:r w:rsidRPr="005162A7">
              <w:rPr>
                <w:rFonts w:ascii="Times New Roman" w:hAnsi="Times New Roman" w:cs="Times New Roman"/>
                <w:highlight w:val="yellow"/>
              </w:rPr>
              <w:t>oświadczenie producenta albo autoryzowanego partnera/serwisu producenta potwierdzające spełnienie wymagań;</w:t>
            </w:r>
          </w:p>
          <w:p w14:paraId="5891BC9A" w14:textId="77777777" w:rsidR="005162A7" w:rsidRPr="005162A7" w:rsidRDefault="005162A7" w:rsidP="005162A7">
            <w:pPr>
              <w:spacing w:after="0" w:line="240" w:lineRule="auto"/>
              <w:jc w:val="both"/>
              <w:rPr>
                <w:rFonts w:ascii="Times New Roman" w:hAnsi="Times New Roman" w:cs="Times New Roman"/>
                <w:highlight w:val="yellow"/>
              </w:rPr>
            </w:pPr>
          </w:p>
          <w:p w14:paraId="49EA670E" w14:textId="77777777" w:rsidR="00266937" w:rsidRPr="00C7334A" w:rsidRDefault="00266937" w:rsidP="00C43A2D">
            <w:pPr>
              <w:spacing w:after="0"/>
              <w:ind w:right="244"/>
              <w:contextualSpacing/>
              <w:jc w:val="both"/>
              <w:rPr>
                <w:rFonts w:ascii="Times New Roman" w:eastAsia="Times New Roman" w:hAnsi="Times New Roman" w:cs="Times New Roman"/>
                <w:b/>
                <w:bCs/>
                <w:lang w:eastAsia="pl-PL"/>
              </w:rPr>
            </w:pPr>
            <w:r w:rsidRPr="00C7334A">
              <w:rPr>
                <w:rFonts w:ascii="Times New Roman" w:eastAsia="Times New Roman" w:hAnsi="Times New Roman" w:cs="Times New Roman"/>
                <w:b/>
                <w:bCs/>
                <w:lang w:eastAsia="pl-PL"/>
              </w:rPr>
              <w:t>Kryterium dodatkowo punktowane</w:t>
            </w:r>
          </w:p>
          <w:p w14:paraId="499474F6" w14:textId="77777777" w:rsidR="00266937" w:rsidRPr="00E262F6" w:rsidRDefault="00266937" w:rsidP="005162A7">
            <w:pPr>
              <w:pStyle w:val="Akapitzlist"/>
              <w:numPr>
                <w:ilvl w:val="0"/>
                <w:numId w:val="148"/>
              </w:numPr>
              <w:shd w:val="clear" w:color="auto" w:fill="FFFF00"/>
              <w:jc w:val="both"/>
              <w:rPr>
                <w:rFonts w:ascii="Times New Roman" w:eastAsia="Times New Roman" w:hAnsi="Times New Roman" w:cs="Times New Roman"/>
                <w:bCs/>
                <w:lang w:eastAsia="pl-PL"/>
              </w:rPr>
            </w:pPr>
            <w:r w:rsidRPr="00E262F6">
              <w:rPr>
                <w:rFonts w:ascii="Times New Roman" w:eastAsia="Times New Roman" w:hAnsi="Times New Roman" w:cs="Times New Roman"/>
                <w:bCs/>
                <w:lang w:eastAsia="pl-PL"/>
              </w:rPr>
              <w:lastRenderedPageBreak/>
              <w:t>Możliwość ustawienia hasła użytkownika, umożlwiającego uruchomienie komputera (zabezpieczenie przed nieautoryzowanym uruchomieniem) przy jednoczesnym zdefiniowanym haśle administratora. Użytkownik po wypisaniu swojego hasła jest w stanie zidentyfikować ustawienia BIOS. Hasła użytkownika i administratora traktowane jako hasła oddzielne (różne).</w:t>
            </w:r>
          </w:p>
          <w:p w14:paraId="408053F6" w14:textId="67B769C6" w:rsidR="00FB27EE" w:rsidRPr="00C7334A" w:rsidRDefault="00DA039D" w:rsidP="005162A7">
            <w:pPr>
              <w:pStyle w:val="Akapitzlist"/>
              <w:numPr>
                <w:ilvl w:val="0"/>
                <w:numId w:val="148"/>
              </w:numPr>
              <w:shd w:val="clear" w:color="auto" w:fill="FFFF00"/>
              <w:jc w:val="both"/>
              <w:rPr>
                <w:rFonts w:ascii="Times New Roman" w:eastAsia="Times New Roman" w:hAnsi="Times New Roman" w:cs="Times New Roman"/>
                <w:bCs/>
                <w:lang w:eastAsia="pl-PL"/>
              </w:rPr>
            </w:pPr>
            <w:r w:rsidRPr="00E262F6">
              <w:rPr>
                <w:rFonts w:ascii="Times New Roman" w:eastAsia="Times New Roman" w:hAnsi="Times New Roman" w:cs="Times New Roman"/>
                <w:bCs/>
                <w:lang w:eastAsia="pl-PL"/>
              </w:rPr>
              <w:t>Możliwość nadania numeru inwentarzowego bezpośrednio z poziomu BIOS bez konieczności wykorzystywania dodatkowego oprogramowania. Pole numeru inwentarzowego po nadaniu nie może być edytowalne w BIOS.</w:t>
            </w:r>
          </w:p>
        </w:tc>
      </w:tr>
      <w:tr w:rsidR="00266937" w:rsidRPr="00D83E59" w14:paraId="50CFB49A" w14:textId="555BF380" w:rsidTr="00DC3E40">
        <w:tc>
          <w:tcPr>
            <w:tcW w:w="829" w:type="pct"/>
            <w:tcBorders>
              <w:top w:val="single" w:sz="4" w:space="0" w:color="auto"/>
              <w:left w:val="single" w:sz="4" w:space="0" w:color="auto"/>
              <w:bottom w:val="single" w:sz="4" w:space="0" w:color="auto"/>
              <w:right w:val="single" w:sz="4" w:space="0" w:color="auto"/>
            </w:tcBorders>
          </w:tcPr>
          <w:p w14:paraId="5654F8AF" w14:textId="241823E6" w:rsidR="00266937" w:rsidRPr="00D83E59" w:rsidRDefault="00266937" w:rsidP="00552548">
            <w:pPr>
              <w:widowControl w:val="0"/>
              <w:autoSpaceDE w:val="0"/>
              <w:autoSpaceDN w:val="0"/>
              <w:adjustRightInd w:val="0"/>
              <w:jc w:val="center"/>
              <w:rPr>
                <w:rFonts w:ascii="Times New Roman" w:eastAsia="Times New Roman" w:hAnsi="Times New Roman" w:cs="Times New Roman"/>
                <w:lang w:eastAsia="pl-PL"/>
              </w:rPr>
            </w:pPr>
            <w:r w:rsidRPr="00C9214A">
              <w:rPr>
                <w:rFonts w:ascii="Times New Roman" w:hAnsi="Times New Roman" w:cs="Times New Roman"/>
              </w:rPr>
              <w:lastRenderedPageBreak/>
              <w:t>Zdalne zarządzanie</w:t>
            </w:r>
          </w:p>
        </w:tc>
        <w:tc>
          <w:tcPr>
            <w:tcW w:w="4171" w:type="pct"/>
            <w:tcBorders>
              <w:top w:val="single" w:sz="4" w:space="0" w:color="auto"/>
              <w:left w:val="single" w:sz="4" w:space="0" w:color="auto"/>
              <w:bottom w:val="single" w:sz="4" w:space="0" w:color="auto"/>
              <w:right w:val="single" w:sz="4" w:space="0" w:color="auto"/>
            </w:tcBorders>
          </w:tcPr>
          <w:p w14:paraId="4D2604F3" w14:textId="77777777" w:rsidR="00266937" w:rsidRPr="00552548" w:rsidRDefault="00266937" w:rsidP="00552548">
            <w:pPr>
              <w:jc w:val="both"/>
              <w:rPr>
                <w:rFonts w:ascii="Times New Roman" w:hAnsi="Times New Roman" w:cs="Times New Roman"/>
              </w:rPr>
            </w:pPr>
            <w:r w:rsidRPr="00552548">
              <w:rPr>
                <w:rFonts w:ascii="Times New Roman" w:hAnsi="Times New Roman" w:cs="Times New Roman"/>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4698B951" w14:textId="77777777" w:rsidR="00266937" w:rsidRPr="00552548" w:rsidRDefault="00266937" w:rsidP="00BD5261">
            <w:pPr>
              <w:pStyle w:val="Akapitzlist"/>
              <w:numPr>
                <w:ilvl w:val="0"/>
                <w:numId w:val="157"/>
              </w:numPr>
              <w:spacing w:after="0" w:line="240" w:lineRule="auto"/>
              <w:jc w:val="both"/>
              <w:rPr>
                <w:rFonts w:ascii="Times New Roman" w:hAnsi="Times New Roman" w:cs="Times New Roman"/>
              </w:rPr>
            </w:pPr>
            <w:r w:rsidRPr="00552548">
              <w:rPr>
                <w:rFonts w:ascii="Times New Roman" w:hAnsi="Times New Roman" w:cs="Times New Roman"/>
              </w:rPr>
              <w:t xml:space="preserve">monitorowanie konfiguracji komponentów komputera - CPU, Pamięć, HDD wersja BIOS płyty głównej; </w:t>
            </w:r>
          </w:p>
          <w:p w14:paraId="6C0A2680" w14:textId="77777777" w:rsidR="00266937" w:rsidRPr="00552548" w:rsidRDefault="00266937" w:rsidP="00BD5261">
            <w:pPr>
              <w:pStyle w:val="Akapitzlist"/>
              <w:numPr>
                <w:ilvl w:val="0"/>
                <w:numId w:val="157"/>
              </w:numPr>
              <w:spacing w:after="0" w:line="240" w:lineRule="auto"/>
              <w:jc w:val="both"/>
              <w:rPr>
                <w:rFonts w:ascii="Times New Roman" w:hAnsi="Times New Roman" w:cs="Times New Roman"/>
              </w:rPr>
            </w:pPr>
            <w:r w:rsidRPr="00552548">
              <w:rPr>
                <w:rFonts w:ascii="Times New Roman" w:hAnsi="Times New Roman" w:cs="Times New Roman"/>
              </w:rPr>
              <w:t>zdalną konfigurację ustawień BIOS,</w:t>
            </w:r>
          </w:p>
          <w:p w14:paraId="5C73E0AD" w14:textId="77777777" w:rsidR="00266937" w:rsidRPr="00552548" w:rsidRDefault="00266937" w:rsidP="00BD5261">
            <w:pPr>
              <w:pStyle w:val="Akapitzlist"/>
              <w:numPr>
                <w:ilvl w:val="0"/>
                <w:numId w:val="157"/>
              </w:numPr>
              <w:spacing w:after="0" w:line="240" w:lineRule="auto"/>
              <w:jc w:val="both"/>
              <w:rPr>
                <w:rFonts w:ascii="Times New Roman" w:hAnsi="Times New Roman" w:cs="Times New Roman"/>
              </w:rPr>
            </w:pPr>
            <w:r w:rsidRPr="00552548">
              <w:rPr>
                <w:rFonts w:ascii="Times New Roman" w:hAnsi="Times New Roman" w:cs="Times New Roman"/>
              </w:rPr>
              <w:t>zdalne przejęcie konsoli tekstowej systemu, przekierowanie procesu ładowania systemu operacyjnego z wirtualnego CD ROM lub FDD z  serwera zarządzającego;</w:t>
            </w:r>
          </w:p>
          <w:p w14:paraId="647F4781" w14:textId="77777777" w:rsidR="00266937" w:rsidRPr="00552548" w:rsidRDefault="00266937" w:rsidP="00BD5261">
            <w:pPr>
              <w:pStyle w:val="Akapitzlist"/>
              <w:numPr>
                <w:ilvl w:val="0"/>
                <w:numId w:val="157"/>
              </w:numPr>
              <w:spacing w:after="0" w:line="240" w:lineRule="auto"/>
              <w:jc w:val="both"/>
              <w:rPr>
                <w:rFonts w:ascii="Times New Roman" w:hAnsi="Times New Roman" w:cs="Times New Roman"/>
              </w:rPr>
            </w:pPr>
            <w:r w:rsidRPr="00552548">
              <w:rPr>
                <w:rFonts w:ascii="Times New Roman" w:hAnsi="Times New Roman" w:cs="Times New Roman"/>
              </w:rPr>
              <w:t>zdalne przejecie pełnej konsoli graficznej systemu tzw. KVM Redirection (Keyboard, Video, Mouse) bez udziału systemu operacyjnego ani dodatkowych programów, również w przypadku braku lub uszkodzenia systemu operacyjnego do rozdzielczości 1920x1080 włącznie;</w:t>
            </w:r>
          </w:p>
          <w:p w14:paraId="01E706F8" w14:textId="77777777" w:rsidR="00266937" w:rsidRPr="00552548" w:rsidRDefault="00266937" w:rsidP="00BD5261">
            <w:pPr>
              <w:pStyle w:val="Akapitzlist"/>
              <w:numPr>
                <w:ilvl w:val="0"/>
                <w:numId w:val="157"/>
              </w:numPr>
              <w:spacing w:after="0" w:line="240" w:lineRule="auto"/>
              <w:jc w:val="both"/>
              <w:rPr>
                <w:rFonts w:ascii="Times New Roman" w:hAnsi="Times New Roman" w:cs="Times New Roman"/>
              </w:rPr>
            </w:pPr>
            <w:r w:rsidRPr="00552548">
              <w:rPr>
                <w:rFonts w:ascii="Times New Roman" w:hAnsi="Times New Roman" w:cs="Times New Roman"/>
              </w:rPr>
              <w:t>zapis i przechowywanie dodatkowych informacji o wersji zainstalowanego oprogramowania i zdalny odczyt tych informacji (wersja, zainstalowane uaktualnienia, sygnatury wirusów, itp.) z wbudowanej pamięci nieulotnej.</w:t>
            </w:r>
          </w:p>
          <w:p w14:paraId="1703092D" w14:textId="0149AB8F" w:rsidR="00266937" w:rsidRPr="00552548" w:rsidRDefault="00266937" w:rsidP="00BD5261">
            <w:pPr>
              <w:pStyle w:val="Akapitzlist"/>
              <w:numPr>
                <w:ilvl w:val="0"/>
                <w:numId w:val="157"/>
              </w:numPr>
              <w:spacing w:after="0" w:line="240" w:lineRule="auto"/>
              <w:jc w:val="both"/>
              <w:rPr>
                <w:rFonts w:ascii="Times New Roman" w:hAnsi="Times New Roman" w:cs="Times New Roman"/>
              </w:rPr>
            </w:pPr>
            <w:r w:rsidRPr="00552548">
              <w:rPr>
                <w:rFonts w:ascii="Times New Roman" w:hAnsi="Times New Roman" w:cs="Times New Roman"/>
              </w:rPr>
              <w:t>technologia zarządzania i monitorowania komputerem na poziomie sprzętowym zgodna z otwartymi standardami DMTF WS-MAN 1.0.0 (</w:t>
            </w:r>
            <w:hyperlink r:id="rId40" w:history="1">
              <w:r w:rsidRPr="00552548">
                <w:rPr>
                  <w:rStyle w:val="Hipercze"/>
                  <w:rFonts w:ascii="Times New Roman" w:hAnsi="Times New Roman" w:cs="Times New Roman"/>
                </w:rPr>
                <w:t>http://www.dmtf.org/standards/wsman</w:t>
              </w:r>
            </w:hyperlink>
            <w:r w:rsidRPr="00552548">
              <w:rPr>
                <w:rFonts w:ascii="Times New Roman" w:hAnsi="Times New Roman" w:cs="Times New Roman"/>
              </w:rPr>
              <w:t>)  oraz  DASH 1.0.0 (</w:t>
            </w:r>
            <w:hyperlink r:id="rId41" w:history="1">
              <w:r w:rsidRPr="00552548">
                <w:rPr>
                  <w:rStyle w:val="Hipercze"/>
                  <w:rFonts w:ascii="Times New Roman" w:hAnsi="Times New Roman" w:cs="Times New Roman"/>
                </w:rPr>
                <w:t>http://www.dmtf.org/standards/mgmt/dash/</w:t>
              </w:r>
            </w:hyperlink>
            <w:r w:rsidRPr="00552548">
              <w:rPr>
                <w:rFonts w:ascii="Times New Roman" w:hAnsi="Times New Roman" w:cs="Times New Roman"/>
              </w:rPr>
              <w:t>)</w:t>
            </w:r>
          </w:p>
          <w:p w14:paraId="6A83B5D9" w14:textId="77777777" w:rsidR="00266937" w:rsidRPr="00552548" w:rsidRDefault="00266937" w:rsidP="00BD5261">
            <w:pPr>
              <w:pStyle w:val="Akapitzlist"/>
              <w:numPr>
                <w:ilvl w:val="0"/>
                <w:numId w:val="157"/>
              </w:numPr>
              <w:spacing w:after="0" w:line="240" w:lineRule="auto"/>
              <w:jc w:val="both"/>
              <w:rPr>
                <w:rFonts w:ascii="Times New Roman" w:hAnsi="Times New Roman" w:cs="Times New Roman"/>
              </w:rPr>
            </w:pPr>
            <w:r w:rsidRPr="00552548">
              <w:rPr>
                <w:rFonts w:ascii="Times New Roman" w:hAnsi="Times New Roman" w:cs="Times New Roman"/>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14D52A98" w14:textId="1DB60532" w:rsidR="00266937" w:rsidRPr="00FB27EE" w:rsidRDefault="00266937" w:rsidP="00FB27EE">
            <w:pPr>
              <w:pStyle w:val="Akapitzlist"/>
              <w:numPr>
                <w:ilvl w:val="0"/>
                <w:numId w:val="157"/>
              </w:numPr>
              <w:spacing w:after="0" w:line="240" w:lineRule="auto"/>
              <w:jc w:val="both"/>
              <w:rPr>
                <w:rFonts w:ascii="Times New Roman" w:hAnsi="Times New Roman" w:cs="Times New Roman"/>
              </w:rPr>
            </w:pPr>
            <w:r w:rsidRPr="00552548">
              <w:rPr>
                <w:rFonts w:ascii="Times New Roman" w:hAnsi="Times New Roman" w:cs="Times New Roman"/>
              </w:rPr>
              <w:t>wbudowany sprzętowo log operacji  zdalnego zarządzania, możliwy do kasowania tylko przez upoważnionego użytkownika systemu sprzętowego zarządzania zdalnego</w:t>
            </w:r>
          </w:p>
        </w:tc>
      </w:tr>
      <w:tr w:rsidR="00266937" w:rsidRPr="00D83E59" w14:paraId="68311919" w14:textId="6F260481"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6D817977" w14:textId="77777777" w:rsidR="00266937" w:rsidRPr="00E262F6" w:rsidRDefault="00266937" w:rsidP="00A24F4E">
            <w:pPr>
              <w:widowControl w:val="0"/>
              <w:autoSpaceDE w:val="0"/>
              <w:autoSpaceDN w:val="0"/>
              <w:adjustRightInd w:val="0"/>
              <w:jc w:val="center"/>
              <w:rPr>
                <w:rFonts w:ascii="Times New Roman" w:eastAsia="Times New Roman" w:hAnsi="Times New Roman" w:cs="Times New Roman"/>
                <w:lang w:eastAsia="pl-PL"/>
              </w:rPr>
            </w:pPr>
            <w:bookmarkStart w:id="13" w:name="_Hlk143164949"/>
            <w:r w:rsidRPr="00E262F6">
              <w:rPr>
                <w:rFonts w:ascii="Times New Roman" w:eastAsia="Times New Roman" w:hAnsi="Times New Roman" w:cs="Times New Roman"/>
                <w:lang w:eastAsia="pl-PL"/>
              </w:rPr>
              <w:t>Wymagane normy i</w:t>
            </w:r>
            <w:bookmarkEnd w:id="13"/>
            <w:r w:rsidRPr="00E262F6">
              <w:rPr>
                <w:rFonts w:ascii="Times New Roman" w:eastAsia="Times New Roman" w:hAnsi="Times New Roman" w:cs="Times New Roman"/>
                <w:lang w:eastAsia="pl-PL"/>
              </w:rPr>
              <w:t xml:space="preserve"> certyfikaty</w:t>
            </w:r>
          </w:p>
        </w:tc>
        <w:tc>
          <w:tcPr>
            <w:tcW w:w="4171" w:type="pct"/>
            <w:tcBorders>
              <w:top w:val="single" w:sz="4" w:space="0" w:color="auto"/>
              <w:left w:val="single" w:sz="4" w:space="0" w:color="auto"/>
              <w:bottom w:val="single" w:sz="4" w:space="0" w:color="auto"/>
              <w:right w:val="single" w:sz="4" w:space="0" w:color="auto"/>
            </w:tcBorders>
            <w:hideMark/>
          </w:tcPr>
          <w:p w14:paraId="53687C40" w14:textId="77777777" w:rsidR="00266937" w:rsidRPr="00BD2D95" w:rsidRDefault="00266937" w:rsidP="00BD5261">
            <w:pPr>
              <w:pStyle w:val="Akapitzlist"/>
              <w:numPr>
                <w:ilvl w:val="0"/>
                <w:numId w:val="115"/>
              </w:numPr>
              <w:rPr>
                <w:rFonts w:ascii="Times New Roman" w:hAnsi="Times New Roman" w:cs="Times New Roman"/>
                <w:highlight w:val="yellow"/>
              </w:rPr>
            </w:pPr>
            <w:r w:rsidRPr="00BD2D95">
              <w:rPr>
                <w:rFonts w:ascii="Times New Roman" w:hAnsi="Times New Roman" w:cs="Times New Roman"/>
                <w:highlight w:val="yellow"/>
              </w:rPr>
              <w:t>Dla producenta zaoferowanego sprzętu należy złożyć wraz z ofertą:</w:t>
            </w:r>
          </w:p>
          <w:p w14:paraId="6A738B53" w14:textId="10337AF7" w:rsidR="00266937" w:rsidRPr="00BD2D95" w:rsidRDefault="00266937" w:rsidP="00BD5261">
            <w:pPr>
              <w:pStyle w:val="Akapitzlist"/>
              <w:numPr>
                <w:ilvl w:val="1"/>
                <w:numId w:val="115"/>
              </w:numPr>
              <w:jc w:val="both"/>
              <w:rPr>
                <w:rFonts w:ascii="Times New Roman" w:hAnsi="Times New Roman" w:cs="Times New Roman"/>
                <w:highlight w:val="yellow"/>
              </w:rPr>
            </w:pPr>
            <w:r w:rsidRPr="00BD2D95">
              <w:rPr>
                <w:rFonts w:ascii="Times New Roman" w:hAnsi="Times New Roman" w:cs="Times New Roman"/>
                <w:highlight w:val="yellow"/>
              </w:rPr>
              <w:t>certyfikat ISO 9001</w:t>
            </w:r>
          </w:p>
          <w:p w14:paraId="6DB4D474" w14:textId="22011D37" w:rsidR="00266937" w:rsidRPr="00BD2D95" w:rsidRDefault="00266937" w:rsidP="00BD5261">
            <w:pPr>
              <w:pStyle w:val="Akapitzlist"/>
              <w:numPr>
                <w:ilvl w:val="1"/>
                <w:numId w:val="115"/>
              </w:numPr>
              <w:jc w:val="both"/>
              <w:rPr>
                <w:rFonts w:ascii="Times New Roman" w:hAnsi="Times New Roman" w:cs="Times New Roman"/>
                <w:highlight w:val="yellow"/>
              </w:rPr>
            </w:pPr>
            <w:r w:rsidRPr="00BD2D95">
              <w:rPr>
                <w:rFonts w:ascii="Times New Roman" w:hAnsi="Times New Roman" w:cs="Times New Roman"/>
                <w:highlight w:val="yellow"/>
              </w:rPr>
              <w:t>certyfikat ISO 14001</w:t>
            </w:r>
          </w:p>
          <w:p w14:paraId="4D475628" w14:textId="77777777" w:rsidR="00266937" w:rsidRPr="00BD2D95" w:rsidRDefault="00266937" w:rsidP="00BD5261">
            <w:pPr>
              <w:pStyle w:val="Akapitzlist"/>
              <w:numPr>
                <w:ilvl w:val="0"/>
                <w:numId w:val="115"/>
              </w:numPr>
              <w:jc w:val="both"/>
              <w:rPr>
                <w:rFonts w:ascii="Times New Roman" w:hAnsi="Times New Roman" w:cs="Times New Roman"/>
                <w:highlight w:val="yellow"/>
              </w:rPr>
            </w:pPr>
            <w:r w:rsidRPr="00BD2D95">
              <w:rPr>
                <w:rFonts w:ascii="Times New Roman" w:hAnsi="Times New Roman" w:cs="Times New Roman"/>
                <w:highlight w:val="yellow"/>
              </w:rPr>
              <w:t>Dla zaoferowanego sprzętu należy złożyć wraz z ofertą :</w:t>
            </w:r>
          </w:p>
          <w:p w14:paraId="44C12BA6" w14:textId="77777777" w:rsidR="00266937" w:rsidRPr="00BD2D95" w:rsidRDefault="00266937" w:rsidP="00BD5261">
            <w:pPr>
              <w:pStyle w:val="Akapitzlist"/>
              <w:numPr>
                <w:ilvl w:val="1"/>
                <w:numId w:val="115"/>
              </w:numPr>
              <w:rPr>
                <w:rFonts w:ascii="Times New Roman" w:hAnsi="Times New Roman" w:cs="Times New Roman"/>
                <w:highlight w:val="yellow"/>
              </w:rPr>
            </w:pPr>
            <w:r w:rsidRPr="00BD2D95">
              <w:rPr>
                <w:rFonts w:ascii="Times New Roman" w:hAnsi="Times New Roman" w:cs="Times New Roman"/>
                <w:highlight w:val="yellow"/>
              </w:rPr>
              <w:t>Deklaracja zgodności CE</w:t>
            </w:r>
          </w:p>
          <w:p w14:paraId="41B46775" w14:textId="1EFE9B74" w:rsidR="00266937" w:rsidRPr="00BD2D95" w:rsidRDefault="00266937" w:rsidP="00BD5261">
            <w:pPr>
              <w:pStyle w:val="Akapitzlist"/>
              <w:numPr>
                <w:ilvl w:val="1"/>
                <w:numId w:val="115"/>
              </w:numPr>
              <w:jc w:val="both"/>
              <w:rPr>
                <w:rFonts w:ascii="Times New Roman" w:hAnsi="Times New Roman" w:cs="Times New Roman"/>
                <w:highlight w:val="yellow"/>
              </w:rPr>
            </w:pPr>
            <w:r w:rsidRPr="00BD2D95">
              <w:rPr>
                <w:rFonts w:ascii="Times New Roman" w:hAnsi="Times New Roman" w:cs="Times New Roman"/>
                <w:highlight w:val="yellow"/>
              </w:rPr>
              <w:t xml:space="preserve">Potwierdzenie spełnienia kryteriów środowiskowych, w tym zgodności z dyrektywą RoHS Unii Europejskiej o eliminacji substancji niebezpiecznych w postaci oświadczenia producenta </w:t>
            </w:r>
            <w:r w:rsidR="007D36EE">
              <w:rPr>
                <w:rFonts w:ascii="Times New Roman" w:hAnsi="Times New Roman" w:cs="Times New Roman"/>
                <w:highlight w:val="yellow"/>
              </w:rPr>
              <w:t>sprzętu</w:t>
            </w:r>
            <w:r w:rsidRPr="00BD2D95">
              <w:rPr>
                <w:rFonts w:ascii="Times New Roman" w:hAnsi="Times New Roman" w:cs="Times New Roman"/>
                <w:highlight w:val="yellow"/>
              </w:rPr>
              <w:t>.</w:t>
            </w:r>
          </w:p>
          <w:p w14:paraId="40F1B96A" w14:textId="673FCB05" w:rsidR="00266937" w:rsidRPr="00BD2D95" w:rsidRDefault="00266937" w:rsidP="00BD5261">
            <w:pPr>
              <w:pStyle w:val="Akapitzlist"/>
              <w:numPr>
                <w:ilvl w:val="1"/>
                <w:numId w:val="115"/>
              </w:numPr>
              <w:jc w:val="both"/>
              <w:rPr>
                <w:rFonts w:ascii="Times New Roman" w:hAnsi="Times New Roman" w:cs="Times New Roman"/>
                <w:highlight w:val="yellow"/>
              </w:rPr>
            </w:pPr>
            <w:r w:rsidRPr="00BD2D95">
              <w:rPr>
                <w:rFonts w:ascii="Times New Roman" w:hAnsi="Times New Roman" w:cs="Times New Roman"/>
                <w:highlight w:val="yellow"/>
              </w:rPr>
              <w:t xml:space="preserve">Potwierdzenie spełnienia normy TCO w postaci wydruku/zrzutu ekranu ze strony </w:t>
            </w:r>
            <w:hyperlink r:id="rId42" w:history="1">
              <w:r w:rsidRPr="00BD2D95">
                <w:rPr>
                  <w:rStyle w:val="Hipercze"/>
                  <w:rFonts w:ascii="Times New Roman" w:hAnsi="Times New Roman" w:cs="Times New Roman"/>
                  <w:color w:val="auto"/>
                  <w:highlight w:val="yellow"/>
                </w:rPr>
                <w:t>https://tcocertified.com/</w:t>
              </w:r>
            </w:hyperlink>
          </w:p>
          <w:p w14:paraId="1462DD0B" w14:textId="16796BE6" w:rsidR="00266937" w:rsidRPr="00BD2D95" w:rsidRDefault="00266937" w:rsidP="00BD5261">
            <w:pPr>
              <w:pStyle w:val="Akapitzlist"/>
              <w:numPr>
                <w:ilvl w:val="1"/>
                <w:numId w:val="115"/>
              </w:numPr>
              <w:jc w:val="both"/>
              <w:rPr>
                <w:rStyle w:val="Hipercze"/>
                <w:rFonts w:ascii="Times New Roman" w:hAnsi="Times New Roman" w:cs="Times New Roman"/>
                <w:color w:val="auto"/>
                <w:highlight w:val="yellow"/>
                <w:u w:val="none"/>
              </w:rPr>
            </w:pPr>
            <w:r w:rsidRPr="00BD2D95">
              <w:rPr>
                <w:rFonts w:ascii="Times New Roman" w:hAnsi="Times New Roman" w:cs="Times New Roman"/>
                <w:highlight w:val="yellow"/>
              </w:rPr>
              <w:t xml:space="preserve">Potwierdzenie spełnienia normy EPEAT Gold w postaci wydruku/zrzutu ekranu ze strony </w:t>
            </w:r>
            <w:hyperlink r:id="rId43" w:history="1">
              <w:r w:rsidRPr="00BD2D95">
                <w:rPr>
                  <w:rStyle w:val="Hipercze"/>
                  <w:rFonts w:ascii="Times New Roman" w:hAnsi="Times New Roman" w:cs="Times New Roman"/>
                  <w:color w:val="auto"/>
                  <w:highlight w:val="yellow"/>
                </w:rPr>
                <w:t>https://www.epeat.net/</w:t>
              </w:r>
            </w:hyperlink>
          </w:p>
          <w:p w14:paraId="2FC6B80D" w14:textId="77777777" w:rsidR="00266937" w:rsidRPr="00BD2D95" w:rsidRDefault="00266937" w:rsidP="00BD5261">
            <w:pPr>
              <w:pStyle w:val="Akapitzlist"/>
              <w:numPr>
                <w:ilvl w:val="0"/>
                <w:numId w:val="115"/>
              </w:numPr>
              <w:jc w:val="both"/>
              <w:rPr>
                <w:rFonts w:ascii="Times New Roman" w:hAnsi="Times New Roman" w:cs="Times New Roman"/>
                <w:highlight w:val="yellow"/>
              </w:rPr>
            </w:pPr>
            <w:r w:rsidRPr="00BD2D95">
              <w:rPr>
                <w:rFonts w:ascii="Times New Roman" w:hAnsi="Times New Roman" w:cs="Times New Roman"/>
                <w:highlight w:val="yellow"/>
              </w:rPr>
              <w:t>Wykonawca świadczący usługi serwisu gwarancyjnego musi posiadać certyfikat ISO 9001 na świadczenie usług serwisowych oraz posiadać autoryzacje producenta urządzeń (dokumenty potwierdzające należy załączyć do oferty).</w:t>
            </w:r>
          </w:p>
          <w:p w14:paraId="758FA861" w14:textId="7BDBAA22" w:rsidR="00266937" w:rsidRPr="00BD2D95" w:rsidRDefault="00266937" w:rsidP="00BD5261">
            <w:pPr>
              <w:pStyle w:val="Akapitzlist"/>
              <w:numPr>
                <w:ilvl w:val="0"/>
                <w:numId w:val="115"/>
              </w:numPr>
              <w:jc w:val="both"/>
              <w:rPr>
                <w:rFonts w:ascii="Times New Roman" w:hAnsi="Times New Roman" w:cs="Times New Roman"/>
                <w:highlight w:val="yellow"/>
              </w:rPr>
            </w:pPr>
            <w:r w:rsidRPr="00BD2D95">
              <w:rPr>
                <w:rFonts w:ascii="Times New Roman" w:hAnsi="Times New Roman" w:cs="Times New Roman"/>
                <w:highlight w:val="yellow"/>
              </w:rPr>
              <w:lastRenderedPageBreak/>
              <w:t>Głośność jednostki centralnej mierzona zgodnie z normą ISO 7779 oraz wykazana zgodnie z normą ISO 9296 w pozycji operatora w trybie jałowym (IDLE) ma wynosić maksymalnie 33</w:t>
            </w:r>
            <w:r w:rsidR="00FB27EE" w:rsidRPr="00BD2D95">
              <w:rPr>
                <w:rFonts w:ascii="Times New Roman" w:hAnsi="Times New Roman" w:cs="Times New Roman"/>
                <w:highlight w:val="yellow"/>
              </w:rPr>
              <w:t xml:space="preserve"> </w:t>
            </w:r>
            <w:r w:rsidRPr="00BD2D95">
              <w:rPr>
                <w:rFonts w:ascii="Times New Roman" w:hAnsi="Times New Roman" w:cs="Times New Roman"/>
                <w:highlight w:val="yellow"/>
              </w:rPr>
              <w:t xml:space="preserve">dB  - </w:t>
            </w:r>
            <w:r w:rsidR="00FB27EE" w:rsidRPr="00BD2D95">
              <w:rPr>
                <w:rFonts w:ascii="Times New Roman" w:hAnsi="Times New Roman" w:cs="Times New Roman"/>
                <w:highlight w:val="yellow"/>
              </w:rPr>
              <w:t xml:space="preserve">w celu potwierdzenie spełnienia powyższego wymagania do oferty należy dołączyć oświadczenie producenta komputera opatrzone </w:t>
            </w:r>
            <w:r w:rsidR="00E94271" w:rsidRPr="00BD2D95">
              <w:rPr>
                <w:rFonts w:ascii="Times New Roman" w:hAnsi="Times New Roman" w:cs="Times New Roman"/>
                <w:highlight w:val="yellow"/>
              </w:rPr>
              <w:t>numerem postępowania</w:t>
            </w:r>
            <w:r w:rsidRPr="00BD2D95">
              <w:rPr>
                <w:rFonts w:ascii="Times New Roman" w:hAnsi="Times New Roman" w:cs="Times New Roman"/>
                <w:highlight w:val="yellow"/>
              </w:rPr>
              <w:t>.</w:t>
            </w:r>
            <w:r w:rsidR="00E94271" w:rsidRPr="00BD2D95">
              <w:rPr>
                <w:rFonts w:ascii="Times New Roman" w:hAnsi="Times New Roman" w:cs="Times New Roman"/>
                <w:highlight w:val="yellow"/>
              </w:rPr>
              <w:t xml:space="preserve"> </w:t>
            </w:r>
          </w:p>
          <w:p w14:paraId="3F922A6F" w14:textId="77777777" w:rsidR="00266937" w:rsidRPr="00BD2D95" w:rsidRDefault="00266937" w:rsidP="00A24F4E">
            <w:pPr>
              <w:rPr>
                <w:rFonts w:ascii="Times New Roman" w:hAnsi="Times New Roman" w:cs="Times New Roman"/>
                <w:b/>
                <w:bCs/>
                <w:highlight w:val="yellow"/>
              </w:rPr>
            </w:pPr>
            <w:r w:rsidRPr="00BD2D95">
              <w:rPr>
                <w:rFonts w:ascii="Times New Roman" w:hAnsi="Times New Roman" w:cs="Times New Roman"/>
                <w:b/>
                <w:bCs/>
                <w:highlight w:val="yellow"/>
              </w:rPr>
              <w:t>Kryterium dodatkowo punktowane</w:t>
            </w:r>
          </w:p>
          <w:p w14:paraId="5274DC37" w14:textId="1AF42660" w:rsidR="00266937" w:rsidRPr="00E262F6" w:rsidRDefault="00DA039D" w:rsidP="00BD5261">
            <w:pPr>
              <w:widowControl w:val="0"/>
              <w:numPr>
                <w:ilvl w:val="0"/>
                <w:numId w:val="36"/>
              </w:numPr>
              <w:tabs>
                <w:tab w:val="left" w:pos="282"/>
              </w:tabs>
              <w:autoSpaceDE w:val="0"/>
              <w:autoSpaceDN w:val="0"/>
              <w:adjustRightInd w:val="0"/>
              <w:spacing w:after="0" w:line="276" w:lineRule="auto"/>
              <w:ind w:left="426" w:right="244" w:hanging="284"/>
              <w:jc w:val="both"/>
              <w:rPr>
                <w:rFonts w:ascii="Times New Roman" w:eastAsia="Times New Roman" w:hAnsi="Times New Roman" w:cs="Times New Roman"/>
                <w:lang w:eastAsia="pl-PL"/>
              </w:rPr>
            </w:pPr>
            <w:r w:rsidRPr="00BD2D95">
              <w:rPr>
                <w:rFonts w:ascii="Times New Roman" w:hAnsi="Times New Roman" w:cs="Times New Roman"/>
                <w:highlight w:val="yellow"/>
              </w:rPr>
              <w:t>ISO 50001 dla producenta zaoferowanego sprzętu obejmujące produkcję zaoferowanego rodzaju sprzętu. Certyfikat ISO 50001 musi być wystawiony dla tego samego producenta sprzętu. Za producenta uznaje się każda osobę fizyczną lub prawną albo jednostkę organizacyjną nie posiadającą osobowości prawnej dla której ten wyrób zaprojektowano lub wytworzono, w celu wprowadzenia go do obrotu lub oddania do użytku pod własną nazwą lub znakiem.</w:t>
            </w:r>
          </w:p>
        </w:tc>
      </w:tr>
      <w:tr w:rsidR="00266937" w:rsidRPr="00D83E59" w14:paraId="4B150630" w14:textId="1025F1CC" w:rsidTr="00DC3E40">
        <w:tc>
          <w:tcPr>
            <w:tcW w:w="829" w:type="pct"/>
            <w:tcBorders>
              <w:top w:val="single" w:sz="4" w:space="0" w:color="auto"/>
              <w:left w:val="single" w:sz="4" w:space="0" w:color="auto"/>
              <w:bottom w:val="single" w:sz="4" w:space="0" w:color="auto"/>
              <w:right w:val="single" w:sz="4" w:space="0" w:color="auto"/>
            </w:tcBorders>
            <w:vAlign w:val="center"/>
            <w:hideMark/>
          </w:tcPr>
          <w:p w14:paraId="3E9CD33C" w14:textId="78DEC0D7" w:rsidR="00266937" w:rsidRPr="00D83E59" w:rsidRDefault="00266937" w:rsidP="00A24F4E">
            <w:pPr>
              <w:widowControl w:val="0"/>
              <w:autoSpaceDE w:val="0"/>
              <w:autoSpaceDN w:val="0"/>
              <w:adjustRightInd w:val="0"/>
              <w:jc w:val="center"/>
              <w:rPr>
                <w:rFonts w:ascii="Times New Roman" w:eastAsia="Times New Roman" w:hAnsi="Times New Roman" w:cs="Times New Roman"/>
                <w:lang w:eastAsia="pl-PL"/>
              </w:rPr>
            </w:pPr>
            <w:r w:rsidRPr="00D83E59">
              <w:rPr>
                <w:rFonts w:ascii="Times New Roman" w:hAnsi="Times New Roman" w:cs="Times New Roman"/>
              </w:rPr>
              <w:lastRenderedPageBreak/>
              <w:t>Gwarancja, serwis i wsparcie.</w:t>
            </w:r>
          </w:p>
        </w:tc>
        <w:tc>
          <w:tcPr>
            <w:tcW w:w="4171" w:type="pct"/>
            <w:tcBorders>
              <w:top w:val="single" w:sz="4" w:space="0" w:color="auto"/>
              <w:left w:val="single" w:sz="4" w:space="0" w:color="auto"/>
              <w:bottom w:val="single" w:sz="4" w:space="0" w:color="auto"/>
              <w:right w:val="single" w:sz="4" w:space="0" w:color="auto"/>
            </w:tcBorders>
            <w:hideMark/>
          </w:tcPr>
          <w:p w14:paraId="2722398F" w14:textId="6A44CB68" w:rsidR="00266937" w:rsidRPr="00D83E59" w:rsidRDefault="00266937" w:rsidP="00BD5261">
            <w:pPr>
              <w:pStyle w:val="Akapitzlist"/>
              <w:numPr>
                <w:ilvl w:val="0"/>
                <w:numId w:val="116"/>
              </w:numPr>
              <w:jc w:val="both"/>
              <w:rPr>
                <w:rFonts w:ascii="Times New Roman" w:hAnsi="Times New Roman" w:cs="Times New Roman"/>
              </w:rPr>
            </w:pPr>
            <w:r w:rsidRPr="00D83E59">
              <w:rPr>
                <w:rFonts w:ascii="Times New Roman" w:hAnsi="Times New Roman" w:cs="Times New Roman"/>
              </w:rPr>
              <w:t>Uszkodzone nośniki danych pozostają własnością Zamawiającego.</w:t>
            </w:r>
          </w:p>
          <w:p w14:paraId="0F4E54B9" w14:textId="6706E194" w:rsidR="00266937" w:rsidRPr="00D83E59" w:rsidRDefault="00266937" w:rsidP="00BD5261">
            <w:pPr>
              <w:pStyle w:val="Akapitzlist"/>
              <w:numPr>
                <w:ilvl w:val="0"/>
                <w:numId w:val="116"/>
              </w:numPr>
              <w:jc w:val="both"/>
              <w:rPr>
                <w:rFonts w:ascii="Times New Roman" w:eastAsia="Times New Roman" w:hAnsi="Times New Roman" w:cs="Times New Roman"/>
                <w:lang w:eastAsia="pl-PL"/>
              </w:rPr>
            </w:pPr>
            <w:r w:rsidRPr="00D83E59">
              <w:rPr>
                <w:rFonts w:ascii="Times New Roman" w:hAnsi="Times New Roman" w:cs="Times New Roman"/>
              </w:rPr>
              <w:t>Możliwość sprawdzenia konfiguracji sprzętowej komputera oraz warunków gwarancji po podaniu numeru seryjnego bezpośrednio na stronie producenta.</w:t>
            </w:r>
          </w:p>
        </w:tc>
      </w:tr>
    </w:tbl>
    <w:p w14:paraId="5D3DB8EA" w14:textId="3EE70CCC" w:rsidR="00F72897" w:rsidRDefault="00F72897">
      <w:pPr>
        <w:rPr>
          <w:rFonts w:cstheme="minorHAnsi"/>
        </w:rPr>
      </w:pPr>
    </w:p>
    <w:p w14:paraId="40E2BD9C" w14:textId="77777777" w:rsidR="00F72897" w:rsidRDefault="00F72897">
      <w:pPr>
        <w:rPr>
          <w:rFonts w:cstheme="minorHAnsi"/>
        </w:rPr>
      </w:pPr>
      <w:r>
        <w:rPr>
          <w:rFonts w:cstheme="minorHAnsi"/>
        </w:rPr>
        <w:br w:type="page"/>
      </w:r>
    </w:p>
    <w:p w14:paraId="6CB3E0DA" w14:textId="7C971727" w:rsidR="007E14AF" w:rsidRPr="00D83E59" w:rsidRDefault="007E14AF" w:rsidP="00AD5D95">
      <w:pPr>
        <w:pStyle w:val="Nagwek1"/>
        <w:numPr>
          <w:ilvl w:val="0"/>
          <w:numId w:val="158"/>
        </w:numPr>
        <w:spacing w:after="240"/>
        <w:rPr>
          <w:rFonts w:ascii="Times New Roman" w:hAnsi="Times New Roman" w:cs="Times New Roman"/>
          <w:color w:val="auto"/>
        </w:rPr>
      </w:pPr>
      <w:bookmarkStart w:id="14" w:name="_Hlk139897239"/>
      <w:r w:rsidRPr="00D83E59">
        <w:rPr>
          <w:rFonts w:ascii="Times New Roman" w:hAnsi="Times New Roman" w:cs="Times New Roman"/>
          <w:color w:val="auto"/>
        </w:rPr>
        <w:lastRenderedPageBreak/>
        <w:t>Monitor komputerowy typ I</w:t>
      </w:r>
      <w:bookmarkEnd w:id="14"/>
      <w:r w:rsidRPr="00D83E59">
        <w:rPr>
          <w:rFonts w:ascii="Times New Roman" w:hAnsi="Times New Roman" w:cs="Times New Roman"/>
          <w:color w:val="auto"/>
        </w:rPr>
        <w:t xml:space="preserve"> </w:t>
      </w:r>
      <w:r w:rsidR="00D740F3" w:rsidRPr="00D83E59">
        <w:rPr>
          <w:rFonts w:ascii="Times New Roman" w:hAnsi="Times New Roman" w:cs="Times New Roman"/>
          <w:color w:val="auto"/>
        </w:rPr>
        <w:tab/>
        <w:t xml:space="preserve">Liczba sztuk: </w:t>
      </w:r>
      <w:r w:rsidR="00EC38C2" w:rsidRPr="00D83E59">
        <w:rPr>
          <w:rFonts w:ascii="Times New Roman" w:hAnsi="Times New Roman" w:cs="Times New Roman"/>
          <w:color w:val="auto"/>
        </w:rPr>
        <w:t>25</w:t>
      </w:r>
      <w:r w:rsidR="00D740F3" w:rsidRPr="00D83E59">
        <w:rPr>
          <w:rFonts w:ascii="Times New Roman" w:hAnsi="Times New Roman" w:cs="Times New Roman"/>
          <w:color w:val="auto"/>
        </w:rPr>
        <w:t xml:space="preserve"> 000</w:t>
      </w:r>
    </w:p>
    <w:p w14:paraId="4BC5FB83" w14:textId="071F19BE" w:rsidR="007E14AF" w:rsidRPr="00F72897" w:rsidRDefault="007E14AF" w:rsidP="007E14AF">
      <w:pPr>
        <w:rPr>
          <w:rFonts w:ascii="Times New Roman" w:hAnsi="Times New Roman" w:cs="Times New Roman"/>
          <w:sz w:val="32"/>
          <w:szCs w:val="32"/>
          <w:highlight w:val="yellow"/>
        </w:rPr>
      </w:pPr>
      <w:r w:rsidRPr="00F72897">
        <w:rPr>
          <w:rFonts w:ascii="Times New Roman" w:hAnsi="Times New Roman" w:cs="Times New Roman"/>
          <w:sz w:val="32"/>
          <w:szCs w:val="32"/>
          <w:highlight w:val="yellow"/>
        </w:rPr>
        <w:t xml:space="preserve">Producent: </w:t>
      </w:r>
      <w:r w:rsidR="008E6BA6" w:rsidRPr="00F72897">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054EB539" w14:textId="4F2B3942" w:rsidR="007E14AF" w:rsidRDefault="007E14AF" w:rsidP="007E14AF">
      <w:pPr>
        <w:rPr>
          <w:rFonts w:ascii="Times New Roman" w:hAnsi="Times New Roman" w:cs="Times New Roman"/>
          <w:sz w:val="32"/>
          <w:szCs w:val="32"/>
        </w:rPr>
      </w:pPr>
      <w:r w:rsidRPr="00F72897">
        <w:rPr>
          <w:rFonts w:ascii="Times New Roman" w:hAnsi="Times New Roman" w:cs="Times New Roman"/>
          <w:sz w:val="32"/>
          <w:szCs w:val="32"/>
          <w:highlight w:val="yellow"/>
        </w:rPr>
        <w:t xml:space="preserve">Model: </w:t>
      </w:r>
      <w:r w:rsidR="008E6BA6" w:rsidRPr="00F72897">
        <w:rPr>
          <w:rFonts w:ascii="Times New Roman" w:hAnsi="Times New Roman" w:cs="Times New Roman"/>
          <w:sz w:val="32"/>
          <w:szCs w:val="32"/>
          <w:highlight w:val="yellow"/>
        </w:rPr>
        <w:t>…………………………..</w:t>
      </w:r>
      <w:r w:rsidR="00F72897">
        <w:rPr>
          <w:rFonts w:ascii="Times New Roman" w:hAnsi="Times New Roman" w:cs="Times New Roman"/>
          <w:sz w:val="32"/>
          <w:szCs w:val="32"/>
        </w:rPr>
        <w:t>*</w:t>
      </w:r>
    </w:p>
    <w:p w14:paraId="3F027DEB" w14:textId="70736BAB" w:rsidR="000702E1" w:rsidRPr="00AA0DB1" w:rsidRDefault="000702E1" w:rsidP="000702E1">
      <w:pPr>
        <w:pStyle w:val="Akapitzlist"/>
        <w:ind w:left="0"/>
        <w:jc w:val="both"/>
        <w:rPr>
          <w:rFonts w:ascii="Times New Roman" w:hAnsi="Times New Roman" w:cs="Times New Roman"/>
          <w:sz w:val="32"/>
          <w:szCs w:val="32"/>
        </w:rPr>
      </w:pPr>
      <w:r w:rsidRPr="000702E1">
        <w:rPr>
          <w:rFonts w:ascii="Times New Roman" w:hAnsi="Times New Roman" w:cs="Times New Roman"/>
          <w:sz w:val="32"/>
          <w:szCs w:val="32"/>
          <w:highlight w:val="yellow"/>
        </w:rPr>
        <w:t xml:space="preserve">* - </w:t>
      </w:r>
      <w:r w:rsidRPr="000702E1">
        <w:rPr>
          <w:rFonts w:ascii="Times New Roman" w:hAnsi="Times New Roman"/>
          <w:b/>
          <w:sz w:val="26"/>
          <w:szCs w:val="26"/>
          <w:highlight w:val="yellow"/>
        </w:rPr>
        <w:t xml:space="preserve">należy podać w sposób umożliwiający jednoznaczną identyfikację </w:t>
      </w:r>
      <w:r w:rsidR="00C03EBB" w:rsidRPr="000702E1">
        <w:rPr>
          <w:rFonts w:ascii="Times New Roman" w:hAnsi="Times New Roman"/>
          <w:b/>
          <w:sz w:val="26"/>
          <w:szCs w:val="26"/>
          <w:highlight w:val="yellow"/>
        </w:rPr>
        <w:t>oferowan</w:t>
      </w:r>
      <w:r w:rsidR="00C03EBB">
        <w:rPr>
          <w:rFonts w:ascii="Times New Roman" w:hAnsi="Times New Roman"/>
          <w:b/>
          <w:sz w:val="26"/>
          <w:szCs w:val="26"/>
          <w:highlight w:val="yellow"/>
        </w:rPr>
        <w:t>ego</w:t>
      </w:r>
      <w:r w:rsidR="00C03EBB" w:rsidRPr="000702E1">
        <w:rPr>
          <w:rFonts w:ascii="Times New Roman" w:hAnsi="Times New Roman"/>
          <w:b/>
          <w:sz w:val="26"/>
          <w:szCs w:val="26"/>
          <w:highlight w:val="yellow"/>
        </w:rPr>
        <w:t xml:space="preserve"> produkt</w:t>
      </w:r>
      <w:r w:rsidR="00C03EBB">
        <w:rPr>
          <w:rFonts w:ascii="Times New Roman" w:hAnsi="Times New Roman"/>
          <w:b/>
          <w:sz w:val="26"/>
          <w:szCs w:val="26"/>
          <w:highlight w:val="yellow"/>
        </w:rPr>
        <w:t>u</w:t>
      </w:r>
      <w:r w:rsidRPr="000702E1">
        <w:rPr>
          <w:rFonts w:ascii="Times New Roman" w:hAnsi="Times New Roman"/>
          <w:b/>
          <w:sz w:val="26"/>
          <w:szCs w:val="26"/>
          <w:highlight w:val="yellow"/>
        </w:rPr>
        <w:t xml:space="preserve"> poprzez wpisanie nazwy producenta, modelu wraz z oznaczeniem oferowanej konfiguracji.</w:t>
      </w:r>
    </w:p>
    <w:tbl>
      <w:tblPr>
        <w:tblStyle w:val="Tabela-Siatka"/>
        <w:tblW w:w="4848" w:type="pct"/>
        <w:tblLook w:val="04A0" w:firstRow="1" w:lastRow="0" w:firstColumn="1" w:lastColumn="0" w:noHBand="0" w:noVBand="1"/>
      </w:tblPr>
      <w:tblGrid>
        <w:gridCol w:w="1781"/>
        <w:gridCol w:w="7004"/>
      </w:tblGrid>
      <w:tr w:rsidR="00266937" w:rsidRPr="00D83E59" w14:paraId="63BF6223" w14:textId="47DF0EF0" w:rsidTr="000702E1">
        <w:tc>
          <w:tcPr>
            <w:tcW w:w="1781" w:type="dxa"/>
          </w:tcPr>
          <w:p w14:paraId="2D653A82" w14:textId="77777777" w:rsidR="00266937" w:rsidRPr="00D83E59" w:rsidRDefault="00266937" w:rsidP="00FE13EB">
            <w:pPr>
              <w:rPr>
                <w:rFonts w:ascii="Times New Roman" w:hAnsi="Times New Roman" w:cs="Times New Roman"/>
              </w:rPr>
            </w:pPr>
            <w:r w:rsidRPr="00D83E59">
              <w:rPr>
                <w:rFonts w:ascii="Times New Roman" w:hAnsi="Times New Roman" w:cs="Times New Roman"/>
              </w:rPr>
              <w:t>Zastosowanie</w:t>
            </w:r>
          </w:p>
        </w:tc>
        <w:tc>
          <w:tcPr>
            <w:tcW w:w="7004" w:type="dxa"/>
          </w:tcPr>
          <w:p w14:paraId="1F8245E0" w14:textId="77777777" w:rsidR="00266937" w:rsidRPr="00D83E59" w:rsidRDefault="00266937" w:rsidP="00A24F4E">
            <w:pPr>
              <w:jc w:val="both"/>
              <w:rPr>
                <w:rFonts w:ascii="Times New Roman" w:hAnsi="Times New Roman" w:cs="Times New Roman"/>
              </w:rPr>
            </w:pPr>
            <w:r w:rsidRPr="00D83E59">
              <w:rPr>
                <w:rFonts w:ascii="Times New Roman" w:hAnsi="Times New Roman" w:cs="Times New Roman"/>
              </w:rPr>
              <w:t>Monitor będzie wykorzystywany dla potrzeb aplikacji biurowych, edukacyjnych, obliczeniowych, dostępu do Internetu oraz poczty elektronicznej.</w:t>
            </w:r>
          </w:p>
        </w:tc>
      </w:tr>
      <w:tr w:rsidR="00266937" w:rsidRPr="00D83E59" w14:paraId="0ED4D84A" w14:textId="49B4D8CA" w:rsidTr="000702E1">
        <w:tc>
          <w:tcPr>
            <w:tcW w:w="1781" w:type="dxa"/>
          </w:tcPr>
          <w:p w14:paraId="4024C8A8" w14:textId="77777777" w:rsidR="00266937" w:rsidRPr="00D83E59" w:rsidRDefault="00266937" w:rsidP="00FE13EB">
            <w:pPr>
              <w:rPr>
                <w:rFonts w:ascii="Times New Roman" w:hAnsi="Times New Roman" w:cs="Times New Roman"/>
              </w:rPr>
            </w:pPr>
            <w:r w:rsidRPr="00D83E59">
              <w:rPr>
                <w:rFonts w:ascii="Times New Roman" w:hAnsi="Times New Roman" w:cs="Times New Roman"/>
              </w:rPr>
              <w:t>Ekran</w:t>
            </w:r>
          </w:p>
        </w:tc>
        <w:tc>
          <w:tcPr>
            <w:tcW w:w="7004" w:type="dxa"/>
          </w:tcPr>
          <w:p w14:paraId="5E32BD1B" w14:textId="5F3BDB35" w:rsidR="00266937" w:rsidRPr="00D83E59" w:rsidRDefault="00266937" w:rsidP="00BD5261">
            <w:pPr>
              <w:pStyle w:val="Akapitzlist"/>
              <w:numPr>
                <w:ilvl w:val="0"/>
                <w:numId w:val="117"/>
              </w:numPr>
              <w:jc w:val="both"/>
              <w:rPr>
                <w:rFonts w:ascii="Times New Roman" w:hAnsi="Times New Roman" w:cs="Times New Roman"/>
              </w:rPr>
            </w:pPr>
            <w:r w:rsidRPr="00D83E59">
              <w:rPr>
                <w:rFonts w:ascii="Times New Roman" w:hAnsi="Times New Roman" w:cs="Times New Roman"/>
              </w:rPr>
              <w:t>Przekątna: min. 23,8”,</w:t>
            </w:r>
          </w:p>
          <w:p w14:paraId="5B8D9A1C" w14:textId="77777777" w:rsidR="00266937" w:rsidRPr="00D83E59" w:rsidRDefault="00266937" w:rsidP="00BD5261">
            <w:pPr>
              <w:pStyle w:val="Akapitzlist"/>
              <w:numPr>
                <w:ilvl w:val="0"/>
                <w:numId w:val="117"/>
              </w:numPr>
              <w:jc w:val="both"/>
              <w:rPr>
                <w:rFonts w:ascii="Times New Roman" w:hAnsi="Times New Roman" w:cs="Times New Roman"/>
              </w:rPr>
            </w:pPr>
            <w:r w:rsidRPr="00D83E59">
              <w:rPr>
                <w:rFonts w:ascii="Times New Roman" w:hAnsi="Times New Roman" w:cs="Times New Roman"/>
              </w:rPr>
              <w:t>Rozdzielczość: min. FHD (1920 x 1080px),</w:t>
            </w:r>
          </w:p>
          <w:p w14:paraId="625E1430" w14:textId="613E8FAD" w:rsidR="00266937" w:rsidRPr="00D83E59" w:rsidRDefault="00266937" w:rsidP="00BD5261">
            <w:pPr>
              <w:pStyle w:val="Akapitzlist"/>
              <w:numPr>
                <w:ilvl w:val="0"/>
                <w:numId w:val="117"/>
              </w:numPr>
              <w:jc w:val="both"/>
              <w:rPr>
                <w:rFonts w:ascii="Times New Roman" w:hAnsi="Times New Roman" w:cs="Times New Roman"/>
              </w:rPr>
            </w:pPr>
            <w:r w:rsidRPr="00D83E59">
              <w:rPr>
                <w:rFonts w:ascii="Times New Roman" w:hAnsi="Times New Roman" w:cs="Times New Roman"/>
              </w:rPr>
              <w:t>Pro</w:t>
            </w:r>
            <w:r w:rsidR="00E32C87">
              <w:rPr>
                <w:rFonts w:ascii="Times New Roman" w:hAnsi="Times New Roman" w:cs="Times New Roman"/>
              </w:rPr>
              <w:t>3</w:t>
            </w:r>
            <w:r w:rsidRPr="00D83E59">
              <w:rPr>
                <w:rFonts w:ascii="Times New Roman" w:hAnsi="Times New Roman" w:cs="Times New Roman"/>
              </w:rPr>
              <w:t>porcje: 16:9,</w:t>
            </w:r>
          </w:p>
          <w:p w14:paraId="4E39647B" w14:textId="77777777" w:rsidR="00266937" w:rsidRPr="00D83E59" w:rsidRDefault="00266937" w:rsidP="00BD5261">
            <w:pPr>
              <w:pStyle w:val="Akapitzlist"/>
              <w:numPr>
                <w:ilvl w:val="0"/>
                <w:numId w:val="117"/>
              </w:numPr>
              <w:jc w:val="both"/>
              <w:rPr>
                <w:rFonts w:ascii="Times New Roman" w:hAnsi="Times New Roman" w:cs="Times New Roman"/>
              </w:rPr>
            </w:pPr>
            <w:r w:rsidRPr="00D83E59">
              <w:rPr>
                <w:rFonts w:ascii="Times New Roman" w:hAnsi="Times New Roman" w:cs="Times New Roman"/>
              </w:rPr>
              <w:t>Typ matrycy: IPS,</w:t>
            </w:r>
          </w:p>
          <w:p w14:paraId="0AD0A3DF" w14:textId="77777777" w:rsidR="00266937" w:rsidRPr="00D83E59" w:rsidRDefault="00266937" w:rsidP="00BD5261">
            <w:pPr>
              <w:pStyle w:val="Akapitzlist"/>
              <w:numPr>
                <w:ilvl w:val="0"/>
                <w:numId w:val="117"/>
              </w:numPr>
              <w:jc w:val="both"/>
              <w:rPr>
                <w:rFonts w:ascii="Times New Roman" w:hAnsi="Times New Roman" w:cs="Times New Roman"/>
              </w:rPr>
            </w:pPr>
            <w:r w:rsidRPr="00D83E59">
              <w:rPr>
                <w:rFonts w:ascii="Times New Roman" w:hAnsi="Times New Roman" w:cs="Times New Roman"/>
              </w:rPr>
              <w:t>Jasność: min. 250 nits,</w:t>
            </w:r>
          </w:p>
          <w:p w14:paraId="012B45AF" w14:textId="77777777" w:rsidR="00266937" w:rsidRPr="00D83E59" w:rsidRDefault="00266937" w:rsidP="00BD5261">
            <w:pPr>
              <w:pStyle w:val="Akapitzlist"/>
              <w:numPr>
                <w:ilvl w:val="0"/>
                <w:numId w:val="117"/>
              </w:numPr>
              <w:jc w:val="both"/>
              <w:rPr>
                <w:rFonts w:ascii="Times New Roman" w:hAnsi="Times New Roman" w:cs="Times New Roman"/>
              </w:rPr>
            </w:pPr>
            <w:r w:rsidRPr="00D83E59">
              <w:rPr>
                <w:rFonts w:ascii="Times New Roman" w:hAnsi="Times New Roman" w:cs="Times New Roman"/>
              </w:rPr>
              <w:t>Kontrast statyczny: min. 1000:1,</w:t>
            </w:r>
          </w:p>
          <w:p w14:paraId="741CE95E" w14:textId="77777777" w:rsidR="00266937" w:rsidRPr="00D83E59" w:rsidRDefault="00266937" w:rsidP="00BD5261">
            <w:pPr>
              <w:pStyle w:val="Akapitzlist"/>
              <w:numPr>
                <w:ilvl w:val="0"/>
                <w:numId w:val="117"/>
              </w:numPr>
              <w:jc w:val="both"/>
              <w:rPr>
                <w:rFonts w:ascii="Times New Roman" w:hAnsi="Times New Roman" w:cs="Times New Roman"/>
              </w:rPr>
            </w:pPr>
            <w:r w:rsidRPr="00D83E59">
              <w:rPr>
                <w:rFonts w:ascii="Times New Roman" w:hAnsi="Times New Roman" w:cs="Times New Roman"/>
              </w:rPr>
              <w:t>Kąty widzenia: 178</w:t>
            </w:r>
            <w:r w:rsidRPr="00D83E59">
              <w:rPr>
                <w:rFonts w:ascii="Times New Roman" w:hAnsi="Times New Roman" w:cs="Times New Roman"/>
                <w:vertAlign w:val="superscript"/>
              </w:rPr>
              <w:t>O</w:t>
            </w:r>
            <w:r w:rsidRPr="00D83E59">
              <w:rPr>
                <w:rFonts w:ascii="Times New Roman" w:hAnsi="Times New Roman" w:cs="Times New Roman"/>
              </w:rPr>
              <w:t xml:space="preserve"> pionowo i 178</w:t>
            </w:r>
            <w:r w:rsidRPr="00D83E59">
              <w:rPr>
                <w:rFonts w:ascii="Times New Roman" w:hAnsi="Times New Roman" w:cs="Times New Roman"/>
                <w:vertAlign w:val="superscript"/>
              </w:rPr>
              <w:t>O</w:t>
            </w:r>
            <w:r w:rsidRPr="00D83E59">
              <w:rPr>
                <w:rFonts w:ascii="Times New Roman" w:hAnsi="Times New Roman" w:cs="Times New Roman"/>
              </w:rPr>
              <w:t xml:space="preserve"> poziomo,</w:t>
            </w:r>
          </w:p>
          <w:p w14:paraId="1431AE18" w14:textId="77777777" w:rsidR="00266937" w:rsidRPr="00D83E59" w:rsidRDefault="00266937" w:rsidP="00BD5261">
            <w:pPr>
              <w:pStyle w:val="Akapitzlist"/>
              <w:numPr>
                <w:ilvl w:val="0"/>
                <w:numId w:val="117"/>
              </w:numPr>
              <w:jc w:val="both"/>
              <w:rPr>
                <w:rFonts w:ascii="Times New Roman" w:hAnsi="Times New Roman" w:cs="Times New Roman"/>
              </w:rPr>
            </w:pPr>
            <w:r w:rsidRPr="00D83E59">
              <w:rPr>
                <w:rFonts w:ascii="Times New Roman" w:hAnsi="Times New Roman" w:cs="Times New Roman"/>
              </w:rPr>
              <w:t>Odświeżanie przy rozdzielczości natywnej min. 60Hz,</w:t>
            </w:r>
          </w:p>
          <w:p w14:paraId="50F07FCC" w14:textId="77777777" w:rsidR="00266937" w:rsidRPr="00D83E59" w:rsidRDefault="00266937" w:rsidP="00BD5261">
            <w:pPr>
              <w:pStyle w:val="Akapitzlist"/>
              <w:numPr>
                <w:ilvl w:val="0"/>
                <w:numId w:val="117"/>
              </w:numPr>
              <w:jc w:val="both"/>
              <w:rPr>
                <w:rFonts w:ascii="Times New Roman" w:hAnsi="Times New Roman" w:cs="Times New Roman"/>
              </w:rPr>
            </w:pPr>
            <w:r w:rsidRPr="00D83E59">
              <w:rPr>
                <w:rFonts w:ascii="Times New Roman" w:hAnsi="Times New Roman" w:cs="Times New Roman"/>
              </w:rPr>
              <w:t>Czas reakcji (szary do szarego w trybie normalnym): 8ms,</w:t>
            </w:r>
          </w:p>
          <w:p w14:paraId="35638DFA" w14:textId="77777777" w:rsidR="00266937" w:rsidRDefault="00266937" w:rsidP="00BD5261">
            <w:pPr>
              <w:pStyle w:val="Akapitzlist"/>
              <w:numPr>
                <w:ilvl w:val="0"/>
                <w:numId w:val="117"/>
              </w:numPr>
              <w:jc w:val="both"/>
              <w:rPr>
                <w:rFonts w:ascii="Times New Roman" w:hAnsi="Times New Roman" w:cs="Times New Roman"/>
              </w:rPr>
            </w:pPr>
            <w:r w:rsidRPr="00D83E59">
              <w:rPr>
                <w:rFonts w:ascii="Times New Roman" w:hAnsi="Times New Roman" w:cs="Times New Roman"/>
              </w:rPr>
              <w:t>Matowa powierzchnia matrycy.</w:t>
            </w:r>
          </w:p>
          <w:p w14:paraId="6DB66475" w14:textId="41C05268" w:rsidR="00F605D6" w:rsidRPr="00D83E59" w:rsidRDefault="00F605D6" w:rsidP="00BD5261">
            <w:pPr>
              <w:pStyle w:val="Akapitzlist"/>
              <w:numPr>
                <w:ilvl w:val="0"/>
                <w:numId w:val="117"/>
              </w:numPr>
              <w:jc w:val="both"/>
              <w:rPr>
                <w:rFonts w:ascii="Times New Roman" w:hAnsi="Times New Roman" w:cs="Times New Roman"/>
              </w:rPr>
            </w:pPr>
            <w:r w:rsidRPr="00F605D6">
              <w:rPr>
                <w:rFonts w:ascii="Times New Roman" w:hAnsi="Times New Roman" w:cs="Times New Roman"/>
              </w:rPr>
              <w:t>Matryca płaska – nie dopuszcza się ekranów zakrzywionych.</w:t>
            </w:r>
          </w:p>
          <w:p w14:paraId="474A73A1" w14:textId="77777777" w:rsidR="00266937" w:rsidRPr="00D83E59" w:rsidRDefault="00266937" w:rsidP="00A24F4E">
            <w:pPr>
              <w:jc w:val="both"/>
              <w:rPr>
                <w:rFonts w:ascii="Times New Roman" w:hAnsi="Times New Roman" w:cs="Times New Roman"/>
              </w:rPr>
            </w:pPr>
          </w:p>
          <w:p w14:paraId="0E42D017" w14:textId="77777777" w:rsidR="00266937" w:rsidRPr="00BD2D95" w:rsidRDefault="00266937" w:rsidP="002D77F3">
            <w:pPr>
              <w:jc w:val="both"/>
              <w:rPr>
                <w:rFonts w:ascii="Times New Roman" w:hAnsi="Times New Roman" w:cs="Times New Roman"/>
                <w:b/>
                <w:bCs/>
                <w:highlight w:val="yellow"/>
              </w:rPr>
            </w:pPr>
            <w:r w:rsidRPr="00BD2D95">
              <w:rPr>
                <w:rFonts w:ascii="Times New Roman" w:hAnsi="Times New Roman" w:cs="Times New Roman"/>
                <w:b/>
                <w:bCs/>
                <w:highlight w:val="yellow"/>
              </w:rPr>
              <w:t>Kryterium dodatkowo punktowane</w:t>
            </w:r>
          </w:p>
          <w:p w14:paraId="3435CBB6" w14:textId="14AD226D" w:rsidR="00266937" w:rsidRPr="00D83E59" w:rsidRDefault="00266937" w:rsidP="00BD5261">
            <w:pPr>
              <w:pStyle w:val="Akapitzlist"/>
              <w:numPr>
                <w:ilvl w:val="0"/>
                <w:numId w:val="118"/>
              </w:numPr>
              <w:jc w:val="both"/>
              <w:rPr>
                <w:rFonts w:ascii="Times New Roman" w:hAnsi="Times New Roman" w:cs="Times New Roman"/>
              </w:rPr>
            </w:pPr>
            <w:r w:rsidRPr="00BD2D95">
              <w:rPr>
                <w:rFonts w:ascii="Times New Roman" w:hAnsi="Times New Roman" w:cs="Times New Roman"/>
                <w:highlight w:val="yellow"/>
              </w:rPr>
              <w:t>Czas reakcji (szary do szarego w trybie normalnym): 5ms</w:t>
            </w:r>
          </w:p>
        </w:tc>
      </w:tr>
      <w:tr w:rsidR="00266937" w:rsidRPr="00D83E59" w14:paraId="20187FD7" w14:textId="6CCC007C" w:rsidTr="000702E1">
        <w:tc>
          <w:tcPr>
            <w:tcW w:w="1781" w:type="dxa"/>
          </w:tcPr>
          <w:p w14:paraId="167A5A30" w14:textId="77777777" w:rsidR="00266937" w:rsidRPr="00D83E59" w:rsidRDefault="00266937" w:rsidP="00946C9B">
            <w:pPr>
              <w:rPr>
                <w:rFonts w:ascii="Times New Roman" w:hAnsi="Times New Roman" w:cs="Times New Roman"/>
              </w:rPr>
            </w:pPr>
            <w:r w:rsidRPr="00D83E59">
              <w:rPr>
                <w:rFonts w:ascii="Times New Roman" w:hAnsi="Times New Roman" w:cs="Times New Roman"/>
              </w:rPr>
              <w:t>Porty</w:t>
            </w:r>
          </w:p>
        </w:tc>
        <w:tc>
          <w:tcPr>
            <w:tcW w:w="7004" w:type="dxa"/>
          </w:tcPr>
          <w:p w14:paraId="6EE2ABF7" w14:textId="77777777" w:rsidR="00266937" w:rsidRPr="00D83E59" w:rsidRDefault="00266937" w:rsidP="00946C9B">
            <w:pPr>
              <w:pStyle w:val="Akapitzlist"/>
              <w:numPr>
                <w:ilvl w:val="0"/>
                <w:numId w:val="119"/>
              </w:numPr>
              <w:jc w:val="both"/>
              <w:rPr>
                <w:rFonts w:ascii="Times New Roman" w:hAnsi="Times New Roman" w:cs="Times New Roman"/>
              </w:rPr>
            </w:pPr>
            <w:r w:rsidRPr="00D83E59">
              <w:rPr>
                <w:rFonts w:ascii="Times New Roman" w:hAnsi="Times New Roman" w:cs="Times New Roman"/>
              </w:rPr>
              <w:t>Zintegrowane w obudowie monitora:</w:t>
            </w:r>
          </w:p>
          <w:p w14:paraId="08EC1C58" w14:textId="77777777" w:rsidR="00266937" w:rsidRPr="00D83E59" w:rsidRDefault="00266937" w:rsidP="00946C9B">
            <w:pPr>
              <w:pStyle w:val="Akapitzlist"/>
              <w:numPr>
                <w:ilvl w:val="1"/>
                <w:numId w:val="119"/>
              </w:numPr>
              <w:jc w:val="both"/>
              <w:rPr>
                <w:rFonts w:ascii="Times New Roman" w:hAnsi="Times New Roman" w:cs="Times New Roman"/>
              </w:rPr>
            </w:pPr>
            <w:r w:rsidRPr="00D83E59">
              <w:rPr>
                <w:rFonts w:ascii="Times New Roman" w:hAnsi="Times New Roman" w:cs="Times New Roman"/>
              </w:rPr>
              <w:t>Min. 1x HDMI</w:t>
            </w:r>
          </w:p>
          <w:p w14:paraId="650807F3" w14:textId="77777777" w:rsidR="00266937" w:rsidRPr="00D83E59" w:rsidRDefault="00266937" w:rsidP="00946C9B">
            <w:pPr>
              <w:pStyle w:val="Akapitzlist"/>
              <w:numPr>
                <w:ilvl w:val="1"/>
                <w:numId w:val="119"/>
              </w:numPr>
              <w:jc w:val="both"/>
              <w:rPr>
                <w:rFonts w:ascii="Times New Roman" w:hAnsi="Times New Roman" w:cs="Times New Roman"/>
              </w:rPr>
            </w:pPr>
            <w:r w:rsidRPr="00D83E59">
              <w:rPr>
                <w:rFonts w:ascii="Times New Roman" w:hAnsi="Times New Roman" w:cs="Times New Roman"/>
              </w:rPr>
              <w:t>Min. 1x DisplayPort</w:t>
            </w:r>
          </w:p>
          <w:p w14:paraId="0025E706" w14:textId="77777777" w:rsidR="00266937" w:rsidRPr="00D83E59" w:rsidRDefault="00266937" w:rsidP="00946C9B">
            <w:pPr>
              <w:pStyle w:val="Akapitzlist"/>
              <w:numPr>
                <w:ilvl w:val="1"/>
                <w:numId w:val="119"/>
              </w:numPr>
              <w:jc w:val="both"/>
              <w:rPr>
                <w:rFonts w:ascii="Times New Roman" w:hAnsi="Times New Roman" w:cs="Times New Roman"/>
              </w:rPr>
            </w:pPr>
            <w:r w:rsidRPr="00D83E59">
              <w:rPr>
                <w:rFonts w:ascii="Times New Roman" w:hAnsi="Times New Roman" w:cs="Times New Roman"/>
              </w:rPr>
              <w:t>Min. 2x USB 3.2</w:t>
            </w:r>
          </w:p>
          <w:p w14:paraId="26BC47BA" w14:textId="5E4C4F15" w:rsidR="00266937" w:rsidRPr="00D83E59" w:rsidRDefault="00266937" w:rsidP="00946C9B">
            <w:pPr>
              <w:pStyle w:val="Akapitzlist"/>
              <w:numPr>
                <w:ilvl w:val="0"/>
                <w:numId w:val="119"/>
              </w:numPr>
              <w:jc w:val="both"/>
              <w:rPr>
                <w:rFonts w:ascii="Times New Roman" w:hAnsi="Times New Roman" w:cs="Times New Roman"/>
              </w:rPr>
            </w:pPr>
            <w:r w:rsidRPr="00D83E59">
              <w:rPr>
                <w:rFonts w:ascii="Times New Roman" w:hAnsi="Times New Roman" w:cs="Times New Roman"/>
              </w:rPr>
              <w:t>Nie dopuszcza się stosowania konwerterów i przejściówek.</w:t>
            </w:r>
          </w:p>
        </w:tc>
      </w:tr>
      <w:tr w:rsidR="00266937" w:rsidRPr="00D83E59" w14:paraId="6375BD48" w14:textId="2DB42BC1" w:rsidTr="000702E1">
        <w:tc>
          <w:tcPr>
            <w:tcW w:w="1781" w:type="dxa"/>
          </w:tcPr>
          <w:p w14:paraId="66ED29B4" w14:textId="77777777" w:rsidR="00266937" w:rsidRPr="00D83E59" w:rsidRDefault="00266937" w:rsidP="00946C9B">
            <w:pPr>
              <w:rPr>
                <w:rFonts w:ascii="Times New Roman" w:hAnsi="Times New Roman" w:cs="Times New Roman"/>
              </w:rPr>
            </w:pPr>
            <w:r w:rsidRPr="00D83E59">
              <w:rPr>
                <w:rFonts w:ascii="Times New Roman" w:hAnsi="Times New Roman" w:cs="Times New Roman"/>
              </w:rPr>
              <w:t>Multimedia</w:t>
            </w:r>
          </w:p>
        </w:tc>
        <w:tc>
          <w:tcPr>
            <w:tcW w:w="7004" w:type="dxa"/>
          </w:tcPr>
          <w:p w14:paraId="3365CCFC" w14:textId="77777777" w:rsidR="00266937" w:rsidRPr="00D83E59" w:rsidRDefault="00266937" w:rsidP="00946C9B">
            <w:pPr>
              <w:jc w:val="both"/>
              <w:rPr>
                <w:rFonts w:ascii="Times New Roman" w:hAnsi="Times New Roman" w:cs="Times New Roman"/>
              </w:rPr>
            </w:pPr>
            <w:r w:rsidRPr="00D83E59">
              <w:rPr>
                <w:rFonts w:ascii="Times New Roman" w:hAnsi="Times New Roman" w:cs="Times New Roman"/>
              </w:rPr>
              <w:t xml:space="preserve">Dwa głośniki stereo 2x 2W, wbudowane w obudowę monitora lub dołączalna listwa głośnikowa będąca rozwiązaniem producenta monitora. </w:t>
            </w:r>
          </w:p>
        </w:tc>
      </w:tr>
      <w:tr w:rsidR="00266937" w:rsidRPr="00D83E59" w14:paraId="3E8CE0CB" w14:textId="265DE6FF" w:rsidTr="000702E1">
        <w:tc>
          <w:tcPr>
            <w:tcW w:w="1781" w:type="dxa"/>
          </w:tcPr>
          <w:p w14:paraId="36EB55EA" w14:textId="77777777" w:rsidR="00266937" w:rsidRPr="00D83E59" w:rsidRDefault="00266937" w:rsidP="00946C9B">
            <w:pPr>
              <w:rPr>
                <w:rFonts w:ascii="Times New Roman" w:hAnsi="Times New Roman" w:cs="Times New Roman"/>
              </w:rPr>
            </w:pPr>
            <w:r w:rsidRPr="00D83E59">
              <w:rPr>
                <w:rFonts w:ascii="Times New Roman" w:hAnsi="Times New Roman" w:cs="Times New Roman"/>
              </w:rPr>
              <w:t>Bezpieczeństwo</w:t>
            </w:r>
          </w:p>
        </w:tc>
        <w:tc>
          <w:tcPr>
            <w:tcW w:w="7004" w:type="dxa"/>
          </w:tcPr>
          <w:p w14:paraId="7D4BB4EA" w14:textId="77777777" w:rsidR="00266937" w:rsidRPr="00D83E59" w:rsidRDefault="00266937" w:rsidP="00946C9B">
            <w:pPr>
              <w:pStyle w:val="Akapitzlist"/>
              <w:numPr>
                <w:ilvl w:val="0"/>
                <w:numId w:val="120"/>
              </w:numPr>
              <w:jc w:val="both"/>
              <w:rPr>
                <w:rFonts w:ascii="Times New Roman" w:hAnsi="Times New Roman" w:cs="Times New Roman"/>
              </w:rPr>
            </w:pPr>
            <w:r w:rsidRPr="00D83E59">
              <w:rPr>
                <w:rFonts w:ascii="Times New Roman" w:hAnsi="Times New Roman" w:cs="Times New Roman"/>
              </w:rPr>
              <w:t>Technologia redukcji światła niebieskiego.</w:t>
            </w:r>
          </w:p>
          <w:p w14:paraId="5C687D14" w14:textId="77777777" w:rsidR="00266937" w:rsidRPr="00D83E59" w:rsidRDefault="00266937" w:rsidP="00946C9B">
            <w:pPr>
              <w:pStyle w:val="Akapitzlist"/>
              <w:numPr>
                <w:ilvl w:val="0"/>
                <w:numId w:val="120"/>
              </w:numPr>
              <w:jc w:val="both"/>
              <w:rPr>
                <w:rFonts w:ascii="Times New Roman" w:hAnsi="Times New Roman" w:cs="Times New Roman"/>
              </w:rPr>
            </w:pPr>
            <w:r w:rsidRPr="00D83E59">
              <w:rPr>
                <w:rFonts w:ascii="Times New Roman" w:hAnsi="Times New Roman" w:cs="Times New Roman"/>
              </w:rPr>
              <w:t>Technologia redukcji migotania.</w:t>
            </w:r>
          </w:p>
          <w:p w14:paraId="2F933CB6" w14:textId="77777777" w:rsidR="00266937" w:rsidRPr="00D83E59" w:rsidRDefault="00266937" w:rsidP="00946C9B">
            <w:pPr>
              <w:pStyle w:val="Akapitzlist"/>
              <w:numPr>
                <w:ilvl w:val="0"/>
                <w:numId w:val="120"/>
              </w:numPr>
              <w:jc w:val="both"/>
              <w:rPr>
                <w:rFonts w:ascii="Times New Roman" w:hAnsi="Times New Roman" w:cs="Times New Roman"/>
              </w:rPr>
            </w:pPr>
            <w:r w:rsidRPr="00D83E59">
              <w:rPr>
                <w:rFonts w:ascii="Times New Roman" w:hAnsi="Times New Roman" w:cs="Times New Roman"/>
              </w:rPr>
              <w:t>Gniazdo linki zabezpieczającej.</w:t>
            </w:r>
          </w:p>
        </w:tc>
      </w:tr>
      <w:tr w:rsidR="00266937" w:rsidRPr="00D83E59" w14:paraId="3AA28AA6" w14:textId="1CB34A15" w:rsidTr="000702E1">
        <w:tc>
          <w:tcPr>
            <w:tcW w:w="1781" w:type="dxa"/>
          </w:tcPr>
          <w:p w14:paraId="3D989AF2" w14:textId="77777777" w:rsidR="00266937" w:rsidRPr="00D83E59" w:rsidRDefault="00266937" w:rsidP="00946C9B">
            <w:pPr>
              <w:rPr>
                <w:rFonts w:ascii="Times New Roman" w:hAnsi="Times New Roman" w:cs="Times New Roman"/>
              </w:rPr>
            </w:pPr>
            <w:r w:rsidRPr="00D83E59">
              <w:rPr>
                <w:rFonts w:ascii="Times New Roman" w:hAnsi="Times New Roman" w:cs="Times New Roman"/>
              </w:rPr>
              <w:t>Obudowa</w:t>
            </w:r>
          </w:p>
        </w:tc>
        <w:tc>
          <w:tcPr>
            <w:tcW w:w="7004" w:type="dxa"/>
          </w:tcPr>
          <w:p w14:paraId="227D0F88" w14:textId="77777777" w:rsidR="00266937" w:rsidRPr="00D83E59" w:rsidRDefault="00266937" w:rsidP="00946C9B">
            <w:pPr>
              <w:pStyle w:val="Akapitzlist"/>
              <w:numPr>
                <w:ilvl w:val="0"/>
                <w:numId w:val="121"/>
              </w:numPr>
              <w:jc w:val="both"/>
              <w:rPr>
                <w:rFonts w:ascii="Times New Roman" w:hAnsi="Times New Roman" w:cs="Times New Roman"/>
              </w:rPr>
            </w:pPr>
            <w:r w:rsidRPr="00D83E59">
              <w:rPr>
                <w:rFonts w:ascii="Times New Roman" w:hAnsi="Times New Roman" w:cs="Times New Roman"/>
              </w:rPr>
              <w:t>Regulacja wysokości w zakresie: min. 130mm</w:t>
            </w:r>
          </w:p>
          <w:p w14:paraId="32C9912D" w14:textId="77777777" w:rsidR="00266937" w:rsidRPr="00D83E59" w:rsidRDefault="00266937" w:rsidP="00946C9B">
            <w:pPr>
              <w:pStyle w:val="Akapitzlist"/>
              <w:numPr>
                <w:ilvl w:val="0"/>
                <w:numId w:val="121"/>
              </w:numPr>
              <w:jc w:val="both"/>
              <w:rPr>
                <w:rFonts w:ascii="Times New Roman" w:hAnsi="Times New Roman" w:cs="Times New Roman"/>
              </w:rPr>
            </w:pPr>
            <w:r w:rsidRPr="00D83E59">
              <w:rPr>
                <w:rFonts w:ascii="Times New Roman" w:hAnsi="Times New Roman" w:cs="Times New Roman"/>
              </w:rPr>
              <w:t>Regulacja pochylenia w zakresie: min. -5</w:t>
            </w:r>
            <w:r w:rsidRPr="00D83E59">
              <w:rPr>
                <w:rFonts w:ascii="Times New Roman" w:hAnsi="Times New Roman" w:cs="Times New Roman"/>
                <w:vertAlign w:val="superscript"/>
              </w:rPr>
              <w:t xml:space="preserve"> O</w:t>
            </w:r>
            <w:r w:rsidRPr="00D83E59">
              <w:rPr>
                <w:rFonts w:ascii="Times New Roman" w:hAnsi="Times New Roman" w:cs="Times New Roman"/>
              </w:rPr>
              <w:t xml:space="preserve"> do 21</w:t>
            </w:r>
            <w:r w:rsidRPr="00D83E59">
              <w:rPr>
                <w:rFonts w:ascii="Times New Roman" w:hAnsi="Times New Roman" w:cs="Times New Roman"/>
                <w:vertAlign w:val="superscript"/>
              </w:rPr>
              <w:t xml:space="preserve"> O</w:t>
            </w:r>
          </w:p>
          <w:p w14:paraId="12C1FFE8" w14:textId="70929A01" w:rsidR="00264AFF" w:rsidRPr="00264AFF" w:rsidRDefault="00264AFF" w:rsidP="00264AFF">
            <w:pPr>
              <w:pStyle w:val="Akapitzlist"/>
              <w:numPr>
                <w:ilvl w:val="0"/>
                <w:numId w:val="121"/>
              </w:numPr>
              <w:rPr>
                <w:rFonts w:ascii="Times New Roman" w:hAnsi="Times New Roman" w:cs="Times New Roman"/>
              </w:rPr>
            </w:pPr>
            <w:r w:rsidRPr="00264AFF">
              <w:rPr>
                <w:rFonts w:ascii="Times New Roman" w:hAnsi="Times New Roman" w:cs="Times New Roman"/>
              </w:rPr>
              <w:t>Obrót w poziomie w zakresie: min. 90</w:t>
            </w:r>
            <w:r w:rsidRPr="00264AFF">
              <w:rPr>
                <w:rFonts w:ascii="Times New Roman" w:hAnsi="Times New Roman" w:cs="Times New Roman"/>
                <w:vertAlign w:val="superscript"/>
              </w:rPr>
              <w:t>o</w:t>
            </w:r>
            <w:r w:rsidRPr="00264AFF">
              <w:rPr>
                <w:rFonts w:ascii="Times New Roman" w:hAnsi="Times New Roman" w:cs="Times New Roman"/>
              </w:rPr>
              <w:t xml:space="preserve"> (45</w:t>
            </w:r>
            <w:r w:rsidRPr="00264AFF">
              <w:rPr>
                <w:rFonts w:ascii="Times New Roman" w:hAnsi="Times New Roman" w:cs="Times New Roman"/>
                <w:vertAlign w:val="superscript"/>
              </w:rPr>
              <w:t>o</w:t>
            </w:r>
            <w:r w:rsidRPr="00264AFF">
              <w:rPr>
                <w:rFonts w:ascii="Times New Roman" w:hAnsi="Times New Roman" w:cs="Times New Roman"/>
              </w:rPr>
              <w:t xml:space="preserve"> w lewo i 45</w:t>
            </w:r>
            <w:r w:rsidRPr="00264AFF">
              <w:rPr>
                <w:rFonts w:ascii="Times New Roman" w:hAnsi="Times New Roman" w:cs="Times New Roman"/>
                <w:vertAlign w:val="superscript"/>
              </w:rPr>
              <w:t>o</w:t>
            </w:r>
            <w:r w:rsidRPr="00264AFF">
              <w:rPr>
                <w:rFonts w:ascii="Times New Roman" w:hAnsi="Times New Roman" w:cs="Times New Roman"/>
              </w:rPr>
              <w:t xml:space="preserve"> w prawo)</w:t>
            </w:r>
          </w:p>
          <w:p w14:paraId="351B61C3" w14:textId="77777777" w:rsidR="00266937" w:rsidRPr="00D83E59" w:rsidRDefault="00266937" w:rsidP="00946C9B">
            <w:pPr>
              <w:pStyle w:val="Akapitzlist"/>
              <w:numPr>
                <w:ilvl w:val="0"/>
                <w:numId w:val="121"/>
              </w:numPr>
              <w:jc w:val="both"/>
              <w:rPr>
                <w:rFonts w:ascii="Times New Roman" w:hAnsi="Times New Roman" w:cs="Times New Roman"/>
              </w:rPr>
            </w:pPr>
            <w:r w:rsidRPr="00D83E59">
              <w:rPr>
                <w:rFonts w:ascii="Times New Roman" w:hAnsi="Times New Roman" w:cs="Times New Roman"/>
              </w:rPr>
              <w:t>Pivot</w:t>
            </w:r>
          </w:p>
          <w:p w14:paraId="31AC50BF" w14:textId="6F39D816" w:rsidR="00266937" w:rsidRPr="00D83E59" w:rsidRDefault="00266937" w:rsidP="00946C9B">
            <w:pPr>
              <w:pStyle w:val="Akapitzlist"/>
              <w:numPr>
                <w:ilvl w:val="0"/>
                <w:numId w:val="121"/>
              </w:numPr>
              <w:jc w:val="both"/>
              <w:rPr>
                <w:rFonts w:ascii="Times New Roman" w:hAnsi="Times New Roman" w:cs="Times New Roman"/>
              </w:rPr>
            </w:pPr>
            <w:r w:rsidRPr="00D83E59">
              <w:rPr>
                <w:rFonts w:ascii="Times New Roman" w:hAnsi="Times New Roman" w:cs="Times New Roman"/>
              </w:rPr>
              <w:t xml:space="preserve">Możliwość montażu na uchwycie w standardzie VESA </w:t>
            </w:r>
            <w:r w:rsidR="00264AFF">
              <w:rPr>
                <w:rFonts w:ascii="Times New Roman" w:hAnsi="Times New Roman" w:cs="Times New Roman"/>
              </w:rPr>
              <w:t>min.</w:t>
            </w:r>
            <w:r w:rsidRPr="00D83E59">
              <w:rPr>
                <w:rFonts w:ascii="Times New Roman" w:hAnsi="Times New Roman" w:cs="Times New Roman"/>
              </w:rPr>
              <w:t>100x100</w:t>
            </w:r>
          </w:p>
        </w:tc>
      </w:tr>
      <w:tr w:rsidR="00266937" w:rsidRPr="00D83E59" w14:paraId="08072D97" w14:textId="688C342A" w:rsidTr="000702E1">
        <w:tc>
          <w:tcPr>
            <w:tcW w:w="1781" w:type="dxa"/>
          </w:tcPr>
          <w:p w14:paraId="08ADE54A" w14:textId="77777777" w:rsidR="00266937" w:rsidRPr="00D83E59" w:rsidRDefault="00266937" w:rsidP="00946C9B">
            <w:pPr>
              <w:rPr>
                <w:rFonts w:ascii="Times New Roman" w:hAnsi="Times New Roman" w:cs="Times New Roman"/>
              </w:rPr>
            </w:pPr>
            <w:r w:rsidRPr="00D83E59">
              <w:rPr>
                <w:rFonts w:ascii="Times New Roman" w:hAnsi="Times New Roman" w:cs="Times New Roman"/>
              </w:rPr>
              <w:t>Zasilanie</w:t>
            </w:r>
          </w:p>
        </w:tc>
        <w:tc>
          <w:tcPr>
            <w:tcW w:w="7004" w:type="dxa"/>
          </w:tcPr>
          <w:p w14:paraId="1241F957" w14:textId="77777777" w:rsidR="00266937" w:rsidRPr="00D83E59" w:rsidRDefault="00266937" w:rsidP="00946C9B">
            <w:pPr>
              <w:jc w:val="both"/>
              <w:rPr>
                <w:rFonts w:ascii="Times New Roman" w:hAnsi="Times New Roman" w:cs="Times New Roman"/>
              </w:rPr>
            </w:pPr>
            <w:r w:rsidRPr="00D83E59">
              <w:rPr>
                <w:rFonts w:ascii="Times New Roman" w:hAnsi="Times New Roman" w:cs="Times New Roman"/>
              </w:rPr>
              <w:t>Zasilacz wewnętrzny 100 - 240V 50/60Hz.</w:t>
            </w:r>
          </w:p>
        </w:tc>
      </w:tr>
      <w:tr w:rsidR="00266937" w:rsidRPr="00D83E59" w14:paraId="0162C776" w14:textId="318AE140" w:rsidTr="000702E1">
        <w:tc>
          <w:tcPr>
            <w:tcW w:w="1781" w:type="dxa"/>
          </w:tcPr>
          <w:p w14:paraId="4AC82AB4" w14:textId="77777777" w:rsidR="00266937" w:rsidRPr="00D83E59" w:rsidRDefault="00266937" w:rsidP="00946C9B">
            <w:pPr>
              <w:rPr>
                <w:rFonts w:ascii="Times New Roman" w:hAnsi="Times New Roman" w:cs="Times New Roman"/>
              </w:rPr>
            </w:pPr>
            <w:r w:rsidRPr="00D83E59">
              <w:rPr>
                <w:rFonts w:ascii="Times New Roman" w:hAnsi="Times New Roman" w:cs="Times New Roman"/>
              </w:rPr>
              <w:t>Certyfikaty</w:t>
            </w:r>
          </w:p>
        </w:tc>
        <w:tc>
          <w:tcPr>
            <w:tcW w:w="7004" w:type="dxa"/>
          </w:tcPr>
          <w:p w14:paraId="7C1B100E" w14:textId="77777777" w:rsidR="00266937" w:rsidRPr="00BD2D95" w:rsidRDefault="00266937" w:rsidP="00946C9B">
            <w:pPr>
              <w:pStyle w:val="Akapitzlist"/>
              <w:numPr>
                <w:ilvl w:val="0"/>
                <w:numId w:val="122"/>
              </w:numPr>
              <w:jc w:val="both"/>
              <w:rPr>
                <w:rFonts w:ascii="Times New Roman" w:hAnsi="Times New Roman" w:cs="Times New Roman"/>
                <w:highlight w:val="yellow"/>
              </w:rPr>
            </w:pPr>
            <w:r w:rsidRPr="00BD2D95">
              <w:rPr>
                <w:rFonts w:ascii="Times New Roman" w:hAnsi="Times New Roman" w:cs="Times New Roman"/>
                <w:highlight w:val="yellow"/>
              </w:rPr>
              <w:t>Dla producenta zaoferowanego sprzętu należy złożyć wraz z ofertą:</w:t>
            </w:r>
          </w:p>
          <w:p w14:paraId="3543F308" w14:textId="161A8E4A" w:rsidR="00266937" w:rsidRPr="00BD2D95" w:rsidRDefault="00266937" w:rsidP="00946C9B">
            <w:pPr>
              <w:pStyle w:val="Akapitzlist"/>
              <w:numPr>
                <w:ilvl w:val="1"/>
                <w:numId w:val="122"/>
              </w:numPr>
              <w:jc w:val="both"/>
              <w:rPr>
                <w:rFonts w:ascii="Times New Roman" w:hAnsi="Times New Roman" w:cs="Times New Roman"/>
                <w:highlight w:val="yellow"/>
              </w:rPr>
            </w:pPr>
            <w:r w:rsidRPr="00BD2D95">
              <w:rPr>
                <w:rFonts w:ascii="Times New Roman" w:hAnsi="Times New Roman" w:cs="Times New Roman"/>
                <w:highlight w:val="yellow"/>
              </w:rPr>
              <w:t>certyfikat ISO 9001</w:t>
            </w:r>
          </w:p>
          <w:p w14:paraId="0ACF3CD2" w14:textId="13D16F0C" w:rsidR="00266937" w:rsidRPr="00BD2D95" w:rsidRDefault="00266937" w:rsidP="00946C9B">
            <w:pPr>
              <w:pStyle w:val="Akapitzlist"/>
              <w:numPr>
                <w:ilvl w:val="1"/>
                <w:numId w:val="122"/>
              </w:numPr>
              <w:jc w:val="both"/>
              <w:rPr>
                <w:rFonts w:ascii="Times New Roman" w:hAnsi="Times New Roman" w:cs="Times New Roman"/>
                <w:highlight w:val="yellow"/>
              </w:rPr>
            </w:pPr>
            <w:r w:rsidRPr="00BD2D95">
              <w:rPr>
                <w:rFonts w:ascii="Times New Roman" w:hAnsi="Times New Roman" w:cs="Times New Roman"/>
                <w:highlight w:val="yellow"/>
              </w:rPr>
              <w:t>certyfikat ISO 14001</w:t>
            </w:r>
          </w:p>
          <w:p w14:paraId="0985A641" w14:textId="77777777" w:rsidR="00266937" w:rsidRPr="00BD2D95" w:rsidRDefault="00266937" w:rsidP="00946C9B">
            <w:pPr>
              <w:pStyle w:val="Akapitzlist"/>
              <w:numPr>
                <w:ilvl w:val="0"/>
                <w:numId w:val="122"/>
              </w:numPr>
              <w:jc w:val="both"/>
              <w:rPr>
                <w:rFonts w:ascii="Times New Roman" w:hAnsi="Times New Roman" w:cs="Times New Roman"/>
                <w:highlight w:val="yellow"/>
              </w:rPr>
            </w:pPr>
            <w:r w:rsidRPr="00BD2D95">
              <w:rPr>
                <w:rFonts w:ascii="Times New Roman" w:hAnsi="Times New Roman" w:cs="Times New Roman"/>
                <w:highlight w:val="yellow"/>
              </w:rPr>
              <w:t>Dla zaoferowanego sprzętu należy złożyć wraz z ofertą :</w:t>
            </w:r>
          </w:p>
          <w:p w14:paraId="6747BF8A" w14:textId="77777777" w:rsidR="00266937" w:rsidRPr="00BD2D95" w:rsidRDefault="00266937" w:rsidP="00946C9B">
            <w:pPr>
              <w:pStyle w:val="Akapitzlist"/>
              <w:numPr>
                <w:ilvl w:val="1"/>
                <w:numId w:val="122"/>
              </w:numPr>
              <w:jc w:val="both"/>
              <w:rPr>
                <w:rFonts w:ascii="Times New Roman" w:hAnsi="Times New Roman" w:cs="Times New Roman"/>
                <w:highlight w:val="yellow"/>
              </w:rPr>
            </w:pPr>
            <w:r w:rsidRPr="00BD2D95">
              <w:rPr>
                <w:rFonts w:ascii="Times New Roman" w:hAnsi="Times New Roman" w:cs="Times New Roman"/>
                <w:highlight w:val="yellow"/>
              </w:rPr>
              <w:t>Deklaracja zgodności CE</w:t>
            </w:r>
          </w:p>
          <w:p w14:paraId="316817B8" w14:textId="62823778" w:rsidR="00266937" w:rsidRPr="00C7334A" w:rsidRDefault="00266937" w:rsidP="00946C9B">
            <w:pPr>
              <w:pStyle w:val="Akapitzlist"/>
              <w:numPr>
                <w:ilvl w:val="1"/>
                <w:numId w:val="122"/>
              </w:numPr>
              <w:jc w:val="both"/>
              <w:rPr>
                <w:rFonts w:ascii="Times New Roman" w:hAnsi="Times New Roman" w:cs="Times New Roman"/>
                <w:u w:val="single"/>
              </w:rPr>
            </w:pPr>
            <w:r w:rsidRPr="00BD2D95">
              <w:rPr>
                <w:rFonts w:ascii="Times New Roman" w:hAnsi="Times New Roman" w:cs="Times New Roman"/>
                <w:highlight w:val="yellow"/>
              </w:rPr>
              <w:t xml:space="preserve">Potwierdzenie spełnienia normy TCO w postaci wydruku/zrzutu ekranu ze strony </w:t>
            </w:r>
            <w:hyperlink r:id="rId44" w:history="1">
              <w:r w:rsidRPr="00BD2D95">
                <w:rPr>
                  <w:rStyle w:val="Hipercze"/>
                  <w:rFonts w:ascii="Times New Roman" w:hAnsi="Times New Roman" w:cs="Times New Roman"/>
                  <w:color w:val="auto"/>
                  <w:highlight w:val="yellow"/>
                </w:rPr>
                <w:t>https://tcocertified.com/</w:t>
              </w:r>
            </w:hyperlink>
            <w:r w:rsidR="00C9205F">
              <w:t xml:space="preserve"> </w:t>
            </w:r>
          </w:p>
        </w:tc>
      </w:tr>
    </w:tbl>
    <w:p w14:paraId="5D3A1BF8" w14:textId="194FDE06" w:rsidR="007E14AF" w:rsidRPr="00D83E59" w:rsidRDefault="007E14AF">
      <w:pPr>
        <w:rPr>
          <w:rFonts w:cstheme="minorHAnsi"/>
        </w:rPr>
      </w:pPr>
      <w:r w:rsidRPr="00D83E59">
        <w:rPr>
          <w:rFonts w:cstheme="minorHAnsi"/>
        </w:rPr>
        <w:br w:type="page"/>
      </w:r>
    </w:p>
    <w:p w14:paraId="7041D557" w14:textId="24B91E32" w:rsidR="007E14AF" w:rsidRPr="00D83E59" w:rsidRDefault="007E14AF" w:rsidP="00AD5D95">
      <w:pPr>
        <w:pStyle w:val="Nagwek1"/>
        <w:numPr>
          <w:ilvl w:val="0"/>
          <w:numId w:val="158"/>
        </w:numPr>
        <w:spacing w:after="240"/>
        <w:rPr>
          <w:rFonts w:ascii="Times New Roman" w:hAnsi="Times New Roman" w:cs="Times New Roman"/>
          <w:color w:val="auto"/>
        </w:rPr>
      </w:pPr>
      <w:bookmarkStart w:id="15" w:name="_Hlk139897274"/>
      <w:r w:rsidRPr="00D83E59">
        <w:rPr>
          <w:rFonts w:ascii="Times New Roman" w:hAnsi="Times New Roman" w:cs="Times New Roman"/>
          <w:color w:val="auto"/>
        </w:rPr>
        <w:lastRenderedPageBreak/>
        <w:t>Monitor komputerowy typ II</w:t>
      </w:r>
      <w:bookmarkEnd w:id="15"/>
      <w:r w:rsidRPr="00D83E59">
        <w:rPr>
          <w:rFonts w:ascii="Times New Roman" w:hAnsi="Times New Roman" w:cs="Times New Roman"/>
          <w:color w:val="auto"/>
        </w:rPr>
        <w:t xml:space="preserve"> </w:t>
      </w:r>
      <w:r w:rsidR="00D740F3" w:rsidRPr="00D83E59">
        <w:rPr>
          <w:rFonts w:ascii="Times New Roman" w:hAnsi="Times New Roman" w:cs="Times New Roman"/>
          <w:color w:val="auto"/>
        </w:rPr>
        <w:tab/>
        <w:t xml:space="preserve">Liczba sztuk: </w:t>
      </w:r>
      <w:r w:rsidR="00EC38C2" w:rsidRPr="00D83E59">
        <w:rPr>
          <w:rFonts w:ascii="Times New Roman" w:hAnsi="Times New Roman" w:cs="Times New Roman"/>
          <w:color w:val="auto"/>
        </w:rPr>
        <w:t>1</w:t>
      </w:r>
      <w:r w:rsidR="00D740F3" w:rsidRPr="00D83E59">
        <w:rPr>
          <w:rFonts w:ascii="Times New Roman" w:hAnsi="Times New Roman" w:cs="Times New Roman"/>
          <w:color w:val="auto"/>
        </w:rPr>
        <w:t>0 000</w:t>
      </w:r>
    </w:p>
    <w:p w14:paraId="28A27047" w14:textId="690A2E3D" w:rsidR="007E14AF" w:rsidRPr="00F72897" w:rsidRDefault="007E14AF" w:rsidP="007E14AF">
      <w:pPr>
        <w:rPr>
          <w:rFonts w:ascii="Times New Roman" w:hAnsi="Times New Roman" w:cs="Times New Roman"/>
          <w:sz w:val="32"/>
          <w:szCs w:val="32"/>
          <w:highlight w:val="yellow"/>
        </w:rPr>
      </w:pPr>
      <w:r w:rsidRPr="00F72897">
        <w:rPr>
          <w:rFonts w:ascii="Times New Roman" w:hAnsi="Times New Roman" w:cs="Times New Roman"/>
          <w:sz w:val="32"/>
          <w:szCs w:val="32"/>
          <w:highlight w:val="yellow"/>
        </w:rPr>
        <w:t xml:space="preserve">Producent: </w:t>
      </w:r>
      <w:r w:rsidR="008E6BA6" w:rsidRPr="00F72897">
        <w:rPr>
          <w:rFonts w:ascii="Times New Roman" w:hAnsi="Times New Roman" w:cs="Times New Roman"/>
          <w:sz w:val="32"/>
          <w:szCs w:val="32"/>
          <w:highlight w:val="yellow"/>
        </w:rPr>
        <w:t>……………………….</w:t>
      </w:r>
      <w:r w:rsidR="00F72897">
        <w:rPr>
          <w:rFonts w:ascii="Times New Roman" w:hAnsi="Times New Roman" w:cs="Times New Roman"/>
          <w:sz w:val="32"/>
          <w:szCs w:val="32"/>
          <w:highlight w:val="yellow"/>
        </w:rPr>
        <w:t>*</w:t>
      </w:r>
    </w:p>
    <w:p w14:paraId="7ABA2F6D" w14:textId="469CC42F" w:rsidR="007E14AF" w:rsidRDefault="007E14AF" w:rsidP="007E14AF">
      <w:pPr>
        <w:rPr>
          <w:rFonts w:ascii="Times New Roman" w:hAnsi="Times New Roman" w:cs="Times New Roman"/>
          <w:sz w:val="32"/>
          <w:szCs w:val="32"/>
        </w:rPr>
      </w:pPr>
      <w:r w:rsidRPr="00F72897">
        <w:rPr>
          <w:rFonts w:ascii="Times New Roman" w:hAnsi="Times New Roman" w:cs="Times New Roman"/>
          <w:sz w:val="32"/>
          <w:szCs w:val="32"/>
          <w:highlight w:val="yellow"/>
        </w:rPr>
        <w:t xml:space="preserve">Model: </w:t>
      </w:r>
      <w:r w:rsidR="008E6BA6" w:rsidRPr="00F72897">
        <w:rPr>
          <w:rFonts w:ascii="Times New Roman" w:hAnsi="Times New Roman" w:cs="Times New Roman"/>
          <w:sz w:val="32"/>
          <w:szCs w:val="32"/>
          <w:highlight w:val="yellow"/>
        </w:rPr>
        <w:t>…………………………...</w:t>
      </w:r>
      <w:r w:rsidR="00F72897">
        <w:rPr>
          <w:rFonts w:ascii="Times New Roman" w:hAnsi="Times New Roman" w:cs="Times New Roman"/>
          <w:sz w:val="32"/>
          <w:szCs w:val="32"/>
        </w:rPr>
        <w:t>*</w:t>
      </w:r>
    </w:p>
    <w:p w14:paraId="21A68C4B" w14:textId="6FB31BA8" w:rsidR="00687ED4" w:rsidRPr="00AA0DB1" w:rsidRDefault="00687ED4" w:rsidP="00687ED4">
      <w:pPr>
        <w:pStyle w:val="Akapitzlist"/>
        <w:ind w:left="0"/>
        <w:jc w:val="both"/>
        <w:rPr>
          <w:rFonts w:ascii="Times New Roman" w:hAnsi="Times New Roman" w:cs="Times New Roman"/>
          <w:sz w:val="32"/>
          <w:szCs w:val="32"/>
        </w:rPr>
      </w:pPr>
      <w:r w:rsidRPr="000702E1">
        <w:rPr>
          <w:rFonts w:ascii="Times New Roman" w:hAnsi="Times New Roman" w:cs="Times New Roman"/>
          <w:sz w:val="32"/>
          <w:szCs w:val="32"/>
          <w:highlight w:val="yellow"/>
        </w:rPr>
        <w:t xml:space="preserve">* - </w:t>
      </w:r>
      <w:r w:rsidRPr="000702E1">
        <w:rPr>
          <w:rFonts w:ascii="Times New Roman" w:hAnsi="Times New Roman"/>
          <w:b/>
          <w:sz w:val="26"/>
          <w:szCs w:val="26"/>
          <w:highlight w:val="yellow"/>
        </w:rPr>
        <w:t xml:space="preserve">należy podać w sposób umożliwiający jednoznaczną identyfikację </w:t>
      </w:r>
      <w:r w:rsidR="00C03EBB" w:rsidRPr="000702E1">
        <w:rPr>
          <w:rFonts w:ascii="Times New Roman" w:hAnsi="Times New Roman"/>
          <w:b/>
          <w:sz w:val="26"/>
          <w:szCs w:val="26"/>
          <w:highlight w:val="yellow"/>
        </w:rPr>
        <w:t>oferowan</w:t>
      </w:r>
      <w:r w:rsidR="00C03EBB">
        <w:rPr>
          <w:rFonts w:ascii="Times New Roman" w:hAnsi="Times New Roman"/>
          <w:b/>
          <w:sz w:val="26"/>
          <w:szCs w:val="26"/>
          <w:highlight w:val="yellow"/>
        </w:rPr>
        <w:t>ego</w:t>
      </w:r>
      <w:r w:rsidR="00C03EBB" w:rsidRPr="000702E1">
        <w:rPr>
          <w:rFonts w:ascii="Times New Roman" w:hAnsi="Times New Roman"/>
          <w:b/>
          <w:sz w:val="26"/>
          <w:szCs w:val="26"/>
          <w:highlight w:val="yellow"/>
        </w:rPr>
        <w:t xml:space="preserve"> produkt</w:t>
      </w:r>
      <w:r w:rsidR="00C03EBB">
        <w:rPr>
          <w:rFonts w:ascii="Times New Roman" w:hAnsi="Times New Roman"/>
          <w:b/>
          <w:sz w:val="26"/>
          <w:szCs w:val="26"/>
          <w:highlight w:val="yellow"/>
        </w:rPr>
        <w:t>u</w:t>
      </w:r>
      <w:r w:rsidR="00C03EBB" w:rsidRPr="000702E1">
        <w:rPr>
          <w:rFonts w:ascii="Times New Roman" w:hAnsi="Times New Roman"/>
          <w:b/>
          <w:sz w:val="26"/>
          <w:szCs w:val="26"/>
          <w:highlight w:val="yellow"/>
        </w:rPr>
        <w:t xml:space="preserve"> </w:t>
      </w:r>
      <w:r w:rsidRPr="000702E1">
        <w:rPr>
          <w:rFonts w:ascii="Times New Roman" w:hAnsi="Times New Roman"/>
          <w:b/>
          <w:sz w:val="26"/>
          <w:szCs w:val="26"/>
          <w:highlight w:val="yellow"/>
        </w:rPr>
        <w:t>poprzez wpisanie nazwy producenta, modelu wraz z oznaczeniem oferowanej konfiguracji.</w:t>
      </w:r>
    </w:p>
    <w:tbl>
      <w:tblPr>
        <w:tblStyle w:val="Tabela-Siatka"/>
        <w:tblW w:w="4848" w:type="pct"/>
        <w:tblLook w:val="04A0" w:firstRow="1" w:lastRow="0" w:firstColumn="1" w:lastColumn="0" w:noHBand="0" w:noVBand="1"/>
      </w:tblPr>
      <w:tblGrid>
        <w:gridCol w:w="1781"/>
        <w:gridCol w:w="7004"/>
      </w:tblGrid>
      <w:tr w:rsidR="00266937" w:rsidRPr="00D83E59" w14:paraId="65DA413F" w14:textId="7F4112CE" w:rsidTr="00687ED4">
        <w:tc>
          <w:tcPr>
            <w:tcW w:w="1781" w:type="dxa"/>
          </w:tcPr>
          <w:p w14:paraId="2649B6D6" w14:textId="77777777" w:rsidR="00266937" w:rsidRPr="00D83E59" w:rsidRDefault="00266937" w:rsidP="00FE13EB">
            <w:pPr>
              <w:rPr>
                <w:rFonts w:ascii="Times New Roman" w:hAnsi="Times New Roman" w:cs="Times New Roman"/>
              </w:rPr>
            </w:pPr>
            <w:r w:rsidRPr="00D83E59">
              <w:rPr>
                <w:rFonts w:ascii="Times New Roman" w:hAnsi="Times New Roman" w:cs="Times New Roman"/>
              </w:rPr>
              <w:t>Zastosowanie</w:t>
            </w:r>
          </w:p>
        </w:tc>
        <w:tc>
          <w:tcPr>
            <w:tcW w:w="7004" w:type="dxa"/>
          </w:tcPr>
          <w:p w14:paraId="74F7EA09" w14:textId="77777777" w:rsidR="00266937" w:rsidRPr="00D83E59" w:rsidRDefault="00266937" w:rsidP="00052DC1">
            <w:pPr>
              <w:jc w:val="both"/>
              <w:rPr>
                <w:rFonts w:ascii="Times New Roman" w:hAnsi="Times New Roman" w:cs="Times New Roman"/>
              </w:rPr>
            </w:pPr>
            <w:r w:rsidRPr="00D83E59">
              <w:rPr>
                <w:rFonts w:ascii="Times New Roman" w:hAnsi="Times New Roman" w:cs="Times New Roman"/>
              </w:rPr>
              <w:t>Monitor będzie wykorzystywany dla potrzeb aplikacji biurowych, edukacyjnych, obliczeniowych, dostępu do Internetu oraz poczty elektronicznej.</w:t>
            </w:r>
          </w:p>
        </w:tc>
      </w:tr>
      <w:tr w:rsidR="00266937" w:rsidRPr="00D83E59" w14:paraId="35A112D8" w14:textId="5DE7087C" w:rsidTr="00687ED4">
        <w:tc>
          <w:tcPr>
            <w:tcW w:w="1781" w:type="dxa"/>
          </w:tcPr>
          <w:p w14:paraId="0105EFF9" w14:textId="77777777" w:rsidR="00266937" w:rsidRPr="00D83E59" w:rsidRDefault="00266937" w:rsidP="00FE13EB">
            <w:pPr>
              <w:rPr>
                <w:rFonts w:ascii="Times New Roman" w:hAnsi="Times New Roman" w:cs="Times New Roman"/>
              </w:rPr>
            </w:pPr>
            <w:r w:rsidRPr="00D83E59">
              <w:rPr>
                <w:rFonts w:ascii="Times New Roman" w:hAnsi="Times New Roman" w:cs="Times New Roman"/>
              </w:rPr>
              <w:t>Ekran</w:t>
            </w:r>
          </w:p>
        </w:tc>
        <w:tc>
          <w:tcPr>
            <w:tcW w:w="7004" w:type="dxa"/>
          </w:tcPr>
          <w:p w14:paraId="5BD3CE04" w14:textId="66033EA5" w:rsidR="00266937" w:rsidRPr="00C9205F" w:rsidRDefault="00266937"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Przekątna: min. 26,5”,</w:t>
            </w:r>
          </w:p>
          <w:p w14:paraId="67934FE3" w14:textId="6A0026A2" w:rsidR="00266937" w:rsidRPr="00C9205F" w:rsidRDefault="00266937"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Rozdzielczość: min. WQHD (2560 x 1440px),</w:t>
            </w:r>
            <w:r w:rsidR="00612393" w:rsidRPr="00C9205F">
              <w:rPr>
                <w:rFonts w:ascii="Times New Roman" w:hAnsi="Times New Roman" w:cs="Times New Roman"/>
              </w:rPr>
              <w:t xml:space="preserve"> </w:t>
            </w:r>
          </w:p>
          <w:p w14:paraId="196C9401" w14:textId="77777777" w:rsidR="00266937" w:rsidRPr="00C9205F" w:rsidRDefault="00266937"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Proporcje: 16:9,</w:t>
            </w:r>
          </w:p>
          <w:p w14:paraId="7576AA59" w14:textId="77777777" w:rsidR="00266937" w:rsidRPr="00C9205F" w:rsidRDefault="00266937"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Typ matrycy: IPS,</w:t>
            </w:r>
          </w:p>
          <w:p w14:paraId="64721D2E" w14:textId="535C88CB" w:rsidR="00266937" w:rsidRPr="00C9205F" w:rsidRDefault="00266937"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 xml:space="preserve">Jasność: min. </w:t>
            </w:r>
            <w:r w:rsidR="00612393" w:rsidRPr="00C9205F">
              <w:rPr>
                <w:rFonts w:ascii="Times New Roman" w:hAnsi="Times New Roman" w:cs="Times New Roman"/>
              </w:rPr>
              <w:t>25</w:t>
            </w:r>
            <w:r w:rsidRPr="00C9205F">
              <w:rPr>
                <w:rFonts w:ascii="Times New Roman" w:hAnsi="Times New Roman" w:cs="Times New Roman"/>
              </w:rPr>
              <w:t>0 nits,</w:t>
            </w:r>
          </w:p>
          <w:p w14:paraId="08D64980" w14:textId="77777777" w:rsidR="00266937" w:rsidRPr="00C9205F" w:rsidRDefault="00266937"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Kontrast statyczny: min. 1000:1,</w:t>
            </w:r>
          </w:p>
          <w:p w14:paraId="1FCE7A89" w14:textId="77777777" w:rsidR="00266937" w:rsidRPr="00C9205F" w:rsidRDefault="00266937"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Kąty widzenia: 178</w:t>
            </w:r>
            <w:r w:rsidRPr="00C9205F">
              <w:rPr>
                <w:rFonts w:ascii="Times New Roman" w:hAnsi="Times New Roman" w:cs="Times New Roman"/>
                <w:vertAlign w:val="superscript"/>
              </w:rPr>
              <w:t>O</w:t>
            </w:r>
            <w:r w:rsidRPr="00C9205F">
              <w:rPr>
                <w:rFonts w:ascii="Times New Roman" w:hAnsi="Times New Roman" w:cs="Times New Roman"/>
              </w:rPr>
              <w:t xml:space="preserve"> pionowo i 178</w:t>
            </w:r>
            <w:r w:rsidRPr="00C9205F">
              <w:rPr>
                <w:rFonts w:ascii="Times New Roman" w:hAnsi="Times New Roman" w:cs="Times New Roman"/>
                <w:vertAlign w:val="superscript"/>
              </w:rPr>
              <w:t>O</w:t>
            </w:r>
            <w:r w:rsidRPr="00C9205F">
              <w:rPr>
                <w:rFonts w:ascii="Times New Roman" w:hAnsi="Times New Roman" w:cs="Times New Roman"/>
              </w:rPr>
              <w:t xml:space="preserve"> poziomo,</w:t>
            </w:r>
          </w:p>
          <w:p w14:paraId="4F3F94BD" w14:textId="77777777" w:rsidR="00266937" w:rsidRPr="00C9205F" w:rsidRDefault="00266937"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Odświeżanie przy rozdzielczości natywnej min. 60Hz,</w:t>
            </w:r>
          </w:p>
          <w:p w14:paraId="5539EEA0" w14:textId="77777777" w:rsidR="00266937" w:rsidRPr="00C9205F" w:rsidRDefault="00266937"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Czas reakcji (szary do szarego w trybie normalnym): 8ms,</w:t>
            </w:r>
          </w:p>
          <w:p w14:paraId="2A845368" w14:textId="1FF8AD10" w:rsidR="00266937" w:rsidRPr="00C9205F" w:rsidRDefault="00266937"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Matowa powierzchnia matrycy.</w:t>
            </w:r>
            <w:r w:rsidR="00612393" w:rsidRPr="00C9205F">
              <w:rPr>
                <w:rFonts w:ascii="Times New Roman" w:hAnsi="Times New Roman" w:cs="Times New Roman"/>
              </w:rPr>
              <w:t xml:space="preserve"> </w:t>
            </w:r>
          </w:p>
          <w:p w14:paraId="7539B069" w14:textId="1995C188" w:rsidR="00612393" w:rsidRPr="00C9205F" w:rsidRDefault="00612393" w:rsidP="00BD5261">
            <w:pPr>
              <w:pStyle w:val="Akapitzlist"/>
              <w:numPr>
                <w:ilvl w:val="0"/>
                <w:numId w:val="123"/>
              </w:numPr>
              <w:jc w:val="both"/>
              <w:rPr>
                <w:rFonts w:ascii="Times New Roman" w:hAnsi="Times New Roman" w:cs="Times New Roman"/>
              </w:rPr>
            </w:pPr>
            <w:r w:rsidRPr="00C9205F">
              <w:rPr>
                <w:rFonts w:ascii="Times New Roman" w:hAnsi="Times New Roman" w:cs="Times New Roman"/>
              </w:rPr>
              <w:t>Matryca płaska – nie dopuszcza się ekranów zakrzywionych.</w:t>
            </w:r>
          </w:p>
          <w:p w14:paraId="31808A1C" w14:textId="77777777" w:rsidR="00266937" w:rsidRPr="00C9205F" w:rsidRDefault="00266937" w:rsidP="00052DC1">
            <w:pPr>
              <w:jc w:val="both"/>
              <w:rPr>
                <w:rFonts w:ascii="Times New Roman" w:hAnsi="Times New Roman" w:cs="Times New Roman"/>
              </w:rPr>
            </w:pPr>
          </w:p>
          <w:p w14:paraId="2B3F1908" w14:textId="77777777" w:rsidR="00266937" w:rsidRPr="00C9205F" w:rsidRDefault="00266937" w:rsidP="00052DC1">
            <w:pPr>
              <w:shd w:val="clear" w:color="auto" w:fill="FFFF00"/>
              <w:jc w:val="both"/>
              <w:rPr>
                <w:rFonts w:ascii="Times New Roman" w:hAnsi="Times New Roman" w:cs="Times New Roman"/>
                <w:b/>
                <w:bCs/>
              </w:rPr>
            </w:pPr>
            <w:r w:rsidRPr="00C9205F">
              <w:rPr>
                <w:rFonts w:ascii="Times New Roman" w:hAnsi="Times New Roman" w:cs="Times New Roman"/>
                <w:b/>
                <w:bCs/>
              </w:rPr>
              <w:t>Kryterium dodatkowo punktowane</w:t>
            </w:r>
          </w:p>
          <w:p w14:paraId="2EB01EF9" w14:textId="3D09D47D" w:rsidR="00266937" w:rsidRPr="00C9205F" w:rsidRDefault="00266937" w:rsidP="00BD5261">
            <w:pPr>
              <w:pStyle w:val="Akapitzlist"/>
              <w:numPr>
                <w:ilvl w:val="0"/>
                <w:numId w:val="124"/>
              </w:numPr>
              <w:shd w:val="clear" w:color="auto" w:fill="FFFF00"/>
              <w:jc w:val="both"/>
              <w:rPr>
                <w:rFonts w:ascii="Times New Roman" w:hAnsi="Times New Roman" w:cs="Times New Roman"/>
              </w:rPr>
            </w:pPr>
            <w:r w:rsidRPr="00C9205F">
              <w:rPr>
                <w:rFonts w:ascii="Times New Roman" w:hAnsi="Times New Roman" w:cs="Times New Roman"/>
              </w:rPr>
              <w:t>Czas reakcji (szary do szarego w trybie normalnym): 5ms</w:t>
            </w:r>
          </w:p>
        </w:tc>
      </w:tr>
      <w:tr w:rsidR="00266937" w:rsidRPr="00D83E59" w14:paraId="5DC347F6" w14:textId="6471862B" w:rsidTr="00687ED4">
        <w:tc>
          <w:tcPr>
            <w:tcW w:w="1781" w:type="dxa"/>
          </w:tcPr>
          <w:p w14:paraId="7F5CC0E1" w14:textId="77777777" w:rsidR="00266937" w:rsidRPr="00D83E59" w:rsidRDefault="00266937" w:rsidP="00B26E1D">
            <w:pPr>
              <w:rPr>
                <w:rFonts w:ascii="Times New Roman" w:hAnsi="Times New Roman" w:cs="Times New Roman"/>
              </w:rPr>
            </w:pPr>
            <w:r w:rsidRPr="00D83E59">
              <w:rPr>
                <w:rFonts w:ascii="Times New Roman" w:hAnsi="Times New Roman" w:cs="Times New Roman"/>
              </w:rPr>
              <w:t>Porty</w:t>
            </w:r>
          </w:p>
        </w:tc>
        <w:tc>
          <w:tcPr>
            <w:tcW w:w="7004" w:type="dxa"/>
          </w:tcPr>
          <w:p w14:paraId="246084D5" w14:textId="77777777" w:rsidR="00266937" w:rsidRPr="00D83E59" w:rsidRDefault="00266937" w:rsidP="00B26E1D">
            <w:pPr>
              <w:pStyle w:val="Akapitzlist"/>
              <w:numPr>
                <w:ilvl w:val="0"/>
                <w:numId w:val="125"/>
              </w:numPr>
              <w:jc w:val="both"/>
              <w:rPr>
                <w:rFonts w:ascii="Times New Roman" w:hAnsi="Times New Roman" w:cs="Times New Roman"/>
              </w:rPr>
            </w:pPr>
            <w:r w:rsidRPr="00D83E59">
              <w:rPr>
                <w:rFonts w:ascii="Times New Roman" w:hAnsi="Times New Roman" w:cs="Times New Roman"/>
              </w:rPr>
              <w:t>Zintegrowane w obudowie monitora:</w:t>
            </w:r>
          </w:p>
          <w:p w14:paraId="25D4940E" w14:textId="77777777" w:rsidR="00266937" w:rsidRPr="00D83E59" w:rsidRDefault="00266937" w:rsidP="00B26E1D">
            <w:pPr>
              <w:pStyle w:val="Akapitzlist"/>
              <w:numPr>
                <w:ilvl w:val="1"/>
                <w:numId w:val="125"/>
              </w:numPr>
              <w:jc w:val="both"/>
              <w:rPr>
                <w:rFonts w:ascii="Times New Roman" w:hAnsi="Times New Roman" w:cs="Times New Roman"/>
              </w:rPr>
            </w:pPr>
            <w:r w:rsidRPr="00D83E59">
              <w:rPr>
                <w:rFonts w:ascii="Times New Roman" w:hAnsi="Times New Roman" w:cs="Times New Roman"/>
              </w:rPr>
              <w:t>Min. 1x HDMI</w:t>
            </w:r>
          </w:p>
          <w:p w14:paraId="6740AB29" w14:textId="77777777" w:rsidR="00266937" w:rsidRPr="00D83E59" w:rsidRDefault="00266937" w:rsidP="00B26E1D">
            <w:pPr>
              <w:pStyle w:val="Akapitzlist"/>
              <w:numPr>
                <w:ilvl w:val="1"/>
                <w:numId w:val="125"/>
              </w:numPr>
              <w:jc w:val="both"/>
              <w:rPr>
                <w:rFonts w:ascii="Times New Roman" w:hAnsi="Times New Roman" w:cs="Times New Roman"/>
              </w:rPr>
            </w:pPr>
            <w:r w:rsidRPr="00D83E59">
              <w:rPr>
                <w:rFonts w:ascii="Times New Roman" w:hAnsi="Times New Roman" w:cs="Times New Roman"/>
              </w:rPr>
              <w:t>Min. 1x DisplayPort</w:t>
            </w:r>
          </w:p>
          <w:p w14:paraId="36F32813" w14:textId="77777777" w:rsidR="00266937" w:rsidRPr="00D83E59" w:rsidRDefault="00266937" w:rsidP="00B26E1D">
            <w:pPr>
              <w:pStyle w:val="Akapitzlist"/>
              <w:numPr>
                <w:ilvl w:val="1"/>
                <w:numId w:val="125"/>
              </w:numPr>
              <w:jc w:val="both"/>
              <w:rPr>
                <w:rFonts w:ascii="Times New Roman" w:hAnsi="Times New Roman" w:cs="Times New Roman"/>
              </w:rPr>
            </w:pPr>
            <w:r w:rsidRPr="00D83E59">
              <w:rPr>
                <w:rFonts w:ascii="Times New Roman" w:hAnsi="Times New Roman" w:cs="Times New Roman"/>
              </w:rPr>
              <w:t>Min. 2x USB 3.2</w:t>
            </w:r>
          </w:p>
          <w:p w14:paraId="40C8431B" w14:textId="24EF981F" w:rsidR="00266937" w:rsidRPr="00D83E59" w:rsidRDefault="00266937" w:rsidP="00B26E1D">
            <w:pPr>
              <w:pStyle w:val="Akapitzlist"/>
              <w:numPr>
                <w:ilvl w:val="0"/>
                <w:numId w:val="125"/>
              </w:numPr>
              <w:jc w:val="both"/>
              <w:rPr>
                <w:rFonts w:ascii="Times New Roman" w:hAnsi="Times New Roman" w:cs="Times New Roman"/>
              </w:rPr>
            </w:pPr>
            <w:r w:rsidRPr="00D83E59">
              <w:rPr>
                <w:rFonts w:ascii="Times New Roman" w:hAnsi="Times New Roman" w:cs="Times New Roman"/>
              </w:rPr>
              <w:t>Nie dopuszcza się stosowania konwerterów i przejściówek.</w:t>
            </w:r>
          </w:p>
        </w:tc>
      </w:tr>
      <w:tr w:rsidR="00266937" w:rsidRPr="00D83E59" w14:paraId="69346975" w14:textId="778C32EF" w:rsidTr="00687ED4">
        <w:tc>
          <w:tcPr>
            <w:tcW w:w="1781" w:type="dxa"/>
          </w:tcPr>
          <w:p w14:paraId="27AC8A73" w14:textId="77777777" w:rsidR="00266937" w:rsidRPr="00D83E59" w:rsidRDefault="00266937" w:rsidP="00B26E1D">
            <w:pPr>
              <w:rPr>
                <w:rFonts w:ascii="Times New Roman" w:hAnsi="Times New Roman" w:cs="Times New Roman"/>
              </w:rPr>
            </w:pPr>
            <w:r w:rsidRPr="00D83E59">
              <w:rPr>
                <w:rFonts w:ascii="Times New Roman" w:hAnsi="Times New Roman" w:cs="Times New Roman"/>
              </w:rPr>
              <w:t>Multimedia</w:t>
            </w:r>
          </w:p>
        </w:tc>
        <w:tc>
          <w:tcPr>
            <w:tcW w:w="7004" w:type="dxa"/>
          </w:tcPr>
          <w:p w14:paraId="21482EB4" w14:textId="77777777" w:rsidR="00266937" w:rsidRPr="00D83E59" w:rsidRDefault="00266937" w:rsidP="00B26E1D">
            <w:pPr>
              <w:jc w:val="both"/>
              <w:rPr>
                <w:rFonts w:ascii="Times New Roman" w:hAnsi="Times New Roman" w:cs="Times New Roman"/>
              </w:rPr>
            </w:pPr>
            <w:r w:rsidRPr="00D83E59">
              <w:rPr>
                <w:rFonts w:ascii="Times New Roman" w:hAnsi="Times New Roman" w:cs="Times New Roman"/>
              </w:rPr>
              <w:t xml:space="preserve">Dwa głośniki stereo 2x 2W, wbudowane w obudowę monitora lub dołączalna listwa głośnikowa będąca rozwiązaniem producenta monitora. </w:t>
            </w:r>
          </w:p>
        </w:tc>
      </w:tr>
      <w:tr w:rsidR="00266937" w:rsidRPr="00D83E59" w14:paraId="2F81844C" w14:textId="63D62F6E" w:rsidTr="00687ED4">
        <w:tc>
          <w:tcPr>
            <w:tcW w:w="1781" w:type="dxa"/>
          </w:tcPr>
          <w:p w14:paraId="1ABEA4F1" w14:textId="77777777" w:rsidR="00266937" w:rsidRPr="00D83E59" w:rsidRDefault="00266937" w:rsidP="00B26E1D">
            <w:pPr>
              <w:rPr>
                <w:rFonts w:ascii="Times New Roman" w:hAnsi="Times New Roman" w:cs="Times New Roman"/>
              </w:rPr>
            </w:pPr>
            <w:r w:rsidRPr="00D83E59">
              <w:rPr>
                <w:rFonts w:ascii="Times New Roman" w:hAnsi="Times New Roman" w:cs="Times New Roman"/>
              </w:rPr>
              <w:t>Bezpieczeństwo</w:t>
            </w:r>
          </w:p>
        </w:tc>
        <w:tc>
          <w:tcPr>
            <w:tcW w:w="7004" w:type="dxa"/>
          </w:tcPr>
          <w:p w14:paraId="1ECA798F" w14:textId="77777777" w:rsidR="00266937" w:rsidRPr="00D83E59" w:rsidRDefault="00266937" w:rsidP="00B26E1D">
            <w:pPr>
              <w:pStyle w:val="Akapitzlist"/>
              <w:numPr>
                <w:ilvl w:val="0"/>
                <w:numId w:val="126"/>
              </w:numPr>
              <w:jc w:val="both"/>
              <w:rPr>
                <w:rFonts w:ascii="Times New Roman" w:hAnsi="Times New Roman" w:cs="Times New Roman"/>
              </w:rPr>
            </w:pPr>
            <w:r w:rsidRPr="00D83E59">
              <w:rPr>
                <w:rFonts w:ascii="Times New Roman" w:hAnsi="Times New Roman" w:cs="Times New Roman"/>
              </w:rPr>
              <w:t>Technologia redukcji światła niebieskiego.</w:t>
            </w:r>
          </w:p>
          <w:p w14:paraId="58A62BC7" w14:textId="77777777" w:rsidR="00266937" w:rsidRPr="00D83E59" w:rsidRDefault="00266937" w:rsidP="00B26E1D">
            <w:pPr>
              <w:pStyle w:val="Akapitzlist"/>
              <w:numPr>
                <w:ilvl w:val="0"/>
                <w:numId w:val="126"/>
              </w:numPr>
              <w:jc w:val="both"/>
              <w:rPr>
                <w:rFonts w:ascii="Times New Roman" w:hAnsi="Times New Roman" w:cs="Times New Roman"/>
              </w:rPr>
            </w:pPr>
            <w:r w:rsidRPr="00D83E59">
              <w:rPr>
                <w:rFonts w:ascii="Times New Roman" w:hAnsi="Times New Roman" w:cs="Times New Roman"/>
              </w:rPr>
              <w:t>Technologia redukcji migotania.</w:t>
            </w:r>
          </w:p>
          <w:p w14:paraId="79EA6069" w14:textId="77777777" w:rsidR="00266937" w:rsidRPr="00D83E59" w:rsidRDefault="00266937" w:rsidP="00B26E1D">
            <w:pPr>
              <w:pStyle w:val="Akapitzlist"/>
              <w:numPr>
                <w:ilvl w:val="0"/>
                <w:numId w:val="126"/>
              </w:numPr>
              <w:jc w:val="both"/>
              <w:rPr>
                <w:rFonts w:ascii="Times New Roman" w:hAnsi="Times New Roman" w:cs="Times New Roman"/>
              </w:rPr>
            </w:pPr>
            <w:r w:rsidRPr="00D83E59">
              <w:rPr>
                <w:rFonts w:ascii="Times New Roman" w:hAnsi="Times New Roman" w:cs="Times New Roman"/>
              </w:rPr>
              <w:t>Gniazdo linki zabezpieczającej.</w:t>
            </w:r>
          </w:p>
        </w:tc>
      </w:tr>
      <w:tr w:rsidR="00266937" w:rsidRPr="00D83E59" w14:paraId="4C037841" w14:textId="675A4F18" w:rsidTr="00687ED4">
        <w:tc>
          <w:tcPr>
            <w:tcW w:w="1781" w:type="dxa"/>
          </w:tcPr>
          <w:p w14:paraId="16BD1DAC" w14:textId="77777777" w:rsidR="00266937" w:rsidRPr="00D83E59" w:rsidRDefault="00266937" w:rsidP="00B26E1D">
            <w:pPr>
              <w:rPr>
                <w:rFonts w:ascii="Times New Roman" w:hAnsi="Times New Roman" w:cs="Times New Roman"/>
              </w:rPr>
            </w:pPr>
            <w:r w:rsidRPr="00D83E59">
              <w:rPr>
                <w:rFonts w:ascii="Times New Roman" w:hAnsi="Times New Roman" w:cs="Times New Roman"/>
              </w:rPr>
              <w:t>Obudowa</w:t>
            </w:r>
          </w:p>
        </w:tc>
        <w:tc>
          <w:tcPr>
            <w:tcW w:w="7004" w:type="dxa"/>
          </w:tcPr>
          <w:p w14:paraId="7027FC97" w14:textId="77777777" w:rsidR="00266937" w:rsidRPr="00D83E59" w:rsidRDefault="00266937" w:rsidP="00B26E1D">
            <w:pPr>
              <w:pStyle w:val="Akapitzlist"/>
              <w:numPr>
                <w:ilvl w:val="0"/>
                <w:numId w:val="127"/>
              </w:numPr>
              <w:jc w:val="both"/>
              <w:rPr>
                <w:rFonts w:ascii="Times New Roman" w:hAnsi="Times New Roman" w:cs="Times New Roman"/>
              </w:rPr>
            </w:pPr>
            <w:r w:rsidRPr="00D83E59">
              <w:rPr>
                <w:rFonts w:ascii="Times New Roman" w:hAnsi="Times New Roman" w:cs="Times New Roman"/>
              </w:rPr>
              <w:t>Regulacja wysokości w zakresie: min. 130mm</w:t>
            </w:r>
          </w:p>
          <w:p w14:paraId="49121408" w14:textId="02E703EB" w:rsidR="00266937" w:rsidRPr="00D83E59" w:rsidRDefault="00266937" w:rsidP="00B26E1D">
            <w:pPr>
              <w:pStyle w:val="Akapitzlist"/>
              <w:numPr>
                <w:ilvl w:val="0"/>
                <w:numId w:val="127"/>
              </w:numPr>
              <w:jc w:val="both"/>
              <w:rPr>
                <w:rFonts w:ascii="Times New Roman" w:hAnsi="Times New Roman" w:cs="Times New Roman"/>
              </w:rPr>
            </w:pPr>
            <w:r w:rsidRPr="00D83E59">
              <w:rPr>
                <w:rFonts w:ascii="Times New Roman" w:hAnsi="Times New Roman" w:cs="Times New Roman"/>
              </w:rPr>
              <w:t>Regulacja pochylenia w zakresie: min. -5</w:t>
            </w:r>
            <w:r w:rsidRPr="00D83E59">
              <w:rPr>
                <w:rFonts w:ascii="Times New Roman" w:hAnsi="Times New Roman" w:cs="Times New Roman"/>
                <w:vertAlign w:val="superscript"/>
              </w:rPr>
              <w:t xml:space="preserve"> </w:t>
            </w:r>
            <w:bookmarkStart w:id="16" w:name="_Hlk143165440"/>
            <w:r w:rsidRPr="00D83E59">
              <w:rPr>
                <w:rFonts w:ascii="Times New Roman" w:hAnsi="Times New Roman" w:cs="Times New Roman"/>
                <w:vertAlign w:val="superscript"/>
              </w:rPr>
              <w:t>O</w:t>
            </w:r>
            <w:bookmarkEnd w:id="16"/>
            <w:r w:rsidRPr="00D83E59">
              <w:rPr>
                <w:rFonts w:ascii="Times New Roman" w:hAnsi="Times New Roman" w:cs="Times New Roman"/>
              </w:rPr>
              <w:t xml:space="preserve"> do </w:t>
            </w:r>
            <w:r w:rsidRPr="005D18BA">
              <w:rPr>
                <w:rFonts w:ascii="Times New Roman" w:hAnsi="Times New Roman" w:cs="Times New Roman"/>
              </w:rPr>
              <w:t>20</w:t>
            </w:r>
            <w:r w:rsidRPr="005D18BA">
              <w:rPr>
                <w:rFonts w:ascii="Times New Roman" w:hAnsi="Times New Roman" w:cs="Times New Roman"/>
                <w:vertAlign w:val="superscript"/>
              </w:rPr>
              <w:t xml:space="preserve"> </w:t>
            </w:r>
            <w:r w:rsidRPr="00D83E59">
              <w:rPr>
                <w:rFonts w:ascii="Times New Roman" w:hAnsi="Times New Roman" w:cs="Times New Roman"/>
                <w:vertAlign w:val="superscript"/>
              </w:rPr>
              <w:t>O</w:t>
            </w:r>
          </w:p>
          <w:p w14:paraId="55975564" w14:textId="245A56AF" w:rsidR="00266937" w:rsidRPr="00D83E59" w:rsidRDefault="00266937" w:rsidP="00B26E1D">
            <w:pPr>
              <w:pStyle w:val="Akapitzlist"/>
              <w:numPr>
                <w:ilvl w:val="0"/>
                <w:numId w:val="127"/>
              </w:numPr>
              <w:jc w:val="both"/>
              <w:rPr>
                <w:rFonts w:ascii="Times New Roman" w:hAnsi="Times New Roman" w:cs="Times New Roman"/>
              </w:rPr>
            </w:pPr>
            <w:r w:rsidRPr="00D83E59">
              <w:rPr>
                <w:rFonts w:ascii="Times New Roman" w:hAnsi="Times New Roman" w:cs="Times New Roman"/>
              </w:rPr>
              <w:t xml:space="preserve">Obrót </w:t>
            </w:r>
            <w:r w:rsidR="00612393">
              <w:rPr>
                <w:rFonts w:ascii="Times New Roman" w:hAnsi="Times New Roman" w:cs="Times New Roman"/>
              </w:rPr>
              <w:t xml:space="preserve">w poziomie </w:t>
            </w:r>
            <w:r w:rsidRPr="00D83E59">
              <w:rPr>
                <w:rFonts w:ascii="Times New Roman" w:hAnsi="Times New Roman" w:cs="Times New Roman"/>
              </w:rPr>
              <w:t>w zakresie:</w:t>
            </w:r>
            <w:r w:rsidR="00612393">
              <w:rPr>
                <w:rFonts w:ascii="Times New Roman" w:hAnsi="Times New Roman" w:cs="Times New Roman"/>
              </w:rPr>
              <w:t xml:space="preserve"> min.</w:t>
            </w:r>
            <w:r w:rsidRPr="00D83E59">
              <w:rPr>
                <w:rFonts w:ascii="Times New Roman" w:hAnsi="Times New Roman" w:cs="Times New Roman"/>
              </w:rPr>
              <w:t xml:space="preserve"> 90</w:t>
            </w:r>
            <w:r w:rsidR="00264AFF" w:rsidRPr="00264AFF">
              <w:rPr>
                <w:rFonts w:ascii="Times New Roman" w:hAnsi="Times New Roman" w:cs="Times New Roman"/>
                <w:vertAlign w:val="superscript"/>
              </w:rPr>
              <w:t>o</w:t>
            </w:r>
            <w:r w:rsidR="00612393">
              <w:rPr>
                <w:rFonts w:ascii="Times New Roman" w:hAnsi="Times New Roman" w:cs="Times New Roman"/>
                <w:vertAlign w:val="superscript"/>
              </w:rPr>
              <w:t xml:space="preserve"> </w:t>
            </w:r>
            <w:r w:rsidR="00612393" w:rsidRPr="00612393">
              <w:rPr>
                <w:rFonts w:ascii="Times New Roman" w:hAnsi="Times New Roman" w:cs="Times New Roman"/>
              </w:rPr>
              <w:t>(45</w:t>
            </w:r>
            <w:r w:rsidR="00264AFF" w:rsidRPr="00264AFF">
              <w:rPr>
                <w:rFonts w:ascii="Times New Roman" w:hAnsi="Times New Roman" w:cs="Times New Roman"/>
                <w:vertAlign w:val="superscript"/>
              </w:rPr>
              <w:t>o</w:t>
            </w:r>
            <w:r w:rsidR="00612393">
              <w:rPr>
                <w:rFonts w:ascii="Times New Roman" w:hAnsi="Times New Roman" w:cs="Times New Roman"/>
                <w:vertAlign w:val="superscript"/>
              </w:rPr>
              <w:t xml:space="preserve"> </w:t>
            </w:r>
            <w:r w:rsidR="00612393" w:rsidRPr="00612393">
              <w:rPr>
                <w:rFonts w:ascii="Times New Roman" w:hAnsi="Times New Roman" w:cs="Times New Roman"/>
              </w:rPr>
              <w:t>w lewo i 45</w:t>
            </w:r>
            <w:r w:rsidR="00264AFF" w:rsidRPr="00264AFF">
              <w:rPr>
                <w:rFonts w:ascii="Times New Roman" w:hAnsi="Times New Roman" w:cs="Times New Roman"/>
                <w:vertAlign w:val="superscript"/>
              </w:rPr>
              <w:t>o</w:t>
            </w:r>
            <w:r w:rsidR="00612393">
              <w:rPr>
                <w:rFonts w:ascii="Times New Roman" w:hAnsi="Times New Roman" w:cs="Times New Roman"/>
                <w:vertAlign w:val="superscript"/>
              </w:rPr>
              <w:t xml:space="preserve"> </w:t>
            </w:r>
            <w:r w:rsidR="00612393" w:rsidRPr="00612393">
              <w:rPr>
                <w:rFonts w:ascii="Times New Roman" w:hAnsi="Times New Roman" w:cs="Times New Roman"/>
              </w:rPr>
              <w:t>w prawo)</w:t>
            </w:r>
          </w:p>
          <w:p w14:paraId="29B3B90B" w14:textId="77777777" w:rsidR="00266937" w:rsidRPr="00D83E59" w:rsidRDefault="00266937" w:rsidP="00B26E1D">
            <w:pPr>
              <w:pStyle w:val="Akapitzlist"/>
              <w:numPr>
                <w:ilvl w:val="0"/>
                <w:numId w:val="127"/>
              </w:numPr>
              <w:jc w:val="both"/>
              <w:rPr>
                <w:rFonts w:ascii="Times New Roman" w:hAnsi="Times New Roman" w:cs="Times New Roman"/>
              </w:rPr>
            </w:pPr>
            <w:r w:rsidRPr="00D83E59">
              <w:rPr>
                <w:rFonts w:ascii="Times New Roman" w:hAnsi="Times New Roman" w:cs="Times New Roman"/>
              </w:rPr>
              <w:t>Pivot</w:t>
            </w:r>
          </w:p>
          <w:p w14:paraId="2359EDC6" w14:textId="23B371FD" w:rsidR="00266937" w:rsidRPr="00D83E59" w:rsidRDefault="00266937" w:rsidP="00B26E1D">
            <w:pPr>
              <w:pStyle w:val="Akapitzlist"/>
              <w:numPr>
                <w:ilvl w:val="0"/>
                <w:numId w:val="127"/>
              </w:numPr>
              <w:jc w:val="both"/>
              <w:rPr>
                <w:rFonts w:ascii="Times New Roman" w:hAnsi="Times New Roman" w:cs="Times New Roman"/>
              </w:rPr>
            </w:pPr>
            <w:r w:rsidRPr="00D83E59">
              <w:rPr>
                <w:rFonts w:ascii="Times New Roman" w:hAnsi="Times New Roman" w:cs="Times New Roman"/>
              </w:rPr>
              <w:t xml:space="preserve">Możliwość montażu na uchwycie w standardzie VESA </w:t>
            </w:r>
            <w:r w:rsidR="004001A2">
              <w:rPr>
                <w:rFonts w:ascii="Times New Roman" w:hAnsi="Times New Roman" w:cs="Times New Roman"/>
              </w:rPr>
              <w:t xml:space="preserve">min. </w:t>
            </w:r>
            <w:r w:rsidRPr="00D83E59">
              <w:rPr>
                <w:rFonts w:ascii="Times New Roman" w:hAnsi="Times New Roman" w:cs="Times New Roman"/>
              </w:rPr>
              <w:t>100x100</w:t>
            </w:r>
          </w:p>
        </w:tc>
      </w:tr>
      <w:tr w:rsidR="00266937" w:rsidRPr="00D83E59" w14:paraId="1F6F353A" w14:textId="294D568E" w:rsidTr="00687ED4">
        <w:tc>
          <w:tcPr>
            <w:tcW w:w="1781" w:type="dxa"/>
          </w:tcPr>
          <w:p w14:paraId="3C293FB6" w14:textId="77777777" w:rsidR="00266937" w:rsidRPr="00D83E59" w:rsidRDefault="00266937" w:rsidP="00B26E1D">
            <w:pPr>
              <w:rPr>
                <w:rFonts w:ascii="Times New Roman" w:hAnsi="Times New Roman" w:cs="Times New Roman"/>
              </w:rPr>
            </w:pPr>
            <w:r w:rsidRPr="00D83E59">
              <w:rPr>
                <w:rFonts w:ascii="Times New Roman" w:hAnsi="Times New Roman" w:cs="Times New Roman"/>
              </w:rPr>
              <w:t>Zasilanie</w:t>
            </w:r>
          </w:p>
        </w:tc>
        <w:tc>
          <w:tcPr>
            <w:tcW w:w="7004" w:type="dxa"/>
          </w:tcPr>
          <w:p w14:paraId="157E0AC0" w14:textId="77777777" w:rsidR="00266937" w:rsidRPr="00D83E59" w:rsidRDefault="00266937" w:rsidP="00B26E1D">
            <w:pPr>
              <w:jc w:val="both"/>
              <w:rPr>
                <w:rFonts w:ascii="Times New Roman" w:hAnsi="Times New Roman" w:cs="Times New Roman"/>
              </w:rPr>
            </w:pPr>
            <w:r w:rsidRPr="00D83E59">
              <w:rPr>
                <w:rFonts w:ascii="Times New Roman" w:hAnsi="Times New Roman" w:cs="Times New Roman"/>
              </w:rPr>
              <w:t>Zasilacz wewnętrzny 100 - 240V 50/60Hz.</w:t>
            </w:r>
          </w:p>
        </w:tc>
      </w:tr>
      <w:tr w:rsidR="00266937" w:rsidRPr="00D83E59" w14:paraId="1D6C5438" w14:textId="36385A70" w:rsidTr="00687ED4">
        <w:tc>
          <w:tcPr>
            <w:tcW w:w="1781" w:type="dxa"/>
          </w:tcPr>
          <w:p w14:paraId="6E41CC2A" w14:textId="77777777" w:rsidR="00266937" w:rsidRPr="00D83E59" w:rsidRDefault="00266937" w:rsidP="00B26E1D">
            <w:pPr>
              <w:rPr>
                <w:rFonts w:ascii="Times New Roman" w:hAnsi="Times New Roman" w:cs="Times New Roman"/>
              </w:rPr>
            </w:pPr>
            <w:r w:rsidRPr="00D83E59">
              <w:rPr>
                <w:rFonts w:ascii="Times New Roman" w:hAnsi="Times New Roman" w:cs="Times New Roman"/>
              </w:rPr>
              <w:t>Certyfikaty</w:t>
            </w:r>
          </w:p>
        </w:tc>
        <w:tc>
          <w:tcPr>
            <w:tcW w:w="7004" w:type="dxa"/>
          </w:tcPr>
          <w:p w14:paraId="6D42521A" w14:textId="77777777" w:rsidR="00266937" w:rsidRPr="00BD2D95" w:rsidRDefault="00266937" w:rsidP="00B26E1D">
            <w:pPr>
              <w:pStyle w:val="Akapitzlist"/>
              <w:numPr>
                <w:ilvl w:val="0"/>
                <w:numId w:val="128"/>
              </w:numPr>
              <w:jc w:val="both"/>
              <w:rPr>
                <w:rFonts w:ascii="Times New Roman" w:hAnsi="Times New Roman" w:cs="Times New Roman"/>
                <w:highlight w:val="yellow"/>
              </w:rPr>
            </w:pPr>
            <w:r w:rsidRPr="00BD2D95">
              <w:rPr>
                <w:rFonts w:ascii="Times New Roman" w:hAnsi="Times New Roman" w:cs="Times New Roman"/>
                <w:highlight w:val="yellow"/>
              </w:rPr>
              <w:t>Dla producenta zaoferowanego sprzętu należy złożyć wraz z ofertą:</w:t>
            </w:r>
          </w:p>
          <w:p w14:paraId="2454B08C" w14:textId="649DE1BE" w:rsidR="00266937" w:rsidRPr="00BD2D95" w:rsidRDefault="00266937" w:rsidP="00B26E1D">
            <w:pPr>
              <w:pStyle w:val="Akapitzlist"/>
              <w:numPr>
                <w:ilvl w:val="1"/>
                <w:numId w:val="128"/>
              </w:numPr>
              <w:jc w:val="both"/>
              <w:rPr>
                <w:rFonts w:ascii="Times New Roman" w:hAnsi="Times New Roman" w:cs="Times New Roman"/>
                <w:highlight w:val="yellow"/>
              </w:rPr>
            </w:pPr>
            <w:r w:rsidRPr="00BD2D95">
              <w:rPr>
                <w:rFonts w:ascii="Times New Roman" w:hAnsi="Times New Roman" w:cs="Times New Roman"/>
                <w:highlight w:val="yellow"/>
              </w:rPr>
              <w:t>certyfikat ISO 9001</w:t>
            </w:r>
          </w:p>
          <w:p w14:paraId="6005C37F" w14:textId="17EA33AE" w:rsidR="00266937" w:rsidRPr="00BD2D95" w:rsidRDefault="00266937" w:rsidP="00B26E1D">
            <w:pPr>
              <w:pStyle w:val="Akapitzlist"/>
              <w:numPr>
                <w:ilvl w:val="1"/>
                <w:numId w:val="128"/>
              </w:numPr>
              <w:jc w:val="both"/>
              <w:rPr>
                <w:rFonts w:ascii="Times New Roman" w:hAnsi="Times New Roman" w:cs="Times New Roman"/>
                <w:highlight w:val="yellow"/>
              </w:rPr>
            </w:pPr>
            <w:r w:rsidRPr="00BD2D95">
              <w:rPr>
                <w:rFonts w:ascii="Times New Roman" w:hAnsi="Times New Roman" w:cs="Times New Roman"/>
                <w:highlight w:val="yellow"/>
              </w:rPr>
              <w:t>certyfikat ISO 14001</w:t>
            </w:r>
          </w:p>
          <w:p w14:paraId="58BA862A" w14:textId="77777777" w:rsidR="00266937" w:rsidRPr="00BD2D95" w:rsidRDefault="00266937" w:rsidP="00B26E1D">
            <w:pPr>
              <w:pStyle w:val="Akapitzlist"/>
              <w:numPr>
                <w:ilvl w:val="0"/>
                <w:numId w:val="128"/>
              </w:numPr>
              <w:jc w:val="both"/>
              <w:rPr>
                <w:rFonts w:ascii="Times New Roman" w:hAnsi="Times New Roman" w:cs="Times New Roman"/>
                <w:highlight w:val="yellow"/>
              </w:rPr>
            </w:pPr>
            <w:r w:rsidRPr="00BD2D95">
              <w:rPr>
                <w:rFonts w:ascii="Times New Roman" w:hAnsi="Times New Roman" w:cs="Times New Roman"/>
                <w:highlight w:val="yellow"/>
              </w:rPr>
              <w:t>Dla zaoferowanego sprzętu należy złożyć wraz z ofertą :</w:t>
            </w:r>
          </w:p>
          <w:p w14:paraId="06B9E7DB" w14:textId="77777777" w:rsidR="00266937" w:rsidRPr="00BD2D95" w:rsidRDefault="00266937" w:rsidP="00B26E1D">
            <w:pPr>
              <w:pStyle w:val="Akapitzlist"/>
              <w:numPr>
                <w:ilvl w:val="1"/>
                <w:numId w:val="128"/>
              </w:numPr>
              <w:jc w:val="both"/>
              <w:rPr>
                <w:rFonts w:ascii="Times New Roman" w:hAnsi="Times New Roman" w:cs="Times New Roman"/>
                <w:highlight w:val="yellow"/>
              </w:rPr>
            </w:pPr>
            <w:r w:rsidRPr="00BD2D95">
              <w:rPr>
                <w:rFonts w:ascii="Times New Roman" w:hAnsi="Times New Roman" w:cs="Times New Roman"/>
                <w:highlight w:val="yellow"/>
              </w:rPr>
              <w:t>Deklaracja zgodności CE</w:t>
            </w:r>
          </w:p>
          <w:p w14:paraId="250073EF" w14:textId="501B33A1" w:rsidR="00266937" w:rsidRPr="00C7334A" w:rsidRDefault="00266937" w:rsidP="00B26E1D">
            <w:pPr>
              <w:pStyle w:val="Akapitzlist"/>
              <w:numPr>
                <w:ilvl w:val="1"/>
                <w:numId w:val="128"/>
              </w:numPr>
              <w:jc w:val="both"/>
              <w:rPr>
                <w:rFonts w:ascii="Times New Roman" w:hAnsi="Times New Roman" w:cs="Times New Roman"/>
                <w:u w:val="single"/>
              </w:rPr>
            </w:pPr>
            <w:r w:rsidRPr="00BD2D95">
              <w:rPr>
                <w:rFonts w:ascii="Times New Roman" w:hAnsi="Times New Roman" w:cs="Times New Roman"/>
                <w:highlight w:val="yellow"/>
              </w:rPr>
              <w:t xml:space="preserve">Potwierdzenie spełnienia normy TCO w postaci wydruku/zrzutu ekranu ze strony </w:t>
            </w:r>
            <w:hyperlink r:id="rId45" w:history="1">
              <w:r w:rsidRPr="00BD2D95">
                <w:rPr>
                  <w:rStyle w:val="Hipercze"/>
                  <w:rFonts w:ascii="Times New Roman" w:hAnsi="Times New Roman" w:cs="Times New Roman"/>
                  <w:color w:val="auto"/>
                  <w:highlight w:val="yellow"/>
                </w:rPr>
                <w:t>https://tcocertified.com/</w:t>
              </w:r>
            </w:hyperlink>
          </w:p>
        </w:tc>
      </w:tr>
    </w:tbl>
    <w:p w14:paraId="04C95129" w14:textId="3A3B4525" w:rsidR="007E14AF" w:rsidRPr="00D83E59" w:rsidRDefault="007E14AF">
      <w:pPr>
        <w:rPr>
          <w:rFonts w:cstheme="minorHAnsi"/>
        </w:rPr>
      </w:pPr>
    </w:p>
    <w:sectPr w:rsidR="007E14AF" w:rsidRPr="00D83E59" w:rsidSect="00266937">
      <w:footerReference w:type="default" r:id="rId4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A70B" w14:textId="77777777" w:rsidR="00BA7254" w:rsidRDefault="00BA7254" w:rsidP="007E14AF">
      <w:pPr>
        <w:spacing w:after="0" w:line="240" w:lineRule="auto"/>
      </w:pPr>
      <w:r>
        <w:separator/>
      </w:r>
    </w:p>
  </w:endnote>
  <w:endnote w:type="continuationSeparator" w:id="0">
    <w:p w14:paraId="5B119362" w14:textId="77777777" w:rsidR="00BA7254" w:rsidRDefault="00BA7254" w:rsidP="007E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952898"/>
      <w:docPartObj>
        <w:docPartGallery w:val="Page Numbers (Bottom of Page)"/>
        <w:docPartUnique/>
      </w:docPartObj>
    </w:sdtPr>
    <w:sdtEndPr/>
    <w:sdtContent>
      <w:p w14:paraId="0E7D9B39" w14:textId="1ED4D26A" w:rsidR="007B5AC9" w:rsidRDefault="007B5AC9">
        <w:pPr>
          <w:pStyle w:val="Stopka"/>
          <w:jc w:val="right"/>
        </w:pPr>
        <w:r>
          <w:fldChar w:fldCharType="begin"/>
        </w:r>
        <w:r>
          <w:instrText>PAGE   \* MERGEFORMAT</w:instrText>
        </w:r>
        <w:r>
          <w:fldChar w:fldCharType="separate"/>
        </w:r>
        <w:r>
          <w:t>2</w:t>
        </w:r>
        <w:r>
          <w:fldChar w:fldCharType="end"/>
        </w:r>
      </w:p>
    </w:sdtContent>
  </w:sdt>
  <w:p w14:paraId="55280FD2" w14:textId="77777777" w:rsidR="007B5AC9" w:rsidRDefault="007B5A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5890" w14:textId="77777777" w:rsidR="00BA7254" w:rsidRDefault="00BA7254" w:rsidP="007E14AF">
      <w:pPr>
        <w:spacing w:after="0" w:line="240" w:lineRule="auto"/>
      </w:pPr>
      <w:r>
        <w:separator/>
      </w:r>
    </w:p>
  </w:footnote>
  <w:footnote w:type="continuationSeparator" w:id="0">
    <w:p w14:paraId="3DCCEAA6" w14:textId="77777777" w:rsidR="00BA7254" w:rsidRDefault="00BA7254" w:rsidP="007E1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C01"/>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D2DB5"/>
    <w:multiLevelType w:val="hybridMultilevel"/>
    <w:tmpl w:val="48AA1FCC"/>
    <w:lvl w:ilvl="0" w:tplc="7AA486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3C3ED6"/>
    <w:multiLevelType w:val="hybridMultilevel"/>
    <w:tmpl w:val="04487B44"/>
    <w:lvl w:ilvl="0" w:tplc="C7FCA7E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4475CB"/>
    <w:multiLevelType w:val="hybridMultilevel"/>
    <w:tmpl w:val="60307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610F9B"/>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00938"/>
    <w:multiLevelType w:val="hybridMultilevel"/>
    <w:tmpl w:val="12A4A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303DB3"/>
    <w:multiLevelType w:val="hybridMultilevel"/>
    <w:tmpl w:val="E37EDA70"/>
    <w:lvl w:ilvl="0" w:tplc="8A2675B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86402EC"/>
    <w:multiLevelType w:val="hybridMultilevel"/>
    <w:tmpl w:val="72523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3C5C8A"/>
    <w:multiLevelType w:val="hybridMultilevel"/>
    <w:tmpl w:val="7D42D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696C19"/>
    <w:multiLevelType w:val="hybridMultilevel"/>
    <w:tmpl w:val="B450E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C11EED"/>
    <w:multiLevelType w:val="hybridMultilevel"/>
    <w:tmpl w:val="5D785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610A94"/>
    <w:multiLevelType w:val="hybridMultilevel"/>
    <w:tmpl w:val="1DA0E2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5EE7344">
      <w:start w:val="1"/>
      <w:numFmt w:val="bullet"/>
      <w:lvlText w:val=""/>
      <w:lvlJc w:val="left"/>
      <w:pPr>
        <w:ind w:left="2340" w:hanging="360"/>
      </w:pPr>
      <w:rPr>
        <w:rFonts w:ascii="Symbol" w:eastAsia="Times New Roman" w:hAnsi="Symbol" w:cs="Times New Roman" w:hint="default"/>
      </w:rPr>
    </w:lvl>
    <w:lvl w:ilvl="3" w:tplc="3282F1AC">
      <w:start w:val="1"/>
      <w:numFmt w:val="decimal"/>
      <w:lvlText w:val="%4."/>
      <w:lvlJc w:val="left"/>
      <w:pPr>
        <w:ind w:left="2880" w:hanging="360"/>
      </w:pPr>
      <w:rPr>
        <w:rFonts w:ascii="Times New Roman" w:hAnsi="Times New Roman" w:cs="Times New Roman" w:hint="default"/>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C6C4D9B"/>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F53AFA"/>
    <w:multiLevelType w:val="hybridMultilevel"/>
    <w:tmpl w:val="D77419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854BD4"/>
    <w:multiLevelType w:val="hybridMultilevel"/>
    <w:tmpl w:val="6EA63F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F722A9A"/>
    <w:multiLevelType w:val="hybridMultilevel"/>
    <w:tmpl w:val="D77419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A2773D"/>
    <w:multiLevelType w:val="hybridMultilevel"/>
    <w:tmpl w:val="6FD235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1D69B8"/>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2A5DA1"/>
    <w:multiLevelType w:val="hybridMultilevel"/>
    <w:tmpl w:val="1A4ACD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BC231F"/>
    <w:multiLevelType w:val="hybridMultilevel"/>
    <w:tmpl w:val="25160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39329D5"/>
    <w:multiLevelType w:val="hybridMultilevel"/>
    <w:tmpl w:val="1A989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9848CE"/>
    <w:multiLevelType w:val="hybridMultilevel"/>
    <w:tmpl w:val="C7D028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E54E94"/>
    <w:multiLevelType w:val="hybridMultilevel"/>
    <w:tmpl w:val="9B8CD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AE5C6C"/>
    <w:multiLevelType w:val="hybridMultilevel"/>
    <w:tmpl w:val="E30CCB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5E815A6"/>
    <w:multiLevelType w:val="hybridMultilevel"/>
    <w:tmpl w:val="BD5AD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6015794"/>
    <w:multiLevelType w:val="hybridMultilevel"/>
    <w:tmpl w:val="18967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9A3C5A"/>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A95F84"/>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1B00EA"/>
    <w:multiLevelType w:val="hybridMultilevel"/>
    <w:tmpl w:val="1F02D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2A4A81"/>
    <w:multiLevelType w:val="hybridMultilevel"/>
    <w:tmpl w:val="E9703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BE538F"/>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DB4462"/>
    <w:multiLevelType w:val="hybridMultilevel"/>
    <w:tmpl w:val="12A4A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34058E"/>
    <w:multiLevelType w:val="hybridMultilevel"/>
    <w:tmpl w:val="ABE85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96C024C"/>
    <w:multiLevelType w:val="hybridMultilevel"/>
    <w:tmpl w:val="A4B65B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B86F62"/>
    <w:multiLevelType w:val="hybridMultilevel"/>
    <w:tmpl w:val="B2866D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A265233"/>
    <w:multiLevelType w:val="hybridMultilevel"/>
    <w:tmpl w:val="1A4ACD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A55C41"/>
    <w:multiLevelType w:val="hybridMultilevel"/>
    <w:tmpl w:val="C7D028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0E0CEA"/>
    <w:multiLevelType w:val="hybridMultilevel"/>
    <w:tmpl w:val="1C1A8EA8"/>
    <w:lvl w:ilvl="0" w:tplc="7AA48688">
      <w:start w:val="1"/>
      <w:numFmt w:val="decimal"/>
      <w:lvlText w:val="%1."/>
      <w:lvlJc w:val="left"/>
      <w:pPr>
        <w:ind w:left="720" w:hanging="360"/>
      </w:pPr>
      <w:rPr>
        <w:color w:val="auto"/>
      </w:rPr>
    </w:lvl>
    <w:lvl w:ilvl="1" w:tplc="2FB485AE">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C7D2AFF"/>
    <w:multiLevelType w:val="hybridMultilevel"/>
    <w:tmpl w:val="64441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E4329B2"/>
    <w:multiLevelType w:val="hybridMultilevel"/>
    <w:tmpl w:val="9D16F0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EBA7CB2"/>
    <w:multiLevelType w:val="hybridMultilevel"/>
    <w:tmpl w:val="32425A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3D1B47"/>
    <w:multiLevelType w:val="hybridMultilevel"/>
    <w:tmpl w:val="22D6A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BC2413"/>
    <w:multiLevelType w:val="hybridMultilevel"/>
    <w:tmpl w:val="28326568"/>
    <w:lvl w:ilvl="0" w:tplc="0415000F">
      <w:start w:val="1"/>
      <w:numFmt w:val="decimal"/>
      <w:lvlText w:val="%1."/>
      <w:lvlJc w:val="left"/>
      <w:pPr>
        <w:ind w:left="784" w:hanging="360"/>
      </w:pPr>
    </w:lvl>
    <w:lvl w:ilvl="1" w:tplc="04150019">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3" w15:restartNumberingAfterBreak="0">
    <w:nsid w:val="1FFB111E"/>
    <w:multiLevelType w:val="hybridMultilevel"/>
    <w:tmpl w:val="B6BA96E8"/>
    <w:lvl w:ilvl="0" w:tplc="7AA486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1420BAC"/>
    <w:multiLevelType w:val="hybridMultilevel"/>
    <w:tmpl w:val="D45C4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1B25C4D"/>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2387C9C"/>
    <w:multiLevelType w:val="hybridMultilevel"/>
    <w:tmpl w:val="739C9836"/>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47" w15:restartNumberingAfterBreak="0">
    <w:nsid w:val="23B1751E"/>
    <w:multiLevelType w:val="hybridMultilevel"/>
    <w:tmpl w:val="C32AAB76"/>
    <w:lvl w:ilvl="0" w:tplc="6FDCD4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26E37F49"/>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71E5AC6"/>
    <w:multiLevelType w:val="hybridMultilevel"/>
    <w:tmpl w:val="EAF8B4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281A1A29"/>
    <w:multiLevelType w:val="hybridMultilevel"/>
    <w:tmpl w:val="B81A581C"/>
    <w:lvl w:ilvl="0" w:tplc="7AA48688">
      <w:start w:val="1"/>
      <w:numFmt w:val="decimal"/>
      <w:lvlText w:val="%1."/>
      <w:lvlJc w:val="left"/>
      <w:pPr>
        <w:ind w:left="720" w:hanging="360"/>
      </w:pPr>
      <w:rPr>
        <w:color w:val="auto"/>
      </w:rPr>
    </w:lvl>
    <w:lvl w:ilvl="1" w:tplc="8508E238">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82018F2"/>
    <w:multiLevelType w:val="hybridMultilevel"/>
    <w:tmpl w:val="4C70B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7A64D8"/>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9BB141B"/>
    <w:multiLevelType w:val="hybridMultilevel"/>
    <w:tmpl w:val="347A80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A3331C1"/>
    <w:multiLevelType w:val="hybridMultilevel"/>
    <w:tmpl w:val="4D5A02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A9D0987"/>
    <w:multiLevelType w:val="hybridMultilevel"/>
    <w:tmpl w:val="716E0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616A1D"/>
    <w:multiLevelType w:val="hybridMultilevel"/>
    <w:tmpl w:val="60CAAB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C846FD4"/>
    <w:multiLevelType w:val="hybridMultilevel"/>
    <w:tmpl w:val="F0408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CAF7BA6"/>
    <w:multiLevelType w:val="hybridMultilevel"/>
    <w:tmpl w:val="D2A6C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CBB2F4B"/>
    <w:multiLevelType w:val="hybridMultilevel"/>
    <w:tmpl w:val="D2686B4A"/>
    <w:lvl w:ilvl="0" w:tplc="201663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D432FD4"/>
    <w:multiLevelType w:val="hybridMultilevel"/>
    <w:tmpl w:val="430C8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E9418CB"/>
    <w:multiLevelType w:val="hybridMultilevel"/>
    <w:tmpl w:val="F75E78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FA3395D"/>
    <w:multiLevelType w:val="hybridMultilevel"/>
    <w:tmpl w:val="A336E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E93046"/>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055DB6"/>
    <w:multiLevelType w:val="hybridMultilevel"/>
    <w:tmpl w:val="BA840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0195EFF"/>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02370F4"/>
    <w:multiLevelType w:val="hybridMultilevel"/>
    <w:tmpl w:val="523EA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113621A"/>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3882065"/>
    <w:multiLevelType w:val="hybridMultilevel"/>
    <w:tmpl w:val="CF4AD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3F86903"/>
    <w:multiLevelType w:val="hybridMultilevel"/>
    <w:tmpl w:val="BA54D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4C77772"/>
    <w:multiLevelType w:val="hybridMultilevel"/>
    <w:tmpl w:val="ABA2D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51B0148"/>
    <w:multiLevelType w:val="hybridMultilevel"/>
    <w:tmpl w:val="2B84E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5466F8B"/>
    <w:multiLevelType w:val="hybridMultilevel"/>
    <w:tmpl w:val="D77419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7AE5F5A"/>
    <w:multiLevelType w:val="hybridMultilevel"/>
    <w:tmpl w:val="716E0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94C66D6"/>
    <w:multiLevelType w:val="hybridMultilevel"/>
    <w:tmpl w:val="F16A1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AD37D54"/>
    <w:multiLevelType w:val="hybridMultilevel"/>
    <w:tmpl w:val="8FA2A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D2032D3"/>
    <w:multiLevelType w:val="hybridMultilevel"/>
    <w:tmpl w:val="F3186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D536B49"/>
    <w:multiLevelType w:val="hybridMultilevel"/>
    <w:tmpl w:val="523EA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FAF4BC4"/>
    <w:multiLevelType w:val="hybridMultilevel"/>
    <w:tmpl w:val="5CA0B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0AE05D5"/>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1A46960"/>
    <w:multiLevelType w:val="hybridMultilevel"/>
    <w:tmpl w:val="7A52F9BE"/>
    <w:lvl w:ilvl="0" w:tplc="7AA486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1C43F75"/>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1FB7BE1"/>
    <w:multiLevelType w:val="hybridMultilevel"/>
    <w:tmpl w:val="DAB611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35D7CCD"/>
    <w:multiLevelType w:val="hybridMultilevel"/>
    <w:tmpl w:val="41C69E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3955D28"/>
    <w:multiLevelType w:val="hybridMultilevel"/>
    <w:tmpl w:val="FF26E1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64B6BEF"/>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2354A1"/>
    <w:multiLevelType w:val="hybridMultilevel"/>
    <w:tmpl w:val="D66C9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8A351AB"/>
    <w:multiLevelType w:val="hybridMultilevel"/>
    <w:tmpl w:val="9776F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A9A3283"/>
    <w:multiLevelType w:val="hybridMultilevel"/>
    <w:tmpl w:val="4D5A02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AC36B56"/>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C7B4226"/>
    <w:multiLevelType w:val="hybridMultilevel"/>
    <w:tmpl w:val="D96A56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D767FEE"/>
    <w:multiLevelType w:val="hybridMultilevel"/>
    <w:tmpl w:val="6748BC68"/>
    <w:lvl w:ilvl="0" w:tplc="BBD20DD8">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2" w15:restartNumberingAfterBreak="0">
    <w:nsid w:val="4E61219C"/>
    <w:multiLevelType w:val="hybridMultilevel"/>
    <w:tmpl w:val="28326568"/>
    <w:lvl w:ilvl="0" w:tplc="FFFFFFFF">
      <w:start w:val="1"/>
      <w:numFmt w:val="decimal"/>
      <w:lvlText w:val="%1."/>
      <w:lvlJc w:val="left"/>
      <w:pPr>
        <w:ind w:left="784" w:hanging="360"/>
      </w:pPr>
    </w:lvl>
    <w:lvl w:ilvl="1" w:tplc="FFFFFFFF">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93" w15:restartNumberingAfterBreak="0">
    <w:nsid w:val="4E9040DF"/>
    <w:multiLevelType w:val="hybridMultilevel"/>
    <w:tmpl w:val="04987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EAE30AD"/>
    <w:multiLevelType w:val="hybridMultilevel"/>
    <w:tmpl w:val="3EE0A5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F6341CB"/>
    <w:multiLevelType w:val="hybridMultilevel"/>
    <w:tmpl w:val="04987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FD734A4"/>
    <w:multiLevelType w:val="hybridMultilevel"/>
    <w:tmpl w:val="5D785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0A93CC4"/>
    <w:multiLevelType w:val="hybridMultilevel"/>
    <w:tmpl w:val="19821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5304952"/>
    <w:multiLevelType w:val="hybridMultilevel"/>
    <w:tmpl w:val="9D16F0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5AB4905"/>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67517D9"/>
    <w:multiLevelType w:val="hybridMultilevel"/>
    <w:tmpl w:val="3120F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6B35DC8"/>
    <w:multiLevelType w:val="hybridMultilevel"/>
    <w:tmpl w:val="1ED8AB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70A6D32"/>
    <w:multiLevelType w:val="hybridMultilevel"/>
    <w:tmpl w:val="716E0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822529B"/>
    <w:multiLevelType w:val="hybridMultilevel"/>
    <w:tmpl w:val="A21A6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8AC7C91"/>
    <w:multiLevelType w:val="hybridMultilevel"/>
    <w:tmpl w:val="7AFCA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AAE074A"/>
    <w:multiLevelType w:val="hybridMultilevel"/>
    <w:tmpl w:val="8690B4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C0E4E81"/>
    <w:multiLevelType w:val="hybridMultilevel"/>
    <w:tmpl w:val="81262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C9A42F4"/>
    <w:multiLevelType w:val="hybridMultilevel"/>
    <w:tmpl w:val="F6E66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D792B3F"/>
    <w:multiLevelType w:val="hybridMultilevel"/>
    <w:tmpl w:val="AD54E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E691CC8"/>
    <w:multiLevelType w:val="hybridMultilevel"/>
    <w:tmpl w:val="BAB2D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E756DAC"/>
    <w:multiLevelType w:val="hybridMultilevel"/>
    <w:tmpl w:val="53AC61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F7836EB"/>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F9105E8"/>
    <w:multiLevelType w:val="hybridMultilevel"/>
    <w:tmpl w:val="98F09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FE7619E"/>
    <w:multiLevelType w:val="hybridMultilevel"/>
    <w:tmpl w:val="6270E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0026FF3"/>
    <w:multiLevelType w:val="hybridMultilevel"/>
    <w:tmpl w:val="41C69E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00A2CA8"/>
    <w:multiLevelType w:val="hybridMultilevel"/>
    <w:tmpl w:val="D8109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020641F"/>
    <w:multiLevelType w:val="hybridMultilevel"/>
    <w:tmpl w:val="23B64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03D5F0E"/>
    <w:multiLevelType w:val="hybridMultilevel"/>
    <w:tmpl w:val="30326F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14B40F3"/>
    <w:multiLevelType w:val="hybridMultilevel"/>
    <w:tmpl w:val="30A0CD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30B5E8F"/>
    <w:multiLevelType w:val="hybridMultilevel"/>
    <w:tmpl w:val="F1668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3557639"/>
    <w:multiLevelType w:val="hybridMultilevel"/>
    <w:tmpl w:val="2A568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4CF385A"/>
    <w:multiLevelType w:val="hybridMultilevel"/>
    <w:tmpl w:val="49C204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50D7292"/>
    <w:multiLevelType w:val="hybridMultilevel"/>
    <w:tmpl w:val="35AEB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5A23182"/>
    <w:multiLevelType w:val="hybridMultilevel"/>
    <w:tmpl w:val="F9C48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60C1DAA"/>
    <w:multiLevelType w:val="hybridMultilevel"/>
    <w:tmpl w:val="E37EFA32"/>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6104BF3"/>
    <w:multiLevelType w:val="hybridMultilevel"/>
    <w:tmpl w:val="F6E66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6FA5979"/>
    <w:multiLevelType w:val="hybridMultilevel"/>
    <w:tmpl w:val="5CA0B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7020960"/>
    <w:multiLevelType w:val="hybridMultilevel"/>
    <w:tmpl w:val="04987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89A18F8"/>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9A954AD"/>
    <w:multiLevelType w:val="hybridMultilevel"/>
    <w:tmpl w:val="18967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DE53BD2"/>
    <w:multiLevelType w:val="hybridMultilevel"/>
    <w:tmpl w:val="4C4EA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E7B3B3E"/>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F6665B7"/>
    <w:multiLevelType w:val="hybridMultilevel"/>
    <w:tmpl w:val="F1668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05361C6"/>
    <w:multiLevelType w:val="hybridMultilevel"/>
    <w:tmpl w:val="34449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0AF3383"/>
    <w:multiLevelType w:val="hybridMultilevel"/>
    <w:tmpl w:val="7AC8D9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0BC1C2D"/>
    <w:multiLevelType w:val="hybridMultilevel"/>
    <w:tmpl w:val="5ADC4030"/>
    <w:lvl w:ilvl="0" w:tplc="7AA4868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18B2EFB"/>
    <w:multiLevelType w:val="hybridMultilevel"/>
    <w:tmpl w:val="2542D020"/>
    <w:lvl w:ilvl="0" w:tplc="7AA4868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1C86075"/>
    <w:multiLevelType w:val="hybridMultilevel"/>
    <w:tmpl w:val="6910E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27C5481"/>
    <w:multiLevelType w:val="hybridMultilevel"/>
    <w:tmpl w:val="404AA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2836915"/>
    <w:multiLevelType w:val="hybridMultilevel"/>
    <w:tmpl w:val="1CBA5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298032C"/>
    <w:multiLevelType w:val="hybridMultilevel"/>
    <w:tmpl w:val="25160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3530C15"/>
    <w:multiLevelType w:val="hybridMultilevel"/>
    <w:tmpl w:val="45041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4065250"/>
    <w:multiLevelType w:val="hybridMultilevel"/>
    <w:tmpl w:val="D66C9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4117832"/>
    <w:multiLevelType w:val="hybridMultilevel"/>
    <w:tmpl w:val="6B4471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42E5036"/>
    <w:multiLevelType w:val="hybridMultilevel"/>
    <w:tmpl w:val="E57EB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462330A"/>
    <w:multiLevelType w:val="hybridMultilevel"/>
    <w:tmpl w:val="2B84E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5A05ED7"/>
    <w:multiLevelType w:val="hybridMultilevel"/>
    <w:tmpl w:val="1DA0E2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5EE7344">
      <w:start w:val="1"/>
      <w:numFmt w:val="bullet"/>
      <w:lvlText w:val=""/>
      <w:lvlJc w:val="left"/>
      <w:pPr>
        <w:ind w:left="2340" w:hanging="360"/>
      </w:pPr>
      <w:rPr>
        <w:rFonts w:ascii="Symbol" w:eastAsia="Times New Roman" w:hAnsi="Symbol" w:cs="Times New Roman" w:hint="default"/>
      </w:rPr>
    </w:lvl>
    <w:lvl w:ilvl="3" w:tplc="3282F1AC">
      <w:start w:val="1"/>
      <w:numFmt w:val="decimal"/>
      <w:lvlText w:val="%4."/>
      <w:lvlJc w:val="left"/>
      <w:pPr>
        <w:ind w:left="2880" w:hanging="360"/>
      </w:pPr>
      <w:rPr>
        <w:rFonts w:ascii="Times New Roman" w:hAnsi="Times New Roman" w:cs="Times New Roman" w:hint="default"/>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768402AA"/>
    <w:multiLevelType w:val="hybridMultilevel"/>
    <w:tmpl w:val="6D829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6A155BD"/>
    <w:multiLevelType w:val="hybridMultilevel"/>
    <w:tmpl w:val="908CF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73D40F3"/>
    <w:multiLevelType w:val="hybridMultilevel"/>
    <w:tmpl w:val="6270E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7A36D5E"/>
    <w:multiLevelType w:val="hybridMultilevel"/>
    <w:tmpl w:val="F7728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7BD6C14"/>
    <w:multiLevelType w:val="hybridMultilevel"/>
    <w:tmpl w:val="716E0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85F201F"/>
    <w:multiLevelType w:val="hybridMultilevel"/>
    <w:tmpl w:val="F8244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8971CA8"/>
    <w:multiLevelType w:val="hybridMultilevel"/>
    <w:tmpl w:val="3140DF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90D3EA4"/>
    <w:multiLevelType w:val="hybridMultilevel"/>
    <w:tmpl w:val="716E0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9C12EFC"/>
    <w:multiLevelType w:val="hybridMultilevel"/>
    <w:tmpl w:val="8812B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A4333C8"/>
    <w:multiLevelType w:val="hybridMultilevel"/>
    <w:tmpl w:val="89E0C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A9B5F7C"/>
    <w:multiLevelType w:val="hybridMultilevel"/>
    <w:tmpl w:val="1674B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B4A1092"/>
    <w:multiLevelType w:val="hybridMultilevel"/>
    <w:tmpl w:val="817C1B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B960B25"/>
    <w:multiLevelType w:val="hybridMultilevel"/>
    <w:tmpl w:val="716E0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C301AD3"/>
    <w:multiLevelType w:val="hybridMultilevel"/>
    <w:tmpl w:val="D59C7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C5802A2"/>
    <w:multiLevelType w:val="hybridMultilevel"/>
    <w:tmpl w:val="716E0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C645E2B"/>
    <w:multiLevelType w:val="hybridMultilevel"/>
    <w:tmpl w:val="BD5AD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D01528D"/>
    <w:multiLevelType w:val="hybridMultilevel"/>
    <w:tmpl w:val="B79C7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EE02C8F"/>
    <w:multiLevelType w:val="hybridMultilevel"/>
    <w:tmpl w:val="716E01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0497634">
    <w:abstractNumId w:val="134"/>
  </w:num>
  <w:num w:numId="2" w16cid:durableId="302778366">
    <w:abstractNumId w:val="20"/>
  </w:num>
  <w:num w:numId="3" w16cid:durableId="1882547529">
    <w:abstractNumId w:val="76"/>
  </w:num>
  <w:num w:numId="4" w16cid:durableId="197205617">
    <w:abstractNumId w:val="62"/>
  </w:num>
  <w:num w:numId="5" w16cid:durableId="1688409979">
    <w:abstractNumId w:val="101"/>
  </w:num>
  <w:num w:numId="6" w16cid:durableId="588660980">
    <w:abstractNumId w:val="138"/>
  </w:num>
  <w:num w:numId="7" w16cid:durableId="2060201144">
    <w:abstractNumId w:val="122"/>
  </w:num>
  <w:num w:numId="8" w16cid:durableId="1607075023">
    <w:abstractNumId w:val="90"/>
  </w:num>
  <w:num w:numId="9" w16cid:durableId="861819723">
    <w:abstractNumId w:val="39"/>
  </w:num>
  <w:num w:numId="10" w16cid:durableId="1137917034">
    <w:abstractNumId w:val="98"/>
  </w:num>
  <w:num w:numId="11" w16cid:durableId="1228958882">
    <w:abstractNumId w:val="152"/>
  </w:num>
  <w:num w:numId="12" w16cid:durableId="1322394380">
    <w:abstractNumId w:val="126"/>
  </w:num>
  <w:num w:numId="13" w16cid:durableId="1982615675">
    <w:abstractNumId w:val="78"/>
  </w:num>
  <w:num w:numId="14" w16cid:durableId="19596876">
    <w:abstractNumId w:val="51"/>
  </w:num>
  <w:num w:numId="15" w16cid:durableId="175579951">
    <w:abstractNumId w:val="65"/>
  </w:num>
  <w:num w:numId="16" w16cid:durableId="961116165">
    <w:abstractNumId w:val="120"/>
  </w:num>
  <w:num w:numId="17" w16cid:durableId="648944721">
    <w:abstractNumId w:val="109"/>
  </w:num>
  <w:num w:numId="18" w16cid:durableId="1076703151">
    <w:abstractNumId w:val="32"/>
  </w:num>
  <w:num w:numId="19" w16cid:durableId="1460608875">
    <w:abstractNumId w:val="72"/>
  </w:num>
  <w:num w:numId="20" w16cid:durableId="367997384">
    <w:abstractNumId w:val="15"/>
  </w:num>
  <w:num w:numId="21" w16cid:durableId="1304887747">
    <w:abstractNumId w:val="23"/>
  </w:num>
  <w:num w:numId="22" w16cid:durableId="89788069">
    <w:abstractNumId w:val="110"/>
  </w:num>
  <w:num w:numId="23" w16cid:durableId="1602687998">
    <w:abstractNumId w:val="64"/>
  </w:num>
  <w:num w:numId="24" w16cid:durableId="690188357">
    <w:abstractNumId w:val="41"/>
  </w:num>
  <w:num w:numId="25" w16cid:durableId="50662156">
    <w:abstractNumId w:val="18"/>
  </w:num>
  <w:num w:numId="26" w16cid:durableId="272131900">
    <w:abstractNumId w:val="35"/>
  </w:num>
  <w:num w:numId="27" w16cid:durableId="531916434">
    <w:abstractNumId w:val="115"/>
  </w:num>
  <w:num w:numId="28" w16cid:durableId="707416367">
    <w:abstractNumId w:val="25"/>
  </w:num>
  <w:num w:numId="29" w16cid:durableId="427627537">
    <w:abstractNumId w:val="129"/>
  </w:num>
  <w:num w:numId="30" w16cid:durableId="144205833">
    <w:abstractNumId w:val="29"/>
  </w:num>
  <w:num w:numId="31" w16cid:durableId="1241645402">
    <w:abstractNumId w:val="16"/>
  </w:num>
  <w:num w:numId="32" w16cid:durableId="2143184017">
    <w:abstractNumId w:val="94"/>
  </w:num>
  <w:num w:numId="33" w16cid:durableId="1690641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934405">
    <w:abstractNumId w:val="1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3141200">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16916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846822">
    <w:abstractNumId w:val="68"/>
  </w:num>
  <w:num w:numId="38" w16cid:durableId="960915619">
    <w:abstractNumId w:val="44"/>
  </w:num>
  <w:num w:numId="39" w16cid:durableId="1233930576">
    <w:abstractNumId w:val="14"/>
  </w:num>
  <w:num w:numId="40" w16cid:durableId="718092026">
    <w:abstractNumId w:val="100"/>
  </w:num>
  <w:num w:numId="41" w16cid:durableId="1196386210">
    <w:abstractNumId w:val="86"/>
  </w:num>
  <w:num w:numId="42" w16cid:durableId="762603526">
    <w:abstractNumId w:val="142"/>
  </w:num>
  <w:num w:numId="43" w16cid:durableId="1931114503">
    <w:abstractNumId w:val="33"/>
  </w:num>
  <w:num w:numId="44" w16cid:durableId="2035424213">
    <w:abstractNumId w:val="57"/>
  </w:num>
  <w:num w:numId="45" w16cid:durableId="1631322117">
    <w:abstractNumId w:val="125"/>
  </w:num>
  <w:num w:numId="46" w16cid:durableId="1174687904">
    <w:abstractNumId w:val="107"/>
  </w:num>
  <w:num w:numId="47" w16cid:durableId="435909516">
    <w:abstractNumId w:val="112"/>
  </w:num>
  <w:num w:numId="48" w16cid:durableId="218132196">
    <w:abstractNumId w:val="145"/>
  </w:num>
  <w:num w:numId="49" w16cid:durableId="5715551">
    <w:abstractNumId w:val="71"/>
  </w:num>
  <w:num w:numId="50" w16cid:durableId="1277640740">
    <w:abstractNumId w:val="144"/>
  </w:num>
  <w:num w:numId="51" w16cid:durableId="1457260105">
    <w:abstractNumId w:val="30"/>
  </w:num>
  <w:num w:numId="52" w16cid:durableId="2145805866">
    <w:abstractNumId w:val="118"/>
  </w:num>
  <w:num w:numId="53" w16cid:durableId="1950576658">
    <w:abstractNumId w:val="38"/>
  </w:num>
  <w:num w:numId="54" w16cid:durableId="438725531">
    <w:abstractNumId w:val="113"/>
  </w:num>
  <w:num w:numId="55" w16cid:durableId="1831747754">
    <w:abstractNumId w:val="149"/>
  </w:num>
  <w:num w:numId="56" w16cid:durableId="1913395297">
    <w:abstractNumId w:val="127"/>
  </w:num>
  <w:num w:numId="57" w16cid:durableId="1179806247">
    <w:abstractNumId w:val="95"/>
  </w:num>
  <w:num w:numId="58" w16cid:durableId="1714307988">
    <w:abstractNumId w:val="93"/>
  </w:num>
  <w:num w:numId="59" w16cid:durableId="786971398">
    <w:abstractNumId w:val="34"/>
  </w:num>
  <w:num w:numId="60" w16cid:durableId="1959140561">
    <w:abstractNumId w:val="106"/>
  </w:num>
  <w:num w:numId="61" w16cid:durableId="773212096">
    <w:abstractNumId w:val="77"/>
  </w:num>
  <w:num w:numId="62" w16cid:durableId="1552960373">
    <w:abstractNumId w:val="66"/>
  </w:num>
  <w:num w:numId="63" w16cid:durableId="2014843484">
    <w:abstractNumId w:val="123"/>
  </w:num>
  <w:num w:numId="64" w16cid:durableId="1970090451">
    <w:abstractNumId w:val="31"/>
  </w:num>
  <w:num w:numId="65" w16cid:durableId="177157135">
    <w:abstractNumId w:val="5"/>
  </w:num>
  <w:num w:numId="66" w16cid:durableId="2000958830">
    <w:abstractNumId w:val="130"/>
  </w:num>
  <w:num w:numId="67" w16cid:durableId="402921512">
    <w:abstractNumId w:val="84"/>
  </w:num>
  <w:num w:numId="68" w16cid:durableId="1981223026">
    <w:abstractNumId w:val="60"/>
  </w:num>
  <w:num w:numId="69" w16cid:durableId="1267233102">
    <w:abstractNumId w:val="114"/>
  </w:num>
  <w:num w:numId="70" w16cid:durableId="2000574388">
    <w:abstractNumId w:val="83"/>
  </w:num>
  <w:num w:numId="71" w16cid:durableId="472719147">
    <w:abstractNumId w:val="22"/>
  </w:num>
  <w:num w:numId="72" w16cid:durableId="2050759090">
    <w:abstractNumId w:val="87"/>
  </w:num>
  <w:num w:numId="73" w16cid:durableId="333071932">
    <w:abstractNumId w:val="148"/>
  </w:num>
  <w:num w:numId="74" w16cid:durableId="680359115">
    <w:abstractNumId w:val="153"/>
  </w:num>
  <w:num w:numId="75" w16cid:durableId="14188041">
    <w:abstractNumId w:val="8"/>
  </w:num>
  <w:num w:numId="76" w16cid:durableId="1297688314">
    <w:abstractNumId w:val="19"/>
  </w:num>
  <w:num w:numId="77" w16cid:durableId="12538834">
    <w:abstractNumId w:val="140"/>
  </w:num>
  <w:num w:numId="78" w16cid:durableId="1738741554">
    <w:abstractNumId w:val="121"/>
  </w:num>
  <w:num w:numId="79" w16cid:durableId="1050961580">
    <w:abstractNumId w:val="133"/>
  </w:num>
  <w:num w:numId="80" w16cid:durableId="827405442">
    <w:abstractNumId w:val="163"/>
  </w:num>
  <w:num w:numId="81" w16cid:durableId="1662536950">
    <w:abstractNumId w:val="12"/>
  </w:num>
  <w:num w:numId="82" w16cid:durableId="2055033392">
    <w:abstractNumId w:val="143"/>
  </w:num>
  <w:num w:numId="83" w16cid:durableId="735275336">
    <w:abstractNumId w:val="147"/>
  </w:num>
  <w:num w:numId="84" w16cid:durableId="602614214">
    <w:abstractNumId w:val="81"/>
  </w:num>
  <w:num w:numId="85" w16cid:durableId="916787131">
    <w:abstractNumId w:val="56"/>
  </w:num>
  <w:num w:numId="86" w16cid:durableId="364644458">
    <w:abstractNumId w:val="28"/>
  </w:num>
  <w:num w:numId="87" w16cid:durableId="593436179">
    <w:abstractNumId w:val="70"/>
  </w:num>
  <w:num w:numId="88" w16cid:durableId="823354255">
    <w:abstractNumId w:val="162"/>
  </w:num>
  <w:num w:numId="89" w16cid:durableId="2102993973">
    <w:abstractNumId w:val="24"/>
  </w:num>
  <w:num w:numId="90" w16cid:durableId="2113818652">
    <w:abstractNumId w:val="58"/>
  </w:num>
  <w:num w:numId="91" w16cid:durableId="1365865990">
    <w:abstractNumId w:val="53"/>
  </w:num>
  <w:num w:numId="92" w16cid:durableId="1713114781">
    <w:abstractNumId w:val="141"/>
  </w:num>
  <w:num w:numId="93" w16cid:durableId="2132896176">
    <w:abstractNumId w:val="97"/>
  </w:num>
  <w:num w:numId="94" w16cid:durableId="846748027">
    <w:abstractNumId w:val="117"/>
  </w:num>
  <w:num w:numId="95" w16cid:durableId="968246827">
    <w:abstractNumId w:val="156"/>
  </w:num>
  <w:num w:numId="96" w16cid:durableId="1466315974">
    <w:abstractNumId w:val="132"/>
  </w:num>
  <w:num w:numId="97" w16cid:durableId="442845091">
    <w:abstractNumId w:val="119"/>
  </w:num>
  <w:num w:numId="98" w16cid:durableId="2025859151">
    <w:abstractNumId w:val="150"/>
  </w:num>
  <w:num w:numId="99" w16cid:durableId="970326415">
    <w:abstractNumId w:val="157"/>
  </w:num>
  <w:num w:numId="100" w16cid:durableId="1718309045">
    <w:abstractNumId w:val="139"/>
  </w:num>
  <w:num w:numId="101" w16cid:durableId="1726485843">
    <w:abstractNumId w:val="61"/>
  </w:num>
  <w:num w:numId="102" w16cid:durableId="246427142">
    <w:abstractNumId w:val="74"/>
  </w:num>
  <w:num w:numId="103" w16cid:durableId="1142308668">
    <w:abstractNumId w:val="82"/>
  </w:num>
  <w:num w:numId="104" w16cid:durableId="1873885270">
    <w:abstractNumId w:val="40"/>
  </w:num>
  <w:num w:numId="105" w16cid:durableId="1245649318">
    <w:abstractNumId w:val="10"/>
  </w:num>
  <w:num w:numId="106" w16cid:durableId="1628076439">
    <w:abstractNumId w:val="160"/>
  </w:num>
  <w:num w:numId="107" w16cid:durableId="541139684">
    <w:abstractNumId w:val="128"/>
  </w:num>
  <w:num w:numId="108" w16cid:durableId="1133328351">
    <w:abstractNumId w:val="36"/>
  </w:num>
  <w:num w:numId="109" w16cid:durableId="1238709595">
    <w:abstractNumId w:val="75"/>
  </w:num>
  <w:num w:numId="110" w16cid:durableId="35396530">
    <w:abstractNumId w:val="116"/>
  </w:num>
  <w:num w:numId="111" w16cid:durableId="776606336">
    <w:abstractNumId w:val="42"/>
  </w:num>
  <w:num w:numId="112" w16cid:durableId="2010138988">
    <w:abstractNumId w:val="105"/>
  </w:num>
  <w:num w:numId="113" w16cid:durableId="1814325625">
    <w:abstractNumId w:val="9"/>
  </w:num>
  <w:num w:numId="114" w16cid:durableId="1752043823">
    <w:abstractNumId w:val="108"/>
  </w:num>
  <w:num w:numId="115" w16cid:durableId="210970194">
    <w:abstractNumId w:val="0"/>
  </w:num>
  <w:num w:numId="116" w16cid:durableId="1971206160">
    <w:abstractNumId w:val="21"/>
  </w:num>
  <w:num w:numId="117" w16cid:durableId="1166896765">
    <w:abstractNumId w:val="137"/>
  </w:num>
  <w:num w:numId="118" w16cid:durableId="317468328">
    <w:abstractNumId w:val="103"/>
  </w:num>
  <w:num w:numId="119" w16cid:durableId="1828591519">
    <w:abstractNumId w:val="7"/>
  </w:num>
  <w:num w:numId="120" w16cid:durableId="129371619">
    <w:abstractNumId w:val="155"/>
  </w:num>
  <w:num w:numId="121" w16cid:durableId="1236814703">
    <w:abstractNumId w:val="69"/>
  </w:num>
  <w:num w:numId="122" w16cid:durableId="35199376">
    <w:abstractNumId w:val="50"/>
  </w:num>
  <w:num w:numId="123" w16cid:durableId="2116554302">
    <w:abstractNumId w:val="43"/>
  </w:num>
  <w:num w:numId="124" w16cid:durableId="512916151">
    <w:abstractNumId w:val="80"/>
  </w:num>
  <w:num w:numId="125" w16cid:durableId="2141724967">
    <w:abstractNumId w:val="135"/>
  </w:num>
  <w:num w:numId="126" w16cid:durableId="908418705">
    <w:abstractNumId w:val="1"/>
  </w:num>
  <w:num w:numId="127" w16cid:durableId="1679774943">
    <w:abstractNumId w:val="136"/>
  </w:num>
  <w:num w:numId="128" w16cid:durableId="871304798">
    <w:abstractNumId w:val="37"/>
  </w:num>
  <w:num w:numId="129" w16cid:durableId="1878154118">
    <w:abstractNumId w:val="89"/>
  </w:num>
  <w:num w:numId="130" w16cid:durableId="1405182546">
    <w:abstractNumId w:val="85"/>
  </w:num>
  <w:num w:numId="131" w16cid:durableId="411395188">
    <w:abstractNumId w:val="45"/>
  </w:num>
  <w:num w:numId="132" w16cid:durableId="1076630101">
    <w:abstractNumId w:val="111"/>
  </w:num>
  <w:num w:numId="133" w16cid:durableId="455024199">
    <w:abstractNumId w:val="4"/>
  </w:num>
  <w:num w:numId="134" w16cid:durableId="1504012044">
    <w:abstractNumId w:val="48"/>
  </w:num>
  <w:num w:numId="135" w16cid:durableId="177548338">
    <w:abstractNumId w:val="158"/>
  </w:num>
  <w:num w:numId="136" w16cid:durableId="619142714">
    <w:abstractNumId w:val="99"/>
  </w:num>
  <w:num w:numId="137" w16cid:durableId="434447938">
    <w:abstractNumId w:val="27"/>
  </w:num>
  <w:num w:numId="138" w16cid:durableId="11535169">
    <w:abstractNumId w:val="17"/>
  </w:num>
  <w:num w:numId="139" w16cid:durableId="1765375314">
    <w:abstractNumId w:val="26"/>
  </w:num>
  <w:num w:numId="140" w16cid:durableId="1437481936">
    <w:abstractNumId w:val="52"/>
  </w:num>
  <w:num w:numId="141" w16cid:durableId="1499081209">
    <w:abstractNumId w:val="79"/>
  </w:num>
  <w:num w:numId="142" w16cid:durableId="314533602">
    <w:abstractNumId w:val="124"/>
  </w:num>
  <w:num w:numId="143" w16cid:durableId="43676230">
    <w:abstractNumId w:val="67"/>
  </w:num>
  <w:num w:numId="144" w16cid:durableId="153647126">
    <w:abstractNumId w:val="131"/>
  </w:num>
  <w:num w:numId="145" w16cid:durableId="1174297774">
    <w:abstractNumId w:val="63"/>
  </w:num>
  <w:num w:numId="146" w16cid:durableId="495804744">
    <w:abstractNumId w:val="104"/>
  </w:num>
  <w:num w:numId="147" w16cid:durableId="816192403">
    <w:abstractNumId w:val="88"/>
  </w:num>
  <w:num w:numId="148" w16cid:durableId="610238041">
    <w:abstractNumId w:val="54"/>
  </w:num>
  <w:num w:numId="149" w16cid:durableId="292250960">
    <w:abstractNumId w:val="96"/>
  </w:num>
  <w:num w:numId="150" w16cid:durableId="1631595490">
    <w:abstractNumId w:val="55"/>
  </w:num>
  <w:num w:numId="151" w16cid:durableId="1930652598">
    <w:abstractNumId w:val="151"/>
  </w:num>
  <w:num w:numId="152" w16cid:durableId="1758016887">
    <w:abstractNumId w:val="161"/>
  </w:num>
  <w:num w:numId="153" w16cid:durableId="1616131246">
    <w:abstractNumId w:val="159"/>
  </w:num>
  <w:num w:numId="154" w16cid:durableId="1610116937">
    <w:abstractNumId w:val="102"/>
  </w:num>
  <w:num w:numId="155" w16cid:durableId="1903322188">
    <w:abstractNumId w:val="73"/>
  </w:num>
  <w:num w:numId="156" w16cid:durableId="383137370">
    <w:abstractNumId w:val="164"/>
  </w:num>
  <w:num w:numId="157" w16cid:durableId="2100130352">
    <w:abstractNumId w:val="154"/>
  </w:num>
  <w:num w:numId="158" w16cid:durableId="1485469896">
    <w:abstractNumId w:val="59"/>
  </w:num>
  <w:num w:numId="159" w16cid:durableId="1127889537">
    <w:abstractNumId w:val="13"/>
  </w:num>
  <w:num w:numId="160" w16cid:durableId="1458063025">
    <w:abstractNumId w:val="3"/>
  </w:num>
  <w:num w:numId="161" w16cid:durableId="145128545">
    <w:abstractNumId w:val="92"/>
  </w:num>
  <w:num w:numId="162" w16cid:durableId="302123182">
    <w:abstractNumId w:val="47"/>
  </w:num>
  <w:num w:numId="163" w16cid:durableId="89932131">
    <w:abstractNumId w:val="46"/>
  </w:num>
  <w:num w:numId="164" w16cid:durableId="1469056579">
    <w:abstractNumId w:val="2"/>
  </w:num>
  <w:num w:numId="165" w16cid:durableId="135149500">
    <w:abstractNumId w:val="91"/>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19"/>
    <w:rsid w:val="00001958"/>
    <w:rsid w:val="00002B8C"/>
    <w:rsid w:val="00003DF4"/>
    <w:rsid w:val="000053DD"/>
    <w:rsid w:val="000221E1"/>
    <w:rsid w:val="000228D8"/>
    <w:rsid w:val="000431BE"/>
    <w:rsid w:val="00043786"/>
    <w:rsid w:val="0005023A"/>
    <w:rsid w:val="00052073"/>
    <w:rsid w:val="00052DC1"/>
    <w:rsid w:val="00052E31"/>
    <w:rsid w:val="00053AEA"/>
    <w:rsid w:val="000559F2"/>
    <w:rsid w:val="00057AA0"/>
    <w:rsid w:val="00064F23"/>
    <w:rsid w:val="000702E1"/>
    <w:rsid w:val="0007081C"/>
    <w:rsid w:val="00081E05"/>
    <w:rsid w:val="000855B1"/>
    <w:rsid w:val="00093B48"/>
    <w:rsid w:val="00093EB8"/>
    <w:rsid w:val="00094689"/>
    <w:rsid w:val="000A0258"/>
    <w:rsid w:val="000C0146"/>
    <w:rsid w:val="000C044A"/>
    <w:rsid w:val="000C2B8B"/>
    <w:rsid w:val="000C346F"/>
    <w:rsid w:val="000D67CE"/>
    <w:rsid w:val="000E52E3"/>
    <w:rsid w:val="000F2D4E"/>
    <w:rsid w:val="000F3224"/>
    <w:rsid w:val="0010199A"/>
    <w:rsid w:val="00110A63"/>
    <w:rsid w:val="001124DC"/>
    <w:rsid w:val="001208DE"/>
    <w:rsid w:val="00127AFF"/>
    <w:rsid w:val="00134BAD"/>
    <w:rsid w:val="001404F8"/>
    <w:rsid w:val="00140C13"/>
    <w:rsid w:val="00143033"/>
    <w:rsid w:val="00147EE0"/>
    <w:rsid w:val="00150468"/>
    <w:rsid w:val="00153D1C"/>
    <w:rsid w:val="00153D3A"/>
    <w:rsid w:val="001765C4"/>
    <w:rsid w:val="0018473B"/>
    <w:rsid w:val="00185F54"/>
    <w:rsid w:val="0019210F"/>
    <w:rsid w:val="00192C96"/>
    <w:rsid w:val="00197C8E"/>
    <w:rsid w:val="001A61CB"/>
    <w:rsid w:val="001B1930"/>
    <w:rsid w:val="001B1980"/>
    <w:rsid w:val="001B5892"/>
    <w:rsid w:val="001C4146"/>
    <w:rsid w:val="001C4803"/>
    <w:rsid w:val="001C7D14"/>
    <w:rsid w:val="001D505A"/>
    <w:rsid w:val="001E7082"/>
    <w:rsid w:val="001E775C"/>
    <w:rsid w:val="001F2608"/>
    <w:rsid w:val="001F27CA"/>
    <w:rsid w:val="001F6474"/>
    <w:rsid w:val="001F7FFD"/>
    <w:rsid w:val="00203258"/>
    <w:rsid w:val="00205A21"/>
    <w:rsid w:val="00213505"/>
    <w:rsid w:val="002153BC"/>
    <w:rsid w:val="00215630"/>
    <w:rsid w:val="00216415"/>
    <w:rsid w:val="002171B7"/>
    <w:rsid w:val="00222715"/>
    <w:rsid w:val="00225AE8"/>
    <w:rsid w:val="00227EF1"/>
    <w:rsid w:val="00232E82"/>
    <w:rsid w:val="00232E87"/>
    <w:rsid w:val="00243D05"/>
    <w:rsid w:val="00253595"/>
    <w:rsid w:val="00264712"/>
    <w:rsid w:val="00264AFF"/>
    <w:rsid w:val="00264FFC"/>
    <w:rsid w:val="00266937"/>
    <w:rsid w:val="00280DA3"/>
    <w:rsid w:val="00283389"/>
    <w:rsid w:val="00285798"/>
    <w:rsid w:val="00290FB5"/>
    <w:rsid w:val="00291C8B"/>
    <w:rsid w:val="00292178"/>
    <w:rsid w:val="0029505C"/>
    <w:rsid w:val="00295B5F"/>
    <w:rsid w:val="002A094C"/>
    <w:rsid w:val="002A4734"/>
    <w:rsid w:val="002A4A64"/>
    <w:rsid w:val="002A4A90"/>
    <w:rsid w:val="002A7300"/>
    <w:rsid w:val="002C47E0"/>
    <w:rsid w:val="002C6655"/>
    <w:rsid w:val="002D17F4"/>
    <w:rsid w:val="002D7561"/>
    <w:rsid w:val="002D77F3"/>
    <w:rsid w:val="002E53F9"/>
    <w:rsid w:val="002F0A5C"/>
    <w:rsid w:val="002F2954"/>
    <w:rsid w:val="002F3A36"/>
    <w:rsid w:val="002F5CA8"/>
    <w:rsid w:val="00300FB4"/>
    <w:rsid w:val="003010F2"/>
    <w:rsid w:val="00303D0B"/>
    <w:rsid w:val="00306D8C"/>
    <w:rsid w:val="00314E5F"/>
    <w:rsid w:val="00323477"/>
    <w:rsid w:val="00324BA9"/>
    <w:rsid w:val="00324BD7"/>
    <w:rsid w:val="00326952"/>
    <w:rsid w:val="0033625E"/>
    <w:rsid w:val="0033776D"/>
    <w:rsid w:val="00337FDC"/>
    <w:rsid w:val="00342F62"/>
    <w:rsid w:val="00344A10"/>
    <w:rsid w:val="00355FD6"/>
    <w:rsid w:val="00357C44"/>
    <w:rsid w:val="00361208"/>
    <w:rsid w:val="00367E1F"/>
    <w:rsid w:val="00373CE5"/>
    <w:rsid w:val="00375361"/>
    <w:rsid w:val="0037545F"/>
    <w:rsid w:val="00376220"/>
    <w:rsid w:val="00380277"/>
    <w:rsid w:val="00386233"/>
    <w:rsid w:val="00396DD0"/>
    <w:rsid w:val="003A16C9"/>
    <w:rsid w:val="003A4847"/>
    <w:rsid w:val="003A60C9"/>
    <w:rsid w:val="003D4F28"/>
    <w:rsid w:val="003D5892"/>
    <w:rsid w:val="003D71BF"/>
    <w:rsid w:val="003E176C"/>
    <w:rsid w:val="003E61BF"/>
    <w:rsid w:val="003E6699"/>
    <w:rsid w:val="003E66EF"/>
    <w:rsid w:val="003F17A2"/>
    <w:rsid w:val="003F4A9D"/>
    <w:rsid w:val="003F6FE7"/>
    <w:rsid w:val="004001A2"/>
    <w:rsid w:val="00401FF1"/>
    <w:rsid w:val="00402AB6"/>
    <w:rsid w:val="0040439B"/>
    <w:rsid w:val="004058EB"/>
    <w:rsid w:val="00413027"/>
    <w:rsid w:val="00421511"/>
    <w:rsid w:val="004218D9"/>
    <w:rsid w:val="00422B2F"/>
    <w:rsid w:val="004311FE"/>
    <w:rsid w:val="00441074"/>
    <w:rsid w:val="0044691B"/>
    <w:rsid w:val="00451854"/>
    <w:rsid w:val="0045579F"/>
    <w:rsid w:val="00461F34"/>
    <w:rsid w:val="004627C0"/>
    <w:rsid w:val="00464C21"/>
    <w:rsid w:val="0046633F"/>
    <w:rsid w:val="00472930"/>
    <w:rsid w:val="0047413A"/>
    <w:rsid w:val="00480BC8"/>
    <w:rsid w:val="00482FDF"/>
    <w:rsid w:val="00483670"/>
    <w:rsid w:val="00483CEF"/>
    <w:rsid w:val="004933E0"/>
    <w:rsid w:val="004A6817"/>
    <w:rsid w:val="004E289A"/>
    <w:rsid w:val="004F3310"/>
    <w:rsid w:val="004F358F"/>
    <w:rsid w:val="00506DF3"/>
    <w:rsid w:val="005162A7"/>
    <w:rsid w:val="00521F43"/>
    <w:rsid w:val="005412DF"/>
    <w:rsid w:val="00541BF3"/>
    <w:rsid w:val="0055172D"/>
    <w:rsid w:val="00552548"/>
    <w:rsid w:val="00555CBD"/>
    <w:rsid w:val="005574DE"/>
    <w:rsid w:val="0056036F"/>
    <w:rsid w:val="00565DC3"/>
    <w:rsid w:val="0056674C"/>
    <w:rsid w:val="00570870"/>
    <w:rsid w:val="00575A03"/>
    <w:rsid w:val="00575FEF"/>
    <w:rsid w:val="00577970"/>
    <w:rsid w:val="0058218D"/>
    <w:rsid w:val="00582E05"/>
    <w:rsid w:val="00585981"/>
    <w:rsid w:val="005924D2"/>
    <w:rsid w:val="005A58D3"/>
    <w:rsid w:val="005B682B"/>
    <w:rsid w:val="005C2920"/>
    <w:rsid w:val="005C5BDC"/>
    <w:rsid w:val="005C7AEB"/>
    <w:rsid w:val="005D11D6"/>
    <w:rsid w:val="005D18BA"/>
    <w:rsid w:val="005D3AD5"/>
    <w:rsid w:val="005E34BA"/>
    <w:rsid w:val="005E49E3"/>
    <w:rsid w:val="005E7326"/>
    <w:rsid w:val="005F41BA"/>
    <w:rsid w:val="005F65A9"/>
    <w:rsid w:val="005F7352"/>
    <w:rsid w:val="005F7A41"/>
    <w:rsid w:val="006009AE"/>
    <w:rsid w:val="006013DD"/>
    <w:rsid w:val="006023FD"/>
    <w:rsid w:val="00605A8C"/>
    <w:rsid w:val="00611F19"/>
    <w:rsid w:val="00612393"/>
    <w:rsid w:val="00616A3C"/>
    <w:rsid w:val="0061765F"/>
    <w:rsid w:val="00622B8D"/>
    <w:rsid w:val="00624D4E"/>
    <w:rsid w:val="00626FFC"/>
    <w:rsid w:val="006440F0"/>
    <w:rsid w:val="006461EE"/>
    <w:rsid w:val="0065660B"/>
    <w:rsid w:val="00660672"/>
    <w:rsid w:val="0066341B"/>
    <w:rsid w:val="00667047"/>
    <w:rsid w:val="00672BA0"/>
    <w:rsid w:val="00673441"/>
    <w:rsid w:val="00687ED4"/>
    <w:rsid w:val="0069001D"/>
    <w:rsid w:val="00696A33"/>
    <w:rsid w:val="006A1599"/>
    <w:rsid w:val="006A3B57"/>
    <w:rsid w:val="006A5D40"/>
    <w:rsid w:val="006B1613"/>
    <w:rsid w:val="006C0374"/>
    <w:rsid w:val="006C0BFB"/>
    <w:rsid w:val="006C54AF"/>
    <w:rsid w:val="006D14AD"/>
    <w:rsid w:val="006D1F55"/>
    <w:rsid w:val="006E54C6"/>
    <w:rsid w:val="006F1064"/>
    <w:rsid w:val="006F11DD"/>
    <w:rsid w:val="006F4D8C"/>
    <w:rsid w:val="00701E04"/>
    <w:rsid w:val="00702869"/>
    <w:rsid w:val="00707261"/>
    <w:rsid w:val="007075D6"/>
    <w:rsid w:val="00711129"/>
    <w:rsid w:val="00712BD0"/>
    <w:rsid w:val="007146B7"/>
    <w:rsid w:val="007149A9"/>
    <w:rsid w:val="00721751"/>
    <w:rsid w:val="007225B0"/>
    <w:rsid w:val="00724916"/>
    <w:rsid w:val="00730934"/>
    <w:rsid w:val="00733685"/>
    <w:rsid w:val="007349F3"/>
    <w:rsid w:val="00736E96"/>
    <w:rsid w:val="00736FD3"/>
    <w:rsid w:val="007506AC"/>
    <w:rsid w:val="00751CBC"/>
    <w:rsid w:val="0076109A"/>
    <w:rsid w:val="0076654D"/>
    <w:rsid w:val="007718BE"/>
    <w:rsid w:val="00775DB5"/>
    <w:rsid w:val="007820F3"/>
    <w:rsid w:val="00787109"/>
    <w:rsid w:val="00796976"/>
    <w:rsid w:val="00797F19"/>
    <w:rsid w:val="007B13B0"/>
    <w:rsid w:val="007B50D9"/>
    <w:rsid w:val="007B5AC9"/>
    <w:rsid w:val="007B702A"/>
    <w:rsid w:val="007C0921"/>
    <w:rsid w:val="007C3373"/>
    <w:rsid w:val="007C66A1"/>
    <w:rsid w:val="007D24F3"/>
    <w:rsid w:val="007D36EE"/>
    <w:rsid w:val="007D6BE8"/>
    <w:rsid w:val="007E11CD"/>
    <w:rsid w:val="007E14AF"/>
    <w:rsid w:val="007E1803"/>
    <w:rsid w:val="007E56FC"/>
    <w:rsid w:val="007E7C78"/>
    <w:rsid w:val="007F1B9F"/>
    <w:rsid w:val="007F4F8D"/>
    <w:rsid w:val="007F6B9B"/>
    <w:rsid w:val="007F7CFD"/>
    <w:rsid w:val="00800B1E"/>
    <w:rsid w:val="00812975"/>
    <w:rsid w:val="00813ACC"/>
    <w:rsid w:val="00816600"/>
    <w:rsid w:val="0082016C"/>
    <w:rsid w:val="008240DC"/>
    <w:rsid w:val="00836CE8"/>
    <w:rsid w:val="00841524"/>
    <w:rsid w:val="00843B57"/>
    <w:rsid w:val="0084667E"/>
    <w:rsid w:val="00847465"/>
    <w:rsid w:val="0085266D"/>
    <w:rsid w:val="0085314C"/>
    <w:rsid w:val="00855CE5"/>
    <w:rsid w:val="00861554"/>
    <w:rsid w:val="0086469A"/>
    <w:rsid w:val="008654E8"/>
    <w:rsid w:val="008708A7"/>
    <w:rsid w:val="00881563"/>
    <w:rsid w:val="00884C52"/>
    <w:rsid w:val="008872A9"/>
    <w:rsid w:val="008A67BD"/>
    <w:rsid w:val="008A6840"/>
    <w:rsid w:val="008B09C1"/>
    <w:rsid w:val="008B4068"/>
    <w:rsid w:val="008B4CD1"/>
    <w:rsid w:val="008B7900"/>
    <w:rsid w:val="008D1E30"/>
    <w:rsid w:val="008D2564"/>
    <w:rsid w:val="008D68F0"/>
    <w:rsid w:val="008E6BA6"/>
    <w:rsid w:val="008F5928"/>
    <w:rsid w:val="008F7AAF"/>
    <w:rsid w:val="00905ADB"/>
    <w:rsid w:val="00910497"/>
    <w:rsid w:val="0091314E"/>
    <w:rsid w:val="00913253"/>
    <w:rsid w:val="00931B9F"/>
    <w:rsid w:val="00932A53"/>
    <w:rsid w:val="00943349"/>
    <w:rsid w:val="00945787"/>
    <w:rsid w:val="00945A89"/>
    <w:rsid w:val="00946C9B"/>
    <w:rsid w:val="00950F6E"/>
    <w:rsid w:val="009765AF"/>
    <w:rsid w:val="009813B8"/>
    <w:rsid w:val="009819EA"/>
    <w:rsid w:val="00985D3A"/>
    <w:rsid w:val="009903CC"/>
    <w:rsid w:val="00996028"/>
    <w:rsid w:val="00996B48"/>
    <w:rsid w:val="009A63ED"/>
    <w:rsid w:val="009A6BAE"/>
    <w:rsid w:val="009B0911"/>
    <w:rsid w:val="009B4353"/>
    <w:rsid w:val="009B6DE5"/>
    <w:rsid w:val="009C3A66"/>
    <w:rsid w:val="009D31B1"/>
    <w:rsid w:val="009E4626"/>
    <w:rsid w:val="009E6C86"/>
    <w:rsid w:val="00A112D9"/>
    <w:rsid w:val="00A11465"/>
    <w:rsid w:val="00A13377"/>
    <w:rsid w:val="00A1618C"/>
    <w:rsid w:val="00A23F78"/>
    <w:rsid w:val="00A24F4E"/>
    <w:rsid w:val="00A2559F"/>
    <w:rsid w:val="00A25D42"/>
    <w:rsid w:val="00A302C4"/>
    <w:rsid w:val="00A3187A"/>
    <w:rsid w:val="00A32286"/>
    <w:rsid w:val="00A33B82"/>
    <w:rsid w:val="00A52EA0"/>
    <w:rsid w:val="00A54DEC"/>
    <w:rsid w:val="00A779B2"/>
    <w:rsid w:val="00A8432C"/>
    <w:rsid w:val="00A84C81"/>
    <w:rsid w:val="00A96BB2"/>
    <w:rsid w:val="00AA0DB1"/>
    <w:rsid w:val="00AC340C"/>
    <w:rsid w:val="00AD5D95"/>
    <w:rsid w:val="00AE178D"/>
    <w:rsid w:val="00AE2277"/>
    <w:rsid w:val="00AF4CD3"/>
    <w:rsid w:val="00AF6D8B"/>
    <w:rsid w:val="00AF6E2B"/>
    <w:rsid w:val="00B10002"/>
    <w:rsid w:val="00B14038"/>
    <w:rsid w:val="00B14579"/>
    <w:rsid w:val="00B146EB"/>
    <w:rsid w:val="00B1700D"/>
    <w:rsid w:val="00B2242D"/>
    <w:rsid w:val="00B2301B"/>
    <w:rsid w:val="00B26E1D"/>
    <w:rsid w:val="00B26EE9"/>
    <w:rsid w:val="00B333EA"/>
    <w:rsid w:val="00B375B1"/>
    <w:rsid w:val="00B446F5"/>
    <w:rsid w:val="00B45B04"/>
    <w:rsid w:val="00B45E08"/>
    <w:rsid w:val="00B47C4A"/>
    <w:rsid w:val="00B47D85"/>
    <w:rsid w:val="00B52AD4"/>
    <w:rsid w:val="00B533F2"/>
    <w:rsid w:val="00B5392F"/>
    <w:rsid w:val="00B53BC0"/>
    <w:rsid w:val="00B53DDD"/>
    <w:rsid w:val="00B55567"/>
    <w:rsid w:val="00B55AF5"/>
    <w:rsid w:val="00B604DA"/>
    <w:rsid w:val="00B61B1D"/>
    <w:rsid w:val="00B66ACB"/>
    <w:rsid w:val="00B706F2"/>
    <w:rsid w:val="00B72CC4"/>
    <w:rsid w:val="00B77CDC"/>
    <w:rsid w:val="00B805BB"/>
    <w:rsid w:val="00B80FE4"/>
    <w:rsid w:val="00B81214"/>
    <w:rsid w:val="00B84664"/>
    <w:rsid w:val="00B847E6"/>
    <w:rsid w:val="00B85E7B"/>
    <w:rsid w:val="00B86976"/>
    <w:rsid w:val="00B912AE"/>
    <w:rsid w:val="00B92DAF"/>
    <w:rsid w:val="00B94566"/>
    <w:rsid w:val="00B946AC"/>
    <w:rsid w:val="00B95630"/>
    <w:rsid w:val="00BA05E0"/>
    <w:rsid w:val="00BA0A08"/>
    <w:rsid w:val="00BA2E50"/>
    <w:rsid w:val="00BA5C92"/>
    <w:rsid w:val="00BA7254"/>
    <w:rsid w:val="00BB0B47"/>
    <w:rsid w:val="00BB4626"/>
    <w:rsid w:val="00BD2D95"/>
    <w:rsid w:val="00BD4BDC"/>
    <w:rsid w:val="00BD5261"/>
    <w:rsid w:val="00BD7D67"/>
    <w:rsid w:val="00BE0A04"/>
    <w:rsid w:val="00BE3577"/>
    <w:rsid w:val="00BE4AD8"/>
    <w:rsid w:val="00BE6065"/>
    <w:rsid w:val="00BE716F"/>
    <w:rsid w:val="00BF76CF"/>
    <w:rsid w:val="00C00BA5"/>
    <w:rsid w:val="00C023A1"/>
    <w:rsid w:val="00C03EBB"/>
    <w:rsid w:val="00C058B1"/>
    <w:rsid w:val="00C134E7"/>
    <w:rsid w:val="00C156C4"/>
    <w:rsid w:val="00C15ABA"/>
    <w:rsid w:val="00C16CEA"/>
    <w:rsid w:val="00C241DD"/>
    <w:rsid w:val="00C25CB3"/>
    <w:rsid w:val="00C43A2D"/>
    <w:rsid w:val="00C43BB8"/>
    <w:rsid w:val="00C45965"/>
    <w:rsid w:val="00C4600D"/>
    <w:rsid w:val="00C701D4"/>
    <w:rsid w:val="00C7334A"/>
    <w:rsid w:val="00C756FE"/>
    <w:rsid w:val="00C8077C"/>
    <w:rsid w:val="00C85905"/>
    <w:rsid w:val="00C90B6E"/>
    <w:rsid w:val="00C9205F"/>
    <w:rsid w:val="00C9214A"/>
    <w:rsid w:val="00C92AA8"/>
    <w:rsid w:val="00C95A6A"/>
    <w:rsid w:val="00CA1821"/>
    <w:rsid w:val="00CA3E61"/>
    <w:rsid w:val="00CC0B4C"/>
    <w:rsid w:val="00CC1B31"/>
    <w:rsid w:val="00CC3862"/>
    <w:rsid w:val="00CC3C0F"/>
    <w:rsid w:val="00CC7CD3"/>
    <w:rsid w:val="00CD0D19"/>
    <w:rsid w:val="00CD6296"/>
    <w:rsid w:val="00CD62DD"/>
    <w:rsid w:val="00CD76CA"/>
    <w:rsid w:val="00CE6812"/>
    <w:rsid w:val="00CF34FC"/>
    <w:rsid w:val="00CF4B32"/>
    <w:rsid w:val="00CF5867"/>
    <w:rsid w:val="00CF731E"/>
    <w:rsid w:val="00D05A7E"/>
    <w:rsid w:val="00D06D5A"/>
    <w:rsid w:val="00D13B6B"/>
    <w:rsid w:val="00D151C0"/>
    <w:rsid w:val="00D2631C"/>
    <w:rsid w:val="00D327C3"/>
    <w:rsid w:val="00D328FF"/>
    <w:rsid w:val="00D33226"/>
    <w:rsid w:val="00D369CF"/>
    <w:rsid w:val="00D42606"/>
    <w:rsid w:val="00D42C80"/>
    <w:rsid w:val="00D4317C"/>
    <w:rsid w:val="00D535D9"/>
    <w:rsid w:val="00D55809"/>
    <w:rsid w:val="00D60E33"/>
    <w:rsid w:val="00D6648A"/>
    <w:rsid w:val="00D740F3"/>
    <w:rsid w:val="00D8088B"/>
    <w:rsid w:val="00D80B77"/>
    <w:rsid w:val="00D81595"/>
    <w:rsid w:val="00D835C7"/>
    <w:rsid w:val="00D83E59"/>
    <w:rsid w:val="00D87885"/>
    <w:rsid w:val="00D924EC"/>
    <w:rsid w:val="00D9260F"/>
    <w:rsid w:val="00D94277"/>
    <w:rsid w:val="00D96ACE"/>
    <w:rsid w:val="00DA039D"/>
    <w:rsid w:val="00DA248B"/>
    <w:rsid w:val="00DA4586"/>
    <w:rsid w:val="00DB28AB"/>
    <w:rsid w:val="00DB383B"/>
    <w:rsid w:val="00DC3E40"/>
    <w:rsid w:val="00DD159E"/>
    <w:rsid w:val="00DD3CDB"/>
    <w:rsid w:val="00DD6EBB"/>
    <w:rsid w:val="00DE1B71"/>
    <w:rsid w:val="00DE3749"/>
    <w:rsid w:val="00DF48EB"/>
    <w:rsid w:val="00DF60A7"/>
    <w:rsid w:val="00DF6B25"/>
    <w:rsid w:val="00E06F94"/>
    <w:rsid w:val="00E123BA"/>
    <w:rsid w:val="00E12CAB"/>
    <w:rsid w:val="00E2014C"/>
    <w:rsid w:val="00E2116F"/>
    <w:rsid w:val="00E262F6"/>
    <w:rsid w:val="00E31331"/>
    <w:rsid w:val="00E32C87"/>
    <w:rsid w:val="00E350BE"/>
    <w:rsid w:val="00E3775E"/>
    <w:rsid w:val="00E517D6"/>
    <w:rsid w:val="00E5231A"/>
    <w:rsid w:val="00E52F85"/>
    <w:rsid w:val="00E54025"/>
    <w:rsid w:val="00E55D87"/>
    <w:rsid w:val="00E56DB0"/>
    <w:rsid w:val="00E57752"/>
    <w:rsid w:val="00E605CF"/>
    <w:rsid w:val="00E63E27"/>
    <w:rsid w:val="00E64206"/>
    <w:rsid w:val="00E761C5"/>
    <w:rsid w:val="00E778FA"/>
    <w:rsid w:val="00E8047D"/>
    <w:rsid w:val="00E8088B"/>
    <w:rsid w:val="00E827CD"/>
    <w:rsid w:val="00E84CA9"/>
    <w:rsid w:val="00E904AC"/>
    <w:rsid w:val="00E93E73"/>
    <w:rsid w:val="00E94271"/>
    <w:rsid w:val="00E9538F"/>
    <w:rsid w:val="00EA2D32"/>
    <w:rsid w:val="00EA3986"/>
    <w:rsid w:val="00EB3648"/>
    <w:rsid w:val="00EC1AC1"/>
    <w:rsid w:val="00EC2FB8"/>
    <w:rsid w:val="00EC34F0"/>
    <w:rsid w:val="00EC38C2"/>
    <w:rsid w:val="00ED0868"/>
    <w:rsid w:val="00ED0E5D"/>
    <w:rsid w:val="00ED1755"/>
    <w:rsid w:val="00ED2B74"/>
    <w:rsid w:val="00ED406C"/>
    <w:rsid w:val="00EE56CA"/>
    <w:rsid w:val="00EE6656"/>
    <w:rsid w:val="00EE6AAB"/>
    <w:rsid w:val="00EE7D9C"/>
    <w:rsid w:val="00EF7B40"/>
    <w:rsid w:val="00F10426"/>
    <w:rsid w:val="00F11807"/>
    <w:rsid w:val="00F13C64"/>
    <w:rsid w:val="00F1693A"/>
    <w:rsid w:val="00F27FF4"/>
    <w:rsid w:val="00F306F9"/>
    <w:rsid w:val="00F3584D"/>
    <w:rsid w:val="00F3610D"/>
    <w:rsid w:val="00F41A60"/>
    <w:rsid w:val="00F445D1"/>
    <w:rsid w:val="00F471C0"/>
    <w:rsid w:val="00F56D0A"/>
    <w:rsid w:val="00F6027A"/>
    <w:rsid w:val="00F605D6"/>
    <w:rsid w:val="00F622DC"/>
    <w:rsid w:val="00F66798"/>
    <w:rsid w:val="00F710A1"/>
    <w:rsid w:val="00F72897"/>
    <w:rsid w:val="00F72E5F"/>
    <w:rsid w:val="00F851A8"/>
    <w:rsid w:val="00F924DB"/>
    <w:rsid w:val="00FB27EE"/>
    <w:rsid w:val="00FB3CB4"/>
    <w:rsid w:val="00FC0815"/>
    <w:rsid w:val="00FC159A"/>
    <w:rsid w:val="00FC24EA"/>
    <w:rsid w:val="00FC3C62"/>
    <w:rsid w:val="00FC49C6"/>
    <w:rsid w:val="00FC52FC"/>
    <w:rsid w:val="00FC7DA0"/>
    <w:rsid w:val="00FD409D"/>
    <w:rsid w:val="00FD5ADF"/>
    <w:rsid w:val="00FE07A4"/>
    <w:rsid w:val="00FE13EB"/>
    <w:rsid w:val="00FE4327"/>
    <w:rsid w:val="00FF61FE"/>
    <w:rsid w:val="00FF7C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10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C3C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11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E1803"/>
    <w:rPr>
      <w:color w:val="0563C1" w:themeColor="hyperlink"/>
      <w:u w:val="single"/>
    </w:rPr>
  </w:style>
  <w:style w:type="character" w:customStyle="1" w:styleId="Nierozpoznanawzmianka1">
    <w:name w:val="Nierozpoznana wzmianka1"/>
    <w:basedOn w:val="Domylnaczcionkaakapitu"/>
    <w:uiPriority w:val="99"/>
    <w:semiHidden/>
    <w:unhideWhenUsed/>
    <w:rsid w:val="007E1803"/>
    <w:rPr>
      <w:color w:val="605E5C"/>
      <w:shd w:val="clear" w:color="auto" w:fill="E1DFDD"/>
    </w:rPr>
  </w:style>
  <w:style w:type="character" w:styleId="Odwoaniedokomentarza">
    <w:name w:val="annotation reference"/>
    <w:basedOn w:val="Domylnaczcionkaakapitu"/>
    <w:uiPriority w:val="99"/>
    <w:semiHidden/>
    <w:unhideWhenUsed/>
    <w:rsid w:val="007E1803"/>
    <w:rPr>
      <w:sz w:val="16"/>
      <w:szCs w:val="16"/>
    </w:rPr>
  </w:style>
  <w:style w:type="paragraph" w:styleId="Tekstkomentarza">
    <w:name w:val="annotation text"/>
    <w:basedOn w:val="Normalny"/>
    <w:link w:val="TekstkomentarzaZnak"/>
    <w:uiPriority w:val="99"/>
    <w:unhideWhenUsed/>
    <w:rsid w:val="007E1803"/>
    <w:pPr>
      <w:spacing w:line="240" w:lineRule="auto"/>
    </w:pPr>
    <w:rPr>
      <w:sz w:val="20"/>
      <w:szCs w:val="20"/>
    </w:rPr>
  </w:style>
  <w:style w:type="character" w:customStyle="1" w:styleId="TekstkomentarzaZnak">
    <w:name w:val="Tekst komentarza Znak"/>
    <w:basedOn w:val="Domylnaczcionkaakapitu"/>
    <w:link w:val="Tekstkomentarza"/>
    <w:uiPriority w:val="99"/>
    <w:rsid w:val="007E1803"/>
    <w:rPr>
      <w:sz w:val="20"/>
      <w:szCs w:val="20"/>
    </w:rPr>
  </w:style>
  <w:style w:type="paragraph" w:styleId="Tematkomentarza">
    <w:name w:val="annotation subject"/>
    <w:basedOn w:val="Tekstkomentarza"/>
    <w:next w:val="Tekstkomentarza"/>
    <w:link w:val="TematkomentarzaZnak"/>
    <w:uiPriority w:val="99"/>
    <w:semiHidden/>
    <w:unhideWhenUsed/>
    <w:rsid w:val="007E1803"/>
    <w:rPr>
      <w:b/>
      <w:bCs/>
    </w:rPr>
  </w:style>
  <w:style w:type="character" w:customStyle="1" w:styleId="TematkomentarzaZnak">
    <w:name w:val="Temat komentarza Znak"/>
    <w:basedOn w:val="TekstkomentarzaZnak"/>
    <w:link w:val="Tematkomentarza"/>
    <w:uiPriority w:val="99"/>
    <w:semiHidden/>
    <w:rsid w:val="007E1803"/>
    <w:rPr>
      <w:b/>
      <w:bCs/>
      <w:sz w:val="20"/>
      <w:szCs w:val="20"/>
    </w:rPr>
  </w:style>
  <w:style w:type="character" w:styleId="UyteHipercze">
    <w:name w:val="FollowedHyperlink"/>
    <w:basedOn w:val="Domylnaczcionkaakapitu"/>
    <w:uiPriority w:val="99"/>
    <w:semiHidden/>
    <w:unhideWhenUsed/>
    <w:rsid w:val="00C241DD"/>
    <w:rPr>
      <w:color w:val="954F72" w:themeColor="followedHyperlink"/>
      <w:u w:val="single"/>
    </w:rPr>
  </w:style>
  <w:style w:type="paragraph" w:styleId="Tekstdymka">
    <w:name w:val="Balloon Text"/>
    <w:basedOn w:val="Normalny"/>
    <w:link w:val="TekstdymkaZnak"/>
    <w:uiPriority w:val="99"/>
    <w:semiHidden/>
    <w:unhideWhenUsed/>
    <w:rsid w:val="001765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65C4"/>
    <w:rPr>
      <w:rFonts w:ascii="Segoe UI" w:hAnsi="Segoe UI" w:cs="Segoe UI"/>
      <w:sz w:val="18"/>
      <w:szCs w:val="18"/>
    </w:rPr>
  </w:style>
  <w:style w:type="character" w:styleId="Nierozpoznanawzmianka">
    <w:name w:val="Unresolved Mention"/>
    <w:basedOn w:val="Domylnaczcionkaakapitu"/>
    <w:uiPriority w:val="99"/>
    <w:semiHidden/>
    <w:unhideWhenUsed/>
    <w:rsid w:val="00836CE8"/>
    <w:rPr>
      <w:color w:val="605E5C"/>
      <w:shd w:val="clear" w:color="auto" w:fill="E1DFDD"/>
    </w:rPr>
  </w:style>
  <w:style w:type="paragraph" w:styleId="Akapitzlist">
    <w:name w:val="List Paragraph"/>
    <w:basedOn w:val="Normalny"/>
    <w:uiPriority w:val="34"/>
    <w:qFormat/>
    <w:rsid w:val="00303D0B"/>
    <w:pPr>
      <w:ind w:left="720"/>
      <w:contextualSpacing/>
    </w:pPr>
  </w:style>
  <w:style w:type="character" w:customStyle="1" w:styleId="Nagwek1Znak">
    <w:name w:val="Nagłówek 1 Znak"/>
    <w:basedOn w:val="Domylnaczcionkaakapitu"/>
    <w:link w:val="Nagwek1"/>
    <w:uiPriority w:val="9"/>
    <w:rsid w:val="00CC3C0F"/>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ny"/>
    <w:uiPriority w:val="1"/>
    <w:qFormat/>
    <w:rsid w:val="007E14AF"/>
    <w:pPr>
      <w:widowControl w:val="0"/>
      <w:autoSpaceDE w:val="0"/>
      <w:autoSpaceDN w:val="0"/>
      <w:adjustRightInd w:val="0"/>
      <w:spacing w:after="0" w:line="240" w:lineRule="auto"/>
      <w:ind w:left="64"/>
    </w:pPr>
    <w:rPr>
      <w:rFonts w:ascii="Arial" w:eastAsiaTheme="minorEastAsia" w:hAnsi="Arial" w:cs="Arial"/>
      <w:sz w:val="24"/>
      <w:szCs w:val="24"/>
      <w:lang w:eastAsia="pl-PL"/>
    </w:rPr>
  </w:style>
  <w:style w:type="paragraph" w:styleId="Nagwek">
    <w:name w:val="header"/>
    <w:basedOn w:val="Normalny"/>
    <w:link w:val="NagwekZnak"/>
    <w:uiPriority w:val="99"/>
    <w:unhideWhenUsed/>
    <w:rsid w:val="007E14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4AF"/>
  </w:style>
  <w:style w:type="paragraph" w:styleId="Stopka">
    <w:name w:val="footer"/>
    <w:basedOn w:val="Normalny"/>
    <w:link w:val="StopkaZnak"/>
    <w:uiPriority w:val="99"/>
    <w:unhideWhenUsed/>
    <w:rsid w:val="007E14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4AF"/>
  </w:style>
  <w:style w:type="table" w:customStyle="1" w:styleId="Tabela-Siatka1">
    <w:name w:val="Tabela - Siatka1"/>
    <w:basedOn w:val="Standardowy"/>
    <w:next w:val="Tabela-Siatka"/>
    <w:uiPriority w:val="39"/>
    <w:rsid w:val="007E14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61765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76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000104">
      <w:bodyDiv w:val="1"/>
      <w:marLeft w:val="0"/>
      <w:marRight w:val="0"/>
      <w:marTop w:val="0"/>
      <w:marBottom w:val="0"/>
      <w:divBdr>
        <w:top w:val="none" w:sz="0" w:space="0" w:color="auto"/>
        <w:left w:val="none" w:sz="0" w:space="0" w:color="auto"/>
        <w:bottom w:val="none" w:sz="0" w:space="0" w:color="auto"/>
        <w:right w:val="none" w:sz="0" w:space="0" w:color="auto"/>
      </w:divBdr>
    </w:div>
    <w:div w:id="1817717792">
      <w:bodyDiv w:val="1"/>
      <w:marLeft w:val="0"/>
      <w:marRight w:val="0"/>
      <w:marTop w:val="0"/>
      <w:marBottom w:val="0"/>
      <w:divBdr>
        <w:top w:val="none" w:sz="0" w:space="0" w:color="auto"/>
        <w:left w:val="none" w:sz="0" w:space="0" w:color="auto"/>
        <w:bottom w:val="none" w:sz="0" w:space="0" w:color="auto"/>
        <w:right w:val="none" w:sz="0" w:space="0" w:color="auto"/>
      </w:divBdr>
    </w:div>
    <w:div w:id="21417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mtf.org/standards/wsman" TargetMode="External"/><Relationship Id="rId18" Type="http://schemas.openxmlformats.org/officeDocument/2006/relationships/hyperlink" Target="http://www.dmtf.org/standards/mgmt/dash/" TargetMode="External"/><Relationship Id="rId26" Type="http://schemas.openxmlformats.org/officeDocument/2006/relationships/hyperlink" Target="http://www.dmtf.org/standards/mgmt/dash/" TargetMode="External"/><Relationship Id="rId39" Type="http://schemas.openxmlformats.org/officeDocument/2006/relationships/hyperlink" Target="https://www.clearesult.com/80plus" TargetMode="External"/><Relationship Id="rId21" Type="http://schemas.openxmlformats.org/officeDocument/2006/relationships/hyperlink" Target="http://www.dmtf.org/standards/wsman" TargetMode="External"/><Relationship Id="rId34" Type="http://schemas.openxmlformats.org/officeDocument/2006/relationships/hyperlink" Target="http://www.dmtf.org/standards/mgmt/dash/" TargetMode="External"/><Relationship Id="rId42" Type="http://schemas.openxmlformats.org/officeDocument/2006/relationships/hyperlink" Target="https://tcocertified.com/"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peat.net/" TargetMode="External"/><Relationship Id="rId29" Type="http://schemas.openxmlformats.org/officeDocument/2006/relationships/hyperlink" Target="http://www.dmtf.org/standards/wsm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cocertified.com/" TargetMode="External"/><Relationship Id="rId24" Type="http://schemas.openxmlformats.org/officeDocument/2006/relationships/hyperlink" Target="https://www.epeat.net/" TargetMode="External"/><Relationship Id="rId32" Type="http://schemas.openxmlformats.org/officeDocument/2006/relationships/hyperlink" Target="https://www.epeat.net/" TargetMode="External"/><Relationship Id="rId37" Type="http://schemas.openxmlformats.org/officeDocument/2006/relationships/hyperlink" Target="https://tcocertified.com/" TargetMode="External"/><Relationship Id="rId40" Type="http://schemas.openxmlformats.org/officeDocument/2006/relationships/hyperlink" Target="http://www.dmtf.org/standards/wsman" TargetMode="External"/><Relationship Id="rId45" Type="http://schemas.openxmlformats.org/officeDocument/2006/relationships/hyperlink" Target="https://tcocertified.com/" TargetMode="External"/><Relationship Id="rId5" Type="http://schemas.openxmlformats.org/officeDocument/2006/relationships/numbering" Target="numbering.xml"/><Relationship Id="rId15" Type="http://schemas.openxmlformats.org/officeDocument/2006/relationships/hyperlink" Target="https://tcocertified.com/" TargetMode="External"/><Relationship Id="rId23" Type="http://schemas.openxmlformats.org/officeDocument/2006/relationships/hyperlink" Target="https://tcocertified.com/" TargetMode="External"/><Relationship Id="rId28" Type="http://schemas.openxmlformats.org/officeDocument/2006/relationships/hyperlink" Target="https://www.epeat.net/" TargetMode="External"/><Relationship Id="rId36" Type="http://schemas.openxmlformats.org/officeDocument/2006/relationships/hyperlink" Target="http://www.dmtf.org/standards/mgmt/dash/" TargetMode="External"/><Relationship Id="rId10" Type="http://schemas.openxmlformats.org/officeDocument/2006/relationships/endnotes" Target="endnotes.xml"/><Relationship Id="rId19" Type="http://schemas.openxmlformats.org/officeDocument/2006/relationships/hyperlink" Target="https://tcocertified.com/" TargetMode="External"/><Relationship Id="rId31" Type="http://schemas.openxmlformats.org/officeDocument/2006/relationships/hyperlink" Target="https://tcocertified.com/" TargetMode="External"/><Relationship Id="rId44" Type="http://schemas.openxmlformats.org/officeDocument/2006/relationships/hyperlink" Target="https://tcocertifie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mtf.org/standards/mgmt/dash/" TargetMode="External"/><Relationship Id="rId22" Type="http://schemas.openxmlformats.org/officeDocument/2006/relationships/hyperlink" Target="http://www.dmtf.org/standards/mgmt/dash/" TargetMode="External"/><Relationship Id="rId27" Type="http://schemas.openxmlformats.org/officeDocument/2006/relationships/hyperlink" Target="https://tcocertified.com/" TargetMode="External"/><Relationship Id="rId30" Type="http://schemas.openxmlformats.org/officeDocument/2006/relationships/hyperlink" Target="http://www.dmtf.org/standards/mgmt/dash/" TargetMode="External"/><Relationship Id="rId35" Type="http://schemas.openxmlformats.org/officeDocument/2006/relationships/hyperlink" Target="http://www.dmtf.org/standards/wsman" TargetMode="External"/><Relationship Id="rId43" Type="http://schemas.openxmlformats.org/officeDocument/2006/relationships/hyperlink" Target="https://www.epeat.net/"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peat.net/" TargetMode="External"/><Relationship Id="rId17" Type="http://schemas.openxmlformats.org/officeDocument/2006/relationships/hyperlink" Target="http://www.dmtf.org/standards/wsman" TargetMode="External"/><Relationship Id="rId25" Type="http://schemas.openxmlformats.org/officeDocument/2006/relationships/hyperlink" Target="http://www.dmtf.org/standards/wsman" TargetMode="External"/><Relationship Id="rId33" Type="http://schemas.openxmlformats.org/officeDocument/2006/relationships/hyperlink" Target="http://www.dmtf.org/standards/wsman" TargetMode="External"/><Relationship Id="rId38" Type="http://schemas.openxmlformats.org/officeDocument/2006/relationships/hyperlink" Target="https://www.epeat.net/" TargetMode="External"/><Relationship Id="rId46" Type="http://schemas.openxmlformats.org/officeDocument/2006/relationships/footer" Target="footer1.xml"/><Relationship Id="rId20" Type="http://schemas.openxmlformats.org/officeDocument/2006/relationships/hyperlink" Target="https://www.epeat.net/" TargetMode="External"/><Relationship Id="rId41" Type="http://schemas.openxmlformats.org/officeDocument/2006/relationships/hyperlink" Target="http://www.dmtf.org/standards/mgmt/das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e98d81-a038-4e1a-9508-a3ac21c19bea">
      <Terms xmlns="http://schemas.microsoft.com/office/infopath/2007/PartnerControls"/>
    </lcf76f155ced4ddcb4097134ff3c332f>
    <TaxCatchAll xmlns="dcfedba7-f7d5-47f8-96b4-04f5bfb542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DF45CDF1297C847B43F4A9F5F663370" ma:contentTypeVersion="15" ma:contentTypeDescription="Utwórz nowy dokument." ma:contentTypeScope="" ma:versionID="85ee0d086df62a7f32b398b2ca737d6c">
  <xsd:schema xmlns:xsd="http://www.w3.org/2001/XMLSchema" xmlns:xs="http://www.w3.org/2001/XMLSchema" xmlns:p="http://schemas.microsoft.com/office/2006/metadata/properties" xmlns:ns2="58e98d81-a038-4e1a-9508-a3ac21c19bea" xmlns:ns3="dcfedba7-f7d5-47f8-96b4-04f5bfb54229" targetNamespace="http://schemas.microsoft.com/office/2006/metadata/properties" ma:root="true" ma:fieldsID="c1e76fe8092e94000162f4c439f2bcb0" ns2:_="" ns3:_="">
    <xsd:import namespace="58e98d81-a038-4e1a-9508-a3ac21c19bea"/>
    <xsd:import namespace="dcfedba7-f7d5-47f8-96b4-04f5bfb54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98d81-a038-4e1a-9508-a3ac21c1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16672490-fd62-457f-83c2-23e3c86ace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fedba7-f7d5-47f8-96b4-04f5bfb5422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6ae47476-8657-4cfb-8a1c-f9af4a8f5daf}" ma:internalName="TaxCatchAll" ma:showField="CatchAllData" ma:web="dcfedba7-f7d5-47f8-96b4-04f5bfb5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DE8D4-78E5-42EA-986F-4B9CFE11D394}">
  <ds:schemaRefs>
    <ds:schemaRef ds:uri="http://schemas.microsoft.com/office/2006/documentManagement/types"/>
    <ds:schemaRef ds:uri="dcfedba7-f7d5-47f8-96b4-04f5bfb54229"/>
    <ds:schemaRef ds:uri="http://purl.org/dc/elements/1.1/"/>
    <ds:schemaRef ds:uri="http://purl.org/dc/dcmitype/"/>
    <ds:schemaRef ds:uri="58e98d81-a038-4e1a-9508-a3ac21c19bea"/>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3AC65DE-4338-4D7E-9B4A-C1204FDB5FDE}">
  <ds:schemaRefs>
    <ds:schemaRef ds:uri="http://schemas.openxmlformats.org/officeDocument/2006/bibliography"/>
  </ds:schemaRefs>
</ds:datastoreItem>
</file>

<file path=customXml/itemProps3.xml><?xml version="1.0" encoding="utf-8"?>
<ds:datastoreItem xmlns:ds="http://schemas.openxmlformats.org/officeDocument/2006/customXml" ds:itemID="{E6A1B0EE-BD2B-4FE4-AB7F-F61DF94E4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98d81-a038-4e1a-9508-a3ac21c19bea"/>
    <ds:schemaRef ds:uri="dcfedba7-f7d5-47f8-96b4-04f5bfb5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AF5A4-92E5-4F1D-9A36-EF78188FD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15128</Words>
  <Characters>101511</Characters>
  <Application>Microsoft Office Word</Application>
  <DocSecurity>0</DocSecurity>
  <Lines>2360</Lines>
  <Paragraphs>1295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2026-01-05T08:31:00Z</dcterms:created>
  <dcterms:modified xsi:type="dcterms:W3CDTF">2026-01-05T10:31:00Z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0x010100EDF45CDF1297C847B43F4A9F5F663370</vt:lpwstr>
  </property>
</Properties>
</file>