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F31B" w14:textId="2A72D422" w:rsidR="00A37B3F" w:rsidRPr="00A37B3F" w:rsidRDefault="00A37B3F" w:rsidP="00A37B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7B3F">
        <w:rPr>
          <w:rFonts w:ascii="Arial" w:hAnsi="Arial" w:cs="Arial"/>
          <w:sz w:val="24"/>
          <w:szCs w:val="24"/>
        </w:rPr>
        <w:t>Generalny Dyrektor Ochrony Środowiska</w:t>
      </w:r>
    </w:p>
    <w:p w14:paraId="19A0290C" w14:textId="5DD34FD8" w:rsidR="00000000" w:rsidRPr="00A37B3F" w:rsidRDefault="00000000" w:rsidP="00A37B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7B3F">
        <w:rPr>
          <w:rFonts w:ascii="Arial" w:hAnsi="Arial" w:cs="Arial"/>
          <w:sz w:val="24"/>
          <w:szCs w:val="24"/>
        </w:rPr>
        <w:t xml:space="preserve">Warszawa, </w:t>
      </w:r>
      <w:bookmarkStart w:id="0" w:name="ezdDataPodpisu"/>
      <w:r w:rsidRPr="00A37B3F">
        <w:rPr>
          <w:rFonts w:ascii="Arial" w:hAnsi="Arial" w:cs="Arial"/>
          <w:sz w:val="24"/>
          <w:szCs w:val="24"/>
        </w:rPr>
        <w:t>30 grudnia 2025</w:t>
      </w:r>
      <w:bookmarkEnd w:id="0"/>
      <w:r w:rsidRPr="00A37B3F">
        <w:rPr>
          <w:rFonts w:ascii="Arial" w:hAnsi="Arial" w:cs="Arial"/>
          <w:sz w:val="24"/>
          <w:szCs w:val="24"/>
        </w:rPr>
        <w:t xml:space="preserve"> r.</w:t>
      </w:r>
    </w:p>
    <w:p w14:paraId="30537492" w14:textId="77777777" w:rsidR="00000000" w:rsidRPr="00A37B3F" w:rsidRDefault="00000000" w:rsidP="00A37B3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ezdSprawaZnak"/>
      <w:r w:rsidRPr="00A37B3F">
        <w:rPr>
          <w:rFonts w:ascii="Arial" w:hAnsi="Arial" w:cs="Arial"/>
          <w:sz w:val="24"/>
          <w:szCs w:val="24"/>
        </w:rPr>
        <w:t>DOOŚ-WDŚIII.420.31.2025</w:t>
      </w:r>
      <w:bookmarkEnd w:id="1"/>
      <w:r w:rsidRPr="00A37B3F">
        <w:rPr>
          <w:rFonts w:ascii="Arial" w:hAnsi="Arial" w:cs="Arial"/>
          <w:sz w:val="24"/>
          <w:szCs w:val="24"/>
        </w:rPr>
        <w:t>.</w:t>
      </w:r>
      <w:r w:rsidRPr="00A37B3F">
        <w:rPr>
          <w:rFonts w:ascii="Arial" w:hAnsi="Arial" w:cs="Arial"/>
          <w:sz w:val="24"/>
          <w:szCs w:val="24"/>
        </w:rPr>
        <w:t>mk.2</w:t>
      </w:r>
    </w:p>
    <w:p w14:paraId="0CABDC42" w14:textId="77777777" w:rsidR="00000000" w:rsidRPr="00A37B3F" w:rsidRDefault="00000000" w:rsidP="00A37B3F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37B3F">
        <w:rPr>
          <w:rFonts w:ascii="Arial" w:hAnsi="Arial" w:cs="Arial"/>
          <w:sz w:val="24"/>
          <w:szCs w:val="24"/>
        </w:rPr>
        <w:t>ZAWIADOMIENIE</w:t>
      </w:r>
    </w:p>
    <w:p w14:paraId="382D93F0" w14:textId="77777777" w:rsidR="00000000" w:rsidRPr="00A37B3F" w:rsidRDefault="00000000" w:rsidP="00A37B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B3F">
        <w:rPr>
          <w:rFonts w:ascii="Arial" w:hAnsi="Arial" w:cs="Arial"/>
          <w:sz w:val="24"/>
          <w:szCs w:val="24"/>
        </w:rPr>
        <w:t xml:space="preserve">Generalny Dyrektor Ochrony Środowiska zawiadamia strony postępowania o wydaniu postanowienia z 29 grudnia 2025 r., znak: DOOŚ-WDŚIII.420.31.2025.mk, o niedopuszczalności zażalenia na pismo Regionalnego Dyrektora Ochrony Środowiska w Rzeszowie z 29 września 2025 r., znak: WOOŚ.420.21.1.2025.NH.52, o pozostawieniu bez rozpoznania wniosku </w:t>
      </w:r>
      <w:r w:rsidRPr="00A37B3F">
        <w:rPr>
          <w:rFonts w:ascii="Arial" w:hAnsi="Arial" w:cs="Arial"/>
          <w:sz w:val="24"/>
          <w:szCs w:val="24"/>
        </w:rPr>
        <w:t xml:space="preserve">stowarzyszenia o dopuszczenie do udziału na prawach strony w postępowaniu w sprawie wydania decyzji o środowiskowych uwarunkowaniach dla rozbudowy drogi powiatowej nr 1935R pełniącej funkcję tymczasowego łącznika łączącego istniejącą drogę krajową nr 19 z drogą ekspresową S19, wraz z rozbudową drogi krajowej nr 19 i budową ronda turbinowego oraz rozbudowy wybranych elementów infrastrukturalnych planowanej drogi ekspresowej S19 w ramach zadania inwestycyjnego „Budowa drogi ekspresowej S19 na odcinku Lutcza-Domaradz (z węzłem) dł. ok. 6,43 km”. </w:t>
      </w:r>
    </w:p>
    <w:p w14:paraId="47912E5C" w14:textId="77777777" w:rsidR="00000000" w:rsidRPr="00A37B3F" w:rsidRDefault="00000000" w:rsidP="00A37B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B3F">
        <w:rPr>
          <w:rFonts w:ascii="Arial" w:hAnsi="Arial" w:cs="Arial"/>
          <w:sz w:val="24"/>
          <w:szCs w:val="24"/>
        </w:rPr>
        <w:t>Doręczenie postanowienia stronom postępowania uważa się za dokonane po upływie czternastu dni liczonych od następnego dnia po dniu, w którym upubliczniono zawiadomienie.</w:t>
      </w:r>
    </w:p>
    <w:p w14:paraId="27AC66E6" w14:textId="77777777" w:rsidR="00000000" w:rsidRPr="00A37B3F" w:rsidRDefault="00000000" w:rsidP="00A37B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B3F">
        <w:rPr>
          <w:rFonts w:ascii="Arial" w:hAnsi="Arial" w:cs="Arial"/>
          <w:sz w:val="24"/>
          <w:szCs w:val="24"/>
        </w:rPr>
        <w:t>Z treścią postanowienia strony postępowania mogą zapoznać się w: Generalnej Dyrekcji Ochrony Środowiska, Regionalnej Dyrekcji Ochrony Środowiska w Rzeszowie lub w sposób wskazany w art. 49b § 1 ustawy z dnia 14 czerwca 1960 r. – Kodeks postępowania administracyjnego (Dz. U. z 2025 r. poz. 1691), dalej k.p.a.</w:t>
      </w:r>
    </w:p>
    <w:p w14:paraId="1B87F31F" w14:textId="77777777" w:rsidR="00A37B3F" w:rsidRPr="00A37B3F" w:rsidRDefault="00A37B3F" w:rsidP="00A37B3F">
      <w:pPr>
        <w:spacing w:after="0" w:line="240" w:lineRule="auto"/>
        <w:ind w:right="-17"/>
        <w:rPr>
          <w:rFonts w:ascii="Arial" w:hAnsi="Arial" w:cs="Arial"/>
          <w:sz w:val="24"/>
          <w:szCs w:val="24"/>
        </w:rPr>
      </w:pPr>
      <w:r w:rsidRPr="00A37B3F">
        <w:rPr>
          <w:rFonts w:ascii="Arial" w:hAnsi="Arial" w:cs="Arial"/>
          <w:sz w:val="24"/>
          <w:szCs w:val="24"/>
        </w:rPr>
        <w:t xml:space="preserve">Z upoważnienia </w:t>
      </w:r>
    </w:p>
    <w:p w14:paraId="4986A5BB" w14:textId="77777777" w:rsidR="00A37B3F" w:rsidRPr="00A37B3F" w:rsidRDefault="00A37B3F" w:rsidP="00A37B3F">
      <w:pPr>
        <w:spacing w:after="0" w:line="240" w:lineRule="auto"/>
        <w:ind w:right="-17"/>
        <w:rPr>
          <w:rFonts w:ascii="Arial" w:hAnsi="Arial" w:cs="Arial"/>
          <w:sz w:val="24"/>
          <w:szCs w:val="24"/>
        </w:rPr>
      </w:pPr>
      <w:r w:rsidRPr="00A37B3F">
        <w:rPr>
          <w:rFonts w:ascii="Arial" w:hAnsi="Arial" w:cs="Arial"/>
          <w:sz w:val="24"/>
          <w:szCs w:val="24"/>
        </w:rPr>
        <w:t>Generalnego Dyrektora Ochrony Środowiska</w:t>
      </w:r>
    </w:p>
    <w:p w14:paraId="4D90DCFC" w14:textId="77777777" w:rsidR="00A37B3F" w:rsidRPr="00A37B3F" w:rsidRDefault="00A37B3F" w:rsidP="00A37B3F">
      <w:pPr>
        <w:pStyle w:val="menfont"/>
        <w:rPr>
          <w:smallCaps/>
        </w:rPr>
      </w:pPr>
      <w:bookmarkStart w:id="2" w:name="ezdPracownikPodpisNazwa"/>
      <w:r w:rsidRPr="00A37B3F">
        <w:rPr>
          <w:smallCaps/>
        </w:rPr>
        <w:t>Ewa Urbaniak</w:t>
      </w:r>
      <w:bookmarkEnd w:id="2"/>
    </w:p>
    <w:p w14:paraId="497A9885" w14:textId="77777777" w:rsidR="00A37B3F" w:rsidRPr="00A37B3F" w:rsidRDefault="00A37B3F" w:rsidP="00A37B3F">
      <w:pPr>
        <w:pStyle w:val="menfont"/>
      </w:pPr>
      <w:bookmarkStart w:id="3" w:name="ezdPracownikPodpisStanowisko"/>
      <w:r w:rsidRPr="00A37B3F">
        <w:t>Naczelnik Wydziału</w:t>
      </w:r>
      <w:bookmarkEnd w:id="3"/>
    </w:p>
    <w:p w14:paraId="7F3A1282" w14:textId="77777777" w:rsidR="00A37B3F" w:rsidRPr="00A37B3F" w:rsidRDefault="00A37B3F" w:rsidP="00A37B3F">
      <w:pPr>
        <w:pStyle w:val="menfont"/>
      </w:pPr>
      <w:bookmarkStart w:id="4" w:name="ezdPracownikWydzialNazwa"/>
      <w:r w:rsidRPr="00A37B3F">
        <w:t>Departament Ocen Oddziaływania na Środowisko</w:t>
      </w:r>
      <w:bookmarkEnd w:id="4"/>
    </w:p>
    <w:p w14:paraId="71E51084" w14:textId="77777777" w:rsidR="00A37B3F" w:rsidRPr="00A37B3F" w:rsidRDefault="00A37B3F" w:rsidP="00A37B3F">
      <w:pPr>
        <w:pStyle w:val="menfont"/>
      </w:pPr>
      <w:r w:rsidRPr="00A37B3F">
        <w:t>/ – podpisano cyfrowo – /</w:t>
      </w:r>
    </w:p>
    <w:p w14:paraId="50C156D0" w14:textId="6AA63B32" w:rsidR="00000000" w:rsidRPr="00A37B3F" w:rsidRDefault="00000000" w:rsidP="00A37B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B3F">
        <w:rPr>
          <w:rFonts w:ascii="Arial" w:hAnsi="Arial" w:cs="Arial"/>
          <w:sz w:val="24"/>
          <w:szCs w:val="24"/>
        </w:rPr>
        <w:t>Zawiadomienie zostało upublicznione w terminie od </w:t>
      </w:r>
      <w:r w:rsidR="00A37B3F" w:rsidRPr="00A37B3F">
        <w:rPr>
          <w:rFonts w:ascii="Arial" w:hAnsi="Arial" w:cs="Arial"/>
          <w:sz w:val="24"/>
          <w:szCs w:val="24"/>
        </w:rPr>
        <w:t>30.12.2025 r.</w:t>
      </w:r>
      <w:r w:rsidRPr="00A37B3F">
        <w:rPr>
          <w:rFonts w:ascii="Arial" w:hAnsi="Arial" w:cs="Arial"/>
          <w:sz w:val="24"/>
          <w:szCs w:val="24"/>
        </w:rPr>
        <w:t xml:space="preserve"> do …………………</w:t>
      </w:r>
    </w:p>
    <w:p w14:paraId="242C408E" w14:textId="77777777" w:rsidR="00000000" w:rsidRPr="00A37B3F" w:rsidRDefault="00000000" w:rsidP="00A37B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B3F">
        <w:rPr>
          <w:rFonts w:ascii="Arial" w:hAnsi="Arial" w:cs="Arial"/>
          <w:sz w:val="24"/>
          <w:szCs w:val="24"/>
        </w:rPr>
        <w:t>Pieczęć urzędu i podpis:</w:t>
      </w:r>
    </w:p>
    <w:p w14:paraId="13AA10EB" w14:textId="77777777" w:rsidR="00000000" w:rsidRPr="00A37B3F" w:rsidRDefault="00000000" w:rsidP="00A37B3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B3F">
        <w:rPr>
          <w:rFonts w:ascii="Arial" w:hAnsi="Arial" w:cs="Arial"/>
          <w:sz w:val="24"/>
          <w:szCs w:val="24"/>
        </w:rPr>
        <w:t>Art. 49 § 1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E57C76E" w14:textId="77777777" w:rsidR="00000000" w:rsidRPr="00A37B3F" w:rsidRDefault="00000000" w:rsidP="00A37B3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B3F">
        <w:rPr>
          <w:rFonts w:ascii="Arial" w:hAnsi="Arial" w:cs="Arial"/>
          <w:sz w:val="24"/>
          <w:szCs w:val="24"/>
        </w:rPr>
        <w:t>Art. 49b § 1 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88AD2C8" w14:textId="77777777" w:rsidR="00000000" w:rsidRPr="00A37B3F" w:rsidRDefault="00000000" w:rsidP="00A37B3F">
      <w:pPr>
        <w:pStyle w:val="Bezodstpw1"/>
        <w:jc w:val="both"/>
        <w:rPr>
          <w:rFonts w:ascii="Arial" w:hAnsi="Arial" w:cs="Arial"/>
        </w:rPr>
      </w:pPr>
      <w:r w:rsidRPr="00A37B3F">
        <w:rPr>
          <w:rFonts w:ascii="Arial" w:hAnsi="Arial" w:cs="Arial"/>
        </w:rPr>
        <w:t xml:space="preserve">Art. 74 ust. 3 ustawy z dnia 3 października 2008 r. o udostępnianiu informacji o środowisku i jego ochronie, udziale społeczeństwa w ochronie środowiska oraz o ocenach oddziaływania na środowisko (Dz. U. z 2024 r. poz. 1112, ze zm.):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</w:t>
      </w:r>
      <w:r w:rsidRPr="00A37B3F">
        <w:rPr>
          <w:rFonts w:ascii="Arial" w:hAnsi="Arial" w:cs="Arial"/>
        </w:rPr>
        <w:lastRenderedPageBreak/>
        <w:t>właściwego w sprawie oraz przez udostępnienie pisma w Biuletynie Informacji Publicznej na stronie podmiotowej tego organu.</w:t>
      </w:r>
    </w:p>
    <w:p w14:paraId="50C4F409" w14:textId="77777777" w:rsidR="00000000" w:rsidRPr="00985B8F" w:rsidRDefault="00000000" w:rsidP="00A10F9A"/>
    <w:p w14:paraId="2ED2CBA5" w14:textId="77777777" w:rsidR="00000000" w:rsidRPr="00985B8F" w:rsidRDefault="00000000" w:rsidP="00985B8F"/>
    <w:sectPr w:rsidR="00161D39" w:rsidRPr="00985B8F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6DC5" w14:textId="77777777" w:rsidR="000C0F3F" w:rsidRDefault="000C0F3F">
      <w:pPr>
        <w:spacing w:after="0" w:line="240" w:lineRule="auto"/>
      </w:pPr>
      <w:r>
        <w:separator/>
      </w:r>
    </w:p>
  </w:endnote>
  <w:endnote w:type="continuationSeparator" w:id="0">
    <w:p w14:paraId="1269F3A1" w14:textId="77777777" w:rsidR="000C0F3F" w:rsidRDefault="000C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9DBF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AC6C7" w14:textId="77777777" w:rsidR="000C0F3F" w:rsidRDefault="000C0F3F">
      <w:pPr>
        <w:spacing w:after="0" w:line="240" w:lineRule="auto"/>
      </w:pPr>
      <w:r>
        <w:separator/>
      </w:r>
    </w:p>
  </w:footnote>
  <w:footnote w:type="continuationSeparator" w:id="0">
    <w:p w14:paraId="7FF8AF5D" w14:textId="77777777" w:rsidR="000C0F3F" w:rsidRDefault="000C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A008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7F"/>
    <w:rsid w:val="000C0F3F"/>
    <w:rsid w:val="003E077F"/>
    <w:rsid w:val="0098269B"/>
    <w:rsid w:val="00A37B3F"/>
    <w:rsid w:val="00B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57A1"/>
  <w15:docId w15:val="{4F16D37D-410D-497A-9EC2-D5383052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10F9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2025-12-30T12:43:00Z</dcterms:created>
  <dcterms:modified xsi:type="dcterms:W3CDTF">2025-12-30T12:46:00Z</dcterms:modified>
</cp:coreProperties>
</file>