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BED8" w14:textId="77777777" w:rsidR="00D854A1" w:rsidRPr="00D854A1" w:rsidRDefault="00D854A1" w:rsidP="00D854A1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b/>
          <w:bCs/>
          <w:color w:val="000000" w:themeColor="text1"/>
        </w:rPr>
        <w:t>KLAUZULA INFORMACYJNA O PRZETWARZANIU DANYCH OSOBOWYCH</w:t>
      </w:r>
    </w:p>
    <w:p w14:paraId="6BC440EE" w14:textId="5AD6B0A3" w:rsidR="00D854A1" w:rsidRPr="00D854A1" w:rsidRDefault="00D854A1" w:rsidP="00D854A1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W związku z wymogami rozporządzenia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="009D363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br/>
      </w:r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o ochronie danych - RODO), </w:t>
      </w:r>
    </w:p>
    <w:p w14:paraId="62FBC9D8" w14:textId="298933FB" w:rsidR="00D854A1" w:rsidRPr="00D854A1" w:rsidRDefault="00D854A1" w:rsidP="00D854A1">
      <w:pPr>
        <w:spacing w:after="150"/>
        <w:ind w:left="142"/>
        <w:jc w:val="center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D854A1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Powiatowa  Stacja Sanitarno-Epidemiologiczna w Chorzowie reprezentowana przez Państwowego Powiatowego</w:t>
      </w:r>
      <w:r w:rsidRPr="00D854A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Inspektora Sanitarnego</w:t>
      </w:r>
      <w:r w:rsidRPr="00D854A1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/Dyrektora Powiatowej Stacji Sanitarno- Epidemiologicznej </w:t>
      </w:r>
      <w:r w:rsidR="00AF6E1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            </w:t>
      </w:r>
      <w:r w:rsidRPr="00D854A1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z siedzibą w Chorzowie przy ul. Kazimierza Wielkiego 6</w:t>
      </w:r>
    </w:p>
    <w:p w14:paraId="707B4626" w14:textId="77777777" w:rsidR="00D854A1" w:rsidRPr="00D854A1" w:rsidRDefault="00D854A1" w:rsidP="00D854A1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informuje o zasadach przetwarzania Pani/Pana danych osobowych, danych osobowych Uczestnika konkursu oraz </w:t>
      </w:r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br/>
        <w:t>o przysługujących prawach z tym związanych.</w:t>
      </w:r>
    </w:p>
    <w:p w14:paraId="443F021C" w14:textId="77777777" w:rsidR="00D854A1" w:rsidRPr="00D854A1" w:rsidRDefault="00D854A1" w:rsidP="00D854A1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</w:p>
    <w:p w14:paraId="4040D200" w14:textId="4B0DD1A4" w:rsidR="00D854A1" w:rsidRPr="00D854A1" w:rsidRDefault="00D854A1" w:rsidP="00D854A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Administratorem Pani/Pana oraz Uczestnika konkursu danych osobowych jest</w:t>
      </w:r>
      <w:r w:rsidRPr="00D854A1">
        <w:rPr>
          <w:rFonts w:ascii="Times New Roman" w:hAnsi="Times New Roman" w:cs="Times New Roman"/>
          <w:color w:val="000000" w:themeColor="text1"/>
        </w:rPr>
        <w:t xml:space="preserve"> 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>Powiatowa Stacja Sanitarno-Epidemiologiczna w Chorzowie reprezentowana przez Państwowego Powiatowego</w:t>
      </w:r>
      <w:r w:rsidRPr="00D854A1">
        <w:rPr>
          <w:rFonts w:ascii="Times New Roman" w:hAnsi="Times New Roman" w:cs="Times New Roman"/>
          <w:color w:val="000000" w:themeColor="text1"/>
        </w:rPr>
        <w:t xml:space="preserve"> Inspektora Sanitarnego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/Dyrektora Powiatowej Stacji Sanitarno- Epidemiologicznej z siedzibą </w:t>
      </w:r>
      <w:r w:rsidR="006332A5">
        <w:rPr>
          <w:rFonts w:ascii="Times New Roman" w:eastAsia="Times New Roman" w:hAnsi="Times New Roman" w:cs="Times New Roman"/>
          <w:color w:val="000000" w:themeColor="text1"/>
        </w:rPr>
        <w:br/>
      </w:r>
      <w:r w:rsidRPr="00D854A1">
        <w:rPr>
          <w:rFonts w:ascii="Times New Roman" w:eastAsia="Times New Roman" w:hAnsi="Times New Roman" w:cs="Times New Roman"/>
          <w:color w:val="000000" w:themeColor="text1"/>
        </w:rPr>
        <w:t>w Chorzowie, przy ul. Kazimierza Wielkiego 6</w:t>
      </w:r>
    </w:p>
    <w:p w14:paraId="11C51E13" w14:textId="74E8126E" w:rsidR="00D854A1" w:rsidRPr="00D854A1" w:rsidRDefault="00D854A1" w:rsidP="00D854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Calibri" w:hAnsi="Times New Roman" w:cs="Times New Roman"/>
          <w:color w:val="000000" w:themeColor="text1"/>
        </w:rPr>
        <w:t xml:space="preserve">Kontakt do Inspektora Ochrony Danych Powiatowej Stacji Sanitarno-Epidemiologicznej </w:t>
      </w:r>
      <w:r w:rsidR="006332A5">
        <w:rPr>
          <w:rFonts w:ascii="Times New Roman" w:eastAsia="Calibri" w:hAnsi="Times New Roman" w:cs="Times New Roman"/>
          <w:color w:val="000000" w:themeColor="text1"/>
        </w:rPr>
        <w:br/>
      </w:r>
      <w:r w:rsidRPr="00D854A1">
        <w:rPr>
          <w:rFonts w:ascii="Times New Roman" w:eastAsia="Calibri" w:hAnsi="Times New Roman" w:cs="Times New Roman"/>
          <w:color w:val="000000" w:themeColor="text1"/>
        </w:rPr>
        <w:t xml:space="preserve">w </w:t>
      </w:r>
      <w:r w:rsidR="00895BF1">
        <w:rPr>
          <w:rFonts w:ascii="Times New Roman" w:eastAsia="Calibri" w:hAnsi="Times New Roman" w:cs="Times New Roman"/>
          <w:color w:val="000000" w:themeColor="text1"/>
        </w:rPr>
        <w:t>Chorzowie</w:t>
      </w:r>
      <w:r w:rsidRPr="00D854A1">
        <w:rPr>
          <w:rFonts w:ascii="Times New Roman" w:eastAsia="Calibri" w:hAnsi="Times New Roman" w:cs="Times New Roman"/>
          <w:color w:val="000000" w:themeColor="text1"/>
        </w:rPr>
        <w:t xml:space="preserve">  można uzyskać pod adresem:</w:t>
      </w:r>
      <w:r w:rsidRPr="00216B6B">
        <w:rPr>
          <w:rFonts w:ascii="Times New Roman" w:eastAsia="Calibri" w:hAnsi="Times New Roman" w:cs="Times New Roman"/>
          <w:color w:val="000000" w:themeColor="text1"/>
        </w:rPr>
        <w:t xml:space="preserve"> </w:t>
      </w:r>
      <w:hyperlink r:id="rId5" w:history="1">
        <w:r w:rsidR="00216B6B" w:rsidRPr="00216B6B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iod.psse.chorzow@sanepid.gov.pl</w:t>
        </w:r>
      </w:hyperlink>
    </w:p>
    <w:p w14:paraId="521F6ABC" w14:textId="77777777" w:rsidR="00D854A1" w:rsidRPr="00D854A1" w:rsidRDefault="00D854A1" w:rsidP="00D854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Podstawą do przetwarzania danych osobowych uczestników jest zgoda na przetwarzanie danych osobowych.</w:t>
      </w:r>
    </w:p>
    <w:p w14:paraId="1A4E921B" w14:textId="57CD88AE" w:rsidR="00D854A1" w:rsidRPr="00D854A1" w:rsidRDefault="00D854A1" w:rsidP="00D854A1">
      <w:pPr>
        <w:pStyle w:val="Bezodstpw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Dane osobowe uczestników i zwycięzców będą przetwarzane w celu organizacji </w:t>
      </w:r>
      <w:r w:rsidR="006332A5">
        <w:rPr>
          <w:rFonts w:ascii="Times New Roman" w:eastAsia="Times New Roman" w:hAnsi="Times New Roman" w:cs="Times New Roman"/>
          <w:color w:val="000000" w:themeColor="text1"/>
        </w:rPr>
        <w:br/>
      </w:r>
      <w:r w:rsidRPr="00D854A1">
        <w:rPr>
          <w:rFonts w:ascii="Times New Roman" w:eastAsia="Times New Roman" w:hAnsi="Times New Roman" w:cs="Times New Roman"/>
          <w:color w:val="000000" w:themeColor="text1"/>
        </w:rPr>
        <w:t>i przeprowadzenia konkursu plastycznego pod hasłem „</w:t>
      </w:r>
      <w:r w:rsidR="00216B6B">
        <w:rPr>
          <w:rFonts w:ascii="Times New Roman" w:eastAsia="Times New Roman" w:hAnsi="Times New Roman" w:cs="Times New Roman"/>
          <w:color w:val="000000" w:themeColor="text1"/>
        </w:rPr>
        <w:t>Nie pal – szkoda zdrowia i nie tylko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>”.</w:t>
      </w:r>
    </w:p>
    <w:p w14:paraId="5347C72F" w14:textId="79D31339" w:rsidR="00D854A1" w:rsidRPr="00D854A1" w:rsidRDefault="00D854A1" w:rsidP="00D854A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W związku z przetwarzaniem danych w celach, o których mowa powyżej, odbiorcami danych osobowych Pani/Pana, uczestnika konkursu mogą być organy władzy publicznej oraz podmioty wykonujące zadania publiczne lub działające na zlecenie organów władzy publicznej, w zakresie </w:t>
      </w:r>
      <w:r w:rsidR="006332A5">
        <w:rPr>
          <w:rFonts w:ascii="Times New Roman" w:eastAsia="Times New Roman" w:hAnsi="Times New Roman" w:cs="Times New Roman"/>
          <w:color w:val="000000" w:themeColor="text1"/>
        </w:rPr>
        <w:br/>
      </w: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i w celach, które wynikają z przepisów powszechnie obowiązującego prawa. </w:t>
      </w:r>
    </w:p>
    <w:p w14:paraId="438FE740" w14:textId="77777777" w:rsidR="00D854A1" w:rsidRPr="00D854A1" w:rsidRDefault="00D854A1" w:rsidP="00D854A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Przysługuje Pani/Panu prawo do:</w:t>
      </w:r>
    </w:p>
    <w:p w14:paraId="02A76C5A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dostępu do treści swoich danych,</w:t>
      </w:r>
    </w:p>
    <w:p w14:paraId="6BF473F6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sprostowania swoich danych,</w:t>
      </w:r>
    </w:p>
    <w:p w14:paraId="1C119836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cofnięcia lub ograniczenia przetwarzania danych,</w:t>
      </w:r>
    </w:p>
    <w:p w14:paraId="6A091320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wniesienia sprzeciwu wobec przetwarzania danych,</w:t>
      </w:r>
    </w:p>
    <w:p w14:paraId="792FA5B6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wniesienia skargi do organu nadzorczego,</w:t>
      </w:r>
    </w:p>
    <w:p w14:paraId="33F53752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przenoszenia danych osobowych do innego administratora.</w:t>
      </w:r>
    </w:p>
    <w:p w14:paraId="61581689" w14:textId="77777777" w:rsidR="00D854A1" w:rsidRPr="00D854A1" w:rsidRDefault="00D854A1" w:rsidP="00D854A1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D854A1">
        <w:rPr>
          <w:rFonts w:ascii="Times New Roman" w:hAnsi="Times New Roman" w:cs="Times New Roman"/>
          <w:color w:val="000000" w:themeColor="text1"/>
        </w:rPr>
        <w:t xml:space="preserve">Państwa dane osobowe będą przechowywane przez okres niezbędny do realizacji określonych powyżej celów, a po tym czasie przez okres oraz w zakresie wymaganym przez przepisy powszechnie obowiązującego prawa. </w:t>
      </w:r>
    </w:p>
    <w:p w14:paraId="0B656621" w14:textId="77777777" w:rsidR="00D854A1" w:rsidRPr="00D854A1" w:rsidRDefault="00D854A1" w:rsidP="00D854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hAnsi="Times New Roman" w:cs="Times New Roman"/>
          <w:color w:val="000000" w:themeColor="text1"/>
        </w:rPr>
        <w:t xml:space="preserve">Państwa 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>dane osobowe nie będą przetwarzane w sposób zautomatyzowany i nie będą poddawane profilowaniu.</w:t>
      </w:r>
    </w:p>
    <w:p w14:paraId="4C0BCA18" w14:textId="77777777" w:rsidR="00D854A1" w:rsidRPr="00D854A1" w:rsidRDefault="00D854A1" w:rsidP="00D854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hAnsi="Times New Roman" w:cs="Times New Roman"/>
          <w:color w:val="000000" w:themeColor="text1"/>
          <w:lang w:eastAsia="pl-PL"/>
        </w:rPr>
        <w:t>Dane osobowe nie będą przekazywane do Państwa trzeciego.</w:t>
      </w:r>
    </w:p>
    <w:p w14:paraId="6D374E96" w14:textId="0A85FBE7" w:rsidR="00913075" w:rsidRDefault="00D854A1" w:rsidP="00D854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Podanie przez </w:t>
      </w:r>
      <w:r w:rsidRPr="00D854A1">
        <w:rPr>
          <w:rFonts w:ascii="Times New Roman" w:hAnsi="Times New Roman" w:cs="Times New Roman"/>
          <w:color w:val="000000" w:themeColor="text1"/>
        </w:rPr>
        <w:t xml:space="preserve">Państwa 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danych osobowych jest wymagane przez Administratora w celu wzięcia udziału w Konkursie. Nie są </w:t>
      </w:r>
      <w:r w:rsidRPr="00D854A1">
        <w:rPr>
          <w:rFonts w:ascii="Times New Roman" w:hAnsi="Times New Roman" w:cs="Times New Roman"/>
          <w:color w:val="000000" w:themeColor="text1"/>
        </w:rPr>
        <w:t xml:space="preserve">Państwo 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>zobowiązani do ich podania, lecz niepodanie tych danych będzie skutkowało brakiem możliwości uczestnictwa w Konkursie.</w:t>
      </w:r>
    </w:p>
    <w:p w14:paraId="511D84E4" w14:textId="747FEC9A" w:rsidR="00D854A1" w:rsidRDefault="00D854A1" w:rsidP="00D854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AA4BE9D" w14:textId="4D3171D0" w:rsidR="00D854A1" w:rsidRDefault="00D854A1" w:rsidP="00D854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CE81E29" w14:textId="6FDA16C8" w:rsidR="00D854A1" w:rsidRDefault="00D854A1" w:rsidP="00D854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9CB1F65" w14:textId="25FA8432" w:rsidR="00D854A1" w:rsidRPr="00B8762A" w:rsidRDefault="00D854A1" w:rsidP="00D854A1">
      <w:pPr>
        <w:pStyle w:val="Teksttreci0"/>
        <w:spacing w:line="240" w:lineRule="auto"/>
      </w:pPr>
      <w:r w:rsidRPr="00B8762A">
        <w:t xml:space="preserve">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762A">
        <w:t>………………………………………………</w:t>
      </w:r>
    </w:p>
    <w:p w14:paraId="2080247C" w14:textId="77777777" w:rsidR="00D854A1" w:rsidRPr="00B8762A" w:rsidRDefault="00D854A1" w:rsidP="00D854A1">
      <w:pPr>
        <w:pStyle w:val="Teksttreci20"/>
        <w:shd w:val="clear" w:color="auto" w:fill="auto"/>
        <w:spacing w:after="0" w:line="240" w:lineRule="auto"/>
        <w:ind w:left="5934"/>
        <w:jc w:val="left"/>
      </w:pPr>
      <w:r>
        <w:t xml:space="preserve">                                      </w:t>
      </w:r>
      <w:r w:rsidRPr="00B8762A">
        <w:t xml:space="preserve"> (podpis </w:t>
      </w:r>
      <w:r>
        <w:t>)</w:t>
      </w:r>
    </w:p>
    <w:p w14:paraId="1CA8FBA8" w14:textId="77777777" w:rsidR="00D854A1" w:rsidRPr="00D854A1" w:rsidRDefault="00D854A1" w:rsidP="00D854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sectPr w:rsidR="00D854A1" w:rsidRPr="00D8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8660593">
    <w:abstractNumId w:val="2"/>
  </w:num>
  <w:num w:numId="2" w16cid:durableId="1635599050">
    <w:abstractNumId w:val="0"/>
  </w:num>
  <w:num w:numId="3" w16cid:durableId="186844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A1"/>
    <w:rsid w:val="000759BD"/>
    <w:rsid w:val="00216B6B"/>
    <w:rsid w:val="00585D81"/>
    <w:rsid w:val="006332A5"/>
    <w:rsid w:val="00895BF1"/>
    <w:rsid w:val="00913075"/>
    <w:rsid w:val="009D3637"/>
    <w:rsid w:val="00AF6E17"/>
    <w:rsid w:val="00D8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8263"/>
  <w15:docId w15:val="{825611DD-A725-41D4-AAB8-08F77053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54A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4A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D854A1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D854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854A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54A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D854A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character" w:styleId="Hipercze">
    <w:name w:val="Hyperlink"/>
    <w:basedOn w:val="Domylnaczcionkaakapitu"/>
    <w:uiPriority w:val="99"/>
    <w:semiHidden/>
    <w:unhideWhenUsed/>
    <w:rsid w:val="00216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chorzo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428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Dyrda-Bomba</dc:creator>
  <cp:keywords/>
  <dc:description/>
  <cp:lastModifiedBy>PSSE Chorzów - Joanna Dyrda-Bomba</cp:lastModifiedBy>
  <cp:revision>8</cp:revision>
  <dcterms:created xsi:type="dcterms:W3CDTF">2021-10-25T07:57:00Z</dcterms:created>
  <dcterms:modified xsi:type="dcterms:W3CDTF">2022-09-21T10:16:00Z</dcterms:modified>
</cp:coreProperties>
</file>