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8A0D1" w14:textId="77777777" w:rsidR="00D67473" w:rsidRPr="00D67473" w:rsidRDefault="00D67473" w:rsidP="00D67473">
      <w:pPr>
        <w:spacing w:after="0" w:line="240" w:lineRule="auto"/>
        <w:rPr>
          <w:sz w:val="28"/>
          <w:szCs w:val="28"/>
        </w:rPr>
      </w:pPr>
      <w:r w:rsidRPr="00D67473">
        <w:rPr>
          <w:b/>
          <w:bCs/>
          <w:sz w:val="28"/>
          <w:szCs w:val="28"/>
        </w:rPr>
        <w:t>Operator numerów alarmowych w Centrum Powiadamiania Ratunkowego</w:t>
      </w:r>
    </w:p>
    <w:p w14:paraId="3CFE54E9" w14:textId="20FBF3DF" w:rsidR="00D67473" w:rsidRPr="00D67473" w:rsidRDefault="00D67473" w:rsidP="00D67473">
      <w:pPr>
        <w:spacing w:after="0" w:line="240" w:lineRule="auto"/>
        <w:rPr>
          <w:sz w:val="28"/>
          <w:szCs w:val="28"/>
        </w:rPr>
      </w:pPr>
      <w:r w:rsidRPr="00D67473">
        <w:rPr>
          <w:b/>
          <w:bCs/>
          <w:sz w:val="28"/>
          <w:szCs w:val="28"/>
        </w:rPr>
        <w:t>Dyrektor Generalny Zachodniopomorskiego Urzędu Wojewódzkiego w Szczecinie</w:t>
      </w:r>
      <w:r w:rsidRPr="00D67473">
        <w:rPr>
          <w:sz w:val="28"/>
          <w:szCs w:val="28"/>
        </w:rPr>
        <w:br/>
        <w:t>poszukuje kandydatów na stanowisko:</w:t>
      </w:r>
      <w:r w:rsidRPr="00D67473">
        <w:rPr>
          <w:sz w:val="28"/>
          <w:szCs w:val="28"/>
        </w:rPr>
        <w:br/>
      </w:r>
      <w:r w:rsidRPr="00D67473">
        <w:rPr>
          <w:b/>
          <w:bCs/>
          <w:sz w:val="28"/>
          <w:szCs w:val="28"/>
        </w:rPr>
        <w:t>operatora numerów alarmowych w Centrum Powiadamiania Ratunkowego w Szczecinie</w:t>
      </w:r>
      <w:r w:rsidRPr="00D67473">
        <w:rPr>
          <w:sz w:val="28"/>
          <w:szCs w:val="28"/>
        </w:rPr>
        <w:br/>
        <w:t> </w:t>
      </w:r>
      <w:r w:rsidRPr="00D67473">
        <w:rPr>
          <w:sz w:val="28"/>
          <w:szCs w:val="28"/>
        </w:rPr>
        <w:br/>
      </w:r>
      <w:r w:rsidRPr="00D67473">
        <w:rPr>
          <w:b/>
          <w:bCs/>
          <w:sz w:val="28"/>
          <w:szCs w:val="28"/>
        </w:rPr>
        <w:t>Wymiar etatu:</w:t>
      </w:r>
      <w:r w:rsidRPr="00D67473">
        <w:rPr>
          <w:sz w:val="28"/>
          <w:szCs w:val="28"/>
        </w:rPr>
        <w:t xml:space="preserve"> 1</w:t>
      </w:r>
      <w:r w:rsidRPr="00D67473">
        <w:rPr>
          <w:sz w:val="28"/>
          <w:szCs w:val="28"/>
        </w:rPr>
        <w:br/>
        <w:t> </w:t>
      </w:r>
      <w:r w:rsidRPr="00D67473">
        <w:rPr>
          <w:b/>
          <w:bCs/>
          <w:sz w:val="28"/>
          <w:szCs w:val="28"/>
        </w:rPr>
        <w:t>Miejsce wykonywania pracy:  </w:t>
      </w:r>
      <w:r w:rsidRPr="00D67473">
        <w:rPr>
          <w:sz w:val="28"/>
          <w:szCs w:val="28"/>
        </w:rPr>
        <w:t>Szczecin</w:t>
      </w:r>
      <w:r w:rsidRPr="00D67473">
        <w:rPr>
          <w:sz w:val="28"/>
          <w:szCs w:val="28"/>
        </w:rPr>
        <w:br/>
        <w:t> </w:t>
      </w:r>
      <w:r w:rsidRPr="00D67473">
        <w:rPr>
          <w:b/>
          <w:bCs/>
          <w:sz w:val="28"/>
          <w:szCs w:val="28"/>
        </w:rPr>
        <w:t>Zakres zadań wykonywanych na stanowisku pracy:</w:t>
      </w:r>
    </w:p>
    <w:p w14:paraId="040C371B" w14:textId="77777777" w:rsidR="00D67473" w:rsidRPr="00D67473" w:rsidRDefault="00D67473" w:rsidP="00D67473">
      <w:pPr>
        <w:numPr>
          <w:ilvl w:val="0"/>
          <w:numId w:val="13"/>
        </w:numPr>
        <w:spacing w:after="0" w:line="240" w:lineRule="auto"/>
        <w:ind w:left="714" w:hanging="357"/>
        <w:rPr>
          <w:sz w:val="28"/>
          <w:szCs w:val="28"/>
        </w:rPr>
      </w:pPr>
      <w:r w:rsidRPr="00D67473">
        <w:rPr>
          <w:sz w:val="28"/>
          <w:szCs w:val="28"/>
        </w:rPr>
        <w:t>pełnienie dyżurów na stanowisku operatora numerów alarmowych w systemie zmianowym,</w:t>
      </w:r>
    </w:p>
    <w:p w14:paraId="63AAACB8" w14:textId="77777777" w:rsidR="00D67473" w:rsidRPr="00D67473" w:rsidRDefault="00D67473" w:rsidP="00D67473">
      <w:pPr>
        <w:numPr>
          <w:ilvl w:val="0"/>
          <w:numId w:val="13"/>
        </w:numPr>
        <w:spacing w:after="0" w:line="240" w:lineRule="auto"/>
        <w:ind w:left="714" w:hanging="357"/>
        <w:rPr>
          <w:sz w:val="28"/>
          <w:szCs w:val="28"/>
        </w:rPr>
      </w:pPr>
      <w:r w:rsidRPr="00D67473">
        <w:rPr>
          <w:sz w:val="28"/>
          <w:szCs w:val="28"/>
        </w:rPr>
        <w:t>przyjmowanie i rejestrowanie w dedykowanym systemie teleinformatycznym zgłoszeń przychodzących na numer alarmowy 112 oraz inne numery alarmowe zgodnie z przyjętymi procedurami,</w:t>
      </w:r>
    </w:p>
    <w:p w14:paraId="25B10B9A" w14:textId="77777777" w:rsidR="00D67473" w:rsidRPr="00D67473" w:rsidRDefault="00D67473" w:rsidP="00D67473">
      <w:pPr>
        <w:numPr>
          <w:ilvl w:val="0"/>
          <w:numId w:val="13"/>
        </w:numPr>
        <w:spacing w:after="0" w:line="240" w:lineRule="auto"/>
        <w:ind w:left="714" w:hanging="357"/>
        <w:rPr>
          <w:sz w:val="28"/>
          <w:szCs w:val="28"/>
        </w:rPr>
      </w:pPr>
      <w:r w:rsidRPr="00D67473">
        <w:rPr>
          <w:sz w:val="28"/>
          <w:szCs w:val="28"/>
        </w:rPr>
        <w:t>prowadzenie rozmów telefonicznych (również w językach obcych) z osobami zgłaszającymi, w celu uzyskania informacji niezbędnych do podjęcia działań przez podmioty ratownicze,</w:t>
      </w:r>
    </w:p>
    <w:p w14:paraId="1416D6FC" w14:textId="77777777" w:rsidR="00D67473" w:rsidRPr="00D67473" w:rsidRDefault="00D67473" w:rsidP="00D67473">
      <w:pPr>
        <w:numPr>
          <w:ilvl w:val="0"/>
          <w:numId w:val="13"/>
        </w:numPr>
        <w:spacing w:after="0" w:line="240" w:lineRule="auto"/>
        <w:ind w:left="714" w:hanging="357"/>
        <w:rPr>
          <w:sz w:val="28"/>
          <w:szCs w:val="28"/>
        </w:rPr>
      </w:pPr>
      <w:r w:rsidRPr="00D67473">
        <w:rPr>
          <w:sz w:val="28"/>
          <w:szCs w:val="28"/>
        </w:rPr>
        <w:t>przekazanie, gdy zachodzi taka potrzeba, zgromadzonych danych drogą elektroniczną z wykorzystaniem systemu teleinformatycznego, zgodnie z kwalifikacją zgłoszenia, a w uzasadnionych przypadkach – wraz z przekierowaniem do Policji, Państwowej Straży Pożarnej, dyspozytorni medycznej lub do podmiotów, których numery telefoniczne są obsługiwane w ramach systemu powiadamiania ratunkowego,</w:t>
      </w:r>
    </w:p>
    <w:p w14:paraId="4B423253" w14:textId="77777777" w:rsidR="00D67473" w:rsidRPr="00D67473" w:rsidRDefault="00D67473" w:rsidP="00D67473">
      <w:pPr>
        <w:numPr>
          <w:ilvl w:val="0"/>
          <w:numId w:val="13"/>
        </w:numPr>
        <w:spacing w:after="0" w:line="240" w:lineRule="auto"/>
        <w:ind w:left="714" w:hanging="357"/>
        <w:rPr>
          <w:sz w:val="28"/>
          <w:szCs w:val="28"/>
        </w:rPr>
      </w:pPr>
      <w:r w:rsidRPr="00D67473">
        <w:rPr>
          <w:sz w:val="28"/>
          <w:szCs w:val="28"/>
        </w:rPr>
        <w:t>monitorowanie statusów obsługi zgłoszeń przekazanych do odpowiednich służb lub uzyskanie potwierdzenia od dyspozytorów/dyżurnych o przyjęciu zgłoszenia,</w:t>
      </w:r>
    </w:p>
    <w:p w14:paraId="45917D82" w14:textId="77777777" w:rsidR="00D67473" w:rsidRPr="00D67473" w:rsidRDefault="00D67473" w:rsidP="00D67473">
      <w:pPr>
        <w:numPr>
          <w:ilvl w:val="0"/>
          <w:numId w:val="13"/>
        </w:numPr>
        <w:spacing w:after="0" w:line="240" w:lineRule="auto"/>
        <w:ind w:left="714" w:hanging="357"/>
        <w:rPr>
          <w:sz w:val="28"/>
          <w:szCs w:val="28"/>
        </w:rPr>
      </w:pPr>
      <w:r w:rsidRPr="00D67473">
        <w:rPr>
          <w:sz w:val="28"/>
          <w:szCs w:val="28"/>
        </w:rPr>
        <w:t>poinformowanie osób zgłaszających o przyjęciu i przekazaniu zgłoszenia do odpowiedniego podmiotu ratowniczego,</w:t>
      </w:r>
    </w:p>
    <w:p w14:paraId="7988B885" w14:textId="77777777" w:rsidR="00D67473" w:rsidRPr="00D67473" w:rsidRDefault="00D67473" w:rsidP="00D67473">
      <w:pPr>
        <w:numPr>
          <w:ilvl w:val="0"/>
          <w:numId w:val="13"/>
        </w:numPr>
        <w:spacing w:after="0" w:line="240" w:lineRule="auto"/>
        <w:ind w:left="714" w:hanging="357"/>
        <w:rPr>
          <w:sz w:val="28"/>
          <w:szCs w:val="28"/>
        </w:rPr>
      </w:pPr>
      <w:r w:rsidRPr="00D67473">
        <w:rPr>
          <w:sz w:val="28"/>
          <w:szCs w:val="28"/>
        </w:rPr>
        <w:t>współpraca z dyżurnymi stanowisk kierowania Państwowej Straży Pożarnej, Policji, dyspozytorni medycznej oraz dyżurnym Wojewódzkiego Centrum Zarządzania Kryzysowego w celu realizacji bieżących działań ratowniczych,</w:t>
      </w:r>
    </w:p>
    <w:p w14:paraId="0D1BAD6C" w14:textId="77777777" w:rsidR="00D67473" w:rsidRPr="00D67473" w:rsidRDefault="00D67473" w:rsidP="00D67473">
      <w:pPr>
        <w:numPr>
          <w:ilvl w:val="0"/>
          <w:numId w:val="13"/>
        </w:numPr>
        <w:spacing w:after="0" w:line="240" w:lineRule="auto"/>
        <w:ind w:left="714" w:hanging="357"/>
        <w:rPr>
          <w:sz w:val="28"/>
          <w:szCs w:val="28"/>
        </w:rPr>
      </w:pPr>
      <w:r w:rsidRPr="00D67473">
        <w:rPr>
          <w:sz w:val="28"/>
          <w:szCs w:val="28"/>
        </w:rPr>
        <w:t>współdziałanie z innymi centrami powiadamiania ratunkowego oraz utrzymywanie łączności i wymiany informacji, za pośrednictwem dostępnych środków teleinformatycznych, w zakresie niezbędnym do skutecznego prowadzenia działań przez podmioty i służby ratownicze.</w:t>
      </w:r>
    </w:p>
    <w:p w14:paraId="79D8B94F" w14:textId="77777777" w:rsidR="00D67473" w:rsidRPr="00D67473" w:rsidRDefault="00D67473" w:rsidP="00D67473">
      <w:p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 </w:t>
      </w:r>
    </w:p>
    <w:p w14:paraId="2AF1322C" w14:textId="4F313196" w:rsidR="00D67473" w:rsidRPr="00D67473" w:rsidRDefault="00D67473" w:rsidP="00D67473">
      <w:p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 </w:t>
      </w:r>
      <w:r w:rsidRPr="00D67473">
        <w:rPr>
          <w:sz w:val="28"/>
          <w:szCs w:val="28"/>
        </w:rPr>
        <w:br/>
      </w:r>
      <w:r w:rsidRPr="00D67473">
        <w:rPr>
          <w:b/>
          <w:bCs/>
          <w:sz w:val="28"/>
          <w:szCs w:val="28"/>
        </w:rPr>
        <w:t>Wymagania związane ze stanowiskiem pracy:</w:t>
      </w:r>
    </w:p>
    <w:p w14:paraId="021E8127" w14:textId="77777777" w:rsidR="00D67473" w:rsidRPr="00D67473" w:rsidRDefault="00D67473" w:rsidP="00D67473">
      <w:pPr>
        <w:spacing w:after="0" w:line="240" w:lineRule="auto"/>
        <w:rPr>
          <w:sz w:val="28"/>
          <w:szCs w:val="28"/>
        </w:rPr>
      </w:pPr>
      <w:r w:rsidRPr="00D67473">
        <w:rPr>
          <w:b/>
          <w:bCs/>
          <w:sz w:val="28"/>
          <w:szCs w:val="28"/>
        </w:rPr>
        <w:lastRenderedPageBreak/>
        <w:t>niezbędne:</w:t>
      </w:r>
    </w:p>
    <w:p w14:paraId="674D6D5D" w14:textId="77777777" w:rsidR="00D67473" w:rsidRPr="00D67473" w:rsidRDefault="00D67473" w:rsidP="00D67473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wykształcenie: co najmniej średnie lub średnie branżowe;</w:t>
      </w:r>
    </w:p>
    <w:p w14:paraId="20696B78" w14:textId="77777777" w:rsidR="00D67473" w:rsidRPr="00D67473" w:rsidRDefault="00D67473" w:rsidP="00D67473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posługiwanie się co najmniej jednym językiem obcym w stopniu komunikatywnym (potwierdzone dokumentem stwierdzającym znajomość języka obcego lub oświadczeniem kandydata o znajomości języka obcego na wymaganym poziomie);</w:t>
      </w:r>
    </w:p>
    <w:p w14:paraId="074CAD8B" w14:textId="77777777" w:rsidR="00D67473" w:rsidRPr="00D67473" w:rsidRDefault="00D67473" w:rsidP="00D67473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posiadanie obywatelstwa polskiego;</w:t>
      </w:r>
    </w:p>
    <w:p w14:paraId="23AA63E5" w14:textId="77777777" w:rsidR="00D67473" w:rsidRPr="00D67473" w:rsidRDefault="00D67473" w:rsidP="00D67473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posługiwanie się językiem polskim na mowie i piśmie w stopniu umożliwiającym obsługę zgłoszeń alarmowych;</w:t>
      </w:r>
    </w:p>
    <w:p w14:paraId="5AC71D15" w14:textId="77777777" w:rsidR="00D67473" w:rsidRPr="00D67473" w:rsidRDefault="00D67473" w:rsidP="00D67473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znajomość ustawy o systemie powiadamiania ratunkowego i aktów wykonawczych do ustawy;</w:t>
      </w:r>
    </w:p>
    <w:p w14:paraId="23B3A71E" w14:textId="77777777" w:rsidR="00D67473" w:rsidRPr="00D67473" w:rsidRDefault="00D67473" w:rsidP="00D67473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sprawne posługiwanie się sprzętem komputerowym i znajomość podstawowego oprogramowania;</w:t>
      </w:r>
    </w:p>
    <w:p w14:paraId="3E1EE05F" w14:textId="77777777" w:rsidR="00D67473" w:rsidRPr="00D67473" w:rsidRDefault="00D67473" w:rsidP="00D67473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umiejętność: skutecznej komunikacji, precyzyjnego przekazywania informacji, szybkiego podejmowania decyzji przy zmieniających się okolicznościach i pod presją czasu, koncentracji, logicznego i analitycznego myślenia, pracy w zespole;</w:t>
      </w:r>
    </w:p>
    <w:p w14:paraId="41927860" w14:textId="77777777" w:rsidR="00D67473" w:rsidRPr="00D67473" w:rsidRDefault="00D67473" w:rsidP="00D67473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odporność na stres, odpowiedzialność, komunikatywność, zdyscyplinowanie, zrównoważenie emocjonalne;</w:t>
      </w:r>
    </w:p>
    <w:p w14:paraId="2B20C8E0" w14:textId="77777777" w:rsidR="00D67473" w:rsidRPr="00D67473" w:rsidRDefault="00D67473" w:rsidP="00D67473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dyspozycyjność (praca w systemie zmianowym);</w:t>
      </w:r>
    </w:p>
    <w:p w14:paraId="23C71696" w14:textId="77777777" w:rsidR="00D67473" w:rsidRPr="00D67473" w:rsidRDefault="00D67473" w:rsidP="00D67473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korzystanie z pełni praw publicznych ;</w:t>
      </w:r>
    </w:p>
    <w:p w14:paraId="27BA50D6" w14:textId="77777777" w:rsidR="00D67473" w:rsidRPr="00D67473" w:rsidRDefault="00D67473" w:rsidP="00D67473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nieskazanie prawomocnym wyrokiem za umyślne przestępstwo lub umyślne przestępstwo skarbowe.</w:t>
      </w:r>
    </w:p>
    <w:p w14:paraId="31BBDB23" w14:textId="77777777" w:rsidR="00D67473" w:rsidRPr="00D67473" w:rsidRDefault="00D67473" w:rsidP="00D67473">
      <w:p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 </w:t>
      </w:r>
      <w:r w:rsidRPr="00D67473">
        <w:rPr>
          <w:sz w:val="28"/>
          <w:szCs w:val="28"/>
        </w:rPr>
        <w:br/>
      </w:r>
      <w:r w:rsidRPr="00D67473">
        <w:rPr>
          <w:b/>
          <w:bCs/>
          <w:sz w:val="28"/>
          <w:szCs w:val="28"/>
        </w:rPr>
        <w:t>Wymagania dodatkowe:</w:t>
      </w:r>
    </w:p>
    <w:p w14:paraId="0ED2ACCD" w14:textId="77777777" w:rsidR="00D67473" w:rsidRPr="00D67473" w:rsidRDefault="00D67473" w:rsidP="00D67473">
      <w:pPr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znajomość języka niemieckiego lub angielskiego w stopniu komunikatywnym,</w:t>
      </w:r>
    </w:p>
    <w:p w14:paraId="433BFB35" w14:textId="77777777" w:rsidR="00D67473" w:rsidRPr="00D67473" w:rsidRDefault="00D67473" w:rsidP="00D67473">
      <w:pPr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doświadczenie w zakresie obsługi zgłoszeń alarmowych,</w:t>
      </w:r>
    </w:p>
    <w:p w14:paraId="6F20E5B6" w14:textId="77777777" w:rsidR="00D67473" w:rsidRPr="00D67473" w:rsidRDefault="00D67473" w:rsidP="00D67473">
      <w:pPr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doświadczenie w pracy na stanowisku dyspozytorskim (pogotowie ratunkowe, policja, straż pożarna, inne).</w:t>
      </w:r>
    </w:p>
    <w:p w14:paraId="5C195F91" w14:textId="77777777" w:rsidR="00D67473" w:rsidRPr="00D67473" w:rsidRDefault="00D67473" w:rsidP="00D67473">
      <w:p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 </w:t>
      </w:r>
      <w:r w:rsidRPr="00D67473">
        <w:rPr>
          <w:sz w:val="28"/>
          <w:szCs w:val="28"/>
        </w:rPr>
        <w:br/>
      </w:r>
      <w:r w:rsidRPr="00D67473">
        <w:rPr>
          <w:b/>
          <w:bCs/>
          <w:sz w:val="28"/>
          <w:szCs w:val="28"/>
        </w:rPr>
        <w:t>Wymagane dokumenty i oświadczenia:</w:t>
      </w:r>
    </w:p>
    <w:p w14:paraId="54741F9B" w14:textId="77777777" w:rsidR="00D67473" w:rsidRPr="00D67473" w:rsidRDefault="00D67473" w:rsidP="00D67473">
      <w:pPr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CV i list motywacyjny,</w:t>
      </w:r>
    </w:p>
    <w:p w14:paraId="05ED66A9" w14:textId="77777777" w:rsidR="00D67473" w:rsidRPr="00D67473" w:rsidRDefault="00D67473" w:rsidP="00D67473">
      <w:pPr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kopia dokumentów potwierdzających wykształcenie,</w:t>
      </w:r>
    </w:p>
    <w:p w14:paraId="7F8823B4" w14:textId="77777777" w:rsidR="00D67473" w:rsidRPr="00D67473" w:rsidRDefault="00D67473" w:rsidP="00D67473">
      <w:pPr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kopia dokumentu potwierdzającego znajomość języka obcego lub pisemne oświadczenie kandydata o znajomości języka obcego w stopniu komunikatywnym,</w:t>
      </w:r>
    </w:p>
    <w:p w14:paraId="24CEA714" w14:textId="77777777" w:rsidR="00D67473" w:rsidRPr="00D67473" w:rsidRDefault="00D67473" w:rsidP="00D67473">
      <w:pPr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oświadczenie o posiadaniu obywatelstwa polskiego,</w:t>
      </w:r>
    </w:p>
    <w:p w14:paraId="26EC7951" w14:textId="77777777" w:rsidR="00D67473" w:rsidRPr="00D67473" w:rsidRDefault="00D67473" w:rsidP="00D67473">
      <w:pPr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oświadczenie kandydata o korzystaniu z pełni praw publicznych,</w:t>
      </w:r>
    </w:p>
    <w:p w14:paraId="58F6E41A" w14:textId="77777777" w:rsidR="00D67473" w:rsidRPr="00D67473" w:rsidRDefault="00D67473" w:rsidP="00D67473">
      <w:pPr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lastRenderedPageBreak/>
        <w:t>oświadczenie kandydata o nieskazaniu prawomocnym wyrokiem za umyślne przestępstwo lub umyślne przestępstwo skarbowe,</w:t>
      </w:r>
    </w:p>
    <w:p w14:paraId="1299A4D2" w14:textId="77777777" w:rsidR="00D67473" w:rsidRPr="00D67473" w:rsidRDefault="00D67473" w:rsidP="00D67473">
      <w:pPr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oświadczenie kandydata o wyrażeniu zgody na przetwarzanie danych osobowych do celów rekrutacji.</w:t>
      </w:r>
    </w:p>
    <w:p w14:paraId="2B54CAEE" w14:textId="77777777" w:rsidR="00D67473" w:rsidRPr="00D67473" w:rsidRDefault="00D67473" w:rsidP="00D67473">
      <w:p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CV, list motywacyjny i wymagane oświadczenia powinny być własnoręcznie podpisane przez Kandydata/Kandydatkę. Wzory oświadczeń znajdują się na stronie internetowej Zachodniopomorskiego Urzędu Wojewódzkiego w Szczecinie –  w dziale: praca, praktyki, szkolenia.</w:t>
      </w:r>
    </w:p>
    <w:p w14:paraId="6EF9E09A" w14:textId="77777777" w:rsidR="00D67473" w:rsidRPr="00D67473" w:rsidRDefault="00D67473" w:rsidP="00D67473">
      <w:p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 </w:t>
      </w:r>
      <w:r w:rsidRPr="00D67473">
        <w:rPr>
          <w:sz w:val="28"/>
          <w:szCs w:val="28"/>
        </w:rPr>
        <w:br/>
      </w:r>
      <w:r w:rsidRPr="00D67473">
        <w:rPr>
          <w:b/>
          <w:bCs/>
          <w:sz w:val="28"/>
          <w:szCs w:val="28"/>
        </w:rPr>
        <w:t>Inne dokumenty:</w:t>
      </w:r>
    </w:p>
    <w:p w14:paraId="032A737A" w14:textId="77777777" w:rsidR="00D67473" w:rsidRPr="00D67473" w:rsidRDefault="00D67473" w:rsidP="00D67473">
      <w:pPr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kopia dokumentów potwierdzających doświadczenie zawodowe,</w:t>
      </w:r>
    </w:p>
    <w:p w14:paraId="0E9CC8CB" w14:textId="77777777" w:rsidR="00D67473" w:rsidRPr="00D67473" w:rsidRDefault="00D67473" w:rsidP="00D67473">
      <w:pPr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kopia dokumentu potwierdzającego niepełnosprawność – w przypadku kandydatów, którzy zamierzają skorzystać z pierwszeństwa w zatrudnieniu   w sytuacji gdy znajdą się w gronie kandydatów spełniających wymagania na dane stanowisko.</w:t>
      </w:r>
      <w:r w:rsidRPr="00D67473">
        <w:rPr>
          <w:sz w:val="28"/>
          <w:szCs w:val="28"/>
        </w:rPr>
        <w:br/>
        <w:t>Termin składania dokumentów:  </w:t>
      </w:r>
      <w:r w:rsidRPr="00D67473">
        <w:rPr>
          <w:sz w:val="28"/>
          <w:szCs w:val="28"/>
          <w:u w:val="single"/>
        </w:rPr>
        <w:t>nabór realizowany jest w trybie ciągłym – do czasu obsadzenia wakujących stanowisk pracy</w:t>
      </w:r>
      <w:r w:rsidRPr="00D67473">
        <w:rPr>
          <w:sz w:val="28"/>
          <w:szCs w:val="28"/>
        </w:rPr>
        <w:t> </w:t>
      </w:r>
    </w:p>
    <w:p w14:paraId="2FCFD370" w14:textId="77777777" w:rsidR="00D67473" w:rsidRPr="00D67473" w:rsidRDefault="00D67473" w:rsidP="00D67473">
      <w:pPr>
        <w:spacing w:after="0" w:line="240" w:lineRule="auto"/>
        <w:rPr>
          <w:sz w:val="28"/>
          <w:szCs w:val="28"/>
        </w:rPr>
      </w:pPr>
      <w:r w:rsidRPr="00D67473">
        <w:rPr>
          <w:b/>
          <w:bCs/>
          <w:sz w:val="28"/>
          <w:szCs w:val="28"/>
        </w:rPr>
        <w:t>Miejsce składania dokumentów:</w:t>
      </w:r>
      <w:r w:rsidRPr="00D67473">
        <w:rPr>
          <w:sz w:val="28"/>
          <w:szCs w:val="28"/>
        </w:rPr>
        <w:br/>
        <w:t>Wydział Bezpieczeństwa i Zarządzania Kryzysowego</w:t>
      </w:r>
      <w:r w:rsidRPr="00D67473">
        <w:rPr>
          <w:sz w:val="28"/>
          <w:szCs w:val="28"/>
        </w:rPr>
        <w:br/>
        <w:t>Zachodniopomorski Urząd Wojewódzki</w:t>
      </w:r>
      <w:r w:rsidRPr="00D67473">
        <w:rPr>
          <w:sz w:val="28"/>
          <w:szCs w:val="28"/>
        </w:rPr>
        <w:br/>
        <w:t>ul. Wały Chrobrego 4</w:t>
      </w:r>
      <w:r w:rsidRPr="00D67473">
        <w:rPr>
          <w:sz w:val="28"/>
          <w:szCs w:val="28"/>
        </w:rPr>
        <w:br/>
        <w:t>70-502 Szczecin</w:t>
      </w:r>
      <w:r w:rsidRPr="00D67473">
        <w:rPr>
          <w:sz w:val="28"/>
          <w:szCs w:val="28"/>
        </w:rPr>
        <w:br/>
        <w:t xml:space="preserve">z dopiskiem </w:t>
      </w:r>
      <w:r w:rsidRPr="00D67473">
        <w:rPr>
          <w:b/>
          <w:bCs/>
          <w:sz w:val="28"/>
          <w:szCs w:val="28"/>
        </w:rPr>
        <w:t>„OPERATOR  NUMERÓW  ALARMOWYCH”</w:t>
      </w:r>
      <w:r w:rsidRPr="00D67473">
        <w:rPr>
          <w:sz w:val="28"/>
          <w:szCs w:val="28"/>
        </w:rPr>
        <w:br/>
        <w:t>lub osobiście w Sekretariacie Wydziału Bezpieczeństwa i Zarządzania Kryzysowego pok. 126, tel. 91 4303 353.</w:t>
      </w:r>
      <w:r w:rsidRPr="00D67473">
        <w:rPr>
          <w:sz w:val="28"/>
          <w:szCs w:val="28"/>
        </w:rPr>
        <w:br/>
        <w:t>Oferty należy składać w zaklejonych kopertach.</w:t>
      </w:r>
    </w:p>
    <w:p w14:paraId="5163A45F" w14:textId="77777777" w:rsidR="00D67473" w:rsidRPr="00D67473" w:rsidRDefault="00D67473" w:rsidP="00D67473">
      <w:pPr>
        <w:spacing w:after="0" w:line="240" w:lineRule="auto"/>
        <w:rPr>
          <w:sz w:val="28"/>
          <w:szCs w:val="28"/>
        </w:rPr>
      </w:pPr>
    </w:p>
    <w:p w14:paraId="372198B1" w14:textId="77777777" w:rsidR="00D67473" w:rsidRPr="00D67473" w:rsidRDefault="00D67473" w:rsidP="00D67473">
      <w:pPr>
        <w:spacing w:after="0" w:line="240" w:lineRule="auto"/>
        <w:rPr>
          <w:sz w:val="28"/>
          <w:szCs w:val="28"/>
        </w:rPr>
      </w:pPr>
      <w:r w:rsidRPr="00D67473">
        <w:rPr>
          <w:b/>
          <w:bCs/>
          <w:sz w:val="28"/>
          <w:szCs w:val="28"/>
        </w:rPr>
        <w:t>Etapy postępowania kwalifikacyjnego:</w:t>
      </w:r>
    </w:p>
    <w:p w14:paraId="1EEB9110" w14:textId="77777777" w:rsidR="00D67473" w:rsidRPr="00D67473" w:rsidRDefault="00D67473" w:rsidP="00D67473">
      <w:pPr>
        <w:numPr>
          <w:ilvl w:val="0"/>
          <w:numId w:val="20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selekcja ofert – ocena spełnienia przez kandydatów wymagań formalnych wskazanych w ogłoszeniu o naborze na stanowisko operatora numerów alarmowych,</w:t>
      </w:r>
    </w:p>
    <w:p w14:paraId="4E28CB02" w14:textId="77777777" w:rsidR="00D67473" w:rsidRPr="00D67473" w:rsidRDefault="00D67473" w:rsidP="00D67473">
      <w:pPr>
        <w:numPr>
          <w:ilvl w:val="0"/>
          <w:numId w:val="20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rozmowa kwalifikacyjne mająca na celu sprawdzenie:</w:t>
      </w:r>
    </w:p>
    <w:p w14:paraId="0E00EE69" w14:textId="10C241BF" w:rsidR="00D67473" w:rsidRPr="00D67473" w:rsidRDefault="00D67473" w:rsidP="00D67473">
      <w:pPr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wiedzy z zakresu powiadamiania ratunkowego, ratownictwa medycznego</w:t>
      </w:r>
      <w:r w:rsidRPr="00D67473">
        <w:rPr>
          <w:sz w:val="28"/>
          <w:szCs w:val="28"/>
        </w:rPr>
        <w:t xml:space="preserve"> </w:t>
      </w:r>
      <w:r w:rsidRPr="00D67473">
        <w:rPr>
          <w:sz w:val="28"/>
          <w:szCs w:val="28"/>
        </w:rPr>
        <w:t>i zarządzania kryzysowego,</w:t>
      </w:r>
    </w:p>
    <w:p w14:paraId="54C6EE16" w14:textId="77777777" w:rsidR="00D67473" w:rsidRPr="00D67473" w:rsidRDefault="00D67473" w:rsidP="00D67473">
      <w:pPr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znajomości języka obcego, ze szczególnym uwzględnieniem specjalistycznego słownictwa mającego zastosowanie na stanowisku operatora numerów alarmowych,</w:t>
      </w:r>
    </w:p>
    <w:p w14:paraId="6EA8A7D1" w14:textId="77777777" w:rsidR="00D67473" w:rsidRPr="00D67473" w:rsidRDefault="00D67473" w:rsidP="00D67473">
      <w:pPr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umiejętności i predyspozycji niezbędnych do pracy na stanowisku operatora numerów alarmowych.</w:t>
      </w:r>
    </w:p>
    <w:p w14:paraId="573AF75C" w14:textId="77777777" w:rsidR="00D67473" w:rsidRPr="00D67473" w:rsidRDefault="00D67473" w:rsidP="00D67473">
      <w:p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lastRenderedPageBreak/>
        <w:t>Kandydaci zakwalifikowani, zostaną powiadomieni o terminie rozmowy kwalifikacyjnej telefonicznie lub e-mailem. Dane kontaktowe należy podać w składanej ofercie.</w:t>
      </w:r>
    </w:p>
    <w:p w14:paraId="0C3056C6" w14:textId="77777777" w:rsidR="00D67473" w:rsidRPr="00D67473" w:rsidRDefault="00D67473" w:rsidP="00D67473">
      <w:p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 </w:t>
      </w:r>
    </w:p>
    <w:p w14:paraId="2CE1A96A" w14:textId="76A5BC2E" w:rsidR="00D67473" w:rsidRPr="00D67473" w:rsidRDefault="00D67473" w:rsidP="00D67473">
      <w:p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Dodatkowe informacje można uzyskać pod numerem telefonu: 430 3711, 430 3299.</w:t>
      </w:r>
    </w:p>
    <w:p w14:paraId="682D16A1" w14:textId="77777777" w:rsidR="00D67473" w:rsidRPr="00D67473" w:rsidRDefault="00D67473" w:rsidP="00D67473">
      <w:pPr>
        <w:spacing w:after="0" w:line="240" w:lineRule="auto"/>
        <w:rPr>
          <w:sz w:val="28"/>
          <w:szCs w:val="28"/>
        </w:rPr>
      </w:pPr>
      <w:r w:rsidRPr="00D67473">
        <w:rPr>
          <w:sz w:val="28"/>
          <w:szCs w:val="28"/>
        </w:rPr>
        <w:t> </w:t>
      </w:r>
    </w:p>
    <w:sectPr w:rsidR="00D67473" w:rsidRPr="00D67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FC"/>
    <w:multiLevelType w:val="multilevel"/>
    <w:tmpl w:val="93D6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205E0"/>
    <w:multiLevelType w:val="multilevel"/>
    <w:tmpl w:val="26D4F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53B51"/>
    <w:multiLevelType w:val="multilevel"/>
    <w:tmpl w:val="80BC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B1DED"/>
    <w:multiLevelType w:val="multilevel"/>
    <w:tmpl w:val="81D2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15C5C"/>
    <w:multiLevelType w:val="multilevel"/>
    <w:tmpl w:val="E85C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A0FE9"/>
    <w:multiLevelType w:val="multilevel"/>
    <w:tmpl w:val="16EA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45CFB"/>
    <w:multiLevelType w:val="multilevel"/>
    <w:tmpl w:val="9330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984765"/>
    <w:multiLevelType w:val="multilevel"/>
    <w:tmpl w:val="4E96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21096"/>
    <w:multiLevelType w:val="multilevel"/>
    <w:tmpl w:val="0F54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D44FC7"/>
    <w:multiLevelType w:val="multilevel"/>
    <w:tmpl w:val="B97C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6721A2"/>
    <w:multiLevelType w:val="multilevel"/>
    <w:tmpl w:val="E20A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B0287F"/>
    <w:multiLevelType w:val="multilevel"/>
    <w:tmpl w:val="895AD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505577"/>
    <w:multiLevelType w:val="multilevel"/>
    <w:tmpl w:val="DCDC6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AA7644"/>
    <w:multiLevelType w:val="multilevel"/>
    <w:tmpl w:val="BE6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4D10ED"/>
    <w:multiLevelType w:val="multilevel"/>
    <w:tmpl w:val="F2F40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9473A3"/>
    <w:multiLevelType w:val="multilevel"/>
    <w:tmpl w:val="E7D4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943C9F"/>
    <w:multiLevelType w:val="multilevel"/>
    <w:tmpl w:val="9E46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4F6907"/>
    <w:multiLevelType w:val="multilevel"/>
    <w:tmpl w:val="D9CAD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B87A19"/>
    <w:multiLevelType w:val="multilevel"/>
    <w:tmpl w:val="E2C6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0B6EDD"/>
    <w:multiLevelType w:val="multilevel"/>
    <w:tmpl w:val="C5B0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3B1C28"/>
    <w:multiLevelType w:val="multilevel"/>
    <w:tmpl w:val="D4B4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165D18"/>
    <w:multiLevelType w:val="multilevel"/>
    <w:tmpl w:val="67A8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D44685"/>
    <w:multiLevelType w:val="multilevel"/>
    <w:tmpl w:val="1C12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FC2ED1"/>
    <w:multiLevelType w:val="multilevel"/>
    <w:tmpl w:val="6F34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010302">
    <w:abstractNumId w:val="21"/>
  </w:num>
  <w:num w:numId="2" w16cid:durableId="1494105433">
    <w:abstractNumId w:val="7"/>
  </w:num>
  <w:num w:numId="3" w16cid:durableId="971861418">
    <w:abstractNumId w:val="9"/>
  </w:num>
  <w:num w:numId="4" w16cid:durableId="1606840783">
    <w:abstractNumId w:val="23"/>
  </w:num>
  <w:num w:numId="5" w16cid:durableId="1798522855">
    <w:abstractNumId w:val="0"/>
  </w:num>
  <w:num w:numId="6" w16cid:durableId="915672676">
    <w:abstractNumId w:val="10"/>
  </w:num>
  <w:num w:numId="7" w16cid:durableId="978192254">
    <w:abstractNumId w:val="18"/>
  </w:num>
  <w:num w:numId="8" w16cid:durableId="549537857">
    <w:abstractNumId w:val="1"/>
  </w:num>
  <w:num w:numId="9" w16cid:durableId="540095967">
    <w:abstractNumId w:val="6"/>
  </w:num>
  <w:num w:numId="10" w16cid:durableId="2015299480">
    <w:abstractNumId w:val="20"/>
  </w:num>
  <w:num w:numId="11" w16cid:durableId="1968654656">
    <w:abstractNumId w:val="17"/>
  </w:num>
  <w:num w:numId="12" w16cid:durableId="1638949049">
    <w:abstractNumId w:val="12"/>
  </w:num>
  <w:num w:numId="13" w16cid:durableId="997457935">
    <w:abstractNumId w:val="22"/>
  </w:num>
  <w:num w:numId="14" w16cid:durableId="2043164036">
    <w:abstractNumId w:val="16"/>
  </w:num>
  <w:num w:numId="15" w16cid:durableId="1457530933">
    <w:abstractNumId w:val="19"/>
  </w:num>
  <w:num w:numId="16" w16cid:durableId="627853747">
    <w:abstractNumId w:val="3"/>
  </w:num>
  <w:num w:numId="17" w16cid:durableId="203367306">
    <w:abstractNumId w:val="15"/>
  </w:num>
  <w:num w:numId="18" w16cid:durableId="441804172">
    <w:abstractNumId w:val="4"/>
  </w:num>
  <w:num w:numId="19" w16cid:durableId="1870291341">
    <w:abstractNumId w:val="2"/>
  </w:num>
  <w:num w:numId="20" w16cid:durableId="825899137">
    <w:abstractNumId w:val="8"/>
  </w:num>
  <w:num w:numId="21" w16cid:durableId="1878279002">
    <w:abstractNumId w:val="5"/>
  </w:num>
  <w:num w:numId="22" w16cid:durableId="239369861">
    <w:abstractNumId w:val="13"/>
  </w:num>
  <w:num w:numId="23" w16cid:durableId="318267661">
    <w:abstractNumId w:val="11"/>
  </w:num>
  <w:num w:numId="24" w16cid:durableId="18867212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73"/>
    <w:rsid w:val="00244373"/>
    <w:rsid w:val="00614A25"/>
    <w:rsid w:val="0080356F"/>
    <w:rsid w:val="00D6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2ADA"/>
  <w15:chartTrackingRefBased/>
  <w15:docId w15:val="{73508158-E05C-419B-AD70-AD75F2A4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822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wegiel ZUW</dc:creator>
  <cp:keywords/>
  <dc:description/>
  <cp:lastModifiedBy>wegiel ZUW</cp:lastModifiedBy>
  <cp:revision>1</cp:revision>
  <dcterms:created xsi:type="dcterms:W3CDTF">2023-04-28T07:49:00Z</dcterms:created>
  <dcterms:modified xsi:type="dcterms:W3CDTF">2023-04-28T07:52:00Z</dcterms:modified>
</cp:coreProperties>
</file>