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2977"/>
        <w:gridCol w:w="3544"/>
        <w:gridCol w:w="2976"/>
        <w:gridCol w:w="1790"/>
      </w:tblGrid>
      <w:tr w:rsidR="008B64E9" w:rsidRPr="00231D1B" w14:paraId="26D0276D" w14:textId="77777777" w:rsidTr="00231D1B">
        <w:trPr>
          <w:trHeight w:val="156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E15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</w:t>
            </w:r>
            <w:r w:rsidR="00817E07"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jednostki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5CD1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81F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Stanowisko służbowe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918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0B9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Tel/fax</w:t>
            </w:r>
          </w:p>
        </w:tc>
      </w:tr>
      <w:tr w:rsidR="008B64E9" w:rsidRPr="00231D1B" w14:paraId="04A84265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415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Komenda Wojewódzka Państwowej Straży Pożarnej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57B0" w14:textId="361C76D0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Michał Kamieniecki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AD7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Komendant Wojewódzkiej Państwowej Straży Pożarnej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28BD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10-045 Olsztyn</w:t>
            </w:r>
          </w:p>
          <w:p w14:paraId="481C5F9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Niepodległości 16</w:t>
            </w:r>
          </w:p>
          <w:p w14:paraId="038C40E9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4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www.kwpsp.olsztyn.pl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EA5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(89)522-95-00</w:t>
            </w:r>
          </w:p>
          <w:p w14:paraId="2304A7D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522-95-05</w:t>
            </w:r>
          </w:p>
        </w:tc>
      </w:tr>
      <w:tr w:rsidR="008B64E9" w:rsidRPr="00231D1B" w14:paraId="63B3B808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DB4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Komenda Wojewódzka Policji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4027" w14:textId="327AB490" w:rsidR="008B64E9" w:rsidRPr="00D46FFD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6FFD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Mirosław </w:t>
            </w:r>
            <w:proofErr w:type="spellStart"/>
            <w:r w:rsidRPr="00D46FFD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Elszkowski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F57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Komendant Wojewódzki Policji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427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10-561 Olsztyn</w:t>
            </w:r>
          </w:p>
          <w:p w14:paraId="6953116A" w14:textId="77777777" w:rsidR="008B64E9" w:rsidRPr="00231D1B" w:rsidRDefault="00E748C0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</w:t>
            </w:r>
            <w:r w:rsidR="008B64E9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l. Partyzantów 6/8</w:t>
            </w:r>
          </w:p>
          <w:p w14:paraId="32CFEEF8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5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www.warminsk-mazurska.policja.gov.pl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634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522-55-00</w:t>
            </w:r>
          </w:p>
          <w:p w14:paraId="5F617E8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522-39-22</w:t>
            </w:r>
          </w:p>
          <w:p w14:paraId="3A40D18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522-55-05</w:t>
            </w:r>
          </w:p>
        </w:tc>
      </w:tr>
      <w:tr w:rsidR="008B64E9" w:rsidRPr="00231D1B" w14:paraId="2809A419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F26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Kuratorium Oświaty</w:t>
            </w:r>
            <w:r w:rsidR="00E815FE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A6D85" w14:textId="73599F19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Jolanta Skrzypczyńska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71F1" w14:textId="77777777" w:rsidR="008B64E9" w:rsidRPr="00231D1B" w:rsidRDefault="008B64E9" w:rsidP="00231D1B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Kurator Oświaty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FBB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10-575 Olsztyn</w:t>
            </w:r>
          </w:p>
          <w:p w14:paraId="4DDFD10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Al. Piłsudskiego 7/9</w:t>
            </w:r>
          </w:p>
          <w:p w14:paraId="1E61D813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6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www.ko.olsztyn.pl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1A0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527-22-50</w:t>
            </w:r>
          </w:p>
          <w:p w14:paraId="0112898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523-26-00</w:t>
            </w:r>
          </w:p>
          <w:p w14:paraId="3F33247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527 27 21</w:t>
            </w:r>
          </w:p>
        </w:tc>
      </w:tr>
      <w:tr w:rsidR="008B64E9" w:rsidRPr="00231D1B" w14:paraId="659876DC" w14:textId="77777777" w:rsidTr="00231D1B">
        <w:trPr>
          <w:trHeight w:val="46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15F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Jakości Handlowej Artykułów Rolno-Spożywczych</w:t>
            </w:r>
            <w:r w:rsidR="00626C8C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92F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Ryszard Piórkowski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7BA1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 Jakości Handlowej Artykułów Rolno-Spożywczych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9E2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10-079 Olsztyn</w:t>
            </w:r>
          </w:p>
          <w:p w14:paraId="4B03807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Szarych Szeregów 7</w:t>
            </w:r>
          </w:p>
          <w:p w14:paraId="6063E21E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7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www.wijhars.olsztyn.pl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7C0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(89)522-89-20, (89)527-44-64</w:t>
            </w:r>
          </w:p>
          <w:p w14:paraId="0F30FE4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521-33-25</w:t>
            </w:r>
          </w:p>
        </w:tc>
      </w:tr>
      <w:tr w:rsidR="008B64E9" w:rsidRPr="00231D1B" w14:paraId="14DC05DA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BA2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Farmaceutyczny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2B8A" w14:textId="7BB0BE5E" w:rsidR="008B64E9" w:rsidRPr="00231D1B" w:rsidRDefault="00F143AE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Marta Sobek-Karolak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02C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 Farmaceutyczny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8E9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10-117 Olsztyn</w:t>
            </w:r>
          </w:p>
          <w:p w14:paraId="7424322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1 Maja 13,13A, 13B, lok.104</w:t>
            </w:r>
          </w:p>
          <w:p w14:paraId="2BA63487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8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www.bip.wif-olsztyn.pl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F7D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523-22-06</w:t>
            </w:r>
          </w:p>
          <w:p w14:paraId="24E5899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5332999</w:t>
            </w:r>
          </w:p>
        </w:tc>
      </w:tr>
      <w:tr w:rsidR="008B64E9" w:rsidRPr="00231D1B" w14:paraId="24CC7F93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452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Ochrony Roślin</w:t>
            </w:r>
            <w:r w:rsidR="00626C8C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i Nasiennictwa</w:t>
            </w:r>
            <w:r w:rsidR="00626C8C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A60A" w14:textId="34D9AD38" w:rsidR="00A277FF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Katarzyna Dębowska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AD8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Inspektor Ochrony Roślin i Nasiennictwa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742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10-444 Olsztyn</w:t>
            </w:r>
          </w:p>
          <w:p w14:paraId="14A3E10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Kołobrzeska 11</w:t>
            </w:r>
          </w:p>
          <w:p w14:paraId="6DFC6963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9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www.piorin.gov.pl/olsztyn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DC6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533-21-28</w:t>
            </w:r>
          </w:p>
          <w:p w14:paraId="1D0A077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534-36-23</w:t>
            </w:r>
          </w:p>
        </w:tc>
      </w:tr>
      <w:tr w:rsidR="008B64E9" w:rsidRPr="00231D1B" w14:paraId="6B0D542A" w14:textId="77777777" w:rsidTr="00231D1B">
        <w:trPr>
          <w:trHeight w:val="30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F81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Wojewódzki Inspektorat Ochrony Środowiska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52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Joanna Kazanowska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A54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Inspektor Ochrony Środowiska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FFF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10-011 Olsztyn</w:t>
            </w:r>
          </w:p>
          <w:p w14:paraId="45FB6D8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ks.W.Osińskiego</w:t>
            </w:r>
            <w:proofErr w:type="spellEnd"/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12/13</w:t>
            </w:r>
          </w:p>
          <w:p w14:paraId="59A6138F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0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www.wios.olsztyn.pl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394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612-34-56</w:t>
            </w:r>
          </w:p>
          <w:p w14:paraId="3B273AF3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89 612-34-50</w:t>
            </w:r>
          </w:p>
        </w:tc>
      </w:tr>
      <w:tr w:rsidR="008B64E9" w:rsidRPr="00231D1B" w14:paraId="5182B9E7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D1E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 Inspektorat Inspekcji Handlowej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8F45" w14:textId="710D5825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Krystyna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Procyk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34F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  Inspekcji Handlowej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AF7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10-540 Olsztyn</w:t>
            </w:r>
          </w:p>
          <w:p w14:paraId="7E3A551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Dąbrowszczaków 10</w:t>
            </w:r>
          </w:p>
          <w:p w14:paraId="1EDF9D5D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1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www.ih.olsztyn.pl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C73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527-27-65</w:t>
            </w:r>
          </w:p>
          <w:p w14:paraId="637C2974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527-74-75</w:t>
            </w:r>
          </w:p>
          <w:p w14:paraId="2D4F2D1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527-42-51</w:t>
            </w:r>
          </w:p>
        </w:tc>
      </w:tr>
      <w:tr w:rsidR="008B64E9" w:rsidRPr="00231D1B" w14:paraId="34A7DE2C" w14:textId="77777777" w:rsidTr="00231D1B">
        <w:trPr>
          <w:trHeight w:val="38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C33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Weterynarii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B95B" w14:textId="6CE36E74" w:rsidR="008B64E9" w:rsidRPr="00231D1B" w:rsidRDefault="0001690C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Jerzy Koronowski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826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Lekarz Weterynarii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2838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10-072 Olsztyn</w:t>
            </w:r>
          </w:p>
          <w:p w14:paraId="6CE1C9C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Szarych Szeregów 7</w:t>
            </w:r>
          </w:p>
          <w:p w14:paraId="2D06C48A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2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www.olsztyn.wiw.gov.pl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B5AD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524-14-50</w:t>
            </w:r>
          </w:p>
          <w:p w14:paraId="047C9BF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524-14-62</w:t>
            </w:r>
          </w:p>
          <w:p w14:paraId="3B7939B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524-14-77</w:t>
            </w:r>
          </w:p>
        </w:tc>
      </w:tr>
      <w:tr w:rsidR="008B64E9" w:rsidRPr="00231D1B" w14:paraId="306506C8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1CC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Urząd Ochrony Zabytków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82CA" w14:textId="0C200534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Mirosław Jonakowski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5554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Konserwator Zabytków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381A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10-076 Olsztyn</w:t>
            </w:r>
          </w:p>
          <w:p w14:paraId="19C82D51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Podwale 1</w:t>
            </w:r>
          </w:p>
          <w:p w14:paraId="2F7F372C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3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www.wuoz.olsztyn.pl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560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521-85-30</w:t>
            </w:r>
          </w:p>
          <w:p w14:paraId="1015D3A4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521-85-49</w:t>
            </w:r>
          </w:p>
        </w:tc>
      </w:tr>
      <w:tr w:rsidR="008B64E9" w:rsidRPr="00231D1B" w14:paraId="4774E070" w14:textId="77777777" w:rsidTr="00231D1B">
        <w:trPr>
          <w:trHeight w:val="3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F61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Nadzoru Budowlanego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4BC8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Maciej Kotarski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34C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Wojewódzki Inspektor Nadzoru Budowlanego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7E9E5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10-575 Olsztyn</w:t>
            </w:r>
          </w:p>
          <w:p w14:paraId="78F4DF1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Al. Piłsudskiego 7/9</w:t>
            </w:r>
          </w:p>
          <w:p w14:paraId="651F5A95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4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www.olsztyn.winb.gov.pl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EF4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534-08-95</w:t>
            </w:r>
          </w:p>
          <w:p w14:paraId="6301646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534-08-97</w:t>
            </w:r>
          </w:p>
        </w:tc>
      </w:tr>
      <w:tr w:rsidR="008B64E9" w:rsidRPr="00231D1B" w14:paraId="7BE24994" w14:textId="77777777" w:rsidTr="00231D1B">
        <w:trPr>
          <w:trHeight w:val="394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048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Wojewódzki Inspektorat Transportu Drogowego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6339" w14:textId="14E74485" w:rsidR="008B64E9" w:rsidRPr="00231D1B" w:rsidRDefault="00D46FFD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Grzegorz Bukowski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5EEB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 Wojewódzki Inspektor Transportu Drogowego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35B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10-561 Olsztyn</w:t>
            </w:r>
          </w:p>
          <w:p w14:paraId="5AF466E0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 Dworcowa 60</w:t>
            </w:r>
          </w:p>
          <w:p w14:paraId="6D1B7E75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5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www.witd.olsztyn.pl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3B9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533-46-16</w:t>
            </w:r>
          </w:p>
          <w:p w14:paraId="732E4867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523-24-31</w:t>
            </w:r>
          </w:p>
          <w:p w14:paraId="519C7FD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537-14-10</w:t>
            </w:r>
          </w:p>
        </w:tc>
      </w:tr>
      <w:tr w:rsidR="008B64E9" w:rsidRPr="00231D1B" w14:paraId="0D3FA9B8" w14:textId="77777777" w:rsidTr="00231D1B">
        <w:trPr>
          <w:trHeight w:val="30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9C1E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Wojewódzka Stacja Sanitarno-Epidemiologiczna w Olsztynie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ED5B" w14:textId="59F43E74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Janusz </w:t>
            </w:r>
            <w:proofErr w:type="spellStart"/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Dzisko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C0A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Warmińsko-Mazurski Państwowy Wojewódzki Inspektor Sanitarny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C089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10-561 Olsztyn</w:t>
            </w:r>
          </w:p>
          <w:p w14:paraId="07A2FBC6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ul.</w:t>
            </w:r>
            <w:r w:rsidR="00E748C0"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Żołnierska 16</w:t>
            </w:r>
          </w:p>
          <w:p w14:paraId="12A190A8" w14:textId="77777777" w:rsidR="008B64E9" w:rsidRPr="00231D1B" w:rsidRDefault="007B6987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hyperlink r:id="rId16" w:history="1">
              <w:r w:rsidR="008B64E9" w:rsidRPr="00231D1B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www.wsse.olsztyn.pl</w:t>
              </w:r>
            </w:hyperlink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3992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(89) 524 83 00</w:t>
            </w:r>
          </w:p>
          <w:p w14:paraId="70A88D3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fax 679 16 99</w:t>
            </w:r>
          </w:p>
        </w:tc>
      </w:tr>
      <w:tr w:rsidR="008B64E9" w:rsidRPr="00231D1B" w14:paraId="7ADB836B" w14:textId="77777777" w:rsidTr="00231D1B">
        <w:trPr>
          <w:trHeight w:val="389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A6D3" w14:textId="77777777" w:rsidR="008B64E9" w:rsidRPr="00231D1B" w:rsidRDefault="00231D1B" w:rsidP="00231D1B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cstheme="minorHAnsi"/>
                <w:sz w:val="24"/>
                <w:szCs w:val="24"/>
              </w:rPr>
              <w:t>Wojewódzka Inspekcja Geodezyjna i Kartograficzna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16B0" w14:textId="560D2809" w:rsidR="008B46B4" w:rsidRDefault="008B46B4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Pełniąca obowiązki Wojewódzkiego Inspektora</w:t>
            </w:r>
          </w:p>
          <w:p w14:paraId="7032C238" w14:textId="278FF8F8" w:rsidR="008B64E9" w:rsidRPr="00231D1B" w:rsidRDefault="008B46B4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 Urszula Sawicka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C8D1" w14:textId="77777777" w:rsidR="008B64E9" w:rsidRPr="00231D1B" w:rsidRDefault="00231D1B" w:rsidP="00231D1B">
            <w:pPr>
              <w:spacing w:before="100" w:beforeAutospacing="1" w:after="100" w:afterAutospacing="1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cstheme="minorHAnsi"/>
                <w:sz w:val="24"/>
                <w:szCs w:val="24"/>
              </w:rPr>
              <w:lastRenderedPageBreak/>
              <w:t xml:space="preserve">Wojewódzki Inspektor Nadzoru Geodezyjnego i Kartograficznego </w:t>
            </w:r>
            <w:r w:rsidRPr="00231D1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lastRenderedPageBreak/>
              <w:t>Województwa Warmińsko- Mazurskiego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D81C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Al. Marsz. J. Piłsudskiego 7/9, 10-575 Olsztyn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905F" w14:textId="77777777" w:rsidR="008B64E9" w:rsidRPr="00231D1B" w:rsidRDefault="008B64E9" w:rsidP="00231D1B">
            <w:pPr>
              <w:spacing w:after="0"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tel. 89 52-32-561 </w:t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br/>
            </w:r>
            <w:r w:rsidRPr="00231D1B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lastRenderedPageBreak/>
              <w:t>fax: 89 52-32-562</w:t>
            </w:r>
          </w:p>
        </w:tc>
      </w:tr>
    </w:tbl>
    <w:p w14:paraId="1DB0D499" w14:textId="77777777" w:rsidR="00EB4D70" w:rsidRPr="00231D1B" w:rsidRDefault="00EB4D70" w:rsidP="00231D1B">
      <w:pPr>
        <w:spacing w:after="0" w:line="360" w:lineRule="auto"/>
        <w:rPr>
          <w:rFonts w:cstheme="minorHAnsi"/>
          <w:sz w:val="24"/>
          <w:szCs w:val="24"/>
        </w:rPr>
      </w:pPr>
    </w:p>
    <w:sectPr w:rsidR="00EB4D70" w:rsidRPr="00231D1B" w:rsidSect="00231D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9"/>
    <w:rsid w:val="0001690C"/>
    <w:rsid w:val="00231D1B"/>
    <w:rsid w:val="00320444"/>
    <w:rsid w:val="003549D5"/>
    <w:rsid w:val="004870A8"/>
    <w:rsid w:val="004C5A1F"/>
    <w:rsid w:val="005C492D"/>
    <w:rsid w:val="00626C8C"/>
    <w:rsid w:val="00647B5A"/>
    <w:rsid w:val="00651487"/>
    <w:rsid w:val="00671BCA"/>
    <w:rsid w:val="006D0D3C"/>
    <w:rsid w:val="007B6987"/>
    <w:rsid w:val="00817E07"/>
    <w:rsid w:val="00825D3C"/>
    <w:rsid w:val="008B46B4"/>
    <w:rsid w:val="008B64E9"/>
    <w:rsid w:val="00901591"/>
    <w:rsid w:val="00982A06"/>
    <w:rsid w:val="00A277FF"/>
    <w:rsid w:val="00A67787"/>
    <w:rsid w:val="00AC43A8"/>
    <w:rsid w:val="00AF5435"/>
    <w:rsid w:val="00BA7137"/>
    <w:rsid w:val="00C24E2D"/>
    <w:rsid w:val="00D46FFD"/>
    <w:rsid w:val="00E748C0"/>
    <w:rsid w:val="00E815FE"/>
    <w:rsid w:val="00EB4D70"/>
    <w:rsid w:val="00F1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0C6F"/>
  <w15:chartTrackingRefBased/>
  <w15:docId w15:val="{98D51A6A-D243-4242-B025-2DFF042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64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sula\Desktop\www2024\07022024\www.bip.wif-olsztyn.pl" TargetMode="External"/><Relationship Id="rId13" Type="http://schemas.openxmlformats.org/officeDocument/2006/relationships/hyperlink" Target="file:///C:\Users\ursula\Desktop\www2024\07022024\www.wuoz.olsztyn.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rsula\Desktop\www2024\07022024\www.wijhars.olsztyn.pl" TargetMode="External"/><Relationship Id="rId12" Type="http://schemas.openxmlformats.org/officeDocument/2006/relationships/hyperlink" Target="file:///C:\Users\ursula\Desktop\www2024\07022024\www.olsztyn.wiw.gov.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ursula\Desktop\www2024\07022024\www.wsse.olsztyn.p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rsula\Desktop\www2024\07022024\www.ko.olsztyn.pl" TargetMode="External"/><Relationship Id="rId11" Type="http://schemas.openxmlformats.org/officeDocument/2006/relationships/hyperlink" Target="file:///C:\Users\ursula\Desktop\www2024\07022024\www.ih.olsztyn.pl" TargetMode="External"/><Relationship Id="rId5" Type="http://schemas.openxmlformats.org/officeDocument/2006/relationships/hyperlink" Target="file:///C:\Users\ursula\Desktop\www2024\07022024\www.warminsk-mazurska.policja.gov.pl" TargetMode="External"/><Relationship Id="rId15" Type="http://schemas.openxmlformats.org/officeDocument/2006/relationships/hyperlink" Target="file:///C:\Users\ursula\Desktop\www2024\07022024\www.witd.olsztyn.pl" TargetMode="External"/><Relationship Id="rId10" Type="http://schemas.openxmlformats.org/officeDocument/2006/relationships/hyperlink" Target="file:///C:\Users\ursula\Desktop\www2024\07022024\www.wios.olsztyn.pl" TargetMode="External"/><Relationship Id="rId4" Type="http://schemas.openxmlformats.org/officeDocument/2006/relationships/hyperlink" Target="file:///C:\Users\ursula\Desktop\www2024\07022024\www.kwpsp.olsztyn.pl" TargetMode="External"/><Relationship Id="rId9" Type="http://schemas.openxmlformats.org/officeDocument/2006/relationships/hyperlink" Target="file:///C:\Users\ursula\Desktop\www2024\07022024\www.piorin.gov.pl\olsztyn" TargetMode="External"/><Relationship Id="rId14" Type="http://schemas.openxmlformats.org/officeDocument/2006/relationships/hyperlink" Target="file:///C:\Users\ursula\Desktop\www2024\07022024\www.olsztyn.winb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Urszula Kalinowska</cp:lastModifiedBy>
  <cp:revision>2</cp:revision>
  <dcterms:created xsi:type="dcterms:W3CDTF">2026-01-05T11:55:00Z</dcterms:created>
  <dcterms:modified xsi:type="dcterms:W3CDTF">2026-01-05T11:55:00Z</dcterms:modified>
</cp:coreProperties>
</file>