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BD0C" w14:textId="4A220892" w:rsidR="00B34E73" w:rsidRPr="007A2AF9" w:rsidRDefault="005F731F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>16 stycznia 2026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20DA74A" w14:textId="7296DD2D" w:rsidR="000D684F" w:rsidRPr="00592E1B" w:rsidRDefault="005F731F" w:rsidP="000D684F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NSP-VIII.7581.1.9.2025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PG</w:t>
      </w:r>
      <w:bookmarkEnd w:id="3"/>
    </w:p>
    <w:p w14:paraId="1B8C0DBA" w14:textId="20AFFB90" w:rsidR="000D684F" w:rsidRDefault="000D684F" w:rsidP="005F731F">
      <w:pPr>
        <w:spacing w:before="80" w:after="8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  <w:r w:rsidRPr="00592E1B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OBWIESZCZENIE</w:t>
      </w:r>
    </w:p>
    <w:p w14:paraId="334ED2CE" w14:textId="77777777" w:rsidR="000D684F" w:rsidRPr="000D684F" w:rsidRDefault="000D684F" w:rsidP="000D684F">
      <w:pPr>
        <w:spacing w:before="80" w:after="80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p w14:paraId="66F747D9" w14:textId="57EA6020" w:rsidR="000D684F" w:rsidRPr="00592E1B" w:rsidRDefault="000D684F" w:rsidP="000D684F">
      <w:pPr>
        <w:spacing w:before="80" w:after="80"/>
        <w:rPr>
          <w:rFonts w:asciiTheme="minorHAnsi" w:hAnsiTheme="minorHAnsi" w:cstheme="minorHAnsi"/>
          <w:sz w:val="24"/>
          <w:szCs w:val="24"/>
        </w:rPr>
      </w:pP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(j. t. Dz. U. z 2025 </w:t>
      </w:r>
      <w:r w:rsidR="00AD02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poz. 1691, zwanej dalej </w:t>
      </w:r>
      <w:r w:rsidRPr="00592E1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„k.p.a.”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oraz </w:t>
      </w:r>
      <w:r w:rsidRPr="00592E1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art. 8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z dnia 21 sierpnia 1997 r. o gospodarce nieruchomościami (j. t. Dz. U. z 2024 r. poz.1145 ze zm.),</w:t>
      </w:r>
      <w:r w:rsidRPr="00592E1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>podaje do publicznej wiadomości, że prowadzone jest postępowanie administracyjne w sprawie rozpatrywanej przez tutejszy organ w postępowaniu odwoławczym, od decyzji</w:t>
      </w:r>
      <w:r w:rsidRPr="00592E1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592E1B">
        <w:rPr>
          <w:rFonts w:asciiTheme="minorHAnsi" w:hAnsiTheme="minorHAnsi" w:cstheme="minorHAnsi"/>
          <w:sz w:val="24"/>
          <w:szCs w:val="24"/>
        </w:rPr>
        <w:t>Prezydenta Miasta Gdańska, wykonującego zadanie starosty z zakresu administracji rządowej, z dnia 30 listopada 2023 r. nr WPI-II.6821.23.202</w:t>
      </w:r>
      <w:r w:rsidR="00AD02F1">
        <w:rPr>
          <w:rFonts w:asciiTheme="minorHAnsi" w:hAnsiTheme="minorHAnsi" w:cstheme="minorHAnsi"/>
          <w:sz w:val="24"/>
          <w:szCs w:val="24"/>
        </w:rPr>
        <w:t>2</w:t>
      </w:r>
      <w:r w:rsidRPr="00592E1B">
        <w:rPr>
          <w:rFonts w:asciiTheme="minorHAnsi" w:hAnsiTheme="minorHAnsi" w:cstheme="minorHAnsi"/>
          <w:sz w:val="24"/>
          <w:szCs w:val="24"/>
        </w:rPr>
        <w:t xml:space="preserve">.AM, orzekającej o ograniczeniu sposobu korzystania z nieruchomości oznaczonej jako działka nr 594/2, położonej w Gdańsku, obręb 303. </w:t>
      </w:r>
    </w:p>
    <w:p w14:paraId="378C4146" w14:textId="77777777" w:rsidR="000D684F" w:rsidRPr="00592E1B" w:rsidRDefault="000D684F" w:rsidP="000D684F">
      <w:pPr>
        <w:spacing w:before="80" w:after="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Jednocześnie zawiadamia, że </w:t>
      </w:r>
      <w:r w:rsidRPr="00592E1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został zebrany cały materiał dowodowy. Wobec powyższego, zgodnie z art. 10 § 1 k.p.a., strony mogą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 wydaniem decyzji wypowiedzieć się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co do zebranych dowodów i materiałów oraz zgłoszonych żądań – w terminie 7 dni od daty, w której przedmiotowe pismo zostanie uznane za doręczone. Doręczenie uważa się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za dokonane po upływie 14 dni od dnia publicznego ogłoszenia (art. 49 k.p.a.). </w:t>
      </w:r>
    </w:p>
    <w:p w14:paraId="1AB0F46C" w14:textId="77777777" w:rsidR="000D684F" w:rsidRPr="00592E1B" w:rsidRDefault="000D684F" w:rsidP="000D684F">
      <w:pPr>
        <w:autoSpaceDE w:val="0"/>
        <w:autoSpaceDN w:val="0"/>
        <w:adjustRightInd w:val="0"/>
        <w:spacing w:before="80" w:after="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powyższym, osoby, którym przysługują prawa rzeczowe do ww. nieruchomości, mogą zapoznać się ze zgromadzonym materiałem dowodowym w</w:t>
      </w:r>
      <w:r w:rsidRPr="00592E1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Oddziale Orzecznictwa Wydziału Nieruchomości i Skarbu Państwa Pomorskiego Urzędu Wojewódzkiego w Gdańsku, ul. Okopowa 21/27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(pokój nr 446, IV piętro), po uprzednim uzgodnieniu terminu z pracownikiem prowadzącym sprawę </w:t>
      </w:r>
      <w:r w:rsidRPr="00592E1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– Panią Pauliną Górską 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>(tel. 058 30 77 302), sekretariat (tel. 058 30 77 508)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w godzinach 9-14,</w:t>
      </w:r>
      <w:r w:rsidRPr="00592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po wykazaniu tytułu prawnego do nieruchomości.</w:t>
      </w:r>
    </w:p>
    <w:p w14:paraId="24330E8B" w14:textId="7B103449" w:rsidR="00B34E73" w:rsidRPr="000D684F" w:rsidRDefault="000D684F" w:rsidP="000D684F">
      <w:pPr>
        <w:spacing w:before="80" w:after="8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E5D0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Ponadto informuję, iż z uwagi na konieczność zapewnienia stronom czynnego udziału </w:t>
      </w:r>
      <w:r w:rsidRPr="008E5D0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w postępowaniu, zgodnie z treścią powołanego art. 10 § 1 Kpa, zakończenie sprawy </w:t>
      </w:r>
      <w:r w:rsidRPr="008E5D0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w </w:t>
      </w:r>
      <w:r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uprzednio wskazanym terminie nie jest możliwe. W związku z powyższym, działając na podstawie art. 36 Kpa, pismem z dnia </w:t>
      </w:r>
      <w:r w:rsidR="003E7B21"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16</w:t>
      </w:r>
      <w:r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3E7B21"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stycznia</w:t>
      </w:r>
      <w:r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202</w:t>
      </w:r>
      <w:r w:rsidR="003E7B21"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6 </w:t>
      </w:r>
      <w:r w:rsidRPr="003E7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r. wyznaczono nowy termin załatwienia sprawy do dnia </w:t>
      </w:r>
      <w:r w:rsidR="003E7B21" w:rsidRPr="003E7B2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27</w:t>
      </w:r>
      <w:r w:rsidRPr="003E7B2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3E7B21" w:rsidRPr="003E7B2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lutego</w:t>
      </w:r>
      <w:r w:rsidRPr="003E7B2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202</w:t>
      </w:r>
      <w:r w:rsidR="003E7B21" w:rsidRPr="003E7B2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Pr="003E7B2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</w:t>
      </w:r>
      <w:r w:rsidRPr="008E5D0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7427A" w14:paraId="01D2F43E" w14:textId="77777777" w:rsidTr="007A2AF9">
        <w:trPr>
          <w:trHeight w:val="474"/>
        </w:trPr>
        <w:tc>
          <w:tcPr>
            <w:tcW w:w="4587" w:type="dxa"/>
          </w:tcPr>
          <w:p w14:paraId="55C1AB3C" w14:textId="77777777" w:rsidR="00B34E73" w:rsidRPr="007A2AF9" w:rsidRDefault="005F731F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37427A" w14:paraId="1C02CB57" w14:textId="77777777" w:rsidTr="007A2AF9">
        <w:trPr>
          <w:trHeight w:val="1148"/>
        </w:trPr>
        <w:tc>
          <w:tcPr>
            <w:tcW w:w="4587" w:type="dxa"/>
          </w:tcPr>
          <w:p w14:paraId="32CA754D" w14:textId="1DEDA45A" w:rsidR="00B34E73" w:rsidRPr="007A2AF9" w:rsidRDefault="005F731F" w:rsidP="005F731F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bookmarkEnd w:id="4"/>
            <w:r>
              <w:rPr>
                <w:rFonts w:asciiTheme="minorHAnsi" w:hAnsiTheme="minorHAnsi"/>
                <w:sz w:val="24"/>
                <w:szCs w:val="24"/>
              </w:rPr>
              <w:t xml:space="preserve">Dyrektor 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Wydziału Nieruchomości i Skarbu Państwa Rafał Łabuda</w:t>
            </w:r>
            <w:bookmarkStart w:id="5" w:name="ezdPracownikAtrybut1"/>
            <w:bookmarkStart w:id="6" w:name="ezdPracownikNazwa"/>
            <w:bookmarkEnd w:id="5"/>
            <w:bookmarkEnd w:id="6"/>
          </w:p>
        </w:tc>
      </w:tr>
      <w:tr w:rsidR="0037427A" w14:paraId="48B3215C" w14:textId="77777777" w:rsidTr="007A2AF9">
        <w:trPr>
          <w:trHeight w:val="401"/>
        </w:trPr>
        <w:tc>
          <w:tcPr>
            <w:tcW w:w="4587" w:type="dxa"/>
          </w:tcPr>
          <w:p w14:paraId="323F7D35" w14:textId="77777777" w:rsidR="00B34E73" w:rsidRPr="007A2AF9" w:rsidRDefault="005F731F" w:rsidP="005F731F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B13AEBA" w14:textId="77777777" w:rsidR="00B34E73" w:rsidRPr="007A2AF9" w:rsidRDefault="00B34E7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D22C30D" w14:textId="77777777" w:rsidR="00B34E73" w:rsidRPr="007A2AF9" w:rsidRDefault="00B34E7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9A1AD61" w14:textId="77777777" w:rsidR="00B34E73" w:rsidRPr="007A2AF9" w:rsidRDefault="00B34E7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958C9BA" w14:textId="77777777" w:rsidR="00165FBD" w:rsidRPr="00165FBD" w:rsidRDefault="00165FBD" w:rsidP="00165FBD">
      <w:pPr>
        <w:suppressAutoHyphens/>
        <w:rPr>
          <w:rFonts w:asciiTheme="minorHAnsi" w:hAnsiTheme="minorHAnsi"/>
          <w:bCs/>
          <w:sz w:val="24"/>
          <w:szCs w:val="24"/>
          <w:u w:val="single"/>
        </w:rPr>
      </w:pPr>
      <w:r w:rsidRPr="00165FBD">
        <w:rPr>
          <w:rFonts w:asciiTheme="minorHAnsi" w:hAnsiTheme="minorHAnsi"/>
          <w:bCs/>
          <w:sz w:val="24"/>
          <w:szCs w:val="24"/>
          <w:u w:val="single"/>
        </w:rPr>
        <w:t>Egzemplarze:</w:t>
      </w:r>
    </w:p>
    <w:p w14:paraId="5E3FD87C" w14:textId="77777777" w:rsidR="00165FBD" w:rsidRPr="00165FBD" w:rsidRDefault="00165FBD" w:rsidP="00165FBD">
      <w:pPr>
        <w:numPr>
          <w:ilvl w:val="0"/>
          <w:numId w:val="1"/>
        </w:numPr>
        <w:suppressAutoHyphens/>
        <w:rPr>
          <w:rFonts w:asciiTheme="minorHAnsi" w:hAnsiTheme="minorHAnsi"/>
          <w:bCs/>
          <w:sz w:val="24"/>
          <w:szCs w:val="24"/>
        </w:rPr>
      </w:pPr>
      <w:r w:rsidRPr="00165FBD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5260E6E3" w14:textId="77777777" w:rsidR="00165FBD" w:rsidRPr="00165FBD" w:rsidRDefault="00165FBD" w:rsidP="00165FBD">
      <w:pPr>
        <w:numPr>
          <w:ilvl w:val="0"/>
          <w:numId w:val="1"/>
        </w:numPr>
        <w:suppressAutoHyphens/>
        <w:rPr>
          <w:rFonts w:asciiTheme="minorHAnsi" w:hAnsiTheme="minorHAnsi"/>
          <w:bCs/>
          <w:sz w:val="24"/>
          <w:szCs w:val="24"/>
        </w:rPr>
      </w:pPr>
      <w:r w:rsidRPr="00165FBD">
        <w:rPr>
          <w:rFonts w:asciiTheme="minorHAnsi" w:hAnsiTheme="minorHAnsi"/>
          <w:bCs/>
          <w:sz w:val="24"/>
          <w:szCs w:val="24"/>
        </w:rPr>
        <w:t>aa</w:t>
      </w:r>
    </w:p>
    <w:p w14:paraId="6A852C0A" w14:textId="77777777" w:rsidR="00B34E73" w:rsidRDefault="00B34E73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1F7789E" w14:textId="77777777" w:rsidR="00B34E73" w:rsidRDefault="00B34E73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5DDAF7F9" w14:textId="77777777" w:rsidR="00B34E73" w:rsidRPr="007A2AF9" w:rsidRDefault="00B34E73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34E73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43C2" w14:textId="77777777" w:rsidR="00876BFF" w:rsidRDefault="00876BFF">
      <w:pPr>
        <w:spacing w:after="0" w:line="240" w:lineRule="auto"/>
      </w:pPr>
      <w:r>
        <w:separator/>
      </w:r>
    </w:p>
  </w:endnote>
  <w:endnote w:type="continuationSeparator" w:id="0">
    <w:p w14:paraId="421A5FDE" w14:textId="77777777" w:rsidR="00876BFF" w:rsidRDefault="0087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9861" w14:textId="77777777" w:rsidR="00B34E73" w:rsidRPr="00C016FC" w:rsidRDefault="005F731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DF9FF90">
        <v:rect id="_x0000_i1025" style="width:0;height:1.5pt" o:hralign="center" o:hrstd="t" o:hr="t" fillcolor="#a0a0a0" stroked="f"/>
      </w:pict>
    </w:r>
  </w:p>
  <w:p w14:paraId="40B4BCA5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0B5E612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D484278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82AA7DF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776EB49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82CF7C1" w14:textId="77777777" w:rsidR="00B34E73" w:rsidRPr="00C016FC" w:rsidRDefault="005F731F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3500" w14:textId="77777777" w:rsidR="00B34E73" w:rsidRPr="00C016FC" w:rsidRDefault="005F731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D020785">
        <v:rect id="_x0000_i1027" style="width:0;height:1.5pt" o:hralign="center" o:hrstd="t" o:hr="t" fillcolor="#a0a0a0" stroked="f"/>
      </w:pict>
    </w:r>
  </w:p>
  <w:p w14:paraId="22463C2F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B7FA239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A7F6C06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3560242E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458D82B" w14:textId="77777777" w:rsidR="00B34E73" w:rsidRPr="00C016FC" w:rsidRDefault="005F731F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EE65" w14:textId="77777777" w:rsidR="00876BFF" w:rsidRDefault="00876BFF">
      <w:pPr>
        <w:spacing w:after="0" w:line="240" w:lineRule="auto"/>
      </w:pPr>
      <w:r>
        <w:separator/>
      </w:r>
    </w:p>
  </w:footnote>
  <w:footnote w:type="continuationSeparator" w:id="0">
    <w:p w14:paraId="6E69ECF7" w14:textId="77777777" w:rsidR="00876BFF" w:rsidRDefault="0087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B282" w14:textId="77777777" w:rsidR="00B34E73" w:rsidRDefault="00B34E73">
    <w:pPr>
      <w:pStyle w:val="Nagwek"/>
    </w:pPr>
  </w:p>
  <w:p w14:paraId="00AF05D0" w14:textId="77777777" w:rsidR="00B34E73" w:rsidRDefault="00B34E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1E7E" w14:textId="77777777" w:rsidR="00B34E73" w:rsidRPr="00F9141E" w:rsidRDefault="005F731F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6DB843D" w14:textId="77777777" w:rsidR="00B34E73" w:rsidRPr="007A2AF9" w:rsidRDefault="005F731F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ACE077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F5AAFEDA"/>
    <w:lvl w:ilvl="0" w:tplc="BF9AF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8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7A"/>
    <w:rsid w:val="000D684F"/>
    <w:rsid w:val="00106219"/>
    <w:rsid w:val="00165FBD"/>
    <w:rsid w:val="002C2D90"/>
    <w:rsid w:val="002F208A"/>
    <w:rsid w:val="0037427A"/>
    <w:rsid w:val="003E7B21"/>
    <w:rsid w:val="005F731F"/>
    <w:rsid w:val="0078687E"/>
    <w:rsid w:val="007A5008"/>
    <w:rsid w:val="00876BFF"/>
    <w:rsid w:val="009035E9"/>
    <w:rsid w:val="00AD02F1"/>
    <w:rsid w:val="00B34E73"/>
    <w:rsid w:val="00C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D7F27"/>
  <w15:docId w15:val="{7417E088-415E-48F1-852E-E45543F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zebraniu materiału dowodowego</dc:title>
  <dc:creator>Andrzej Leszczyński</dc:creator>
  <cp:keywords>obwieszczenie</cp:keywords>
  <cp:lastModifiedBy>Paulina Górska</cp:lastModifiedBy>
  <cp:revision>2</cp:revision>
  <cp:lastPrinted>2012-09-10T07:00:00Z</cp:lastPrinted>
  <dcterms:created xsi:type="dcterms:W3CDTF">2026-01-21T09:45:00Z</dcterms:created>
  <dcterms:modified xsi:type="dcterms:W3CDTF">2026-01-21T09:45:00Z</dcterms:modified>
</cp:coreProperties>
</file>