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C56" w:rsidRDefault="00651C56" w:rsidP="00B9251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B09AB1" wp14:editId="112B38D1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1C56" w:rsidRDefault="00651C56" w:rsidP="00651C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651C56" w:rsidRPr="00651C56" w:rsidRDefault="00651C56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="00F33F15">
        <w:rPr>
          <w:rFonts w:asciiTheme="minorHAnsi" w:hAnsiTheme="minorHAnsi" w:cstheme="minorHAnsi"/>
          <w:sz w:val="24"/>
          <w:szCs w:val="24"/>
        </w:rPr>
        <w:t>30</w:t>
      </w:r>
      <w:r w:rsidR="008B3FB7">
        <w:rPr>
          <w:rFonts w:asciiTheme="minorHAnsi" w:hAnsiTheme="minorHAnsi" w:cstheme="minorHAnsi"/>
          <w:sz w:val="24"/>
          <w:szCs w:val="24"/>
        </w:rPr>
        <w:t xml:space="preserve"> września </w:t>
      </w:r>
      <w:r w:rsidRPr="00651C56">
        <w:rPr>
          <w:rFonts w:asciiTheme="minorHAnsi" w:hAnsiTheme="minorHAnsi" w:cstheme="minorHAnsi"/>
          <w:sz w:val="24"/>
          <w:szCs w:val="24"/>
        </w:rPr>
        <w:t>2025</w:t>
      </w:r>
      <w:bookmarkEnd w:id="0"/>
      <w:r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84526" w:rsidRDefault="00A067F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A067FE">
        <w:rPr>
          <w:rFonts w:asciiTheme="minorHAnsi" w:hAnsiTheme="minorHAnsi" w:cstheme="minorHAnsi"/>
          <w:sz w:val="24"/>
          <w:szCs w:val="24"/>
        </w:rPr>
        <w:t>DOOŚ-WDŚI.420.16.2025.KK.15</w:t>
      </w:r>
    </w:p>
    <w:p w:rsidR="00A067FE" w:rsidRPr="00651C56" w:rsidRDefault="00A067FE" w:rsidP="00C1784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9D432F" w:rsidRPr="00651C56" w:rsidRDefault="009D432F" w:rsidP="00C1784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zawiadamia o wpłynięciu wniosku o ponowne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rozpatrzenie sprawy rozstrzygniętej decyzją Generalnego Dyrektora Ochrony Środowiska z 14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sierpnia 2025 r., znak: DOOŚ-WDŚI.420.16.2025.MD.7, stwierdzającą w części nieważność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decyzji Regionalnego Dyrektora Ochrony Środowiska w Szczecinie Nr 9/2021 z 21 lipca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2021 r., znak: WONS-OŚ.420.72.2019.AW.109, o środowiskowych uwarunkowaniach dla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przedsięwzięcia pod nazwą: „Budowa drogi ekspresowej S10 na odcinku koniec obwodnicy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Stargardu – początek obwodnicy Piły (z węzłem „Koszyce”) z wyłączeniem obwodnicy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miejscowości Wałcz”, a w pozostałej części odmawiającą stwierdzenia jej nieważności.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Strony postępowania mogą zapoznać się z aktami sprawy, a przed wydaniem decyzji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kończącej postępowanie wypowiedzieć się co do zebranych dowodów i materiałów oraz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zgłoszonych żądań. Materiał dowodowy dostępny będzie w siedzibie Generalnej Dyrekcji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Ochrony Środowiska, mieszczącej się w Warszawie przy Al. Jerozolimskich 136, </w:t>
      </w:r>
      <w:r w:rsidRPr="008B2A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po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uprzednim uzgodnieniu terminu pod numerem telefonu 22 120 29 50</w:t>
      </w: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</w:p>
    <w:p w:rsidR="008B2A76" w:rsidRP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Decyzja kończąca postępowanie zostanie wydana nie wcześniej niż po upływie siedmiu dni</w:t>
      </w:r>
    </w:p>
    <w:p w:rsidR="009608B5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8B2A76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od dnia doręczenia niniejszego zawiadomienia.</w:t>
      </w:r>
    </w:p>
    <w:p w:rsidR="008B2A76" w:rsidRDefault="008B2A76" w:rsidP="008B2A76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ubliczniono w dni</w:t>
      </w:r>
      <w:r w:rsidR="00F33F15">
        <w:rPr>
          <w:rFonts w:asciiTheme="minorHAnsi" w:eastAsia="Times New Roman" w:hAnsiTheme="minorHAnsi" w:cstheme="minorHAnsi"/>
          <w:sz w:val="24"/>
          <w:szCs w:val="24"/>
          <w:lang w:eastAsia="pl-PL"/>
        </w:rPr>
        <w:t>ach: od 30</w:t>
      </w:r>
      <w:r w:rsidR="008B3FB7">
        <w:rPr>
          <w:rFonts w:asciiTheme="minorHAnsi" w:eastAsia="Times New Roman" w:hAnsiTheme="minorHAnsi" w:cstheme="minorHAnsi"/>
          <w:sz w:val="24"/>
          <w:szCs w:val="24"/>
          <w:lang w:eastAsia="pl-PL"/>
        </w:rPr>
        <w:t>.09</w:t>
      </w:r>
      <w:r w:rsidR="00F33F15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 do 15</w:t>
      </w:r>
      <w:r w:rsidR="00A067FE">
        <w:rPr>
          <w:rFonts w:asciiTheme="minorHAnsi" w:eastAsia="Times New Roman" w:hAnsiTheme="minorHAnsi" w:cstheme="minorHAnsi"/>
          <w:sz w:val="24"/>
          <w:szCs w:val="24"/>
          <w:lang w:eastAsia="pl-PL"/>
        </w:rPr>
        <w:t>.10</w:t>
      </w:r>
      <w:r w:rsidR="008465FA">
        <w:rPr>
          <w:rFonts w:asciiTheme="minorHAnsi" w:eastAsia="Times New Roman" w:hAnsiTheme="minorHAnsi" w:cstheme="minorHAnsi"/>
          <w:sz w:val="24"/>
          <w:szCs w:val="24"/>
          <w:lang w:eastAsia="pl-PL"/>
        </w:rPr>
        <w:t>.2025 r.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9D432F" w:rsidRPr="00651C56" w:rsidRDefault="009D432F" w:rsidP="00C1784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9D432F" w:rsidRPr="00651C56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8465FA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9D432F" w:rsidRPr="00651C56" w:rsidRDefault="009D432F" w:rsidP="008465F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9D432F" w:rsidRDefault="009D432F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8465FA" w:rsidRPr="00651C56" w:rsidRDefault="008465FA" w:rsidP="00C1784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</w:p>
    <w:p w:rsidR="000649FA" w:rsidRPr="000649FA" w:rsidRDefault="000649FA" w:rsidP="000649FA">
      <w:pPr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649F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Art. 10 § 1 ustawy z dnia 14 czerwca 1960 r. – Kodeks postępowania administracyjnego (Dz. U. z 2024 r. poz. 572, ze zm.), dalej k.p.a.:</w:t>
      </w:r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0649FA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Organy administracji publicznej obowiązane są zapewnić stronom czynny udział w każdym stadium postępowania, a przed wydaniem decyzji </w:t>
      </w:r>
      <w:r w:rsidRPr="000649FA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lastRenderedPageBreak/>
        <w:t>umożliwić im wypowiedzenie się co do zebranych dowodów i materiałów oraz zgłoszonych żądań.</w:t>
      </w:r>
    </w:p>
    <w:p w:rsidR="000649FA" w:rsidRPr="000649FA" w:rsidRDefault="000649FA" w:rsidP="000649FA">
      <w:pPr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649F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Art. 49 § 1 k.</w:t>
      </w:r>
      <w:r w:rsidRPr="000649FA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p.a.:</w:t>
      </w:r>
      <w:r w:rsidRPr="000649F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649FA" w:rsidRPr="000649FA" w:rsidRDefault="000649FA" w:rsidP="000649FA">
      <w:pPr>
        <w:spacing w:after="6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649F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Art. 127 § 3 </w:t>
      </w:r>
      <w:r w:rsidRPr="000649F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k.p.a.:</w:t>
      </w:r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 decyzji wydanej w pierwszej instancji przez ministra lub samorządowe kolegium odwoławcze nie służy odwołanie, jednakże strona niezadowolona z decyzji może zwrócić się do tego organu z wnioskiem o ponowne rozpatrzenie sprawy; do wniosku tego stosuje się odpowiednio przepisy dotyczące </w:t>
      </w:r>
      <w:proofErr w:type="spellStart"/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>odwołań</w:t>
      </w:r>
      <w:proofErr w:type="spellEnd"/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 decyzji.</w:t>
      </w:r>
    </w:p>
    <w:p w:rsidR="000649FA" w:rsidRPr="000649FA" w:rsidRDefault="000649FA" w:rsidP="000649FA">
      <w:pPr>
        <w:spacing w:after="60"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0649FA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Art. 131 k.p.a.:</w:t>
      </w:r>
      <w:r w:rsidRPr="000649FA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>O wniesieniu odwołania organ administracji publicznej, który wydał decyzję, zawiadomi strony.</w:t>
      </w:r>
    </w:p>
    <w:p w:rsidR="000649FA" w:rsidRPr="000649FA" w:rsidRDefault="000649FA" w:rsidP="000649FA">
      <w:pPr>
        <w:spacing w:after="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649F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Art. 74 ust. 3 ustawy z dnia 3 października 2008 r. o udostępnianiu informacji o środowisku i jego ochronie, udziale społeczeństwa w ochronie środowiska oraz o ocenach oddziaływania na środowisko (Dz. U. z 2024 r. poz. 1112, ze zm.)</w:t>
      </w:r>
      <w:r w:rsidRPr="000649FA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:</w:t>
      </w:r>
      <w:r w:rsidRPr="000649F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0649FA">
        <w:rPr>
          <w:rFonts w:asciiTheme="minorHAnsi" w:eastAsia="Times New Roman" w:hAnsiTheme="minorHAnsi" w:cstheme="minorHAnsi"/>
          <w:sz w:val="24"/>
          <w:szCs w:val="24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 formie publicznego obwieszczenia w siedzibie organu właściwego w sprawie oraz przez udostępnienie pisma w Biuletynie Informacji Publicznej na stronie podmiotowej tego organu.</w:t>
      </w:r>
    </w:p>
    <w:p w:rsidR="009D432F" w:rsidRPr="000649FA" w:rsidRDefault="009D432F" w:rsidP="000649F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bookmarkStart w:id="1" w:name="_GoBack"/>
      <w:bookmarkEnd w:id="1"/>
    </w:p>
    <w:sectPr w:rsidR="009D432F" w:rsidRPr="000649FA" w:rsidSect="007D1C40">
      <w:headerReference w:type="default" r:id="rId9"/>
      <w:footerReference w:type="default" r:id="rId10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32F" w:rsidRDefault="009D432F">
      <w:pPr>
        <w:spacing w:after="0" w:line="240" w:lineRule="auto"/>
      </w:pPr>
      <w:r>
        <w:separator/>
      </w:r>
    </w:p>
  </w:endnote>
  <w:endnote w:type="continuationSeparator" w:id="0">
    <w:p w:rsidR="009D432F" w:rsidRDefault="009D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9D432F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8B2A76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9D432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32F" w:rsidRDefault="009D432F">
      <w:pPr>
        <w:spacing w:after="0" w:line="240" w:lineRule="auto"/>
      </w:pPr>
      <w:r>
        <w:separator/>
      </w:r>
    </w:p>
  </w:footnote>
  <w:footnote w:type="continuationSeparator" w:id="0">
    <w:p w:rsidR="009D432F" w:rsidRDefault="009D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9D432F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90090"/>
    <w:multiLevelType w:val="hybridMultilevel"/>
    <w:tmpl w:val="0878280A"/>
    <w:lvl w:ilvl="0" w:tplc="B1020F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1E"/>
    <w:rsid w:val="000649FA"/>
    <w:rsid w:val="004331CD"/>
    <w:rsid w:val="00492C8C"/>
    <w:rsid w:val="00584526"/>
    <w:rsid w:val="00651C56"/>
    <w:rsid w:val="00677AD1"/>
    <w:rsid w:val="00746822"/>
    <w:rsid w:val="007C5855"/>
    <w:rsid w:val="008227FC"/>
    <w:rsid w:val="008465FA"/>
    <w:rsid w:val="008B2A76"/>
    <w:rsid w:val="008B3FB7"/>
    <w:rsid w:val="009608B5"/>
    <w:rsid w:val="009D432F"/>
    <w:rsid w:val="00A067FE"/>
    <w:rsid w:val="00B9611E"/>
    <w:rsid w:val="00BA18BF"/>
    <w:rsid w:val="00C1784A"/>
    <w:rsid w:val="00F33F15"/>
    <w:rsid w:val="00FE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F15E"/>
  <w15:docId w15:val="{25D9E479-BE85-4EBB-B135-B8A3990B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2C8C"/>
    <w:pPr>
      <w:ind w:left="720"/>
      <w:contextualSpacing/>
    </w:pPr>
  </w:style>
  <w:style w:type="paragraph" w:customStyle="1" w:styleId="Bezodstpw1">
    <w:name w:val="Bez odstępów1"/>
    <w:rsid w:val="00492C8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FF39-1D4E-4764-80DE-793A48D4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94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Katarzyna Kornaś</cp:lastModifiedBy>
  <cp:revision>19</cp:revision>
  <cp:lastPrinted>2010-12-24T09:23:00Z</cp:lastPrinted>
  <dcterms:created xsi:type="dcterms:W3CDTF">2022-11-06T06:10:00Z</dcterms:created>
  <dcterms:modified xsi:type="dcterms:W3CDTF">2025-09-30T12:20:00Z</dcterms:modified>
</cp:coreProperties>
</file>