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0C" w:rsidRPr="00BF1FEE" w:rsidRDefault="003267DE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bookmarkStart w:id="0" w:name="_GoBack"/>
      <w:bookmarkEnd w:id="0"/>
      <w:r w:rsidRPr="00BF1FEE">
        <w:rPr>
          <w:sz w:val="24"/>
          <w:szCs w:val="24"/>
          <w:lang w:val="en-US"/>
        </w:rPr>
        <w:t xml:space="preserve">Łódź, </w:t>
      </w:r>
      <w:bookmarkStart w:id="1" w:name="ezdDataPodpisu"/>
      <w:r w:rsidRPr="00BF1FEE">
        <w:rPr>
          <w:sz w:val="24"/>
          <w:szCs w:val="24"/>
          <w:lang w:val="en-US"/>
        </w:rPr>
        <w:t>30 listopada 2023</w:t>
      </w:r>
      <w:bookmarkEnd w:id="1"/>
      <w:r w:rsidRPr="00BF1FEE">
        <w:rPr>
          <w:sz w:val="24"/>
          <w:szCs w:val="24"/>
          <w:lang w:val="en-US"/>
        </w:rPr>
        <w:t xml:space="preserve"> r.</w:t>
      </w:r>
    </w:p>
    <w:p w:rsidR="0042630C" w:rsidRPr="00BF1FEE" w:rsidRDefault="003267DE" w:rsidP="004A41F2">
      <w:pPr>
        <w:tabs>
          <w:tab w:val="center" w:pos="1985"/>
        </w:tabs>
        <w:rPr>
          <w:sz w:val="24"/>
          <w:szCs w:val="24"/>
          <w:lang w:val="en-US"/>
        </w:rPr>
      </w:pPr>
      <w:r w:rsidRPr="00BF1FEE">
        <w:rPr>
          <w:sz w:val="24"/>
          <w:szCs w:val="24"/>
          <w:lang w:val="en-US"/>
        </w:rPr>
        <w:tab/>
      </w:r>
      <w:bookmarkStart w:id="2" w:name="ezdSprawaZnak"/>
      <w:r w:rsidRPr="00BF1FEE">
        <w:rPr>
          <w:sz w:val="24"/>
          <w:szCs w:val="24"/>
          <w:lang w:val="en-US"/>
        </w:rPr>
        <w:t>ZK-I.431.25.2023</w:t>
      </w:r>
      <w:bookmarkEnd w:id="2"/>
    </w:p>
    <w:p w:rsidR="0042630C" w:rsidRDefault="003267DE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Pani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Renata Kobiera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Starosta Powiatu Brzezińskiego</w:t>
      </w:r>
    </w:p>
    <w:p w:rsidR="0042630C" w:rsidRDefault="003267DE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BF1FEE" w:rsidRDefault="003267DE" w:rsidP="00BF1FEE">
      <w:pPr>
        <w:spacing w:before="240" w:after="240" w:line="360" w:lineRule="auto"/>
        <w:jc w:val="center"/>
        <w:rPr>
          <w:b/>
          <w:bCs/>
          <w:iCs/>
          <w:color w:val="000000"/>
          <w:sz w:val="24"/>
          <w:szCs w:val="24"/>
        </w:rPr>
      </w:pPr>
      <w:r w:rsidRPr="00FC3E7F">
        <w:rPr>
          <w:b/>
          <w:bCs/>
          <w:iCs/>
          <w:color w:val="000000"/>
          <w:sz w:val="24"/>
          <w:szCs w:val="24"/>
        </w:rPr>
        <w:t>SPRAWOZDANIE</w:t>
      </w:r>
      <w:r>
        <w:rPr>
          <w:b/>
          <w:bCs/>
          <w:iCs/>
          <w:color w:val="000000"/>
          <w:sz w:val="24"/>
          <w:szCs w:val="24"/>
        </w:rPr>
        <w:t xml:space="preserve"> Z KONTROLI</w:t>
      </w:r>
    </w:p>
    <w:p w:rsidR="00BF1FEE" w:rsidRDefault="003267DE" w:rsidP="00BF1FEE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FC3E7F">
        <w:rPr>
          <w:rFonts w:ascii="Times New Roman" w:hAnsi="Times New Roman" w:cs="Times New Roman"/>
          <w:szCs w:val="24"/>
        </w:rPr>
        <w:t>zrealizowanej w trybie uproszczonym w</w:t>
      </w:r>
      <w:r>
        <w:rPr>
          <w:rFonts w:ascii="Times New Roman" w:hAnsi="Times New Roman" w:cs="Times New Roman"/>
          <w:szCs w:val="24"/>
        </w:rPr>
        <w:t xml:space="preserve"> dniu 17</w:t>
      </w:r>
      <w:r w:rsidRPr="00FC3E7F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11.2023 roku</w:t>
      </w:r>
      <w:r w:rsidRPr="00FC3E7F">
        <w:rPr>
          <w:rFonts w:ascii="Times New Roman" w:hAnsi="Times New Roman" w:cs="Times New Roman"/>
          <w:szCs w:val="24"/>
        </w:rPr>
        <w:t xml:space="preserve"> w</w:t>
      </w:r>
      <w:r w:rsidRPr="00D83A89">
        <w:rPr>
          <w:rFonts w:ascii="Times New Roman" w:hAnsi="Times New Roman" w:cs="Times New Roman"/>
          <w:kern w:val="0"/>
          <w:szCs w:val="24"/>
        </w:rPr>
        <w:t xml:space="preserve"> Starostwie</w:t>
      </w:r>
      <w:r>
        <w:rPr>
          <w:rFonts w:ascii="Times New Roman" w:hAnsi="Times New Roman" w:cs="Times New Roman"/>
          <w:kern w:val="0"/>
          <w:szCs w:val="24"/>
        </w:rPr>
        <w:t xml:space="preserve"> Powiatowym w Brzezinach</w:t>
      </w:r>
      <w:r>
        <w:rPr>
          <w:rFonts w:ascii="Times New Roman" w:hAnsi="Times New Roman" w:cs="Times New Roman"/>
          <w:kern w:val="0"/>
          <w:szCs w:val="24"/>
        </w:rPr>
        <w:t xml:space="preserve">, w </w:t>
      </w:r>
      <w:r w:rsidRPr="00D83A89">
        <w:rPr>
          <w:rFonts w:ascii="Times New Roman" w:hAnsi="Times New Roman" w:cs="Times New Roman"/>
          <w:kern w:val="0"/>
          <w:szCs w:val="24"/>
        </w:rPr>
        <w:t xml:space="preserve">obiekcie zakwaterowania obywateli Ukrainy </w:t>
      </w:r>
      <w:r>
        <w:rPr>
          <w:rFonts w:ascii="Times New Roman" w:hAnsi="Times New Roman" w:cs="Times New Roman"/>
          <w:kern w:val="0"/>
          <w:szCs w:val="24"/>
        </w:rPr>
        <w:t>„Darz Bór”</w:t>
      </w:r>
      <w:r>
        <w:rPr>
          <w:rFonts w:ascii="Times New Roman" w:hAnsi="Times New Roman" w:cs="Times New Roman"/>
          <w:kern w:val="0"/>
          <w:szCs w:val="24"/>
        </w:rPr>
        <w:t>, zlokalizowanym w </w:t>
      </w:r>
      <w:r>
        <w:rPr>
          <w:rFonts w:ascii="Times New Roman" w:hAnsi="Times New Roman" w:cs="Times New Roman"/>
          <w:kern w:val="0"/>
          <w:szCs w:val="24"/>
        </w:rPr>
        <w:t xml:space="preserve">miejscowości </w:t>
      </w:r>
      <w:r>
        <w:rPr>
          <w:rFonts w:ascii="Times New Roman" w:hAnsi="Times New Roman" w:cs="Times New Roman"/>
          <w:kern w:val="0"/>
          <w:szCs w:val="24"/>
        </w:rPr>
        <w:t xml:space="preserve">Stare Koluszki 23a, </w:t>
      </w:r>
      <w:r w:rsidRPr="00FC3E7F"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zCs w:val="24"/>
        </w:rPr>
        <w:t xml:space="preserve"> </w:t>
      </w:r>
      <w:r w:rsidRPr="00FC3E7F">
        <w:rPr>
          <w:rFonts w:ascii="Times New Roman" w:hAnsi="Times New Roman" w:cs="Times New Roman"/>
          <w:szCs w:val="24"/>
        </w:rPr>
        <w:t>zakresie</w:t>
      </w:r>
      <w:r w:rsidRPr="00D83A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</w:t>
      </w:r>
      <w:r w:rsidRPr="00CB4A1B">
        <w:rPr>
          <w:rFonts w:ascii="Times New Roman" w:hAnsi="Times New Roman" w:cs="Times New Roman"/>
          <w:szCs w:val="24"/>
        </w:rPr>
        <w:t>rawidłowoś</w:t>
      </w:r>
      <w:r>
        <w:rPr>
          <w:rFonts w:ascii="Times New Roman" w:hAnsi="Times New Roman" w:cs="Times New Roman"/>
          <w:szCs w:val="24"/>
        </w:rPr>
        <w:t>ci</w:t>
      </w:r>
      <w:r w:rsidRPr="00CB4A1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realizacji zadania związanego z </w:t>
      </w:r>
      <w:r w:rsidRPr="00CB4A1B">
        <w:rPr>
          <w:rFonts w:ascii="Times New Roman" w:hAnsi="Times New Roman" w:cs="Times New Roman"/>
          <w:szCs w:val="24"/>
        </w:rPr>
        <w:t>zapewnieniem miejsca zakwaterowania, wyżywienia zbio</w:t>
      </w:r>
      <w:r>
        <w:rPr>
          <w:rFonts w:ascii="Times New Roman" w:hAnsi="Times New Roman" w:cs="Times New Roman"/>
          <w:szCs w:val="24"/>
        </w:rPr>
        <w:t>rowego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środków czystości i</w:t>
      </w:r>
      <w:r>
        <w:rPr>
          <w:rFonts w:ascii="Times New Roman" w:hAnsi="Times New Roman" w:cs="Times New Roman"/>
          <w:szCs w:val="24"/>
        </w:rPr>
        <w:t> </w:t>
      </w:r>
      <w:r w:rsidRPr="00CB4A1B">
        <w:rPr>
          <w:rFonts w:ascii="Times New Roman" w:hAnsi="Times New Roman" w:cs="Times New Roman"/>
          <w:szCs w:val="24"/>
        </w:rPr>
        <w:t xml:space="preserve">higieny </w:t>
      </w:r>
      <w:r w:rsidRPr="00CB4A1B">
        <w:rPr>
          <w:rFonts w:ascii="Times New Roman" w:hAnsi="Times New Roman" w:cs="Times New Roman"/>
          <w:szCs w:val="24"/>
        </w:rPr>
        <w:t>osobistej oraz innych produktów ucho</w:t>
      </w:r>
      <w:r>
        <w:rPr>
          <w:rFonts w:ascii="Times New Roman" w:hAnsi="Times New Roman" w:cs="Times New Roman"/>
          <w:szCs w:val="24"/>
        </w:rPr>
        <w:t>dźcom z Ukrainy</w:t>
      </w:r>
      <w:r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przebywającym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 </w:t>
      </w:r>
      <w:r w:rsidRPr="00CB4A1B">
        <w:rPr>
          <w:rFonts w:ascii="Times New Roman" w:hAnsi="Times New Roman" w:cs="Times New Roman"/>
          <w:szCs w:val="24"/>
        </w:rPr>
        <w:t>wyznaczonych ośrodkach na</w:t>
      </w:r>
      <w:r>
        <w:rPr>
          <w:rFonts w:ascii="Times New Roman" w:hAnsi="Times New Roman" w:cs="Times New Roman"/>
          <w:szCs w:val="24"/>
        </w:rPr>
        <w:t> </w:t>
      </w:r>
      <w:r w:rsidRPr="00CB4A1B">
        <w:rPr>
          <w:rFonts w:ascii="Times New Roman" w:hAnsi="Times New Roman" w:cs="Times New Roman"/>
          <w:szCs w:val="24"/>
        </w:rPr>
        <w:t xml:space="preserve">terenie powiatu </w:t>
      </w:r>
      <w:r>
        <w:rPr>
          <w:rFonts w:ascii="Times New Roman" w:hAnsi="Times New Roman" w:cs="Times New Roman"/>
          <w:szCs w:val="24"/>
        </w:rPr>
        <w:t>brzezińskiego</w:t>
      </w:r>
      <w:r>
        <w:rPr>
          <w:rFonts w:ascii="Times New Roman" w:hAnsi="Times New Roman" w:cs="Times New Roman"/>
          <w:szCs w:val="24"/>
        </w:rPr>
        <w:t xml:space="preserve">, realizowanego na podstawie umowy </w:t>
      </w:r>
      <w:r w:rsidRPr="00146146">
        <w:rPr>
          <w:rFonts w:ascii="Times New Roman" w:hAnsi="Times New Roman" w:cs="Times New Roman"/>
          <w:szCs w:val="24"/>
        </w:rPr>
        <w:t>Nr</w:t>
      </w:r>
      <w:r>
        <w:rPr>
          <w:rFonts w:ascii="Times New Roman" w:hAnsi="Times New Roman" w:cs="Times New Roman"/>
          <w:szCs w:val="24"/>
        </w:rPr>
        <w:t> </w:t>
      </w:r>
      <w:r w:rsidRPr="00146146">
        <w:rPr>
          <w:rFonts w:ascii="Times New Roman" w:hAnsi="Times New Roman" w:cs="Times New Roman"/>
          <w:szCs w:val="24"/>
        </w:rPr>
        <w:t>WBiZK/29</w:t>
      </w:r>
      <w:r>
        <w:rPr>
          <w:rFonts w:ascii="Times New Roman" w:hAnsi="Times New Roman" w:cs="Times New Roman"/>
          <w:szCs w:val="24"/>
        </w:rPr>
        <w:t>1</w:t>
      </w:r>
      <w:r w:rsidRPr="00146146">
        <w:rPr>
          <w:rFonts w:ascii="Times New Roman" w:hAnsi="Times New Roman" w:cs="Times New Roman"/>
          <w:szCs w:val="24"/>
        </w:rPr>
        <w:t>/2023</w:t>
      </w:r>
      <w:r>
        <w:rPr>
          <w:rFonts w:ascii="Times New Roman" w:hAnsi="Times New Roman" w:cs="Times New Roman"/>
          <w:szCs w:val="24"/>
        </w:rPr>
        <w:t>.</w:t>
      </w:r>
    </w:p>
    <w:p w:rsidR="00BF1FEE" w:rsidRPr="003F6413" w:rsidRDefault="003267DE" w:rsidP="00BF1FEE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3F6413">
        <w:rPr>
          <w:rFonts w:ascii="Times New Roman" w:hAnsi="Times New Roman" w:cs="Times New Roman"/>
          <w:b/>
          <w:bCs/>
          <w:szCs w:val="24"/>
        </w:rPr>
        <w:t xml:space="preserve">[dowód: akta kontroli, str. </w:t>
      </w:r>
      <w:r w:rsidRPr="003F6413">
        <w:rPr>
          <w:rFonts w:ascii="Times New Roman" w:hAnsi="Times New Roman" w:cs="Times New Roman"/>
          <w:b/>
          <w:bCs/>
          <w:szCs w:val="24"/>
        </w:rPr>
        <w:t>250</w:t>
      </w:r>
      <w:r w:rsidRPr="003F6413">
        <w:rPr>
          <w:rFonts w:ascii="Times New Roman" w:hAnsi="Times New Roman" w:cs="Times New Roman"/>
          <w:b/>
          <w:bCs/>
          <w:szCs w:val="24"/>
        </w:rPr>
        <w:t>-</w:t>
      </w:r>
      <w:r w:rsidRPr="003F6413">
        <w:rPr>
          <w:rFonts w:ascii="Times New Roman" w:hAnsi="Times New Roman" w:cs="Times New Roman"/>
          <w:b/>
          <w:bCs/>
          <w:szCs w:val="24"/>
        </w:rPr>
        <w:t>262</w:t>
      </w:r>
      <w:r w:rsidRPr="003F6413">
        <w:rPr>
          <w:rFonts w:ascii="Times New Roman" w:hAnsi="Times New Roman" w:cs="Times New Roman"/>
          <w:b/>
          <w:bCs/>
          <w:szCs w:val="24"/>
        </w:rPr>
        <w:t>]</w:t>
      </w:r>
    </w:p>
    <w:p w:rsidR="00BF1FEE" w:rsidRPr="00FC3E7F" w:rsidRDefault="003267DE" w:rsidP="00BF1FEE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FC3E7F">
        <w:rPr>
          <w:rFonts w:ascii="Times New Roman" w:hAnsi="Times New Roman" w:cs="Times New Roman"/>
          <w:szCs w:val="24"/>
        </w:rPr>
        <w:t xml:space="preserve">Czynności kontrolne zostały przeprowadzone na podstawie </w:t>
      </w:r>
      <w:r w:rsidRPr="00494D6D">
        <w:rPr>
          <w:rFonts w:ascii="Times New Roman" w:hAnsi="Times New Roman" w:cs="Times New Roman"/>
          <w:szCs w:val="24"/>
        </w:rPr>
        <w:t xml:space="preserve">art. </w:t>
      </w:r>
      <w:r>
        <w:rPr>
          <w:rFonts w:ascii="Times New Roman" w:hAnsi="Times New Roman" w:cs="Times New Roman"/>
          <w:szCs w:val="24"/>
        </w:rPr>
        <w:t>51-53</w:t>
      </w:r>
      <w:r w:rsidRPr="00494D6D">
        <w:rPr>
          <w:rFonts w:ascii="Times New Roman" w:hAnsi="Times New Roman" w:cs="Times New Roman"/>
          <w:szCs w:val="24"/>
        </w:rPr>
        <w:t xml:space="preserve"> ustawy z dnia 15</w:t>
      </w:r>
      <w:r>
        <w:rPr>
          <w:rFonts w:ascii="Times New Roman" w:hAnsi="Times New Roman" w:cs="Times New Roman"/>
          <w:szCs w:val="24"/>
        </w:rPr>
        <w:t> </w:t>
      </w:r>
      <w:r w:rsidRPr="00494D6D">
        <w:rPr>
          <w:rFonts w:ascii="Times New Roman" w:hAnsi="Times New Roman" w:cs="Times New Roman"/>
          <w:szCs w:val="24"/>
        </w:rPr>
        <w:t xml:space="preserve">lipca 2011 r. o kontroli w </w:t>
      </w:r>
      <w:r>
        <w:rPr>
          <w:rFonts w:ascii="Times New Roman" w:hAnsi="Times New Roman" w:cs="Times New Roman"/>
          <w:szCs w:val="24"/>
        </w:rPr>
        <w:t>administracji rządowej (tj. Dz. </w:t>
      </w:r>
      <w:r w:rsidRPr="00494D6D">
        <w:rPr>
          <w:rFonts w:ascii="Times New Roman" w:hAnsi="Times New Roman" w:cs="Times New Roman"/>
          <w:szCs w:val="24"/>
        </w:rPr>
        <w:t>U. z 2020 r. poz. 224)</w:t>
      </w:r>
      <w:r>
        <w:rPr>
          <w:rFonts w:ascii="Times New Roman" w:hAnsi="Times New Roman" w:cs="Times New Roman"/>
          <w:szCs w:val="24"/>
        </w:rPr>
        <w:t xml:space="preserve"> oraz </w:t>
      </w:r>
      <w:r>
        <w:rPr>
          <w:rFonts w:ascii="Times New Roman" w:hAnsi="Times New Roman" w:cs="Times New Roman"/>
          <w:i/>
          <w:iCs/>
          <w:szCs w:val="24"/>
        </w:rPr>
        <w:t>§ 10</w:t>
      </w:r>
      <w:r w:rsidRPr="00494D6D">
        <w:rPr>
          <w:rFonts w:ascii="Times New Roman" w:hAnsi="Times New Roman" w:cs="Times New Roman"/>
          <w:i/>
          <w:iCs/>
          <w:szCs w:val="24"/>
        </w:rPr>
        <w:t xml:space="preserve"> umowy o udziele</w:t>
      </w:r>
      <w:r>
        <w:rPr>
          <w:rFonts w:ascii="Times New Roman" w:hAnsi="Times New Roman" w:cs="Times New Roman"/>
          <w:i/>
          <w:iCs/>
          <w:szCs w:val="24"/>
        </w:rPr>
        <w:t>nie środków z Funduszu Pomocy w </w:t>
      </w:r>
      <w:r w:rsidRPr="00494D6D">
        <w:rPr>
          <w:rFonts w:ascii="Times New Roman" w:hAnsi="Times New Roman" w:cs="Times New Roman"/>
          <w:i/>
          <w:iCs/>
          <w:szCs w:val="24"/>
        </w:rPr>
        <w:t>zakresie zapewnienia miejsc zakwa</w:t>
      </w:r>
      <w:r w:rsidRPr="00494D6D">
        <w:rPr>
          <w:rFonts w:ascii="Times New Roman" w:hAnsi="Times New Roman" w:cs="Times New Roman"/>
          <w:i/>
          <w:iCs/>
          <w:szCs w:val="24"/>
        </w:rPr>
        <w:t xml:space="preserve">terowania oraz wyżywienia dla obywateli Ukrainy </w:t>
      </w:r>
      <w:bookmarkStart w:id="3" w:name="_Hlk148532262"/>
      <w:r w:rsidRPr="00494D6D">
        <w:rPr>
          <w:rFonts w:ascii="Times New Roman" w:hAnsi="Times New Roman" w:cs="Times New Roman"/>
          <w:i/>
          <w:iCs/>
          <w:szCs w:val="24"/>
        </w:rPr>
        <w:t>Nr WBiZK/29</w:t>
      </w:r>
      <w:r>
        <w:rPr>
          <w:rFonts w:ascii="Times New Roman" w:hAnsi="Times New Roman" w:cs="Times New Roman"/>
          <w:i/>
          <w:iCs/>
          <w:szCs w:val="24"/>
        </w:rPr>
        <w:t>1</w:t>
      </w:r>
      <w:r w:rsidRPr="00494D6D">
        <w:rPr>
          <w:rFonts w:ascii="Times New Roman" w:hAnsi="Times New Roman" w:cs="Times New Roman"/>
          <w:i/>
          <w:iCs/>
          <w:szCs w:val="24"/>
        </w:rPr>
        <w:t>/2023</w:t>
      </w:r>
      <w:r w:rsidRPr="00494D6D">
        <w:rPr>
          <w:rFonts w:ascii="Times New Roman" w:hAnsi="Times New Roman" w:cs="Times New Roman"/>
          <w:szCs w:val="24"/>
        </w:rPr>
        <w:t xml:space="preserve"> </w:t>
      </w:r>
      <w:bookmarkEnd w:id="3"/>
      <w:r w:rsidRPr="00FC3E7F">
        <w:rPr>
          <w:rFonts w:ascii="Times New Roman" w:eastAsia="Lucida Sans Unicode" w:hAnsi="Times New Roman" w:cs="Times New Roman"/>
          <w:kern w:val="0"/>
          <w:szCs w:val="24"/>
          <w:lang w:eastAsia="hi-IN" w:bidi="hi-IN"/>
        </w:rPr>
        <w:t>przez zespół kontrolerów w składzie:</w:t>
      </w:r>
    </w:p>
    <w:p w:rsidR="00BF1FEE" w:rsidRPr="00FC3E7F" w:rsidRDefault="003267DE" w:rsidP="00BF1FE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C3E7F">
        <w:rPr>
          <w:sz w:val="24"/>
          <w:szCs w:val="24"/>
        </w:rPr>
        <w:t>Pan</w:t>
      </w:r>
      <w:r>
        <w:rPr>
          <w:sz w:val="24"/>
          <w:szCs w:val="24"/>
        </w:rPr>
        <w:t>i Karolina Pieniążek</w:t>
      </w:r>
      <w:r>
        <w:rPr>
          <w:sz w:val="24"/>
          <w:szCs w:val="24"/>
        </w:rPr>
        <w:t xml:space="preserve"> </w:t>
      </w:r>
      <w:r w:rsidRPr="00FC3E7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z w:val="24"/>
          <w:szCs w:val="24"/>
        </w:rPr>
        <w:t>astępca</w:t>
      </w:r>
      <w:r>
        <w:rPr>
          <w:sz w:val="24"/>
          <w:szCs w:val="24"/>
        </w:rPr>
        <w:t xml:space="preserve"> kierownika w oddziale zarządzania kryzysowego</w:t>
      </w:r>
      <w:r w:rsidRPr="00FC3E7F">
        <w:rPr>
          <w:color w:val="000000"/>
          <w:sz w:val="24"/>
          <w:szCs w:val="24"/>
        </w:rPr>
        <w:t>, pełniąc</w:t>
      </w:r>
      <w:r>
        <w:rPr>
          <w:color w:val="000000"/>
          <w:sz w:val="24"/>
          <w:szCs w:val="24"/>
        </w:rPr>
        <w:t>a</w:t>
      </w:r>
      <w:r w:rsidRPr="00FC3E7F">
        <w:rPr>
          <w:color w:val="000000"/>
          <w:sz w:val="24"/>
          <w:szCs w:val="24"/>
        </w:rPr>
        <w:t xml:space="preserve"> funkcję kierownika zespołu kontrolerów, upoważnienie nr </w:t>
      </w:r>
      <w:r>
        <w:rPr>
          <w:color w:val="000000"/>
          <w:sz w:val="24"/>
          <w:szCs w:val="24"/>
        </w:rPr>
        <w:t>94</w:t>
      </w:r>
      <w:r w:rsidRPr="00FC3E7F">
        <w:rPr>
          <w:color w:val="000000"/>
          <w:sz w:val="24"/>
          <w:szCs w:val="24"/>
        </w:rPr>
        <w:t xml:space="preserve">/2023 z dnia 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listopada</w:t>
      </w:r>
      <w:r w:rsidRPr="00FC3E7F">
        <w:rPr>
          <w:color w:val="000000"/>
          <w:sz w:val="24"/>
          <w:szCs w:val="24"/>
        </w:rPr>
        <w:t xml:space="preserve"> 2023 r.,</w:t>
      </w:r>
    </w:p>
    <w:p w:rsidR="00BF1FEE" w:rsidRPr="00FC3E7F" w:rsidRDefault="003267DE" w:rsidP="00BF1FE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C3E7F">
        <w:rPr>
          <w:color w:val="000000"/>
          <w:sz w:val="24"/>
          <w:szCs w:val="24"/>
        </w:rPr>
        <w:t xml:space="preserve">Pani Izabela Kołodziejczyk – młodszy specjalista w </w:t>
      </w:r>
      <w:r w:rsidRPr="00FC3E7F">
        <w:rPr>
          <w:sz w:val="24"/>
          <w:szCs w:val="24"/>
        </w:rPr>
        <w:t xml:space="preserve">oddziale </w:t>
      </w:r>
      <w:r w:rsidRPr="00FC3E7F">
        <w:rPr>
          <w:color w:val="000000"/>
          <w:sz w:val="24"/>
          <w:szCs w:val="24"/>
        </w:rPr>
        <w:t xml:space="preserve">zarządzania kryzysowego, pełniąca funkcję członka zespołu kontrolerów, upoważnienie nr </w:t>
      </w:r>
      <w:r>
        <w:rPr>
          <w:color w:val="000000"/>
          <w:sz w:val="24"/>
          <w:szCs w:val="24"/>
        </w:rPr>
        <w:t>95</w:t>
      </w:r>
      <w:r w:rsidRPr="00FC3E7F">
        <w:rPr>
          <w:color w:val="000000"/>
          <w:sz w:val="24"/>
          <w:szCs w:val="24"/>
        </w:rPr>
        <w:t xml:space="preserve">/2023 z dnia 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listopada</w:t>
      </w:r>
      <w:r w:rsidRPr="00FC3E7F">
        <w:rPr>
          <w:color w:val="000000"/>
          <w:sz w:val="24"/>
          <w:szCs w:val="24"/>
        </w:rPr>
        <w:t xml:space="preserve"> 2023 r.,</w:t>
      </w:r>
    </w:p>
    <w:p w:rsidR="00BF1FEE" w:rsidRPr="00FC3E7F" w:rsidRDefault="003267DE" w:rsidP="00BF1FE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C3E7F">
        <w:rPr>
          <w:color w:val="000000"/>
          <w:sz w:val="24"/>
          <w:szCs w:val="24"/>
        </w:rPr>
        <w:t>Pani</w:t>
      </w:r>
      <w:r>
        <w:rPr>
          <w:color w:val="000000"/>
          <w:sz w:val="24"/>
          <w:szCs w:val="24"/>
        </w:rPr>
        <w:t xml:space="preserve"> Danuta Misiewicz </w:t>
      </w:r>
      <w:r w:rsidRPr="00FC3E7F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główny </w:t>
      </w:r>
      <w:r w:rsidRPr="00FC3E7F">
        <w:rPr>
          <w:color w:val="000000"/>
          <w:sz w:val="24"/>
          <w:szCs w:val="24"/>
        </w:rPr>
        <w:t>specja</w:t>
      </w:r>
      <w:r w:rsidRPr="00FC3E7F">
        <w:rPr>
          <w:color w:val="000000"/>
          <w:sz w:val="24"/>
          <w:szCs w:val="24"/>
        </w:rPr>
        <w:t>lista w oddziale</w:t>
      </w:r>
      <w:r>
        <w:rPr>
          <w:color w:val="000000"/>
          <w:sz w:val="24"/>
          <w:szCs w:val="24"/>
        </w:rPr>
        <w:t xml:space="preserve"> spraw obronnych</w:t>
      </w:r>
      <w:r w:rsidRPr="00FC3E7F">
        <w:rPr>
          <w:color w:val="000000"/>
          <w:sz w:val="24"/>
          <w:szCs w:val="24"/>
        </w:rPr>
        <w:t xml:space="preserve">, pełniąca funkcję członka zespołu kontrolerów, upoważnienie nr </w:t>
      </w:r>
      <w:r>
        <w:rPr>
          <w:color w:val="000000"/>
          <w:sz w:val="24"/>
          <w:szCs w:val="24"/>
        </w:rPr>
        <w:t>96</w:t>
      </w:r>
      <w:r w:rsidRPr="00FC3E7F">
        <w:rPr>
          <w:color w:val="000000"/>
          <w:sz w:val="24"/>
          <w:szCs w:val="24"/>
        </w:rPr>
        <w:t xml:space="preserve">/2023 z dnia </w:t>
      </w:r>
      <w:r>
        <w:rPr>
          <w:color w:val="000000"/>
          <w:sz w:val="24"/>
          <w:szCs w:val="24"/>
        </w:rPr>
        <w:t>10</w:t>
      </w:r>
      <w:r w:rsidRPr="00FC3E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listopada</w:t>
      </w:r>
      <w:r>
        <w:rPr>
          <w:color w:val="000000"/>
          <w:sz w:val="24"/>
          <w:szCs w:val="24"/>
        </w:rPr>
        <w:t xml:space="preserve"> </w:t>
      </w:r>
      <w:r w:rsidRPr="00FC3E7F">
        <w:rPr>
          <w:color w:val="000000"/>
          <w:sz w:val="24"/>
          <w:szCs w:val="24"/>
        </w:rPr>
        <w:t>2023 r.</w:t>
      </w:r>
    </w:p>
    <w:p w:rsidR="00BF1FEE" w:rsidRPr="00FC3E7F" w:rsidRDefault="003267DE" w:rsidP="00BF1FEE">
      <w:pPr>
        <w:pStyle w:val="Tekstpodstawowywcity31"/>
        <w:spacing w:line="36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 w:rsidRPr="00FC3E7F">
        <w:rPr>
          <w:rFonts w:ascii="Times New Roman" w:hAnsi="Times New Roman" w:cs="Times New Roman"/>
          <w:szCs w:val="24"/>
        </w:rPr>
        <w:t xml:space="preserve">Kontrolą objęto okres </w:t>
      </w:r>
      <w:r w:rsidRPr="00FC3E7F">
        <w:rPr>
          <w:rFonts w:ascii="Times New Roman" w:hAnsi="Times New Roman" w:cs="Times New Roman"/>
          <w:kern w:val="1"/>
          <w:szCs w:val="24"/>
        </w:rPr>
        <w:t xml:space="preserve">od dnia </w:t>
      </w:r>
      <w:r>
        <w:rPr>
          <w:rFonts w:ascii="Times New Roman" w:hAnsi="Times New Roman" w:cs="Times New Roman"/>
          <w:kern w:val="1"/>
          <w:szCs w:val="24"/>
        </w:rPr>
        <w:t>01</w:t>
      </w:r>
      <w:r w:rsidRPr="00FC3E7F">
        <w:rPr>
          <w:rFonts w:ascii="Times New Roman" w:hAnsi="Times New Roman" w:cs="Times New Roman"/>
          <w:kern w:val="1"/>
          <w:szCs w:val="24"/>
        </w:rPr>
        <w:t>.0</w:t>
      </w:r>
      <w:r>
        <w:rPr>
          <w:rFonts w:ascii="Times New Roman" w:hAnsi="Times New Roman" w:cs="Times New Roman"/>
          <w:kern w:val="1"/>
          <w:szCs w:val="24"/>
        </w:rPr>
        <w:t>9</w:t>
      </w:r>
      <w:r w:rsidRPr="00FC3E7F">
        <w:rPr>
          <w:rFonts w:ascii="Times New Roman" w:hAnsi="Times New Roman" w:cs="Times New Roman"/>
          <w:kern w:val="1"/>
          <w:szCs w:val="24"/>
        </w:rPr>
        <w:t>.202</w:t>
      </w:r>
      <w:r>
        <w:rPr>
          <w:rFonts w:ascii="Times New Roman" w:hAnsi="Times New Roman" w:cs="Times New Roman"/>
          <w:kern w:val="1"/>
          <w:szCs w:val="24"/>
        </w:rPr>
        <w:t>3</w:t>
      </w:r>
      <w:r w:rsidRPr="00FC3E7F">
        <w:rPr>
          <w:rFonts w:ascii="Times New Roman" w:hAnsi="Times New Roman" w:cs="Times New Roman"/>
          <w:kern w:val="1"/>
          <w:szCs w:val="24"/>
        </w:rPr>
        <w:t xml:space="preserve"> r. do dnia </w:t>
      </w:r>
      <w:r>
        <w:rPr>
          <w:rFonts w:ascii="Times New Roman" w:hAnsi="Times New Roman" w:cs="Times New Roman"/>
          <w:kern w:val="1"/>
          <w:szCs w:val="24"/>
        </w:rPr>
        <w:t>31</w:t>
      </w:r>
      <w:r w:rsidRPr="00FC3E7F">
        <w:rPr>
          <w:rFonts w:ascii="Times New Roman" w:hAnsi="Times New Roman" w:cs="Times New Roman"/>
          <w:kern w:val="1"/>
          <w:szCs w:val="24"/>
        </w:rPr>
        <w:t>.</w:t>
      </w:r>
      <w:r>
        <w:rPr>
          <w:rFonts w:ascii="Times New Roman" w:hAnsi="Times New Roman" w:cs="Times New Roman"/>
          <w:kern w:val="1"/>
          <w:szCs w:val="24"/>
        </w:rPr>
        <w:t>10</w:t>
      </w:r>
      <w:r w:rsidRPr="00FC3E7F">
        <w:rPr>
          <w:rFonts w:ascii="Times New Roman" w:hAnsi="Times New Roman" w:cs="Times New Roman"/>
          <w:kern w:val="1"/>
          <w:szCs w:val="24"/>
        </w:rPr>
        <w:t>.202</w:t>
      </w:r>
      <w:r>
        <w:rPr>
          <w:rFonts w:ascii="Times New Roman" w:hAnsi="Times New Roman" w:cs="Times New Roman"/>
          <w:kern w:val="1"/>
          <w:szCs w:val="24"/>
        </w:rPr>
        <w:t>3</w:t>
      </w:r>
      <w:r w:rsidRPr="00FC3E7F">
        <w:rPr>
          <w:rFonts w:ascii="Times New Roman" w:hAnsi="Times New Roman" w:cs="Times New Roman"/>
          <w:kern w:val="1"/>
          <w:szCs w:val="24"/>
        </w:rPr>
        <w:t xml:space="preserve"> r.</w:t>
      </w:r>
    </w:p>
    <w:p w:rsidR="00BF49FF" w:rsidRPr="00A258CF" w:rsidRDefault="003267DE" w:rsidP="00A258CF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4" w:name="_Hlk137201127"/>
      <w:r w:rsidRPr="00BF49FF">
        <w:rPr>
          <w:rFonts w:ascii="Times New Roman" w:hAnsi="Times New Roman" w:cs="Times New Roman"/>
          <w:b/>
          <w:bCs/>
          <w:szCs w:val="24"/>
        </w:rPr>
        <w:t>[dowód: akta kontroli, str. 1-8]</w:t>
      </w:r>
    </w:p>
    <w:p w:rsidR="00BF1FEE" w:rsidRDefault="003267DE" w:rsidP="00BF1FEE">
      <w:pPr>
        <w:pStyle w:val="Tekstpodstawowywcity31"/>
        <w:spacing w:after="240"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D074AD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>OPIS STANU FAKTYCZNEGO</w:t>
      </w:r>
    </w:p>
    <w:p w:rsidR="00BF1FEE" w:rsidRPr="00474B27" w:rsidRDefault="003267DE" w:rsidP="00BF1FEE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Pomiędzy Wojewodą Łódzkim a Powiatem </w:t>
      </w:r>
      <w:r>
        <w:rPr>
          <w:rFonts w:ascii="Times New Roman" w:hAnsi="Times New Roman" w:cs="Times New Roman"/>
          <w:color w:val="000000"/>
          <w:szCs w:val="24"/>
        </w:rPr>
        <w:t>Brzezińskim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została zawarta </w:t>
      </w:r>
      <w:r>
        <w:rPr>
          <w:rFonts w:ascii="Times New Roman" w:hAnsi="Times New Roman" w:cs="Times New Roman"/>
          <w:color w:val="000000"/>
          <w:szCs w:val="24"/>
        </w:rPr>
        <w:t>U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mowa </w:t>
      </w:r>
      <w:r>
        <w:rPr>
          <w:rFonts w:ascii="Times New Roman" w:hAnsi="Times New Roman" w:cs="Times New Roman"/>
          <w:color w:val="000000"/>
          <w:szCs w:val="24"/>
        </w:rPr>
        <w:t>nr </w:t>
      </w:r>
      <w:r w:rsidRPr="00474B27">
        <w:rPr>
          <w:rFonts w:ascii="Times New Roman" w:hAnsi="Times New Roman" w:cs="Times New Roman"/>
          <w:szCs w:val="24"/>
        </w:rPr>
        <w:t>WBiZK/29</w:t>
      </w:r>
      <w:r>
        <w:rPr>
          <w:rFonts w:ascii="Times New Roman" w:hAnsi="Times New Roman" w:cs="Times New Roman"/>
          <w:szCs w:val="24"/>
        </w:rPr>
        <w:t>1</w:t>
      </w:r>
      <w:r w:rsidRPr="00474B27">
        <w:rPr>
          <w:rFonts w:ascii="Times New Roman" w:hAnsi="Times New Roman" w:cs="Times New Roman"/>
          <w:szCs w:val="24"/>
        </w:rPr>
        <w:t xml:space="preserve">/2023 </w:t>
      </w:r>
      <w:r w:rsidRPr="00474B27">
        <w:rPr>
          <w:rFonts w:ascii="Times New Roman" w:hAnsi="Times New Roman" w:cs="Times New Roman"/>
          <w:color w:val="000000"/>
          <w:szCs w:val="24"/>
        </w:rPr>
        <w:t>na realizację zadania w zakresie zapewnienia miejsc zakwaterowania</w:t>
      </w:r>
      <w:r>
        <w:rPr>
          <w:rFonts w:ascii="Times New Roman" w:hAnsi="Times New Roman" w:cs="Times New Roman"/>
          <w:color w:val="000000"/>
          <w:szCs w:val="24"/>
        </w:rPr>
        <w:t>,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B4A1B">
        <w:rPr>
          <w:rFonts w:ascii="Times New Roman" w:hAnsi="Times New Roman" w:cs="Times New Roman"/>
          <w:szCs w:val="24"/>
        </w:rPr>
        <w:t>wyżywienia zbio</w:t>
      </w:r>
      <w:r>
        <w:rPr>
          <w:rFonts w:ascii="Times New Roman" w:hAnsi="Times New Roman" w:cs="Times New Roman"/>
          <w:szCs w:val="24"/>
        </w:rPr>
        <w:t xml:space="preserve">rowego oraz środków czystości i </w:t>
      </w:r>
      <w:r w:rsidRPr="00CB4A1B">
        <w:rPr>
          <w:rFonts w:ascii="Times New Roman" w:hAnsi="Times New Roman" w:cs="Times New Roman"/>
          <w:szCs w:val="24"/>
        </w:rPr>
        <w:t>higieny osobistej oraz innych produktów ucho</w:t>
      </w:r>
      <w:r>
        <w:rPr>
          <w:rFonts w:ascii="Times New Roman" w:hAnsi="Times New Roman" w:cs="Times New Roman"/>
          <w:szCs w:val="24"/>
        </w:rPr>
        <w:t xml:space="preserve">dźcom z </w:t>
      </w:r>
      <w:r>
        <w:rPr>
          <w:rFonts w:ascii="Times New Roman" w:hAnsi="Times New Roman" w:cs="Times New Roman"/>
          <w:szCs w:val="24"/>
        </w:rPr>
        <w:t>Ukrainy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 w okresie od</w:t>
      </w:r>
      <w:r>
        <w:rPr>
          <w:rFonts w:ascii="Times New Roman" w:hAnsi="Times New Roman" w:cs="Times New Roman"/>
          <w:color w:val="000000"/>
          <w:szCs w:val="24"/>
        </w:rPr>
        <w:t> </w:t>
      </w:r>
      <w:r w:rsidRPr="00474B27">
        <w:rPr>
          <w:rFonts w:ascii="Times New Roman" w:hAnsi="Times New Roman" w:cs="Times New Roman"/>
          <w:color w:val="000000"/>
          <w:szCs w:val="24"/>
        </w:rPr>
        <w:t>1</w:t>
      </w:r>
      <w:r>
        <w:rPr>
          <w:rFonts w:ascii="Times New Roman" w:hAnsi="Times New Roman" w:cs="Times New Roman"/>
          <w:color w:val="000000"/>
          <w:szCs w:val="24"/>
        </w:rPr>
        <w:t> </w:t>
      </w:r>
      <w:r w:rsidRPr="00474B27">
        <w:rPr>
          <w:rFonts w:ascii="Times New Roman" w:hAnsi="Times New Roman" w:cs="Times New Roman"/>
          <w:color w:val="000000"/>
          <w:szCs w:val="24"/>
        </w:rPr>
        <w:t>września 2023 r. do 31 października 2023</w:t>
      </w:r>
      <w:r>
        <w:rPr>
          <w:rFonts w:ascii="Times New Roman" w:hAnsi="Times New Roman" w:cs="Times New Roman"/>
          <w:color w:val="000000"/>
          <w:szCs w:val="24"/>
        </w:rPr>
        <w:t> </w:t>
      </w:r>
      <w:r w:rsidRPr="00474B27">
        <w:rPr>
          <w:rFonts w:ascii="Times New Roman" w:hAnsi="Times New Roman" w:cs="Times New Roman"/>
          <w:color w:val="000000"/>
          <w:szCs w:val="24"/>
        </w:rPr>
        <w:t>r.</w:t>
      </w:r>
    </w:p>
    <w:p w:rsidR="008B315F" w:rsidRDefault="003267DE" w:rsidP="00BF1FEE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  <w:r w:rsidRPr="00474B27">
        <w:rPr>
          <w:rFonts w:ascii="Times New Roman" w:hAnsi="Times New Roman" w:cs="Times New Roman"/>
          <w:color w:val="000000"/>
          <w:szCs w:val="24"/>
        </w:rPr>
        <w:tab/>
        <w:t xml:space="preserve">Na podstawie wyżej wymienionej umowy </w:t>
      </w:r>
      <w:r>
        <w:rPr>
          <w:rFonts w:ascii="Times New Roman" w:hAnsi="Times New Roman" w:cs="Times New Roman"/>
          <w:color w:val="000000"/>
          <w:szCs w:val="24"/>
        </w:rPr>
        <w:t xml:space="preserve">Powiatowi </w:t>
      </w:r>
      <w:r>
        <w:rPr>
          <w:rFonts w:ascii="Times New Roman" w:hAnsi="Times New Roman" w:cs="Times New Roman"/>
          <w:color w:val="000000"/>
          <w:szCs w:val="24"/>
        </w:rPr>
        <w:t xml:space="preserve">Brzezińskiemu </w:t>
      </w:r>
      <w:r>
        <w:rPr>
          <w:rFonts w:ascii="Times New Roman" w:hAnsi="Times New Roman" w:cs="Times New Roman"/>
          <w:color w:val="000000"/>
          <w:szCs w:val="24"/>
        </w:rPr>
        <w:t xml:space="preserve">przyznane zostały </w:t>
      </w:r>
      <w:r w:rsidRPr="00474B27">
        <w:rPr>
          <w:rFonts w:ascii="Times New Roman" w:hAnsi="Times New Roman" w:cs="Times New Roman"/>
          <w:color w:val="000000"/>
          <w:szCs w:val="24"/>
        </w:rPr>
        <w:t xml:space="preserve">środki finansowe pochodzące z Funduszu Pomocy </w:t>
      </w:r>
      <w:r>
        <w:rPr>
          <w:rFonts w:ascii="Times New Roman" w:hAnsi="Times New Roman" w:cs="Times New Roman"/>
          <w:color w:val="000000"/>
          <w:szCs w:val="24"/>
        </w:rPr>
        <w:t xml:space="preserve">w </w:t>
      </w:r>
      <w:r w:rsidRPr="00474B27">
        <w:rPr>
          <w:rFonts w:ascii="Times New Roman" w:hAnsi="Times New Roman" w:cs="Times New Roman"/>
          <w:color w:val="000000"/>
          <w:szCs w:val="24"/>
        </w:rPr>
        <w:t>wysokości</w:t>
      </w:r>
      <w:r>
        <w:rPr>
          <w:rFonts w:ascii="Times New Roman" w:hAnsi="Times New Roman" w:cs="Times New Roman"/>
          <w:color w:val="000000"/>
          <w:szCs w:val="24"/>
        </w:rPr>
        <w:t>:</w:t>
      </w:r>
    </w:p>
    <w:p w:rsidR="008B315F" w:rsidRDefault="003267DE" w:rsidP="001C358A">
      <w:pPr>
        <w:pStyle w:val="Tekstpodstawowywcity31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w okresie od 1 września 2023 r. do 30 września 202</w:t>
      </w:r>
      <w:r>
        <w:rPr>
          <w:rFonts w:ascii="Times New Roman" w:hAnsi="Times New Roman" w:cs="Times New Roman"/>
          <w:color w:val="000000"/>
          <w:szCs w:val="24"/>
        </w:rPr>
        <w:t xml:space="preserve">3 r. </w:t>
      </w:r>
      <w:r w:rsidRPr="008B315F">
        <w:rPr>
          <w:rFonts w:ascii="Times New Roman" w:hAnsi="Times New Roman" w:cs="Times New Roman"/>
          <w:b/>
          <w:bCs/>
          <w:color w:val="000000"/>
          <w:szCs w:val="24"/>
        </w:rPr>
        <w:t>231.000,00 zł</w:t>
      </w:r>
      <w:r>
        <w:rPr>
          <w:rFonts w:ascii="Times New Roman" w:hAnsi="Times New Roman" w:cs="Times New Roman"/>
          <w:color w:val="000000"/>
          <w:szCs w:val="24"/>
        </w:rPr>
        <w:t>, przy</w:t>
      </w:r>
      <w:r>
        <w:rPr>
          <w:rFonts w:ascii="Times New Roman" w:hAnsi="Times New Roman" w:cs="Times New Roman"/>
          <w:color w:val="000000"/>
          <w:szCs w:val="24"/>
        </w:rPr>
        <w:t> </w:t>
      </w:r>
      <w:r>
        <w:rPr>
          <w:rFonts w:ascii="Times New Roman" w:hAnsi="Times New Roman" w:cs="Times New Roman"/>
          <w:color w:val="000000"/>
          <w:szCs w:val="24"/>
        </w:rPr>
        <w:t>czym</w:t>
      </w:r>
      <w:r>
        <w:rPr>
          <w:rFonts w:ascii="Times New Roman" w:hAnsi="Times New Roman" w:cs="Times New Roman"/>
          <w:color w:val="000000"/>
          <w:szCs w:val="24"/>
        </w:rPr>
        <w:t> </w:t>
      </w:r>
      <w:r>
        <w:rPr>
          <w:rFonts w:ascii="Times New Roman" w:hAnsi="Times New Roman" w:cs="Times New Roman"/>
          <w:color w:val="000000"/>
          <w:szCs w:val="24"/>
        </w:rPr>
        <w:t xml:space="preserve">strony ustaliły, iż realizacja świadczenia </w:t>
      </w:r>
      <w:r>
        <w:rPr>
          <w:rFonts w:ascii="Times New Roman" w:hAnsi="Times New Roman" w:cs="Times New Roman"/>
          <w:color w:val="000000"/>
          <w:szCs w:val="24"/>
        </w:rPr>
        <w:t xml:space="preserve">we skazanym okresie </w:t>
      </w:r>
      <w:r>
        <w:rPr>
          <w:rFonts w:ascii="Times New Roman" w:hAnsi="Times New Roman" w:cs="Times New Roman"/>
          <w:color w:val="000000"/>
          <w:szCs w:val="24"/>
        </w:rPr>
        <w:t>dotyczyć miał</w:t>
      </w:r>
      <w:r>
        <w:rPr>
          <w:rFonts w:ascii="Times New Roman" w:hAnsi="Times New Roman" w:cs="Times New Roman"/>
          <w:color w:val="000000"/>
          <w:szCs w:val="24"/>
        </w:rPr>
        <w:t xml:space="preserve">a maksymalnie </w:t>
      </w:r>
      <w:r w:rsidRPr="008B315F">
        <w:rPr>
          <w:rFonts w:ascii="Times New Roman" w:hAnsi="Times New Roman" w:cs="Times New Roman"/>
          <w:b/>
          <w:bCs/>
          <w:color w:val="000000"/>
          <w:szCs w:val="24"/>
        </w:rPr>
        <w:t>110</w:t>
      </w:r>
      <w:r>
        <w:rPr>
          <w:rFonts w:ascii="Times New Roman" w:hAnsi="Times New Roman" w:cs="Times New Roman"/>
          <w:b/>
          <w:bCs/>
          <w:color w:val="000000"/>
          <w:szCs w:val="24"/>
        </w:rPr>
        <w:t> </w:t>
      </w:r>
      <w:r w:rsidRPr="008B315F">
        <w:rPr>
          <w:rFonts w:ascii="Times New Roman" w:hAnsi="Times New Roman" w:cs="Times New Roman"/>
          <w:b/>
          <w:bCs/>
          <w:color w:val="000000"/>
          <w:szCs w:val="24"/>
        </w:rPr>
        <w:t>osób</w:t>
      </w:r>
      <w:r>
        <w:rPr>
          <w:rFonts w:ascii="Times New Roman" w:hAnsi="Times New Roman" w:cs="Times New Roman"/>
          <w:color w:val="000000"/>
          <w:szCs w:val="24"/>
        </w:rPr>
        <w:t>,</w:t>
      </w:r>
    </w:p>
    <w:p w:rsidR="008B315F" w:rsidRPr="008B315F" w:rsidRDefault="003267DE" w:rsidP="001C358A">
      <w:pPr>
        <w:pStyle w:val="Tekstpodstawowywcity31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w okresie od 1 października 2023 r. do 31 października 2023 r. </w:t>
      </w:r>
      <w:r w:rsidRPr="008B315F">
        <w:rPr>
          <w:rFonts w:ascii="Times New Roman" w:hAnsi="Times New Roman" w:cs="Times New Roman"/>
          <w:b/>
          <w:bCs/>
          <w:color w:val="000000"/>
          <w:szCs w:val="24"/>
        </w:rPr>
        <w:t>130.200,00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Pr="008744A3">
        <w:rPr>
          <w:rFonts w:ascii="Times New Roman" w:hAnsi="Times New Roman" w:cs="Times New Roman"/>
        </w:rPr>
        <w:t>przy</w:t>
      </w:r>
      <w:r>
        <w:rPr>
          <w:rFonts w:ascii="Times New Roman" w:hAnsi="Times New Roman" w:cs="Times New Roman"/>
        </w:rPr>
        <w:t> </w:t>
      </w:r>
      <w:r w:rsidRPr="008744A3">
        <w:rPr>
          <w:rFonts w:ascii="Times New Roman" w:hAnsi="Times New Roman" w:cs="Times New Roman"/>
        </w:rPr>
        <w:t>czym</w:t>
      </w:r>
      <w:r>
        <w:rPr>
          <w:rFonts w:ascii="Times New Roman" w:hAnsi="Times New Roman" w:cs="Times New Roman"/>
          <w:color w:val="000000"/>
          <w:szCs w:val="24"/>
        </w:rPr>
        <w:t xml:space="preserve"> strony ustaliły, iż realizacja świadczenia </w:t>
      </w:r>
      <w:r>
        <w:rPr>
          <w:rFonts w:ascii="Times New Roman" w:hAnsi="Times New Roman" w:cs="Times New Roman"/>
          <w:color w:val="000000"/>
          <w:szCs w:val="24"/>
        </w:rPr>
        <w:t xml:space="preserve">we wskazanym okresie </w:t>
      </w:r>
      <w:r>
        <w:rPr>
          <w:rFonts w:ascii="Times New Roman" w:hAnsi="Times New Roman" w:cs="Times New Roman"/>
          <w:color w:val="000000"/>
          <w:szCs w:val="24"/>
        </w:rPr>
        <w:t xml:space="preserve">dotyczyć miała maksymalnie </w:t>
      </w:r>
      <w:r w:rsidRPr="008B315F">
        <w:rPr>
          <w:rFonts w:ascii="Times New Roman" w:hAnsi="Times New Roman" w:cs="Times New Roman"/>
          <w:b/>
          <w:bCs/>
          <w:color w:val="000000"/>
          <w:szCs w:val="24"/>
        </w:rPr>
        <w:t>60</w:t>
      </w:r>
      <w:r>
        <w:rPr>
          <w:rFonts w:ascii="Times New Roman" w:hAnsi="Times New Roman" w:cs="Times New Roman"/>
          <w:b/>
          <w:bCs/>
          <w:color w:val="000000"/>
          <w:szCs w:val="24"/>
        </w:rPr>
        <w:t> </w:t>
      </w:r>
      <w:r w:rsidRPr="008B315F">
        <w:rPr>
          <w:rFonts w:ascii="Times New Roman" w:hAnsi="Times New Roman" w:cs="Times New Roman"/>
          <w:b/>
          <w:bCs/>
          <w:color w:val="000000"/>
          <w:szCs w:val="24"/>
        </w:rPr>
        <w:t>osób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BF1FEE" w:rsidRPr="00474B27" w:rsidRDefault="003267DE" w:rsidP="00BF1FEE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W</w:t>
      </w:r>
      <w:r>
        <w:rPr>
          <w:rFonts w:ascii="Times New Roman" w:hAnsi="Times New Roman" w:cs="Times New Roman"/>
          <w:color w:val="000000"/>
          <w:szCs w:val="24"/>
        </w:rPr>
        <w:t xml:space="preserve">yżej </w:t>
      </w:r>
      <w:r>
        <w:rPr>
          <w:rFonts w:ascii="Times New Roman" w:hAnsi="Times New Roman" w:cs="Times New Roman"/>
          <w:color w:val="000000"/>
          <w:szCs w:val="24"/>
        </w:rPr>
        <w:t>w</w:t>
      </w:r>
      <w:r>
        <w:rPr>
          <w:rFonts w:ascii="Times New Roman" w:hAnsi="Times New Roman" w:cs="Times New Roman"/>
          <w:color w:val="000000"/>
          <w:szCs w:val="24"/>
        </w:rPr>
        <w:t>ymieniony</w:t>
      </w:r>
      <w:r>
        <w:rPr>
          <w:rFonts w:ascii="Times New Roman" w:hAnsi="Times New Roman" w:cs="Times New Roman"/>
          <w:color w:val="000000"/>
          <w:szCs w:val="24"/>
        </w:rPr>
        <w:t xml:space="preserve"> obowiązek jest realizowany w </w:t>
      </w:r>
      <w:r>
        <w:rPr>
          <w:rFonts w:ascii="Times New Roman" w:hAnsi="Times New Roman" w:cs="Times New Roman"/>
          <w:kern w:val="0"/>
          <w:szCs w:val="24"/>
        </w:rPr>
        <w:t>obiekcie</w:t>
      </w:r>
      <w:r>
        <w:rPr>
          <w:rFonts w:ascii="Times New Roman" w:hAnsi="Times New Roman" w:cs="Times New Roman"/>
          <w:kern w:val="0"/>
          <w:szCs w:val="24"/>
        </w:rPr>
        <w:t xml:space="preserve"> </w:t>
      </w:r>
      <w:r>
        <w:rPr>
          <w:rFonts w:ascii="Times New Roman" w:hAnsi="Times New Roman" w:cs="Times New Roman"/>
          <w:kern w:val="0"/>
          <w:szCs w:val="24"/>
        </w:rPr>
        <w:t>„Darz Bór” Stare Koluszki 23a.</w:t>
      </w:r>
    </w:p>
    <w:p w:rsidR="00BF1FEE" w:rsidRDefault="003267DE" w:rsidP="00BF1FEE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474B27">
        <w:rPr>
          <w:color w:val="000000"/>
          <w:sz w:val="24"/>
          <w:szCs w:val="24"/>
        </w:rPr>
        <w:t xml:space="preserve">W myśl </w:t>
      </w:r>
      <w:r w:rsidRPr="008441A6">
        <w:rPr>
          <w:sz w:val="24"/>
          <w:szCs w:val="24"/>
        </w:rPr>
        <w:t xml:space="preserve">art. </w:t>
      </w:r>
      <w:r>
        <w:rPr>
          <w:sz w:val="24"/>
          <w:szCs w:val="24"/>
        </w:rPr>
        <w:t>51-53</w:t>
      </w:r>
      <w:r w:rsidRPr="008441A6">
        <w:rPr>
          <w:sz w:val="24"/>
          <w:szCs w:val="24"/>
        </w:rPr>
        <w:t xml:space="preserve"> ustawy z dnia 15 lipca 2011 r. o kontroli w administracji rządowej (tj. Dz. U. z 2020 r. poz. 224) oraz </w:t>
      </w:r>
      <w:r w:rsidRPr="008441A6">
        <w:rPr>
          <w:i/>
          <w:iCs/>
          <w:sz w:val="24"/>
          <w:szCs w:val="24"/>
        </w:rPr>
        <w:t>§ 10 umowy o udzielenie środków z Funduszu Pomocy w zakresie zapewnienia miejsc zakwaterowania oraz wyżywienia dla obywateli Ukrainy Nr</w:t>
      </w:r>
      <w:r>
        <w:rPr>
          <w:i/>
          <w:iCs/>
          <w:sz w:val="24"/>
          <w:szCs w:val="24"/>
        </w:rPr>
        <w:t> </w:t>
      </w:r>
      <w:r w:rsidRPr="008441A6">
        <w:rPr>
          <w:i/>
          <w:iCs/>
          <w:sz w:val="24"/>
          <w:szCs w:val="24"/>
        </w:rPr>
        <w:t>WBiZK/29</w:t>
      </w:r>
      <w:r>
        <w:rPr>
          <w:i/>
          <w:iCs/>
          <w:sz w:val="24"/>
          <w:szCs w:val="24"/>
        </w:rPr>
        <w:t>1</w:t>
      </w:r>
      <w:r w:rsidRPr="008441A6">
        <w:rPr>
          <w:i/>
          <w:iCs/>
          <w:sz w:val="24"/>
          <w:szCs w:val="24"/>
        </w:rPr>
        <w:t>/2023</w:t>
      </w:r>
      <w:r w:rsidRPr="00D074AD">
        <w:rPr>
          <w:sz w:val="24"/>
          <w:szCs w:val="24"/>
        </w:rPr>
        <w:t>,</w:t>
      </w:r>
      <w:r w:rsidRPr="00494D6D">
        <w:rPr>
          <w:szCs w:val="24"/>
        </w:rPr>
        <w:t xml:space="preserve"> </w:t>
      </w:r>
      <w:r w:rsidRPr="00474B27">
        <w:rPr>
          <w:color w:val="000000"/>
          <w:sz w:val="24"/>
          <w:szCs w:val="24"/>
        </w:rPr>
        <w:t>pracownicy Wydziału Bezpieczeństwa</w:t>
      </w:r>
      <w:r>
        <w:rPr>
          <w:color w:val="000000"/>
          <w:sz w:val="24"/>
          <w:szCs w:val="24"/>
        </w:rPr>
        <w:t xml:space="preserve"> i </w:t>
      </w:r>
      <w:r w:rsidRPr="00474B27">
        <w:rPr>
          <w:color w:val="000000"/>
          <w:sz w:val="24"/>
          <w:szCs w:val="24"/>
        </w:rPr>
        <w:t xml:space="preserve">Zarządzania Kryzysowego </w:t>
      </w:r>
      <w:r>
        <w:rPr>
          <w:color w:val="000000"/>
          <w:sz w:val="24"/>
          <w:szCs w:val="24"/>
        </w:rPr>
        <w:t xml:space="preserve">Łódzkiego Urzędu Wojewódzkiego w Łodzi </w:t>
      </w:r>
      <w:r w:rsidRPr="00474B27">
        <w:rPr>
          <w:color w:val="000000"/>
          <w:sz w:val="24"/>
          <w:szCs w:val="24"/>
        </w:rPr>
        <w:t xml:space="preserve">przeprowadzili kontrolę </w:t>
      </w:r>
      <w:r>
        <w:rPr>
          <w:color w:val="000000"/>
          <w:sz w:val="24"/>
          <w:szCs w:val="24"/>
        </w:rPr>
        <w:t>dotyczącą realizacji ww. </w:t>
      </w:r>
      <w:r w:rsidRPr="00474B27">
        <w:rPr>
          <w:color w:val="000000"/>
          <w:sz w:val="24"/>
          <w:szCs w:val="24"/>
        </w:rPr>
        <w:t xml:space="preserve">zadania </w:t>
      </w:r>
      <w:r>
        <w:rPr>
          <w:color w:val="000000"/>
          <w:sz w:val="24"/>
          <w:szCs w:val="24"/>
        </w:rPr>
        <w:t>w dniu 17</w:t>
      </w:r>
      <w:r w:rsidRPr="00474B27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listopada</w:t>
      </w:r>
      <w:r>
        <w:rPr>
          <w:color w:val="000000"/>
          <w:sz w:val="24"/>
          <w:szCs w:val="24"/>
        </w:rPr>
        <w:t xml:space="preserve"> </w:t>
      </w:r>
      <w:r w:rsidRPr="00474B27">
        <w:rPr>
          <w:color w:val="000000"/>
          <w:sz w:val="24"/>
          <w:szCs w:val="24"/>
        </w:rPr>
        <w:t xml:space="preserve">2023 r. </w:t>
      </w:r>
    </w:p>
    <w:p w:rsidR="00072678" w:rsidRDefault="003267DE" w:rsidP="00072678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Zespołowi kontrolnemu na miejscu umożliwiono przeprowadzenie rozmów z</w:t>
      </w:r>
      <w:r>
        <w:rPr>
          <w:color w:val="000000"/>
          <w:sz w:val="24"/>
          <w:szCs w:val="24"/>
        </w:rPr>
        <w:t xml:space="preserve"> aktualnie zakwaterowanymi w obiekcie obywatelami Ukrainy. Dodatkowo pracownicy </w:t>
      </w:r>
      <w:r>
        <w:rPr>
          <w:kern w:val="0"/>
          <w:sz w:val="24"/>
          <w:szCs w:val="24"/>
        </w:rPr>
        <w:t xml:space="preserve">Starostwa Powiatowego w </w:t>
      </w:r>
      <w:r>
        <w:rPr>
          <w:kern w:val="0"/>
          <w:sz w:val="24"/>
          <w:szCs w:val="24"/>
        </w:rPr>
        <w:t xml:space="preserve">Brzezinach </w:t>
      </w:r>
      <w:r>
        <w:rPr>
          <w:kern w:val="0"/>
          <w:sz w:val="24"/>
          <w:szCs w:val="24"/>
        </w:rPr>
        <w:t xml:space="preserve">oraz właściciele obiektu </w:t>
      </w:r>
      <w:r>
        <w:rPr>
          <w:color w:val="000000"/>
          <w:sz w:val="24"/>
          <w:szCs w:val="24"/>
        </w:rPr>
        <w:t>udzielili wyczerpujących wyjaśnień, dotyczących realizacji zadania oraz przekazali dokumenty źródłowe tj.:</w:t>
      </w:r>
    </w:p>
    <w:p w:rsidR="00460ACB" w:rsidRPr="00460ACB" w:rsidRDefault="003267DE" w:rsidP="00460ACB">
      <w:pPr>
        <w:pStyle w:val="Tekstpodstawowywcity31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72678">
        <w:rPr>
          <w:rFonts w:ascii="Times New Roman" w:hAnsi="Times New Roman" w:cs="Times New Roman"/>
          <w:szCs w:val="24"/>
        </w:rPr>
        <w:t>zestawien</w:t>
      </w:r>
      <w:r w:rsidRPr="00072678">
        <w:rPr>
          <w:rFonts w:ascii="Times New Roman" w:hAnsi="Times New Roman" w:cs="Times New Roman"/>
          <w:szCs w:val="24"/>
        </w:rPr>
        <w:t>ie osób zakwaterowanych w obiekcie w okresie od 1.09.2023 r. do</w:t>
      </w:r>
      <w:r>
        <w:rPr>
          <w:rFonts w:ascii="Times New Roman" w:hAnsi="Times New Roman" w:cs="Times New Roman"/>
          <w:szCs w:val="24"/>
        </w:rPr>
        <w:t> </w:t>
      </w:r>
      <w:r w:rsidRPr="00072678">
        <w:rPr>
          <w:rFonts w:ascii="Times New Roman" w:hAnsi="Times New Roman" w:cs="Times New Roman"/>
          <w:szCs w:val="24"/>
        </w:rPr>
        <w:t>31</w:t>
      </w:r>
      <w:r w:rsidRPr="00072678">
        <w:rPr>
          <w:rFonts w:ascii="Times New Roman" w:hAnsi="Times New Roman" w:cs="Times New Roman"/>
          <w:szCs w:val="24"/>
        </w:rPr>
        <w:t>.</w:t>
      </w:r>
      <w:r w:rsidRPr="00072678">
        <w:rPr>
          <w:rFonts w:ascii="Times New Roman" w:hAnsi="Times New Roman" w:cs="Times New Roman"/>
          <w:szCs w:val="24"/>
        </w:rPr>
        <w:t>09</w:t>
      </w:r>
      <w:r w:rsidRPr="00072678">
        <w:rPr>
          <w:rFonts w:ascii="Times New Roman" w:hAnsi="Times New Roman" w:cs="Times New Roman"/>
          <w:szCs w:val="24"/>
        </w:rPr>
        <w:t>.2023 r. (wg wzoru określonego w załączniku nr 2b do umowy),</w:t>
      </w:r>
      <w:r w:rsidRPr="00072678">
        <w:rPr>
          <w:szCs w:val="24"/>
        </w:rPr>
        <w:t xml:space="preserve"> </w:t>
      </w:r>
    </w:p>
    <w:p w:rsidR="00460ACB" w:rsidRDefault="003267DE" w:rsidP="00460ACB">
      <w:pPr>
        <w:pStyle w:val="Tekstpodstawowywcity31"/>
        <w:spacing w:line="360" w:lineRule="auto"/>
        <w:ind w:left="720"/>
        <w:jc w:val="both"/>
        <w:rPr>
          <w:rFonts w:ascii="Times New Roman" w:hAnsi="Times New Roman" w:cs="Times New Roman"/>
          <w:b/>
          <w:bCs/>
          <w:szCs w:val="24"/>
        </w:rPr>
      </w:pPr>
      <w:r w:rsidRPr="00460ACB">
        <w:rPr>
          <w:rFonts w:ascii="Times New Roman" w:hAnsi="Times New Roman" w:cs="Times New Roman"/>
          <w:b/>
          <w:bCs/>
          <w:szCs w:val="24"/>
        </w:rPr>
        <w:t>[dowód: akta kontroli str. 9-11],</w:t>
      </w:r>
    </w:p>
    <w:p w:rsidR="00B137E9" w:rsidRPr="00460ACB" w:rsidRDefault="003267DE" w:rsidP="00460ACB">
      <w:pPr>
        <w:pStyle w:val="Tekstpodstawowywcity31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60ACB">
        <w:rPr>
          <w:rFonts w:ascii="Times New Roman" w:hAnsi="Times New Roman" w:cs="Times New Roman"/>
          <w:szCs w:val="24"/>
        </w:rPr>
        <w:t>zestawienie osób zakwaterowanych w obiekcie w okresie od 1.10.2023 r. do</w:t>
      </w:r>
      <w:r w:rsidRPr="00460ACB">
        <w:rPr>
          <w:rFonts w:ascii="Times New Roman" w:hAnsi="Times New Roman" w:cs="Times New Roman"/>
          <w:szCs w:val="24"/>
        </w:rPr>
        <w:t> </w:t>
      </w:r>
      <w:r w:rsidRPr="00460ACB">
        <w:rPr>
          <w:rFonts w:ascii="Times New Roman" w:hAnsi="Times New Roman" w:cs="Times New Roman"/>
          <w:szCs w:val="24"/>
        </w:rPr>
        <w:t xml:space="preserve">31.10.2023 r. </w:t>
      </w:r>
      <w:r w:rsidRPr="00460ACB">
        <w:rPr>
          <w:rFonts w:ascii="Times New Roman" w:hAnsi="Times New Roman" w:cs="Times New Roman"/>
          <w:szCs w:val="24"/>
        </w:rPr>
        <w:t>(wg wzoru określonego w załączniku nr 2b do umowy),</w:t>
      </w:r>
      <w:r w:rsidRPr="00460ACB">
        <w:rPr>
          <w:szCs w:val="24"/>
        </w:rPr>
        <w:t xml:space="preserve"> </w:t>
      </w:r>
    </w:p>
    <w:p w:rsidR="00B137E9" w:rsidRDefault="003267DE" w:rsidP="00B137E9">
      <w:pPr>
        <w:pStyle w:val="Tekstpodstawowywcity31"/>
        <w:spacing w:line="360" w:lineRule="auto"/>
        <w:ind w:left="720"/>
        <w:jc w:val="both"/>
        <w:rPr>
          <w:rFonts w:ascii="Times New Roman" w:hAnsi="Times New Roman" w:cs="Times New Roman"/>
          <w:b/>
          <w:bCs/>
          <w:szCs w:val="24"/>
        </w:rPr>
      </w:pPr>
      <w:r w:rsidRPr="00B137E9">
        <w:rPr>
          <w:rFonts w:ascii="Times New Roman" w:hAnsi="Times New Roman" w:cs="Times New Roman"/>
          <w:b/>
          <w:bCs/>
          <w:szCs w:val="24"/>
        </w:rPr>
        <w:t>[dowód: akta kontroli str. 12-14]</w:t>
      </w:r>
    </w:p>
    <w:p w:rsidR="00B137E9" w:rsidRPr="00FF37BF" w:rsidRDefault="003267DE" w:rsidP="00B137E9">
      <w:pPr>
        <w:pStyle w:val="Tekstpodstawowywcity31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r w:rsidRPr="00B137E9">
        <w:rPr>
          <w:rFonts w:ascii="Times New Roman" w:hAnsi="Times New Roman" w:cs="Times New Roman"/>
          <w:szCs w:val="24"/>
        </w:rPr>
        <w:lastRenderedPageBreak/>
        <w:t>pisemne oświadczenia osób korzystających z uprawnień oraz inne dokumenty potwierdzające spełnianie przez obywateli Ukrainy</w:t>
      </w:r>
      <w:r>
        <w:rPr>
          <w:rFonts w:ascii="Times New Roman" w:hAnsi="Times New Roman" w:cs="Times New Roman"/>
          <w:szCs w:val="24"/>
        </w:rPr>
        <w:t>,</w:t>
      </w:r>
      <w:r w:rsidRPr="00B137E9">
        <w:rPr>
          <w:rFonts w:ascii="Times New Roman" w:hAnsi="Times New Roman" w:cs="Times New Roman"/>
          <w:szCs w:val="24"/>
        </w:rPr>
        <w:t xml:space="preserve"> zakwaterowanych w obiekcie w okresie objętym kontrolą, przesłanek, o któr</w:t>
      </w:r>
      <w:r>
        <w:rPr>
          <w:rFonts w:ascii="Times New Roman" w:hAnsi="Times New Roman" w:cs="Times New Roman"/>
          <w:szCs w:val="24"/>
        </w:rPr>
        <w:t>ych mowa w § 2 ust. 6 ww. umowy.</w:t>
      </w:r>
      <w:r w:rsidRPr="00B137E9">
        <w:rPr>
          <w:rFonts w:ascii="Times New Roman" w:hAnsi="Times New Roman" w:cs="Times New Roman"/>
          <w:szCs w:val="24"/>
        </w:rPr>
        <w:t xml:space="preserve"> </w:t>
      </w:r>
    </w:p>
    <w:p w:rsidR="00BF1FEE" w:rsidRPr="00287BD1" w:rsidRDefault="003267DE" w:rsidP="00287BD1">
      <w:pPr>
        <w:pStyle w:val="Tekstpodstawowywcity31"/>
        <w:spacing w:line="360" w:lineRule="auto"/>
        <w:ind w:left="720"/>
        <w:jc w:val="both"/>
        <w:rPr>
          <w:rFonts w:ascii="Times New Roman" w:hAnsi="Times New Roman" w:cs="Times New Roman"/>
          <w:b/>
          <w:bCs/>
          <w:szCs w:val="24"/>
        </w:rPr>
      </w:pPr>
      <w:r w:rsidRPr="00B137E9">
        <w:rPr>
          <w:rFonts w:ascii="Times New Roman" w:hAnsi="Times New Roman" w:cs="Times New Roman"/>
          <w:b/>
          <w:bCs/>
          <w:szCs w:val="24"/>
        </w:rPr>
        <w:t xml:space="preserve">[dowód: akta kontroli str. </w:t>
      </w:r>
      <w:r w:rsidRPr="00B137E9">
        <w:rPr>
          <w:rFonts w:ascii="Times New Roman" w:hAnsi="Times New Roman" w:cs="Times New Roman"/>
          <w:b/>
          <w:bCs/>
          <w:szCs w:val="24"/>
        </w:rPr>
        <w:t>15</w:t>
      </w:r>
      <w:r w:rsidRPr="00B137E9">
        <w:rPr>
          <w:rFonts w:ascii="Times New Roman" w:hAnsi="Times New Roman" w:cs="Times New Roman"/>
          <w:b/>
          <w:bCs/>
          <w:szCs w:val="24"/>
        </w:rPr>
        <w:t>-</w:t>
      </w:r>
      <w:r w:rsidRPr="00B137E9">
        <w:rPr>
          <w:rFonts w:ascii="Times New Roman" w:hAnsi="Times New Roman" w:cs="Times New Roman"/>
          <w:b/>
          <w:bCs/>
          <w:szCs w:val="24"/>
        </w:rPr>
        <w:t>249</w:t>
      </w:r>
      <w:r w:rsidRPr="00B137E9">
        <w:rPr>
          <w:rFonts w:ascii="Times New Roman" w:hAnsi="Times New Roman" w:cs="Times New Roman"/>
          <w:b/>
          <w:bCs/>
          <w:szCs w:val="24"/>
        </w:rPr>
        <w:t>]</w:t>
      </w:r>
    </w:p>
    <w:p w:rsidR="00DC4170" w:rsidRPr="00FA06DC" w:rsidRDefault="003267DE" w:rsidP="00CF477A">
      <w:pPr>
        <w:snapToGrid w:val="0"/>
        <w:spacing w:line="360" w:lineRule="auto"/>
        <w:ind w:firstLine="709"/>
        <w:jc w:val="both"/>
        <w:rPr>
          <w:color w:val="000000" w:themeColor="text1"/>
          <w:kern w:val="0"/>
          <w:sz w:val="24"/>
          <w:szCs w:val="24"/>
        </w:rPr>
      </w:pPr>
      <w:r w:rsidRPr="00FA06DC">
        <w:rPr>
          <w:color w:val="000000" w:themeColor="text1"/>
          <w:sz w:val="24"/>
          <w:szCs w:val="24"/>
        </w:rPr>
        <w:t xml:space="preserve">W czasie prowadzonych czynności kontrolnych ustalono, że w </w:t>
      </w:r>
      <w:r w:rsidRPr="00FA06DC">
        <w:rPr>
          <w:color w:val="000000" w:themeColor="text1"/>
          <w:sz w:val="24"/>
          <w:szCs w:val="24"/>
        </w:rPr>
        <w:t xml:space="preserve">dniu </w:t>
      </w:r>
      <w:r w:rsidRPr="00FA06DC">
        <w:rPr>
          <w:color w:val="000000" w:themeColor="text1"/>
          <w:sz w:val="24"/>
          <w:szCs w:val="24"/>
        </w:rPr>
        <w:t>kontrol</w:t>
      </w:r>
      <w:r w:rsidRPr="00FA06DC">
        <w:rPr>
          <w:color w:val="000000" w:themeColor="text1"/>
          <w:sz w:val="24"/>
          <w:szCs w:val="24"/>
        </w:rPr>
        <w:t>i</w:t>
      </w:r>
      <w:r w:rsidRPr="00FA06DC">
        <w:rPr>
          <w:color w:val="000000" w:themeColor="text1"/>
          <w:sz w:val="24"/>
          <w:szCs w:val="24"/>
        </w:rPr>
        <w:t xml:space="preserve"> tj.</w:t>
      </w:r>
      <w:r w:rsidRPr="00FA06DC">
        <w:rPr>
          <w:color w:val="000000" w:themeColor="text1"/>
          <w:sz w:val="24"/>
          <w:szCs w:val="24"/>
        </w:rPr>
        <w:t> </w:t>
      </w:r>
      <w:r w:rsidRPr="00FA06DC">
        <w:rPr>
          <w:color w:val="000000" w:themeColor="text1"/>
          <w:sz w:val="24"/>
          <w:szCs w:val="24"/>
        </w:rPr>
        <w:t>17.11.2023 r.</w:t>
      </w:r>
      <w:r w:rsidRPr="00FA06DC">
        <w:rPr>
          <w:color w:val="000000" w:themeColor="text1"/>
          <w:sz w:val="24"/>
          <w:szCs w:val="24"/>
        </w:rPr>
        <w:t xml:space="preserve"> w obiekcie </w:t>
      </w:r>
      <w:r w:rsidRPr="00FA06DC">
        <w:rPr>
          <w:color w:val="000000" w:themeColor="text1"/>
          <w:sz w:val="24"/>
          <w:szCs w:val="24"/>
        </w:rPr>
        <w:t>„Darz Bór”</w:t>
      </w:r>
      <w:r w:rsidRPr="00FA06DC">
        <w:rPr>
          <w:color w:val="000000" w:themeColor="text1"/>
          <w:sz w:val="24"/>
          <w:szCs w:val="24"/>
        </w:rPr>
        <w:t>,</w:t>
      </w:r>
      <w:r w:rsidRPr="00FA06DC">
        <w:rPr>
          <w:color w:val="000000" w:themeColor="text1"/>
          <w:sz w:val="24"/>
          <w:szCs w:val="24"/>
        </w:rPr>
        <w:t xml:space="preserve"> zlokalizowanym w miejscowości</w:t>
      </w:r>
      <w:r w:rsidRPr="00FA06DC">
        <w:rPr>
          <w:color w:val="000000" w:themeColor="text1"/>
          <w:kern w:val="0"/>
          <w:sz w:val="24"/>
          <w:szCs w:val="24"/>
        </w:rPr>
        <w:t xml:space="preserve"> Stare Koluszki 23a</w:t>
      </w:r>
      <w:r w:rsidRPr="00FA06DC">
        <w:rPr>
          <w:color w:val="000000" w:themeColor="text1"/>
          <w:kern w:val="0"/>
          <w:sz w:val="24"/>
          <w:szCs w:val="24"/>
        </w:rPr>
        <w:t>, łącznie</w:t>
      </w:r>
      <w:r w:rsidRPr="00FA06DC">
        <w:rPr>
          <w:color w:val="000000" w:themeColor="text1"/>
          <w:kern w:val="0"/>
          <w:sz w:val="24"/>
          <w:szCs w:val="24"/>
        </w:rPr>
        <w:t xml:space="preserve"> </w:t>
      </w:r>
      <w:r w:rsidRPr="00FA06DC">
        <w:rPr>
          <w:color w:val="000000" w:themeColor="text1"/>
          <w:kern w:val="0"/>
          <w:sz w:val="24"/>
          <w:szCs w:val="24"/>
        </w:rPr>
        <w:t xml:space="preserve">zakwaterowanych było </w:t>
      </w:r>
      <w:r w:rsidRPr="00FA06DC">
        <w:rPr>
          <w:color w:val="000000" w:themeColor="text1"/>
          <w:kern w:val="0"/>
          <w:sz w:val="24"/>
          <w:szCs w:val="24"/>
        </w:rPr>
        <w:t>45</w:t>
      </w:r>
      <w:r w:rsidRPr="00FA06DC">
        <w:rPr>
          <w:color w:val="000000" w:themeColor="text1"/>
          <w:kern w:val="0"/>
          <w:sz w:val="24"/>
          <w:szCs w:val="24"/>
        </w:rPr>
        <w:t> </w:t>
      </w:r>
      <w:r w:rsidRPr="00FA06DC">
        <w:rPr>
          <w:color w:val="000000" w:themeColor="text1"/>
          <w:kern w:val="0"/>
          <w:sz w:val="24"/>
          <w:szCs w:val="24"/>
        </w:rPr>
        <w:t>os</w:t>
      </w:r>
      <w:r w:rsidRPr="00FA06DC">
        <w:rPr>
          <w:color w:val="000000" w:themeColor="text1"/>
          <w:kern w:val="0"/>
          <w:sz w:val="24"/>
          <w:szCs w:val="24"/>
        </w:rPr>
        <w:t>ó</w:t>
      </w:r>
      <w:r w:rsidRPr="00FA06DC">
        <w:rPr>
          <w:color w:val="000000" w:themeColor="text1"/>
          <w:kern w:val="0"/>
          <w:sz w:val="24"/>
          <w:szCs w:val="24"/>
        </w:rPr>
        <w:t>b</w:t>
      </w:r>
      <w:r w:rsidRPr="00FA06DC">
        <w:rPr>
          <w:color w:val="000000" w:themeColor="text1"/>
          <w:kern w:val="0"/>
          <w:sz w:val="24"/>
          <w:szCs w:val="24"/>
        </w:rPr>
        <w:t xml:space="preserve">. </w:t>
      </w:r>
      <w:r>
        <w:rPr>
          <w:color w:val="000000" w:themeColor="text1"/>
          <w:kern w:val="0"/>
          <w:sz w:val="24"/>
          <w:szCs w:val="24"/>
        </w:rPr>
        <w:t>N</w:t>
      </w:r>
      <w:r w:rsidRPr="00FA06DC">
        <w:rPr>
          <w:color w:val="000000" w:themeColor="text1"/>
          <w:kern w:val="0"/>
          <w:sz w:val="24"/>
          <w:szCs w:val="24"/>
        </w:rPr>
        <w:t>a miejscu przebywa</w:t>
      </w:r>
      <w:r>
        <w:rPr>
          <w:color w:val="000000" w:themeColor="text1"/>
          <w:kern w:val="0"/>
          <w:sz w:val="24"/>
          <w:szCs w:val="24"/>
        </w:rPr>
        <w:t>ły</w:t>
      </w:r>
      <w:r w:rsidRPr="00FA06DC">
        <w:rPr>
          <w:color w:val="000000" w:themeColor="text1"/>
          <w:kern w:val="0"/>
          <w:sz w:val="24"/>
          <w:szCs w:val="24"/>
        </w:rPr>
        <w:t xml:space="preserve"> </w:t>
      </w:r>
      <w:r w:rsidRPr="00FA06DC">
        <w:rPr>
          <w:color w:val="000000" w:themeColor="text1"/>
          <w:kern w:val="0"/>
          <w:sz w:val="24"/>
          <w:szCs w:val="24"/>
        </w:rPr>
        <w:t>głównie rodziny</w:t>
      </w:r>
      <w:r w:rsidRPr="00FA06DC">
        <w:rPr>
          <w:color w:val="000000" w:themeColor="text1"/>
          <w:kern w:val="0"/>
          <w:sz w:val="24"/>
          <w:szCs w:val="24"/>
        </w:rPr>
        <w:t>,</w:t>
      </w:r>
      <w:r w:rsidRPr="00FA06DC">
        <w:rPr>
          <w:color w:val="000000" w:themeColor="text1"/>
          <w:kern w:val="0"/>
          <w:sz w:val="24"/>
          <w:szCs w:val="24"/>
        </w:rPr>
        <w:t xml:space="preserve"> w</w:t>
      </w:r>
      <w:r w:rsidRPr="00FA06DC">
        <w:rPr>
          <w:color w:val="000000" w:themeColor="text1"/>
          <w:kern w:val="0"/>
          <w:sz w:val="24"/>
          <w:szCs w:val="24"/>
        </w:rPr>
        <w:t> </w:t>
      </w:r>
      <w:r w:rsidRPr="00FA06DC">
        <w:rPr>
          <w:color w:val="000000" w:themeColor="text1"/>
          <w:kern w:val="0"/>
          <w:sz w:val="24"/>
          <w:szCs w:val="24"/>
        </w:rPr>
        <w:t>tym rodziny wielodzietne (</w:t>
      </w:r>
      <w:r w:rsidRPr="00FA06DC">
        <w:rPr>
          <w:color w:val="000000" w:themeColor="text1"/>
          <w:kern w:val="0"/>
          <w:sz w:val="24"/>
          <w:szCs w:val="24"/>
        </w:rPr>
        <w:t>7-9 osobowe).</w:t>
      </w:r>
      <w:r w:rsidRPr="00FA06DC">
        <w:rPr>
          <w:color w:val="000000" w:themeColor="text1"/>
          <w:kern w:val="0"/>
          <w:sz w:val="24"/>
          <w:szCs w:val="24"/>
        </w:rPr>
        <w:t xml:space="preserve"> </w:t>
      </w:r>
      <w:r w:rsidRPr="00FA06DC">
        <w:rPr>
          <w:color w:val="000000" w:themeColor="text1"/>
          <w:kern w:val="0"/>
          <w:sz w:val="24"/>
          <w:szCs w:val="24"/>
        </w:rPr>
        <w:t>Zespół kontrolny przeprowadził rozmowy z</w:t>
      </w:r>
      <w:r>
        <w:rPr>
          <w:color w:val="000000" w:themeColor="text1"/>
          <w:kern w:val="0"/>
          <w:sz w:val="24"/>
          <w:szCs w:val="24"/>
        </w:rPr>
        <w:t> </w:t>
      </w:r>
      <w:r w:rsidRPr="00FA06DC">
        <w:rPr>
          <w:color w:val="000000" w:themeColor="text1"/>
          <w:kern w:val="0"/>
          <w:sz w:val="24"/>
          <w:szCs w:val="24"/>
        </w:rPr>
        <w:t>niemal</w:t>
      </w:r>
      <w:r w:rsidRPr="00FA06DC">
        <w:rPr>
          <w:color w:val="000000" w:themeColor="text1"/>
          <w:kern w:val="0"/>
          <w:sz w:val="24"/>
          <w:szCs w:val="24"/>
        </w:rPr>
        <w:t xml:space="preserve"> </w:t>
      </w:r>
      <w:r w:rsidRPr="00FA06DC">
        <w:rPr>
          <w:color w:val="000000" w:themeColor="text1"/>
          <w:kern w:val="0"/>
          <w:sz w:val="24"/>
          <w:szCs w:val="24"/>
        </w:rPr>
        <w:t>wszystkimi o</w:t>
      </w:r>
      <w:r w:rsidRPr="00FA06DC">
        <w:rPr>
          <w:color w:val="000000" w:themeColor="text1"/>
          <w:kern w:val="0"/>
          <w:sz w:val="24"/>
          <w:szCs w:val="24"/>
        </w:rPr>
        <w:t>bywatelami Ukrainy</w:t>
      </w:r>
      <w:r w:rsidRPr="00FA06DC">
        <w:rPr>
          <w:color w:val="000000" w:themeColor="text1"/>
          <w:kern w:val="0"/>
          <w:sz w:val="24"/>
          <w:szCs w:val="24"/>
        </w:rPr>
        <w:t xml:space="preserve"> zakwaterowanymi w</w:t>
      </w:r>
      <w:r>
        <w:rPr>
          <w:color w:val="000000" w:themeColor="text1"/>
          <w:kern w:val="0"/>
          <w:sz w:val="24"/>
          <w:szCs w:val="24"/>
        </w:rPr>
        <w:t xml:space="preserve"> </w:t>
      </w:r>
      <w:r w:rsidRPr="00FA06DC">
        <w:rPr>
          <w:color w:val="000000" w:themeColor="text1"/>
          <w:kern w:val="0"/>
          <w:sz w:val="24"/>
          <w:szCs w:val="24"/>
        </w:rPr>
        <w:t>ww.</w:t>
      </w:r>
      <w:r>
        <w:rPr>
          <w:color w:val="000000" w:themeColor="text1"/>
          <w:kern w:val="0"/>
          <w:sz w:val="24"/>
          <w:szCs w:val="24"/>
        </w:rPr>
        <w:t xml:space="preserve"> </w:t>
      </w:r>
      <w:r w:rsidRPr="00FA06DC">
        <w:rPr>
          <w:color w:val="000000" w:themeColor="text1"/>
          <w:kern w:val="0"/>
          <w:sz w:val="24"/>
          <w:szCs w:val="24"/>
        </w:rPr>
        <w:t>obiekcie</w:t>
      </w:r>
      <w:r w:rsidRPr="00FA06DC">
        <w:rPr>
          <w:color w:val="000000" w:themeColor="text1"/>
          <w:kern w:val="0"/>
          <w:sz w:val="24"/>
          <w:szCs w:val="24"/>
        </w:rPr>
        <w:t>.</w:t>
      </w:r>
      <w:r w:rsidRPr="00FA06DC">
        <w:rPr>
          <w:color w:val="000000" w:themeColor="text1"/>
          <w:kern w:val="0"/>
          <w:sz w:val="24"/>
          <w:szCs w:val="24"/>
        </w:rPr>
        <w:t xml:space="preserve"> Właściciel</w:t>
      </w:r>
      <w:r w:rsidRPr="00FA06DC">
        <w:rPr>
          <w:color w:val="000000" w:themeColor="text1"/>
          <w:kern w:val="0"/>
          <w:sz w:val="24"/>
          <w:szCs w:val="24"/>
        </w:rPr>
        <w:t xml:space="preserve"> kontrolowanego podmiotu </w:t>
      </w:r>
      <w:r>
        <w:rPr>
          <w:color w:val="000000" w:themeColor="text1"/>
          <w:kern w:val="0"/>
          <w:sz w:val="24"/>
          <w:szCs w:val="24"/>
        </w:rPr>
        <w:t xml:space="preserve">poinformował </w:t>
      </w:r>
      <w:r>
        <w:rPr>
          <w:color w:val="000000" w:themeColor="text1"/>
          <w:kern w:val="0"/>
          <w:sz w:val="24"/>
          <w:szCs w:val="24"/>
        </w:rPr>
        <w:t xml:space="preserve">zespół kontrolny </w:t>
      </w:r>
      <w:r w:rsidRPr="00FA06DC">
        <w:rPr>
          <w:color w:val="000000" w:themeColor="text1"/>
          <w:kern w:val="0"/>
          <w:sz w:val="24"/>
          <w:szCs w:val="24"/>
        </w:rPr>
        <w:t>z ŁUW</w:t>
      </w:r>
      <w:r>
        <w:rPr>
          <w:color w:val="000000" w:themeColor="text1"/>
          <w:kern w:val="0"/>
          <w:sz w:val="24"/>
          <w:szCs w:val="24"/>
        </w:rPr>
        <w:t xml:space="preserve"> w</w:t>
      </w:r>
      <w:r>
        <w:rPr>
          <w:color w:val="000000" w:themeColor="text1"/>
          <w:kern w:val="0"/>
          <w:sz w:val="24"/>
          <w:szCs w:val="24"/>
        </w:rPr>
        <w:t> </w:t>
      </w:r>
      <w:r>
        <w:rPr>
          <w:color w:val="000000" w:themeColor="text1"/>
          <w:kern w:val="0"/>
          <w:sz w:val="24"/>
          <w:szCs w:val="24"/>
        </w:rPr>
        <w:t>Łodzi</w:t>
      </w:r>
      <w:r w:rsidRPr="00FA06DC">
        <w:rPr>
          <w:color w:val="000000" w:themeColor="text1"/>
          <w:kern w:val="0"/>
          <w:sz w:val="24"/>
          <w:szCs w:val="24"/>
        </w:rPr>
        <w:t xml:space="preserve">, iż </w:t>
      </w:r>
      <w:r w:rsidRPr="00FA06DC">
        <w:rPr>
          <w:color w:val="000000" w:themeColor="text1"/>
          <w:kern w:val="0"/>
          <w:sz w:val="24"/>
          <w:szCs w:val="24"/>
        </w:rPr>
        <w:t>jedna z</w:t>
      </w:r>
      <w:r w:rsidRPr="00FA06DC">
        <w:rPr>
          <w:color w:val="000000" w:themeColor="text1"/>
          <w:kern w:val="0"/>
          <w:sz w:val="24"/>
          <w:szCs w:val="24"/>
        </w:rPr>
        <w:t> </w:t>
      </w:r>
      <w:r w:rsidRPr="00FA06DC">
        <w:rPr>
          <w:color w:val="000000" w:themeColor="text1"/>
          <w:kern w:val="0"/>
          <w:sz w:val="24"/>
          <w:szCs w:val="24"/>
        </w:rPr>
        <w:t>obywatelek Ukrainy</w:t>
      </w:r>
      <w:r w:rsidRPr="00FA06DC">
        <w:rPr>
          <w:color w:val="000000" w:themeColor="text1"/>
          <w:kern w:val="0"/>
          <w:sz w:val="24"/>
          <w:szCs w:val="24"/>
        </w:rPr>
        <w:t xml:space="preserve"> </w:t>
      </w:r>
      <w:r w:rsidRPr="00FA06DC">
        <w:rPr>
          <w:color w:val="000000" w:themeColor="text1"/>
          <w:kern w:val="0"/>
          <w:sz w:val="24"/>
          <w:szCs w:val="24"/>
        </w:rPr>
        <w:t xml:space="preserve">nie stawi się na weryfikacji oświadczeń, ponieważ </w:t>
      </w:r>
      <w:r w:rsidRPr="00FA06DC">
        <w:rPr>
          <w:color w:val="000000" w:themeColor="text1"/>
          <w:kern w:val="0"/>
          <w:sz w:val="24"/>
          <w:szCs w:val="24"/>
        </w:rPr>
        <w:t>w</w:t>
      </w:r>
      <w:r w:rsidRPr="00FA06DC">
        <w:rPr>
          <w:color w:val="000000" w:themeColor="text1"/>
          <w:kern w:val="0"/>
          <w:sz w:val="24"/>
          <w:szCs w:val="24"/>
        </w:rPr>
        <w:t> </w:t>
      </w:r>
      <w:r w:rsidRPr="00FA06DC">
        <w:rPr>
          <w:color w:val="000000" w:themeColor="text1"/>
          <w:kern w:val="0"/>
          <w:sz w:val="24"/>
          <w:szCs w:val="24"/>
        </w:rPr>
        <w:t>tym czasie przebywa</w:t>
      </w:r>
      <w:r w:rsidRPr="00FA06DC">
        <w:rPr>
          <w:color w:val="000000" w:themeColor="text1"/>
          <w:kern w:val="0"/>
          <w:sz w:val="24"/>
          <w:szCs w:val="24"/>
        </w:rPr>
        <w:t>ła</w:t>
      </w:r>
      <w:r w:rsidRPr="00FA06DC">
        <w:rPr>
          <w:color w:val="000000" w:themeColor="text1"/>
          <w:kern w:val="0"/>
          <w:sz w:val="24"/>
          <w:szCs w:val="24"/>
        </w:rPr>
        <w:t xml:space="preserve"> </w:t>
      </w:r>
      <w:r w:rsidRPr="00261EFC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pra</w:t>
      </w:r>
      <w:r w:rsidRPr="00261EFC">
        <w:rPr>
          <w:sz w:val="24"/>
          <w:szCs w:val="24"/>
        </w:rPr>
        <w:t>wnukiem</w:t>
      </w:r>
      <w:r w:rsidRPr="00FA06DC">
        <w:rPr>
          <w:color w:val="000000" w:themeColor="text1"/>
          <w:kern w:val="0"/>
          <w:sz w:val="24"/>
          <w:szCs w:val="24"/>
        </w:rPr>
        <w:t xml:space="preserve"> na</w:t>
      </w:r>
      <w:r>
        <w:rPr>
          <w:color w:val="000000" w:themeColor="text1"/>
          <w:kern w:val="0"/>
          <w:sz w:val="24"/>
          <w:szCs w:val="24"/>
        </w:rPr>
        <w:t xml:space="preserve"> </w:t>
      </w:r>
      <w:r w:rsidRPr="00FA06DC">
        <w:rPr>
          <w:color w:val="000000" w:themeColor="text1"/>
          <w:kern w:val="0"/>
          <w:sz w:val="24"/>
          <w:szCs w:val="24"/>
        </w:rPr>
        <w:t xml:space="preserve">wizycie </w:t>
      </w:r>
      <w:r w:rsidRPr="00FA06DC">
        <w:rPr>
          <w:color w:val="000000" w:themeColor="text1"/>
          <w:kern w:val="0"/>
          <w:sz w:val="24"/>
          <w:szCs w:val="24"/>
        </w:rPr>
        <w:t>szczepiennej</w:t>
      </w:r>
      <w:r w:rsidRPr="00FA06DC">
        <w:rPr>
          <w:color w:val="000000" w:themeColor="text1"/>
          <w:kern w:val="0"/>
          <w:sz w:val="24"/>
          <w:szCs w:val="24"/>
        </w:rPr>
        <w:t xml:space="preserve"> u</w:t>
      </w:r>
      <w:r>
        <w:rPr>
          <w:color w:val="000000" w:themeColor="text1"/>
          <w:kern w:val="0"/>
          <w:sz w:val="24"/>
          <w:szCs w:val="24"/>
        </w:rPr>
        <w:t xml:space="preserve"> </w:t>
      </w:r>
      <w:r w:rsidRPr="00FA06DC">
        <w:rPr>
          <w:color w:val="000000" w:themeColor="text1"/>
          <w:kern w:val="0"/>
          <w:sz w:val="24"/>
          <w:szCs w:val="24"/>
        </w:rPr>
        <w:t>lekarza</w:t>
      </w:r>
      <w:r>
        <w:rPr>
          <w:color w:val="000000" w:themeColor="text1"/>
          <w:kern w:val="0"/>
          <w:sz w:val="24"/>
          <w:szCs w:val="24"/>
        </w:rPr>
        <w:t>, natomiast stawiła się jej wnuczka, która potwierdziła przekazaną przez zarządcę obiektu informację i okazała dokument</w:t>
      </w:r>
      <w:r>
        <w:rPr>
          <w:color w:val="000000" w:themeColor="text1"/>
          <w:kern w:val="0"/>
          <w:sz w:val="24"/>
          <w:szCs w:val="24"/>
        </w:rPr>
        <w:t>y</w:t>
      </w:r>
      <w:r>
        <w:rPr>
          <w:color w:val="000000" w:themeColor="text1"/>
          <w:kern w:val="0"/>
          <w:sz w:val="24"/>
          <w:szCs w:val="24"/>
        </w:rPr>
        <w:t xml:space="preserve"> swoje i swojej babci. Ponadto</w:t>
      </w:r>
      <w:r w:rsidRPr="00FA06DC">
        <w:rPr>
          <w:color w:val="000000" w:themeColor="text1"/>
          <w:kern w:val="0"/>
          <w:sz w:val="24"/>
          <w:szCs w:val="24"/>
        </w:rPr>
        <w:t xml:space="preserve"> dzieci w</w:t>
      </w:r>
      <w:r w:rsidRPr="00FA06DC">
        <w:rPr>
          <w:color w:val="000000" w:themeColor="text1"/>
          <w:kern w:val="0"/>
          <w:sz w:val="24"/>
          <w:szCs w:val="24"/>
        </w:rPr>
        <w:t> </w:t>
      </w:r>
      <w:r w:rsidRPr="00FA06DC">
        <w:rPr>
          <w:color w:val="000000" w:themeColor="text1"/>
          <w:kern w:val="0"/>
          <w:sz w:val="24"/>
          <w:szCs w:val="24"/>
        </w:rPr>
        <w:t>wieku</w:t>
      </w:r>
      <w:r>
        <w:rPr>
          <w:color w:val="000000" w:themeColor="text1"/>
          <w:kern w:val="0"/>
          <w:sz w:val="24"/>
          <w:szCs w:val="24"/>
        </w:rPr>
        <w:t xml:space="preserve"> </w:t>
      </w:r>
      <w:r w:rsidRPr="00FA06DC">
        <w:rPr>
          <w:color w:val="000000" w:themeColor="text1"/>
          <w:kern w:val="0"/>
          <w:sz w:val="24"/>
          <w:szCs w:val="24"/>
        </w:rPr>
        <w:t>przedszkolnym oraz</w:t>
      </w:r>
      <w:r>
        <w:rPr>
          <w:color w:val="000000" w:themeColor="text1"/>
          <w:kern w:val="0"/>
          <w:sz w:val="24"/>
          <w:szCs w:val="24"/>
        </w:rPr>
        <w:t> </w:t>
      </w:r>
      <w:r w:rsidRPr="00FA06DC">
        <w:rPr>
          <w:color w:val="000000" w:themeColor="text1"/>
          <w:kern w:val="0"/>
          <w:sz w:val="24"/>
          <w:szCs w:val="24"/>
        </w:rPr>
        <w:t>szkolnym w</w:t>
      </w:r>
      <w:r w:rsidRPr="00FA06DC">
        <w:rPr>
          <w:color w:val="000000" w:themeColor="text1"/>
          <w:kern w:val="0"/>
          <w:sz w:val="24"/>
          <w:szCs w:val="24"/>
        </w:rPr>
        <w:t> </w:t>
      </w:r>
      <w:r>
        <w:rPr>
          <w:color w:val="000000" w:themeColor="text1"/>
          <w:kern w:val="0"/>
          <w:sz w:val="24"/>
          <w:szCs w:val="24"/>
        </w:rPr>
        <w:t>trakcie trwania</w:t>
      </w:r>
      <w:r w:rsidRPr="00FA06DC">
        <w:rPr>
          <w:color w:val="000000" w:themeColor="text1"/>
          <w:kern w:val="0"/>
          <w:sz w:val="24"/>
          <w:szCs w:val="24"/>
        </w:rPr>
        <w:t xml:space="preserve"> czynności kontrolnych </w:t>
      </w:r>
      <w:r w:rsidRPr="00FA06DC">
        <w:rPr>
          <w:color w:val="000000" w:themeColor="text1"/>
          <w:kern w:val="0"/>
          <w:sz w:val="24"/>
          <w:szCs w:val="24"/>
        </w:rPr>
        <w:t>brały udział w</w:t>
      </w:r>
      <w:r>
        <w:rPr>
          <w:color w:val="000000" w:themeColor="text1"/>
          <w:kern w:val="0"/>
          <w:sz w:val="24"/>
          <w:szCs w:val="24"/>
        </w:rPr>
        <w:t> </w:t>
      </w:r>
      <w:r>
        <w:rPr>
          <w:color w:val="000000" w:themeColor="text1"/>
          <w:kern w:val="0"/>
          <w:sz w:val="24"/>
          <w:szCs w:val="24"/>
        </w:rPr>
        <w:t xml:space="preserve"> </w:t>
      </w:r>
      <w:r w:rsidRPr="00FA06DC">
        <w:rPr>
          <w:color w:val="000000" w:themeColor="text1"/>
          <w:kern w:val="0"/>
          <w:sz w:val="24"/>
          <w:szCs w:val="24"/>
        </w:rPr>
        <w:t>zajęciach w</w:t>
      </w:r>
      <w:r>
        <w:rPr>
          <w:color w:val="000000" w:themeColor="text1"/>
          <w:kern w:val="0"/>
          <w:sz w:val="24"/>
          <w:szCs w:val="24"/>
        </w:rPr>
        <w:t xml:space="preserve"> </w:t>
      </w:r>
      <w:r w:rsidRPr="00FA06DC">
        <w:rPr>
          <w:color w:val="000000" w:themeColor="text1"/>
          <w:kern w:val="0"/>
          <w:sz w:val="24"/>
          <w:szCs w:val="24"/>
        </w:rPr>
        <w:t>placówkach edukacyjnych.</w:t>
      </w:r>
    </w:p>
    <w:p w:rsidR="00BF1FEE" w:rsidRDefault="003267DE" w:rsidP="00BF1FEE">
      <w:pPr>
        <w:snapToGrid w:val="0"/>
        <w:spacing w:line="360" w:lineRule="auto"/>
        <w:ind w:firstLine="709"/>
        <w:jc w:val="both"/>
        <w:rPr>
          <w:color w:val="000000" w:themeColor="text1"/>
          <w:kern w:val="0"/>
          <w:sz w:val="24"/>
          <w:szCs w:val="24"/>
        </w:rPr>
      </w:pPr>
      <w:r w:rsidRPr="00FA06DC">
        <w:rPr>
          <w:color w:val="000000" w:themeColor="text1"/>
          <w:kern w:val="0"/>
          <w:sz w:val="24"/>
          <w:szCs w:val="24"/>
        </w:rPr>
        <w:t>Podczas rozmów z kontrolerami z Łódzkiego Urzędu Wojewódzkiego w Łodzi żaden z obywateli Ukrainy nie zgłosił uchybień i nieprawidłowości dotyczących zapewnionych im warunków zakwaterowania oraz wyżywienia.</w:t>
      </w:r>
    </w:p>
    <w:p w:rsidR="00AB7571" w:rsidRDefault="003267DE" w:rsidP="00BF1FEE">
      <w:pPr>
        <w:snapToGrid w:val="0"/>
        <w:spacing w:line="360" w:lineRule="auto"/>
        <w:ind w:firstLine="709"/>
        <w:jc w:val="both"/>
        <w:rPr>
          <w:color w:val="000000" w:themeColor="text1"/>
          <w:kern w:val="0"/>
          <w:sz w:val="24"/>
          <w:szCs w:val="24"/>
        </w:rPr>
      </w:pPr>
    </w:p>
    <w:p w:rsidR="00AB7571" w:rsidRDefault="003267DE" w:rsidP="00511246">
      <w:pPr>
        <w:snapToGrid w:val="0"/>
        <w:spacing w:after="240" w:line="360" w:lineRule="auto"/>
        <w:ind w:firstLine="709"/>
        <w:jc w:val="center"/>
        <w:rPr>
          <w:b/>
          <w:bCs/>
          <w:color w:val="000000" w:themeColor="text1"/>
          <w:kern w:val="0"/>
          <w:sz w:val="24"/>
          <w:szCs w:val="24"/>
        </w:rPr>
      </w:pPr>
      <w:r w:rsidRPr="00AB7571">
        <w:rPr>
          <w:b/>
          <w:bCs/>
          <w:color w:val="000000" w:themeColor="text1"/>
          <w:kern w:val="0"/>
          <w:sz w:val="24"/>
          <w:szCs w:val="24"/>
        </w:rPr>
        <w:t xml:space="preserve">UWAGI </w:t>
      </w:r>
      <w:r w:rsidRPr="00AB7571">
        <w:rPr>
          <w:b/>
          <w:bCs/>
          <w:color w:val="000000" w:themeColor="text1"/>
          <w:kern w:val="0"/>
          <w:sz w:val="24"/>
          <w:szCs w:val="24"/>
        </w:rPr>
        <w:t>KONTROLERÓW</w:t>
      </w:r>
    </w:p>
    <w:p w:rsidR="00AB7571" w:rsidRDefault="003267DE" w:rsidP="006E0151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 w:themeColor="text1"/>
          <w:kern w:val="0"/>
          <w:sz w:val="24"/>
          <w:szCs w:val="24"/>
        </w:rPr>
        <w:t xml:space="preserve">W trakcie weryfikacji dokumentacji przekazanej zespołowi kontrolnemu </w:t>
      </w:r>
      <w:r>
        <w:rPr>
          <w:color w:val="000000" w:themeColor="text1"/>
          <w:kern w:val="0"/>
          <w:sz w:val="24"/>
          <w:szCs w:val="24"/>
        </w:rPr>
        <w:t xml:space="preserve">ujawnione zostały </w:t>
      </w:r>
      <w:r>
        <w:rPr>
          <w:kern w:val="0"/>
          <w:sz w:val="24"/>
          <w:szCs w:val="24"/>
        </w:rPr>
        <w:t>uchybienia</w:t>
      </w:r>
      <w:r w:rsidRPr="001C358A">
        <w:rPr>
          <w:kern w:val="0"/>
          <w:sz w:val="24"/>
          <w:szCs w:val="24"/>
        </w:rPr>
        <w:t xml:space="preserve"> </w:t>
      </w:r>
      <w:r>
        <w:rPr>
          <w:color w:val="000000" w:themeColor="text1"/>
          <w:kern w:val="0"/>
          <w:sz w:val="24"/>
          <w:szCs w:val="24"/>
        </w:rPr>
        <w:t>w nw. zakresie</w:t>
      </w:r>
      <w:r>
        <w:rPr>
          <w:sz w:val="24"/>
          <w:szCs w:val="24"/>
        </w:rPr>
        <w:t>:</w:t>
      </w:r>
    </w:p>
    <w:p w:rsidR="00AB7571" w:rsidRDefault="003267DE" w:rsidP="004D55FE">
      <w:pPr>
        <w:pStyle w:val="Akapitzlist"/>
        <w:numPr>
          <w:ilvl w:val="0"/>
          <w:numId w:val="14"/>
        </w:numPr>
        <w:snapToGrid w:val="0"/>
        <w:spacing w:line="360" w:lineRule="auto"/>
        <w:jc w:val="both"/>
        <w:rPr>
          <w:color w:val="000000" w:themeColor="text1"/>
          <w:kern w:val="0"/>
          <w:sz w:val="24"/>
          <w:szCs w:val="24"/>
        </w:rPr>
      </w:pPr>
      <w:r>
        <w:rPr>
          <w:color w:val="000000" w:themeColor="text1"/>
          <w:kern w:val="0"/>
          <w:sz w:val="24"/>
          <w:szCs w:val="24"/>
        </w:rPr>
        <w:t>błędnie uzupełnion</w:t>
      </w:r>
      <w:r>
        <w:rPr>
          <w:color w:val="000000" w:themeColor="text1"/>
          <w:kern w:val="0"/>
          <w:sz w:val="24"/>
          <w:szCs w:val="24"/>
        </w:rPr>
        <w:t xml:space="preserve">e </w:t>
      </w:r>
      <w:r>
        <w:rPr>
          <w:color w:val="000000" w:themeColor="text1"/>
          <w:kern w:val="0"/>
          <w:sz w:val="24"/>
          <w:szCs w:val="24"/>
        </w:rPr>
        <w:t>numer</w:t>
      </w:r>
      <w:r>
        <w:rPr>
          <w:color w:val="000000" w:themeColor="text1"/>
          <w:kern w:val="0"/>
          <w:sz w:val="24"/>
          <w:szCs w:val="24"/>
        </w:rPr>
        <w:t>y</w:t>
      </w:r>
      <w:r>
        <w:rPr>
          <w:color w:val="000000" w:themeColor="text1"/>
          <w:kern w:val="0"/>
          <w:sz w:val="24"/>
          <w:szCs w:val="24"/>
        </w:rPr>
        <w:t xml:space="preserve"> PESEL</w:t>
      </w:r>
      <w:r>
        <w:rPr>
          <w:color w:val="000000" w:themeColor="text1"/>
          <w:kern w:val="0"/>
          <w:sz w:val="24"/>
          <w:szCs w:val="24"/>
        </w:rPr>
        <w:t>,</w:t>
      </w:r>
    </w:p>
    <w:p w:rsidR="00AB7571" w:rsidRDefault="003267DE" w:rsidP="004D55FE">
      <w:pPr>
        <w:pStyle w:val="Akapitzlist"/>
        <w:numPr>
          <w:ilvl w:val="0"/>
          <w:numId w:val="14"/>
        </w:numPr>
        <w:snapToGrid w:val="0"/>
        <w:spacing w:line="360" w:lineRule="auto"/>
        <w:jc w:val="both"/>
        <w:rPr>
          <w:color w:val="000000" w:themeColor="text1"/>
          <w:kern w:val="0"/>
          <w:sz w:val="24"/>
          <w:szCs w:val="24"/>
        </w:rPr>
      </w:pPr>
      <w:r>
        <w:rPr>
          <w:color w:val="000000" w:themeColor="text1"/>
          <w:kern w:val="0"/>
          <w:sz w:val="24"/>
          <w:szCs w:val="24"/>
        </w:rPr>
        <w:t>błędn</w:t>
      </w:r>
      <w:r>
        <w:rPr>
          <w:color w:val="000000" w:themeColor="text1"/>
          <w:kern w:val="0"/>
          <w:sz w:val="24"/>
          <w:szCs w:val="24"/>
        </w:rPr>
        <w:t>i</w:t>
      </w:r>
      <w:r>
        <w:rPr>
          <w:color w:val="000000" w:themeColor="text1"/>
          <w:kern w:val="0"/>
          <w:sz w:val="24"/>
          <w:szCs w:val="24"/>
        </w:rPr>
        <w:t>e wskazan</w:t>
      </w:r>
      <w:r>
        <w:rPr>
          <w:color w:val="000000" w:themeColor="text1"/>
          <w:kern w:val="0"/>
          <w:sz w:val="24"/>
          <w:szCs w:val="24"/>
        </w:rPr>
        <w:t>e</w:t>
      </w:r>
      <w:r>
        <w:rPr>
          <w:color w:val="000000" w:themeColor="text1"/>
          <w:kern w:val="0"/>
          <w:sz w:val="24"/>
          <w:szCs w:val="24"/>
        </w:rPr>
        <w:t xml:space="preserve"> uzasadnieni</w:t>
      </w:r>
      <w:r>
        <w:rPr>
          <w:color w:val="000000" w:themeColor="text1"/>
          <w:kern w:val="0"/>
          <w:sz w:val="24"/>
          <w:szCs w:val="24"/>
        </w:rPr>
        <w:t>a</w:t>
      </w:r>
      <w:r>
        <w:rPr>
          <w:color w:val="000000" w:themeColor="text1"/>
          <w:kern w:val="0"/>
          <w:sz w:val="24"/>
          <w:szCs w:val="24"/>
        </w:rPr>
        <w:t xml:space="preserve"> korzystania z uprawnień określonych</w:t>
      </w:r>
      <w:r>
        <w:rPr>
          <w:color w:val="000000" w:themeColor="text1"/>
          <w:kern w:val="0"/>
          <w:sz w:val="24"/>
          <w:szCs w:val="24"/>
        </w:rPr>
        <w:t xml:space="preserve"> </w:t>
      </w:r>
      <w:r w:rsidRPr="004D55FE">
        <w:rPr>
          <w:color w:val="000000" w:themeColor="text1"/>
          <w:kern w:val="0"/>
          <w:sz w:val="24"/>
          <w:szCs w:val="24"/>
        </w:rPr>
        <w:t xml:space="preserve">§ </w:t>
      </w:r>
      <w:r>
        <w:rPr>
          <w:color w:val="000000" w:themeColor="text1"/>
          <w:kern w:val="0"/>
          <w:sz w:val="24"/>
          <w:szCs w:val="24"/>
        </w:rPr>
        <w:t>2 ust. 6</w:t>
      </w:r>
      <w:r w:rsidRPr="004D55FE">
        <w:rPr>
          <w:color w:val="000000" w:themeColor="text1"/>
          <w:kern w:val="0"/>
          <w:sz w:val="24"/>
          <w:szCs w:val="24"/>
        </w:rPr>
        <w:t xml:space="preserve"> umowy</w:t>
      </w:r>
      <w:r>
        <w:rPr>
          <w:color w:val="000000" w:themeColor="text1"/>
          <w:kern w:val="0"/>
          <w:sz w:val="24"/>
          <w:szCs w:val="24"/>
        </w:rPr>
        <w:t>,</w:t>
      </w:r>
    </w:p>
    <w:p w:rsidR="005C068B" w:rsidRDefault="003267DE" w:rsidP="004D55FE">
      <w:pPr>
        <w:pStyle w:val="Akapitzlist"/>
        <w:numPr>
          <w:ilvl w:val="0"/>
          <w:numId w:val="13"/>
        </w:numPr>
        <w:snapToGrid w:val="0"/>
        <w:spacing w:line="360" w:lineRule="auto"/>
        <w:jc w:val="both"/>
        <w:rPr>
          <w:color w:val="000000" w:themeColor="text1"/>
          <w:kern w:val="0"/>
          <w:sz w:val="24"/>
          <w:szCs w:val="24"/>
        </w:rPr>
      </w:pPr>
      <w:r>
        <w:rPr>
          <w:color w:val="000000" w:themeColor="text1"/>
          <w:kern w:val="0"/>
          <w:sz w:val="24"/>
          <w:szCs w:val="24"/>
        </w:rPr>
        <w:t xml:space="preserve">brak </w:t>
      </w:r>
      <w:r>
        <w:rPr>
          <w:color w:val="000000" w:themeColor="text1"/>
          <w:kern w:val="0"/>
          <w:sz w:val="24"/>
          <w:szCs w:val="24"/>
        </w:rPr>
        <w:t>wskazania nazwy obiektu,</w:t>
      </w:r>
    </w:p>
    <w:p w:rsidR="005C068B" w:rsidRDefault="003267DE" w:rsidP="004D55FE">
      <w:pPr>
        <w:pStyle w:val="Akapitzlist"/>
        <w:numPr>
          <w:ilvl w:val="0"/>
          <w:numId w:val="13"/>
        </w:numPr>
        <w:snapToGrid w:val="0"/>
        <w:spacing w:line="360" w:lineRule="auto"/>
        <w:jc w:val="both"/>
        <w:rPr>
          <w:color w:val="000000" w:themeColor="text1"/>
          <w:kern w:val="0"/>
          <w:sz w:val="24"/>
          <w:szCs w:val="24"/>
        </w:rPr>
      </w:pPr>
      <w:r>
        <w:rPr>
          <w:color w:val="000000" w:themeColor="text1"/>
          <w:kern w:val="0"/>
          <w:sz w:val="24"/>
          <w:szCs w:val="24"/>
        </w:rPr>
        <w:t>brak wskazania daty złożenia oświadczenia przez osobę zakwaterowaną</w:t>
      </w:r>
      <w:r>
        <w:rPr>
          <w:color w:val="000000" w:themeColor="text1"/>
          <w:kern w:val="0"/>
          <w:sz w:val="24"/>
          <w:szCs w:val="24"/>
        </w:rPr>
        <w:t xml:space="preserve"> w </w:t>
      </w:r>
      <w:r>
        <w:rPr>
          <w:color w:val="000000" w:themeColor="text1"/>
          <w:kern w:val="0"/>
          <w:sz w:val="24"/>
          <w:szCs w:val="24"/>
        </w:rPr>
        <w:t>obiekcie</w:t>
      </w:r>
      <w:r>
        <w:rPr>
          <w:color w:val="000000" w:themeColor="text1"/>
          <w:kern w:val="0"/>
          <w:sz w:val="24"/>
          <w:szCs w:val="24"/>
        </w:rPr>
        <w:t xml:space="preserve"> zbiorowego zakwaterowania,</w:t>
      </w:r>
    </w:p>
    <w:p w:rsidR="00F00BE7" w:rsidRDefault="003267DE" w:rsidP="004D55FE">
      <w:pPr>
        <w:pStyle w:val="Akapitzlist"/>
        <w:numPr>
          <w:ilvl w:val="0"/>
          <w:numId w:val="13"/>
        </w:numPr>
        <w:snapToGrid w:val="0"/>
        <w:spacing w:line="360" w:lineRule="auto"/>
        <w:jc w:val="both"/>
        <w:rPr>
          <w:color w:val="000000" w:themeColor="text1"/>
          <w:kern w:val="0"/>
          <w:sz w:val="24"/>
          <w:szCs w:val="24"/>
        </w:rPr>
      </w:pPr>
      <w:r>
        <w:rPr>
          <w:color w:val="000000" w:themeColor="text1"/>
          <w:kern w:val="0"/>
          <w:sz w:val="24"/>
          <w:szCs w:val="24"/>
        </w:rPr>
        <w:t>brak wskazania daty pierwszego przekroczenia granicy RP</w:t>
      </w:r>
      <w:r>
        <w:rPr>
          <w:color w:val="000000" w:themeColor="text1"/>
          <w:kern w:val="0"/>
          <w:sz w:val="24"/>
          <w:szCs w:val="24"/>
        </w:rPr>
        <w:t>,</w:t>
      </w:r>
    </w:p>
    <w:p w:rsidR="00397711" w:rsidRDefault="003267DE" w:rsidP="004D55FE">
      <w:pPr>
        <w:pStyle w:val="Akapitzlist"/>
        <w:numPr>
          <w:ilvl w:val="0"/>
          <w:numId w:val="13"/>
        </w:numPr>
        <w:snapToGrid w:val="0"/>
        <w:spacing w:line="360" w:lineRule="auto"/>
        <w:jc w:val="both"/>
        <w:rPr>
          <w:color w:val="000000" w:themeColor="text1"/>
          <w:kern w:val="0"/>
          <w:sz w:val="24"/>
          <w:szCs w:val="24"/>
        </w:rPr>
      </w:pPr>
      <w:r>
        <w:rPr>
          <w:color w:val="000000" w:themeColor="text1"/>
          <w:kern w:val="0"/>
          <w:sz w:val="24"/>
          <w:szCs w:val="24"/>
        </w:rPr>
        <w:t xml:space="preserve">brak dodatkowych informacji obiektu – opinii zarządcy obiektu w </w:t>
      </w:r>
      <w:r>
        <w:rPr>
          <w:color w:val="000000" w:themeColor="text1"/>
          <w:kern w:val="0"/>
          <w:sz w:val="24"/>
          <w:szCs w:val="24"/>
        </w:rPr>
        <w:t>zakresie art. 12 ust. 17c pkt 6 (strona 4 oświadczenia).</w:t>
      </w:r>
    </w:p>
    <w:p w:rsidR="00863219" w:rsidRDefault="003267DE" w:rsidP="006E0151">
      <w:pPr>
        <w:snapToGrid w:val="0"/>
        <w:spacing w:line="360" w:lineRule="auto"/>
        <w:ind w:firstLine="709"/>
        <w:jc w:val="both"/>
        <w:rPr>
          <w:color w:val="000000" w:themeColor="text1"/>
          <w:kern w:val="0"/>
          <w:sz w:val="24"/>
          <w:szCs w:val="24"/>
        </w:rPr>
      </w:pPr>
      <w:r>
        <w:rPr>
          <w:color w:val="000000" w:themeColor="text1"/>
          <w:kern w:val="0"/>
          <w:sz w:val="24"/>
          <w:szCs w:val="24"/>
        </w:rPr>
        <w:lastRenderedPageBreak/>
        <w:t xml:space="preserve">Dodatkowo w przekazanych kontrolerom materiałach brak jest dokumentów potwierdzających </w:t>
      </w:r>
      <w:r w:rsidRPr="00863219">
        <w:rPr>
          <w:color w:val="000000" w:themeColor="text1"/>
          <w:kern w:val="0"/>
          <w:sz w:val="24"/>
          <w:szCs w:val="24"/>
        </w:rPr>
        <w:t xml:space="preserve">dokonanie przez Powiat Brzeziński </w:t>
      </w:r>
      <w:r>
        <w:rPr>
          <w:color w:val="000000" w:themeColor="text1"/>
          <w:kern w:val="0"/>
          <w:sz w:val="24"/>
          <w:szCs w:val="24"/>
        </w:rPr>
        <w:t>oceny możliwości partycypacji w </w:t>
      </w:r>
      <w:r w:rsidRPr="00863219">
        <w:rPr>
          <w:color w:val="000000" w:themeColor="text1"/>
          <w:kern w:val="0"/>
          <w:sz w:val="24"/>
          <w:szCs w:val="24"/>
        </w:rPr>
        <w:t>kosztach pomocy osób, o których mowa w § 2 ust</w:t>
      </w:r>
      <w:r w:rsidRPr="00863219">
        <w:rPr>
          <w:color w:val="000000" w:themeColor="text1"/>
          <w:kern w:val="0"/>
          <w:sz w:val="24"/>
          <w:szCs w:val="24"/>
        </w:rPr>
        <w:t>. 6 pkt. 6, tj. znajdujących się w trudnej sytuacji życiowej uniemożliwiającej ich udział w kosztach pomocy</w:t>
      </w:r>
      <w:r>
        <w:rPr>
          <w:color w:val="000000" w:themeColor="text1"/>
          <w:kern w:val="0"/>
          <w:sz w:val="24"/>
          <w:szCs w:val="24"/>
        </w:rPr>
        <w:t>.</w:t>
      </w:r>
    </w:p>
    <w:p w:rsidR="00BF1FEE" w:rsidRPr="00C37DE9" w:rsidRDefault="003267DE" w:rsidP="00BF1FEE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Cs w:val="24"/>
          <w:highlight w:val="green"/>
        </w:rPr>
      </w:pPr>
    </w:p>
    <w:bookmarkEnd w:id="4"/>
    <w:p w:rsidR="00BF1FEE" w:rsidRPr="00CC682A" w:rsidRDefault="003267DE" w:rsidP="00BF1FEE">
      <w:pPr>
        <w:spacing w:after="240" w:line="360" w:lineRule="auto"/>
        <w:jc w:val="center"/>
        <w:rPr>
          <w:b/>
          <w:bCs/>
          <w:color w:val="000000" w:themeColor="text1"/>
          <w:sz w:val="24"/>
          <w:szCs w:val="24"/>
          <w:lang w:eastAsia="pl-PL"/>
        </w:rPr>
      </w:pPr>
      <w:r w:rsidRPr="00CC682A">
        <w:rPr>
          <w:b/>
          <w:bCs/>
          <w:color w:val="000000" w:themeColor="text1"/>
          <w:sz w:val="24"/>
          <w:szCs w:val="24"/>
          <w:lang w:eastAsia="pl-PL"/>
        </w:rPr>
        <w:t>OCENA STANU FAKTYCZNEGO</w:t>
      </w:r>
    </w:p>
    <w:p w:rsidR="00BF1FEE" w:rsidRPr="00BE4CE9" w:rsidRDefault="003267DE" w:rsidP="00BF1FEE">
      <w:pPr>
        <w:spacing w:line="360" w:lineRule="auto"/>
        <w:ind w:firstLine="709"/>
        <w:jc w:val="both"/>
        <w:rPr>
          <w:b/>
          <w:bCs/>
          <w:color w:val="FF0000"/>
        </w:rPr>
      </w:pPr>
      <w:r w:rsidRPr="00A847AF">
        <w:rPr>
          <w:color w:val="000000"/>
          <w:sz w:val="24"/>
          <w:szCs w:val="24"/>
          <w:lang w:eastAsia="pl-PL"/>
        </w:rPr>
        <w:t>Ocen</w:t>
      </w:r>
      <w:r>
        <w:rPr>
          <w:color w:val="000000"/>
          <w:sz w:val="24"/>
          <w:szCs w:val="24"/>
          <w:lang w:eastAsia="pl-PL"/>
        </w:rPr>
        <w:t>ę</w:t>
      </w:r>
      <w:r w:rsidRPr="00A847AF">
        <w:rPr>
          <w:color w:val="000000"/>
          <w:sz w:val="24"/>
          <w:szCs w:val="24"/>
          <w:lang w:eastAsia="pl-PL"/>
        </w:rPr>
        <w:t xml:space="preserve"> działalności jednostki kontrolowanej sformułowan</w:t>
      </w:r>
      <w:r>
        <w:rPr>
          <w:color w:val="000000"/>
          <w:sz w:val="24"/>
          <w:szCs w:val="24"/>
          <w:lang w:eastAsia="pl-PL"/>
        </w:rPr>
        <w:t>o</w:t>
      </w:r>
      <w:r w:rsidRPr="00A847AF">
        <w:rPr>
          <w:color w:val="000000"/>
          <w:sz w:val="24"/>
          <w:szCs w:val="24"/>
          <w:lang w:eastAsia="pl-PL"/>
        </w:rPr>
        <w:t xml:space="preserve"> na podstawie ustaleń stanu faktycznego, któr</w:t>
      </w:r>
      <w:r>
        <w:rPr>
          <w:color w:val="000000"/>
          <w:sz w:val="24"/>
          <w:szCs w:val="24"/>
          <w:lang w:eastAsia="pl-PL"/>
        </w:rPr>
        <w:t>ych</w:t>
      </w:r>
      <w:r w:rsidRPr="00A847AF">
        <w:rPr>
          <w:color w:val="000000"/>
          <w:sz w:val="24"/>
          <w:szCs w:val="24"/>
          <w:lang w:eastAsia="pl-PL"/>
        </w:rPr>
        <w:t xml:space="preserve"> dokonano w oparciu o</w:t>
      </w:r>
      <w:r>
        <w:rPr>
          <w:color w:val="000000"/>
          <w:sz w:val="24"/>
          <w:szCs w:val="24"/>
          <w:lang w:eastAsia="pl-PL"/>
        </w:rPr>
        <w:t xml:space="preserve"> złożone wyjaśnienia przez pracowników </w:t>
      </w:r>
      <w:r w:rsidRPr="00783E79">
        <w:rPr>
          <w:kern w:val="0"/>
          <w:sz w:val="24"/>
          <w:szCs w:val="24"/>
        </w:rPr>
        <w:t>Starostwa Powiatowego w</w:t>
      </w:r>
      <w:r w:rsidRPr="00783E79">
        <w:rPr>
          <w:kern w:val="0"/>
          <w:sz w:val="24"/>
          <w:szCs w:val="24"/>
        </w:rPr>
        <w:t xml:space="preserve"> Brzezinach</w:t>
      </w:r>
      <w:r w:rsidRPr="00783E79">
        <w:rPr>
          <w:sz w:val="24"/>
          <w:szCs w:val="24"/>
          <w:lang w:eastAsia="pl-PL"/>
        </w:rPr>
        <w:t>,</w:t>
      </w:r>
      <w:r>
        <w:rPr>
          <w:color w:val="000000"/>
          <w:sz w:val="24"/>
          <w:szCs w:val="24"/>
          <w:lang w:eastAsia="pl-PL"/>
        </w:rPr>
        <w:t xml:space="preserve"> </w:t>
      </w:r>
      <w:r w:rsidRPr="00A847AF">
        <w:rPr>
          <w:color w:val="000000"/>
          <w:sz w:val="24"/>
          <w:szCs w:val="24"/>
          <w:lang w:eastAsia="pl-PL"/>
        </w:rPr>
        <w:t>przekazane dokumenty źródłowe</w:t>
      </w:r>
      <w:r>
        <w:rPr>
          <w:color w:val="000000"/>
          <w:sz w:val="24"/>
          <w:szCs w:val="24"/>
          <w:lang w:eastAsia="pl-PL"/>
        </w:rPr>
        <w:t xml:space="preserve"> oraz rozmowy z</w:t>
      </w:r>
      <w:r>
        <w:rPr>
          <w:color w:val="000000"/>
          <w:sz w:val="24"/>
          <w:szCs w:val="24"/>
          <w:lang w:eastAsia="pl-PL"/>
        </w:rPr>
        <w:t> </w:t>
      </w:r>
      <w:r>
        <w:rPr>
          <w:color w:val="000000"/>
          <w:sz w:val="24"/>
          <w:szCs w:val="24"/>
          <w:lang w:eastAsia="pl-PL"/>
        </w:rPr>
        <w:t xml:space="preserve">obywatelami Ukrainy zakwaterowanymi w </w:t>
      </w:r>
      <w:r w:rsidRPr="00783E79">
        <w:rPr>
          <w:sz w:val="24"/>
          <w:szCs w:val="24"/>
          <w:lang w:eastAsia="pl-PL"/>
        </w:rPr>
        <w:t xml:space="preserve">obiekcie </w:t>
      </w:r>
      <w:r w:rsidRPr="00783E79">
        <w:rPr>
          <w:sz w:val="24"/>
          <w:szCs w:val="24"/>
        </w:rPr>
        <w:t>„Darz Bór” Stare Koluszki 23a</w:t>
      </w:r>
      <w:r w:rsidRPr="00A04605">
        <w:rPr>
          <w:sz w:val="24"/>
          <w:szCs w:val="24"/>
        </w:rPr>
        <w:t>.</w:t>
      </w:r>
    </w:p>
    <w:p w:rsidR="00BF1FEE" w:rsidRDefault="003267DE" w:rsidP="00BF1FEE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Ustalono</w:t>
      </w:r>
      <w:r w:rsidRPr="00D95919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że </w:t>
      </w:r>
      <w:r w:rsidRPr="00783E79">
        <w:rPr>
          <w:rFonts w:ascii="Times New Roman" w:hAnsi="Times New Roman" w:cs="Times New Roman"/>
        </w:rPr>
        <w:t xml:space="preserve">Starostwo Powiatowe w </w:t>
      </w:r>
      <w:r w:rsidRPr="00783E79">
        <w:rPr>
          <w:rFonts w:ascii="Times New Roman" w:hAnsi="Times New Roman" w:cs="Times New Roman"/>
        </w:rPr>
        <w:t>Br</w:t>
      </w:r>
      <w:r w:rsidRPr="00783E79">
        <w:rPr>
          <w:rFonts w:ascii="Times New Roman" w:hAnsi="Times New Roman" w:cs="Times New Roman"/>
        </w:rPr>
        <w:t>zezinach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realizuje zapisy umowy nr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83E79">
        <w:rPr>
          <w:rFonts w:ascii="Times New Roman" w:hAnsi="Times New Roman" w:cs="Times New Roman"/>
        </w:rPr>
        <w:t>WBiZK/29</w:t>
      </w:r>
      <w:r w:rsidRPr="00783E79">
        <w:rPr>
          <w:rFonts w:ascii="Times New Roman" w:hAnsi="Times New Roman" w:cs="Times New Roman"/>
        </w:rPr>
        <w:t>1</w:t>
      </w:r>
      <w:r w:rsidRPr="00783E79">
        <w:rPr>
          <w:rFonts w:ascii="Times New Roman" w:hAnsi="Times New Roman" w:cs="Times New Roman"/>
        </w:rPr>
        <w:t>/2023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</w:rPr>
        <w:t>dotyczące</w:t>
      </w:r>
      <w:r w:rsidRPr="00D959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zapew</w:t>
      </w:r>
      <w:r>
        <w:rPr>
          <w:rFonts w:ascii="Times New Roman" w:hAnsi="Times New Roman" w:cs="Times New Roman"/>
        </w:rPr>
        <w:t xml:space="preserve">nienia miejsca zakwaterowania i </w:t>
      </w:r>
      <w:r>
        <w:rPr>
          <w:rFonts w:ascii="Times New Roman" w:hAnsi="Times New Roman" w:cs="Times New Roman"/>
        </w:rPr>
        <w:t>wyżywienia zbiorowego, środków czystości i higieny osobistej oraz innych produktów uchodźcom z Ukrainy, przebywającym w ośrodku</w:t>
      </w:r>
      <w:r>
        <w:rPr>
          <w:rFonts w:ascii="Times New Roman" w:hAnsi="Times New Roman" w:cs="Times New Roman"/>
        </w:rPr>
        <w:t xml:space="preserve"> </w:t>
      </w:r>
      <w:r w:rsidRPr="00783E79">
        <w:rPr>
          <w:rFonts w:ascii="Times New Roman" w:hAnsi="Times New Roman" w:cs="Times New Roman"/>
        </w:rPr>
        <w:t>„Darz Bór”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83E79">
        <w:rPr>
          <w:rFonts w:ascii="Times New Roman" w:hAnsi="Times New Roman" w:cs="Times New Roman"/>
        </w:rPr>
        <w:t>Stare Koluszki 23a</w:t>
      </w:r>
      <w:r>
        <w:rPr>
          <w:rFonts w:ascii="Times New Roman" w:hAnsi="Times New Roman" w:cs="Times New Roman"/>
        </w:rPr>
        <w:t>, zlokalizowanym na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terenie powiatu</w:t>
      </w:r>
      <w:r>
        <w:rPr>
          <w:rFonts w:ascii="Times New Roman" w:hAnsi="Times New Roman" w:cs="Times New Roman"/>
        </w:rPr>
        <w:t xml:space="preserve"> brzezińskiego</w:t>
      </w:r>
      <w:r>
        <w:rPr>
          <w:rFonts w:ascii="Times New Roman" w:hAnsi="Times New Roman" w:cs="Times New Roman"/>
        </w:rPr>
        <w:t xml:space="preserve">. </w:t>
      </w:r>
    </w:p>
    <w:p w:rsidR="00BF1FEE" w:rsidRDefault="003267DE" w:rsidP="00BF1FEE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Kontrolerzy podczas czynności kontrolnych oraz na podstawie przeprowadzonych rozmów z aktualnie zakwaterowanymi w obiekcie obywatelami Ukrainy ocenili, iż ośrodek zapewnia potrzeby bytowe przebywającym w </w:t>
      </w:r>
      <w:r>
        <w:rPr>
          <w:rFonts w:ascii="Times New Roman" w:hAnsi="Times New Roman" w:cs="Times New Roman"/>
        </w:rPr>
        <w:t>nim osobom. Pracownicy ośrodka dbają o przestrzeganie standardów zakwaterowania oraz stosują obowiązujące przepisy sanitarne, porządkowe oraz higieniczne.</w:t>
      </w:r>
    </w:p>
    <w:p w:rsidR="00F15DA4" w:rsidRDefault="003267DE" w:rsidP="00BF1FEE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Kontrolerzy stwierdzili jednocześnie uchybienia w zakresie prowadzonej dokumentacji dot. osób, którym</w:t>
      </w:r>
      <w:r>
        <w:rPr>
          <w:rFonts w:ascii="Times New Roman" w:hAnsi="Times New Roman" w:cs="Times New Roman"/>
        </w:rPr>
        <w:t xml:space="preserve"> udzielana jest pomoc w miejscu zbiorowego zakwaterowania </w:t>
      </w:r>
      <w:r w:rsidRPr="00783E79">
        <w:rPr>
          <w:rFonts w:ascii="Times New Roman" w:hAnsi="Times New Roman" w:cs="Times New Roman"/>
        </w:rPr>
        <w:t>„Darz Bór”</w:t>
      </w:r>
      <w:r>
        <w:rPr>
          <w:rFonts w:ascii="Times New Roman" w:hAnsi="Times New Roman" w:cs="Times New Roman"/>
        </w:rPr>
        <w:t xml:space="preserve">, </w:t>
      </w:r>
      <w:r w:rsidRPr="00783E79">
        <w:rPr>
          <w:rFonts w:ascii="Times New Roman" w:hAnsi="Times New Roman" w:cs="Times New Roman"/>
        </w:rPr>
        <w:t>Stare Koluszki 23a</w:t>
      </w:r>
      <w:r>
        <w:rPr>
          <w:rFonts w:ascii="Times New Roman" w:hAnsi="Times New Roman" w:cs="Times New Roman"/>
        </w:rPr>
        <w:t>,</w:t>
      </w:r>
    </w:p>
    <w:p w:rsidR="00397711" w:rsidRDefault="003267DE" w:rsidP="00397711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Mając na uwadze powyższe, realizowane przez </w:t>
      </w:r>
      <w:r w:rsidRPr="00783E79">
        <w:rPr>
          <w:rFonts w:ascii="Times New Roman" w:hAnsi="Times New Roman" w:cs="Times New Roman"/>
        </w:rPr>
        <w:t xml:space="preserve">Powiat </w:t>
      </w:r>
      <w:r w:rsidRPr="00783E79">
        <w:rPr>
          <w:rFonts w:ascii="Times New Roman" w:hAnsi="Times New Roman" w:cs="Times New Roman"/>
        </w:rPr>
        <w:t xml:space="preserve">Brzeziński </w:t>
      </w:r>
      <w:r w:rsidRPr="00783E79">
        <w:rPr>
          <w:rFonts w:ascii="Times New Roman" w:hAnsi="Times New Roman" w:cs="Times New Roman"/>
        </w:rPr>
        <w:t>zadanie, wynikające z zapisów Umowy nr WBiZK/29</w:t>
      </w:r>
      <w:r w:rsidRPr="00783E79">
        <w:rPr>
          <w:rFonts w:ascii="Times New Roman" w:hAnsi="Times New Roman" w:cs="Times New Roman"/>
        </w:rPr>
        <w:t>1</w:t>
      </w:r>
      <w:r w:rsidRPr="00783E79">
        <w:rPr>
          <w:rFonts w:ascii="Times New Roman" w:hAnsi="Times New Roman" w:cs="Times New Roman"/>
        </w:rPr>
        <w:t>/2023</w:t>
      </w:r>
      <w:r>
        <w:rPr>
          <w:rFonts w:ascii="Times New Roman" w:hAnsi="Times New Roman" w:cs="Times New Roman"/>
        </w:rPr>
        <w:t>,</w:t>
      </w:r>
      <w:r w:rsidRPr="00783E79">
        <w:rPr>
          <w:rFonts w:ascii="Times New Roman" w:hAnsi="Times New Roman" w:cs="Times New Roman"/>
        </w:rPr>
        <w:t xml:space="preserve"> </w:t>
      </w:r>
      <w:r w:rsidRPr="00783E79">
        <w:rPr>
          <w:rFonts w:ascii="Times New Roman" w:hAnsi="Times New Roman" w:cs="Times New Roman"/>
          <w:b/>
        </w:rPr>
        <w:t>ocenia się pozytyw</w:t>
      </w:r>
      <w:r w:rsidRPr="00612744">
        <w:rPr>
          <w:rFonts w:ascii="Times New Roman" w:hAnsi="Times New Roman" w:cs="Times New Roman"/>
          <w:b/>
        </w:rPr>
        <w:t>nie</w:t>
      </w:r>
      <w:r>
        <w:rPr>
          <w:rFonts w:ascii="Times New Roman" w:hAnsi="Times New Roman" w:cs="Times New Roman"/>
          <w:b/>
        </w:rPr>
        <w:t xml:space="preserve"> z uchybieniami</w:t>
      </w:r>
      <w:r>
        <w:rPr>
          <w:rFonts w:ascii="Times New Roman" w:hAnsi="Times New Roman" w:cs="Times New Roman"/>
        </w:rPr>
        <w:t xml:space="preserve"> </w:t>
      </w:r>
      <w:r w:rsidRPr="00F15DA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 jednocześnie zaleca się:</w:t>
      </w:r>
    </w:p>
    <w:p w:rsidR="00F15DA4" w:rsidRDefault="003267DE" w:rsidP="00F15DA4">
      <w:pPr>
        <w:pStyle w:val="Tekstpodstawowywcity31"/>
        <w:numPr>
          <w:ilvl w:val="0"/>
          <w:numId w:val="15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rzetelne nadzorowanie sposobu i zakresu wypełniania oświadczeń przez obywateli Ukrainy, tak aby zawierały one wszystkie niezbędne dane,</w:t>
      </w:r>
    </w:p>
    <w:p w:rsidR="00F15DA4" w:rsidRDefault="003267DE" w:rsidP="00675DBA">
      <w:pPr>
        <w:pStyle w:val="Tekstpodstawowywcity31"/>
        <w:numPr>
          <w:ilvl w:val="0"/>
          <w:numId w:val="15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pisemne </w:t>
      </w:r>
      <w:r w:rsidRPr="00675DBA">
        <w:rPr>
          <w:rFonts w:ascii="Times New Roman" w:hAnsi="Times New Roman" w:cs="Times New Roman"/>
        </w:rPr>
        <w:t>dokon</w:t>
      </w:r>
      <w:r>
        <w:rPr>
          <w:rFonts w:ascii="Times New Roman" w:hAnsi="Times New Roman" w:cs="Times New Roman"/>
        </w:rPr>
        <w:t>ywanie</w:t>
      </w:r>
      <w:r w:rsidRPr="00675DBA">
        <w:rPr>
          <w:rFonts w:ascii="Times New Roman" w:hAnsi="Times New Roman" w:cs="Times New Roman"/>
        </w:rPr>
        <w:t xml:space="preserve"> przez Powiat Brzeziński </w:t>
      </w:r>
      <w:r>
        <w:rPr>
          <w:rFonts w:ascii="Times New Roman" w:hAnsi="Times New Roman" w:cs="Times New Roman"/>
        </w:rPr>
        <w:t>oceny możliwości partycypacji w </w:t>
      </w:r>
      <w:r w:rsidRPr="00675DBA">
        <w:rPr>
          <w:rFonts w:ascii="Times New Roman" w:hAnsi="Times New Roman" w:cs="Times New Roman"/>
        </w:rPr>
        <w:t>kosztach pomocy os</w:t>
      </w:r>
      <w:r w:rsidRPr="00675DBA">
        <w:rPr>
          <w:rFonts w:ascii="Times New Roman" w:hAnsi="Times New Roman" w:cs="Times New Roman"/>
        </w:rPr>
        <w:t>ób, o których mowa w § 2 ust. 6</w:t>
      </w:r>
      <w:r>
        <w:rPr>
          <w:rFonts w:ascii="Times New Roman" w:hAnsi="Times New Roman" w:cs="Times New Roman"/>
        </w:rPr>
        <w:t xml:space="preserve"> pkt. 6, tj. znajdujących się w </w:t>
      </w:r>
      <w:r w:rsidRPr="00675DBA">
        <w:rPr>
          <w:rFonts w:ascii="Times New Roman" w:hAnsi="Times New Roman" w:cs="Times New Roman"/>
        </w:rPr>
        <w:t>trudnej sytuacji życiowej uniemożliwiającej ich udział w kosztach pomocy</w:t>
      </w:r>
      <w:r>
        <w:rPr>
          <w:rFonts w:ascii="Times New Roman" w:hAnsi="Times New Roman" w:cs="Times New Roman"/>
        </w:rPr>
        <w:t>.</w:t>
      </w:r>
    </w:p>
    <w:p w:rsidR="00675DBA" w:rsidRDefault="003267DE" w:rsidP="00BF1FEE">
      <w:pPr>
        <w:spacing w:line="360" w:lineRule="auto"/>
        <w:ind w:firstLine="709"/>
        <w:jc w:val="both"/>
        <w:rPr>
          <w:sz w:val="24"/>
          <w:szCs w:val="24"/>
        </w:rPr>
      </w:pPr>
    </w:p>
    <w:p w:rsidR="00BF1FEE" w:rsidRDefault="003267DE" w:rsidP="00BF1FE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146146">
        <w:rPr>
          <w:sz w:val="24"/>
          <w:szCs w:val="24"/>
        </w:rPr>
        <w:t>nformuję, iż stosownie do zapisów art. 52 ust. 5 u</w:t>
      </w:r>
      <w:r>
        <w:rPr>
          <w:sz w:val="24"/>
          <w:szCs w:val="24"/>
        </w:rPr>
        <w:t>stawy z dnia 15 lipca 2011 r. o </w:t>
      </w:r>
      <w:r w:rsidRPr="00146146">
        <w:rPr>
          <w:sz w:val="24"/>
          <w:szCs w:val="24"/>
        </w:rPr>
        <w:t xml:space="preserve">kontroli w administracji rządowej </w:t>
      </w:r>
      <w:r w:rsidRPr="003506E1">
        <w:rPr>
          <w:sz w:val="24"/>
          <w:szCs w:val="24"/>
        </w:rPr>
        <w:t xml:space="preserve">(tj. Dz. U. z 2020 r. poz. 224) </w:t>
      </w:r>
      <w:r w:rsidRPr="00146146">
        <w:rPr>
          <w:sz w:val="24"/>
          <w:szCs w:val="24"/>
        </w:rPr>
        <w:t>kierownik jednostki kontrolowanej w terminie 3 dni roboczych od dnia otrzymania sprawozdania ma prawo</w:t>
      </w:r>
      <w:r>
        <w:rPr>
          <w:sz w:val="24"/>
          <w:szCs w:val="24"/>
        </w:rPr>
        <w:t xml:space="preserve"> </w:t>
      </w:r>
      <w:r w:rsidRPr="00146146">
        <w:rPr>
          <w:sz w:val="24"/>
          <w:szCs w:val="24"/>
        </w:rPr>
        <w:t>przedstawić do niego stanowisko. Nie wstrzymuje to realizacji ustaleń kontroli.</w:t>
      </w:r>
    </w:p>
    <w:p w:rsidR="00675DBA" w:rsidRDefault="003267DE" w:rsidP="00BF1FEE">
      <w:pPr>
        <w:spacing w:line="360" w:lineRule="auto"/>
        <w:ind w:firstLine="709"/>
        <w:jc w:val="both"/>
        <w:rPr>
          <w:sz w:val="24"/>
          <w:szCs w:val="24"/>
        </w:rPr>
      </w:pPr>
    </w:p>
    <w:p w:rsidR="0042630C" w:rsidRDefault="003267DE" w:rsidP="004A41F2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</w:rPr>
        <w:t>Z poważaniem</w:t>
      </w:r>
    </w:p>
    <w:p w:rsidR="0042630C" w:rsidRDefault="003267DE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</w:p>
    <w:p w:rsidR="0042630C" w:rsidRDefault="003267DE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bookmarkStart w:id="5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Ma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rcin Szmaja</w:t>
      </w:r>
      <w:bookmarkEnd w:id="5"/>
    </w:p>
    <w:p w:rsidR="0042630C" w:rsidRDefault="003267DE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bookmarkStart w:id="6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6"/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Bezpieczeństwa i Zarządzania Kryzysowego</w:t>
      </w:r>
      <w:r>
        <w:rPr>
          <w:b/>
          <w:bCs/>
          <w:iCs/>
          <w:color w:val="000000"/>
          <w:sz w:val="24"/>
          <w:szCs w:val="24"/>
          <w:lang w:eastAsia="pl-PL"/>
        </w:rPr>
        <w:br/>
      </w:r>
      <w:bookmarkStart w:id="7" w:name="ezdPracownikWydzialAtrybut3"/>
      <w:r>
        <w:rPr>
          <w:b/>
          <w:bCs/>
          <w:color w:val="000000"/>
          <w:sz w:val="24"/>
          <w:szCs w:val="24"/>
          <w:lang w:eastAsia="pl-PL"/>
        </w:rPr>
        <w:t>(podpisano elektronicznie)</w:t>
      </w:r>
      <w:bookmarkEnd w:id="7"/>
    </w:p>
    <w:sectPr w:rsidR="0042630C" w:rsidSect="001C358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1843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DE" w:rsidRDefault="003267DE">
      <w:r>
        <w:separator/>
      </w:r>
    </w:p>
  </w:endnote>
  <w:endnote w:type="continuationSeparator" w:id="0">
    <w:p w:rsidR="003267DE" w:rsidRDefault="0032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58A" w:rsidRDefault="003267DE" w:rsidP="001C358A">
    <w:pPr>
      <w:pStyle w:val="Stopka1"/>
      <w:jc w:val="center"/>
      <w:rPr>
        <w:sz w:val="14"/>
      </w:rPr>
    </w:pPr>
    <w:r>
      <w:t xml:space="preserve"> </w:t>
    </w:r>
    <w:r>
      <w:rPr>
        <w:b/>
        <w:sz w:val="14"/>
      </w:rPr>
      <w:t>ŁÓDZKI URZĄD WOJEWÓDZKI W ŁODZI</w:t>
    </w:r>
  </w:p>
  <w:p w:rsidR="001C358A" w:rsidRDefault="003267DE" w:rsidP="001C358A">
    <w:pPr>
      <w:pStyle w:val="Stopka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1C358A" w:rsidRDefault="003267DE" w:rsidP="001C358A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42630C" w:rsidRDefault="003267DE" w:rsidP="001C358A">
    <w:pPr>
      <w:pStyle w:val="Stopka1"/>
      <w:jc w:val="center"/>
    </w:pPr>
    <w:r>
      <w:rPr>
        <w:sz w:val="14"/>
      </w:rPr>
      <w:t>Administratorem danych osobowych</w:t>
    </w:r>
    <w:r>
      <w:rPr>
        <w:sz w:val="14"/>
      </w:rPr>
      <w:t xml:space="preserve">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</w:t>
      </w:r>
      <w:r>
        <w:rPr>
          <w:rStyle w:val="Hipercze1"/>
          <w:sz w:val="14"/>
        </w:rPr>
        <w:t>v.pl/web/uw-lodzki</w:t>
      </w:r>
    </w:hyperlink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0C" w:rsidRDefault="003267DE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42630C" w:rsidRDefault="003267DE">
    <w:pPr>
      <w:pStyle w:val="Stopka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42630C" w:rsidRDefault="003267DE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42630C" w:rsidRDefault="003267DE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</w:t>
    </w:r>
    <w:r>
      <w:rPr>
        <w:sz w:val="14"/>
      </w:rPr>
      <w:t xml:space="preserve">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DE" w:rsidRDefault="003267DE">
      <w:r>
        <w:separator/>
      </w:r>
    </w:p>
  </w:footnote>
  <w:footnote w:type="continuationSeparator" w:id="0">
    <w:p w:rsidR="003267DE" w:rsidRDefault="0032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0C" w:rsidRDefault="003267DE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0C" w:rsidRDefault="003267DE">
    <w:pPr>
      <w:ind w:right="5235"/>
      <w:jc w:val="center"/>
      <w:rPr>
        <w:b/>
        <w:bCs/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0" name="Obraz 10" descr="Obraz zawierający szkic, rysowanie, clipart, Grafika lini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szkic, rysowanie, clipart, Grafika liniow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0C46" w:rsidRDefault="003267DE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7641"/>
    <w:multiLevelType w:val="hybridMultilevel"/>
    <w:tmpl w:val="BBAC44BE"/>
    <w:lvl w:ilvl="0" w:tplc="1F020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BAAE57A" w:tentative="1">
      <w:start w:val="1"/>
      <w:numFmt w:val="lowerLetter"/>
      <w:lvlText w:val="%2."/>
      <w:lvlJc w:val="left"/>
      <w:pPr>
        <w:ind w:left="2149" w:hanging="360"/>
      </w:pPr>
    </w:lvl>
    <w:lvl w:ilvl="2" w:tplc="0FFCA366" w:tentative="1">
      <w:start w:val="1"/>
      <w:numFmt w:val="lowerRoman"/>
      <w:lvlText w:val="%3."/>
      <w:lvlJc w:val="right"/>
      <w:pPr>
        <w:ind w:left="2869" w:hanging="180"/>
      </w:pPr>
    </w:lvl>
    <w:lvl w:ilvl="3" w:tplc="08F61FE6" w:tentative="1">
      <w:start w:val="1"/>
      <w:numFmt w:val="decimal"/>
      <w:lvlText w:val="%4."/>
      <w:lvlJc w:val="left"/>
      <w:pPr>
        <w:ind w:left="3589" w:hanging="360"/>
      </w:pPr>
    </w:lvl>
    <w:lvl w:ilvl="4" w:tplc="44944A68" w:tentative="1">
      <w:start w:val="1"/>
      <w:numFmt w:val="lowerLetter"/>
      <w:lvlText w:val="%5."/>
      <w:lvlJc w:val="left"/>
      <w:pPr>
        <w:ind w:left="4309" w:hanging="360"/>
      </w:pPr>
    </w:lvl>
    <w:lvl w:ilvl="5" w:tplc="E44A67F6" w:tentative="1">
      <w:start w:val="1"/>
      <w:numFmt w:val="lowerRoman"/>
      <w:lvlText w:val="%6."/>
      <w:lvlJc w:val="right"/>
      <w:pPr>
        <w:ind w:left="5029" w:hanging="180"/>
      </w:pPr>
    </w:lvl>
    <w:lvl w:ilvl="6" w:tplc="BC966030" w:tentative="1">
      <w:start w:val="1"/>
      <w:numFmt w:val="decimal"/>
      <w:lvlText w:val="%7."/>
      <w:lvlJc w:val="left"/>
      <w:pPr>
        <w:ind w:left="5749" w:hanging="360"/>
      </w:pPr>
    </w:lvl>
    <w:lvl w:ilvl="7" w:tplc="A62C853C" w:tentative="1">
      <w:start w:val="1"/>
      <w:numFmt w:val="lowerLetter"/>
      <w:lvlText w:val="%8."/>
      <w:lvlJc w:val="left"/>
      <w:pPr>
        <w:ind w:left="6469" w:hanging="360"/>
      </w:pPr>
    </w:lvl>
    <w:lvl w:ilvl="8" w:tplc="E6063AA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A5428D"/>
    <w:multiLevelType w:val="hybridMultilevel"/>
    <w:tmpl w:val="BA6A004E"/>
    <w:lvl w:ilvl="0" w:tplc="C220B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6AE3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584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03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8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5CE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0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68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E6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E26"/>
    <w:multiLevelType w:val="hybridMultilevel"/>
    <w:tmpl w:val="41C8056A"/>
    <w:lvl w:ilvl="0" w:tplc="AB4AA45C">
      <w:start w:val="1"/>
      <w:numFmt w:val="lowerLetter"/>
      <w:lvlText w:val="%1)"/>
      <w:lvlJc w:val="left"/>
      <w:pPr>
        <w:ind w:left="1429" w:hanging="360"/>
      </w:pPr>
    </w:lvl>
    <w:lvl w:ilvl="1" w:tplc="C56C795E" w:tentative="1">
      <w:start w:val="1"/>
      <w:numFmt w:val="lowerLetter"/>
      <w:lvlText w:val="%2."/>
      <w:lvlJc w:val="left"/>
      <w:pPr>
        <w:ind w:left="2149" w:hanging="360"/>
      </w:pPr>
    </w:lvl>
    <w:lvl w:ilvl="2" w:tplc="A96E93C8" w:tentative="1">
      <w:start w:val="1"/>
      <w:numFmt w:val="lowerRoman"/>
      <w:lvlText w:val="%3."/>
      <w:lvlJc w:val="right"/>
      <w:pPr>
        <w:ind w:left="2869" w:hanging="180"/>
      </w:pPr>
    </w:lvl>
    <w:lvl w:ilvl="3" w:tplc="E520A8BA" w:tentative="1">
      <w:start w:val="1"/>
      <w:numFmt w:val="decimal"/>
      <w:lvlText w:val="%4."/>
      <w:lvlJc w:val="left"/>
      <w:pPr>
        <w:ind w:left="3589" w:hanging="360"/>
      </w:pPr>
    </w:lvl>
    <w:lvl w:ilvl="4" w:tplc="5322D398" w:tentative="1">
      <w:start w:val="1"/>
      <w:numFmt w:val="lowerLetter"/>
      <w:lvlText w:val="%5."/>
      <w:lvlJc w:val="left"/>
      <w:pPr>
        <w:ind w:left="4309" w:hanging="360"/>
      </w:pPr>
    </w:lvl>
    <w:lvl w:ilvl="5" w:tplc="04EAE6F0" w:tentative="1">
      <w:start w:val="1"/>
      <w:numFmt w:val="lowerRoman"/>
      <w:lvlText w:val="%6."/>
      <w:lvlJc w:val="right"/>
      <w:pPr>
        <w:ind w:left="5029" w:hanging="180"/>
      </w:pPr>
    </w:lvl>
    <w:lvl w:ilvl="6" w:tplc="01EE55BA" w:tentative="1">
      <w:start w:val="1"/>
      <w:numFmt w:val="decimal"/>
      <w:lvlText w:val="%7."/>
      <w:lvlJc w:val="left"/>
      <w:pPr>
        <w:ind w:left="5749" w:hanging="360"/>
      </w:pPr>
    </w:lvl>
    <w:lvl w:ilvl="7" w:tplc="40463CB0" w:tentative="1">
      <w:start w:val="1"/>
      <w:numFmt w:val="lowerLetter"/>
      <w:lvlText w:val="%8."/>
      <w:lvlJc w:val="left"/>
      <w:pPr>
        <w:ind w:left="6469" w:hanging="360"/>
      </w:pPr>
    </w:lvl>
    <w:lvl w:ilvl="8" w:tplc="8B189CF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6B1A53"/>
    <w:multiLevelType w:val="hybridMultilevel"/>
    <w:tmpl w:val="4CA6EEDE"/>
    <w:lvl w:ilvl="0" w:tplc="FDF412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C7C0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2A3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C51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08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E8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A9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24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A1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C458"/>
    <w:multiLevelType w:val="hybridMultilevel"/>
    <w:tmpl w:val="00000000"/>
    <w:lvl w:ilvl="0" w:tplc="982A0B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E38A9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3BEBD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AC08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C1CB7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6657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6B8F7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A82FE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54FF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82C58B1"/>
    <w:multiLevelType w:val="hybridMultilevel"/>
    <w:tmpl w:val="ABFA48D6"/>
    <w:lvl w:ilvl="0" w:tplc="7F2C3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CCD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448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88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0B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2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62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CE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6EE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5F"/>
    <w:multiLevelType w:val="hybridMultilevel"/>
    <w:tmpl w:val="CA2807EC"/>
    <w:lvl w:ilvl="0" w:tplc="C2500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2E6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14A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ACD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04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6E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66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ED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62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662A5"/>
    <w:multiLevelType w:val="hybridMultilevel"/>
    <w:tmpl w:val="39BEB3B8"/>
    <w:lvl w:ilvl="0" w:tplc="D86E71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B4A0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AC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0C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A9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729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84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F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FED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96580"/>
    <w:multiLevelType w:val="hybridMultilevel"/>
    <w:tmpl w:val="A0AA1194"/>
    <w:lvl w:ilvl="0" w:tplc="4A28760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C9900C90" w:tentative="1">
      <w:start w:val="1"/>
      <w:numFmt w:val="lowerLetter"/>
      <w:lvlText w:val="%2."/>
      <w:lvlJc w:val="left"/>
      <w:pPr>
        <w:ind w:left="1440" w:hanging="360"/>
      </w:pPr>
    </w:lvl>
    <w:lvl w:ilvl="2" w:tplc="737A6CD8" w:tentative="1">
      <w:start w:val="1"/>
      <w:numFmt w:val="lowerRoman"/>
      <w:lvlText w:val="%3."/>
      <w:lvlJc w:val="right"/>
      <w:pPr>
        <w:ind w:left="2160" w:hanging="180"/>
      </w:pPr>
    </w:lvl>
    <w:lvl w:ilvl="3" w:tplc="2780DEFE" w:tentative="1">
      <w:start w:val="1"/>
      <w:numFmt w:val="decimal"/>
      <w:lvlText w:val="%4."/>
      <w:lvlJc w:val="left"/>
      <w:pPr>
        <w:ind w:left="2880" w:hanging="360"/>
      </w:pPr>
    </w:lvl>
    <w:lvl w:ilvl="4" w:tplc="3D149698" w:tentative="1">
      <w:start w:val="1"/>
      <w:numFmt w:val="lowerLetter"/>
      <w:lvlText w:val="%5."/>
      <w:lvlJc w:val="left"/>
      <w:pPr>
        <w:ind w:left="3600" w:hanging="360"/>
      </w:pPr>
    </w:lvl>
    <w:lvl w:ilvl="5" w:tplc="C3948782" w:tentative="1">
      <w:start w:val="1"/>
      <w:numFmt w:val="lowerRoman"/>
      <w:lvlText w:val="%6."/>
      <w:lvlJc w:val="right"/>
      <w:pPr>
        <w:ind w:left="4320" w:hanging="180"/>
      </w:pPr>
    </w:lvl>
    <w:lvl w:ilvl="6" w:tplc="F866E3AC" w:tentative="1">
      <w:start w:val="1"/>
      <w:numFmt w:val="decimal"/>
      <w:lvlText w:val="%7."/>
      <w:lvlJc w:val="left"/>
      <w:pPr>
        <w:ind w:left="5040" w:hanging="360"/>
      </w:pPr>
    </w:lvl>
    <w:lvl w:ilvl="7" w:tplc="C71859FC" w:tentative="1">
      <w:start w:val="1"/>
      <w:numFmt w:val="lowerLetter"/>
      <w:lvlText w:val="%8."/>
      <w:lvlJc w:val="left"/>
      <w:pPr>
        <w:ind w:left="5760" w:hanging="360"/>
      </w:pPr>
    </w:lvl>
    <w:lvl w:ilvl="8" w:tplc="9BCE9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ACF1E"/>
    <w:multiLevelType w:val="hybridMultilevel"/>
    <w:tmpl w:val="00000000"/>
    <w:lvl w:ilvl="0" w:tplc="F47268C8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E86793E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8C2C230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B209AD0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E044084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CCA1DF0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F022878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20EA98C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63CF63C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2604998"/>
    <w:multiLevelType w:val="hybridMultilevel"/>
    <w:tmpl w:val="28C0AE46"/>
    <w:lvl w:ilvl="0" w:tplc="AA3EC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AE5F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163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8D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CDC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622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AD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C7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40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3202E"/>
    <w:multiLevelType w:val="hybridMultilevel"/>
    <w:tmpl w:val="5B8EC6F2"/>
    <w:lvl w:ilvl="0" w:tplc="7862B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B21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BA6C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83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48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2263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C2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01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5AE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455FD"/>
    <w:multiLevelType w:val="hybridMultilevel"/>
    <w:tmpl w:val="0DFA9C24"/>
    <w:lvl w:ilvl="0" w:tplc="DA4EA188">
      <w:start w:val="1"/>
      <w:numFmt w:val="lowerLetter"/>
      <w:lvlText w:val="%1)"/>
      <w:lvlJc w:val="left"/>
      <w:pPr>
        <w:ind w:left="1571" w:hanging="360"/>
      </w:pPr>
    </w:lvl>
    <w:lvl w:ilvl="1" w:tplc="799857D6" w:tentative="1">
      <w:start w:val="1"/>
      <w:numFmt w:val="lowerLetter"/>
      <w:lvlText w:val="%2."/>
      <w:lvlJc w:val="left"/>
      <w:pPr>
        <w:ind w:left="2291" w:hanging="360"/>
      </w:pPr>
    </w:lvl>
    <w:lvl w:ilvl="2" w:tplc="29DE774C" w:tentative="1">
      <w:start w:val="1"/>
      <w:numFmt w:val="lowerRoman"/>
      <w:lvlText w:val="%3."/>
      <w:lvlJc w:val="right"/>
      <w:pPr>
        <w:ind w:left="3011" w:hanging="180"/>
      </w:pPr>
    </w:lvl>
    <w:lvl w:ilvl="3" w:tplc="260264B4" w:tentative="1">
      <w:start w:val="1"/>
      <w:numFmt w:val="decimal"/>
      <w:lvlText w:val="%4."/>
      <w:lvlJc w:val="left"/>
      <w:pPr>
        <w:ind w:left="3731" w:hanging="360"/>
      </w:pPr>
    </w:lvl>
    <w:lvl w:ilvl="4" w:tplc="E0325EB4" w:tentative="1">
      <w:start w:val="1"/>
      <w:numFmt w:val="lowerLetter"/>
      <w:lvlText w:val="%5."/>
      <w:lvlJc w:val="left"/>
      <w:pPr>
        <w:ind w:left="4451" w:hanging="360"/>
      </w:pPr>
    </w:lvl>
    <w:lvl w:ilvl="5" w:tplc="912A83B8" w:tentative="1">
      <w:start w:val="1"/>
      <w:numFmt w:val="lowerRoman"/>
      <w:lvlText w:val="%6."/>
      <w:lvlJc w:val="right"/>
      <w:pPr>
        <w:ind w:left="5171" w:hanging="180"/>
      </w:pPr>
    </w:lvl>
    <w:lvl w:ilvl="6" w:tplc="8966970A" w:tentative="1">
      <w:start w:val="1"/>
      <w:numFmt w:val="decimal"/>
      <w:lvlText w:val="%7."/>
      <w:lvlJc w:val="left"/>
      <w:pPr>
        <w:ind w:left="5891" w:hanging="360"/>
      </w:pPr>
    </w:lvl>
    <w:lvl w:ilvl="7" w:tplc="F99C823E" w:tentative="1">
      <w:start w:val="1"/>
      <w:numFmt w:val="lowerLetter"/>
      <w:lvlText w:val="%8."/>
      <w:lvlJc w:val="left"/>
      <w:pPr>
        <w:ind w:left="6611" w:hanging="360"/>
      </w:pPr>
    </w:lvl>
    <w:lvl w:ilvl="8" w:tplc="EF4CE46C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1744E9D"/>
    <w:multiLevelType w:val="hybridMultilevel"/>
    <w:tmpl w:val="658C29FA"/>
    <w:lvl w:ilvl="0" w:tplc="BB3443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520666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FC287A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4EE3D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E6C6D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603EF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AFE015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8B8CD5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982F3D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B25196E"/>
    <w:multiLevelType w:val="hybridMultilevel"/>
    <w:tmpl w:val="802220EC"/>
    <w:lvl w:ilvl="0" w:tplc="FA5C1F7C">
      <w:start w:val="1"/>
      <w:numFmt w:val="lowerLetter"/>
      <w:lvlText w:val="%1)"/>
      <w:lvlJc w:val="left"/>
      <w:pPr>
        <w:ind w:left="720" w:hanging="360"/>
      </w:pPr>
    </w:lvl>
    <w:lvl w:ilvl="1" w:tplc="62421508" w:tentative="1">
      <w:start w:val="1"/>
      <w:numFmt w:val="lowerLetter"/>
      <w:lvlText w:val="%2."/>
      <w:lvlJc w:val="left"/>
      <w:pPr>
        <w:ind w:left="1440" w:hanging="360"/>
      </w:pPr>
    </w:lvl>
    <w:lvl w:ilvl="2" w:tplc="12EE78C6" w:tentative="1">
      <w:start w:val="1"/>
      <w:numFmt w:val="lowerRoman"/>
      <w:lvlText w:val="%3."/>
      <w:lvlJc w:val="right"/>
      <w:pPr>
        <w:ind w:left="2160" w:hanging="180"/>
      </w:pPr>
    </w:lvl>
    <w:lvl w:ilvl="3" w:tplc="B03A1EC2" w:tentative="1">
      <w:start w:val="1"/>
      <w:numFmt w:val="decimal"/>
      <w:lvlText w:val="%4."/>
      <w:lvlJc w:val="left"/>
      <w:pPr>
        <w:ind w:left="2880" w:hanging="360"/>
      </w:pPr>
    </w:lvl>
    <w:lvl w:ilvl="4" w:tplc="7D0CD8F8" w:tentative="1">
      <w:start w:val="1"/>
      <w:numFmt w:val="lowerLetter"/>
      <w:lvlText w:val="%5."/>
      <w:lvlJc w:val="left"/>
      <w:pPr>
        <w:ind w:left="3600" w:hanging="360"/>
      </w:pPr>
    </w:lvl>
    <w:lvl w:ilvl="5" w:tplc="384648EA" w:tentative="1">
      <w:start w:val="1"/>
      <w:numFmt w:val="lowerRoman"/>
      <w:lvlText w:val="%6."/>
      <w:lvlJc w:val="right"/>
      <w:pPr>
        <w:ind w:left="4320" w:hanging="180"/>
      </w:pPr>
    </w:lvl>
    <w:lvl w:ilvl="6" w:tplc="A42E23B6" w:tentative="1">
      <w:start w:val="1"/>
      <w:numFmt w:val="decimal"/>
      <w:lvlText w:val="%7."/>
      <w:lvlJc w:val="left"/>
      <w:pPr>
        <w:ind w:left="5040" w:hanging="360"/>
      </w:pPr>
    </w:lvl>
    <w:lvl w:ilvl="7" w:tplc="40686BA4" w:tentative="1">
      <w:start w:val="1"/>
      <w:numFmt w:val="lowerLetter"/>
      <w:lvlText w:val="%8."/>
      <w:lvlJc w:val="left"/>
      <w:pPr>
        <w:ind w:left="5760" w:hanging="360"/>
      </w:pPr>
    </w:lvl>
    <w:lvl w:ilvl="8" w:tplc="D6FAF4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12"/>
  </w:num>
  <w:num w:numId="7">
    <w:abstractNumId w:val="14"/>
  </w:num>
  <w:num w:numId="8">
    <w:abstractNumId w:val="8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5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51"/>
    <w:rsid w:val="003267DE"/>
    <w:rsid w:val="005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171F0-3342-4C46-81F4-EED9AFDC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BF1FEE"/>
    <w:pPr>
      <w:ind w:left="720"/>
      <w:contextualSpacing/>
    </w:pPr>
  </w:style>
  <w:style w:type="paragraph" w:styleId="Nagwek">
    <w:name w:val="header"/>
    <w:basedOn w:val="Normalny"/>
    <w:link w:val="NagwekZnak1"/>
    <w:uiPriority w:val="99"/>
    <w:unhideWhenUsed/>
    <w:rsid w:val="001C358A"/>
    <w:pPr>
      <w:tabs>
        <w:tab w:val="center" w:pos="4513"/>
        <w:tab w:val="right" w:pos="9026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1C358A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1C358A"/>
    <w:pPr>
      <w:tabs>
        <w:tab w:val="center" w:pos="4513"/>
        <w:tab w:val="right" w:pos="9026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1C358A"/>
    <w:rPr>
      <w:rFonts w:ascii="Times New Roman" w:eastAsia="Times New Roman" w:hAnsi="Times New Roman" w:cs="Times New Roman"/>
      <w:kern w:val="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2023-12-06T13:45:00Z</dcterms:created>
  <dcterms:modified xsi:type="dcterms:W3CDTF">2023-12-06T13:45:00Z</dcterms:modified>
</cp:coreProperties>
</file>