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EF9B" w14:textId="77777777" w:rsidR="00580D72" w:rsidRPr="00580D72" w:rsidRDefault="00580D72" w:rsidP="00580D72">
      <w:pPr>
        <w:rPr>
          <w:b/>
          <w:bCs/>
        </w:rPr>
      </w:pPr>
      <w:r w:rsidRPr="00580D72">
        <w:rPr>
          <w:b/>
          <w:bCs/>
        </w:rPr>
        <w:t>Historia szkoły</w:t>
      </w:r>
    </w:p>
    <w:p w14:paraId="7122F070" w14:textId="77777777" w:rsidR="00580D72" w:rsidRPr="00580D72" w:rsidRDefault="00580D72" w:rsidP="00580D72">
      <w:r w:rsidRPr="00580D72">
        <w:t> </w:t>
      </w:r>
    </w:p>
    <w:p w14:paraId="646EDE70" w14:textId="77777777" w:rsidR="00580D72" w:rsidRPr="00580D72" w:rsidRDefault="00580D72" w:rsidP="00580D72">
      <w:r w:rsidRPr="00580D72">
        <w:t>Historia szkoły rolniczej w Chrobrzu, podobnie jak i całej oświaty rolniczej w powojennej Polsce, rozpoczyna się zaraz po wyzwoleniu spod okupacji niemieckiej.</w:t>
      </w:r>
    </w:p>
    <w:p w14:paraId="0C58624E" w14:textId="77777777" w:rsidR="00580D72" w:rsidRPr="00580D72" w:rsidRDefault="00580D72" w:rsidP="00580D72">
      <w:r w:rsidRPr="00580D72">
        <w:t>W styczniu 1945 roku na mocy ustawy o reformie rolnej PKWN i KRN odpowiednio Manifestem z dnia 22 lipca 1944 roku i Dekretem z 6 września 1944 roku, znaczne obszary użytków rolnych byłego majątku margrabiego Wielopolskiego uległy parcelacji i podziałowi między nowych właścicieli. Ziemię podzielono przede wszystkim pomiędzy dotychczasowych robotników folwarcznych oraz małorolnych chłopów z okolicy. Ziemię resztówkę oraz budynki gospodarcze i pałac z parkiem, zgodnie z decyzją władz administracyjno-społecznych przekazano na utworzenie ośrodka rolnego, którego charakteru wówczas jeszcze nie określono.</w:t>
      </w:r>
    </w:p>
    <w:p w14:paraId="35C0083A" w14:textId="77777777" w:rsidR="00580D72" w:rsidRPr="00580D72" w:rsidRDefault="00580D72" w:rsidP="00580D72">
      <w:r w:rsidRPr="00580D72">
        <w:t>Opiekę nad ośrodkiem powierzono panu Nowakowi z miejscowości Kowala, który był historykiem, a także przybyłemu w tutejsze strony najprawdopodobniej z lwowskiego panu Zabłockiemu. Następnie opiekunem ośrodka został Józef Kostecki nauczyciel z powiatu jędrzejowskiego, który rozpoczął przygotowania w kierunku utworzenia Uniwersytetu Ludowego.</w:t>
      </w:r>
    </w:p>
    <w:p w14:paraId="23087443" w14:textId="77777777" w:rsidR="00580D72" w:rsidRPr="00580D72" w:rsidRDefault="00580D72" w:rsidP="00580D72">
      <w:r w:rsidRPr="00580D72">
        <w:t>Pierwszy kurs Uniwersytetu Ludowego odbył się w 1946 roku. Po nim nastąpiły dalsze, z miesięcznymi przerwami.</w:t>
      </w:r>
    </w:p>
    <w:p w14:paraId="1660E3FE" w14:textId="77777777" w:rsidR="00580D72" w:rsidRPr="00580D72" w:rsidRDefault="00580D72" w:rsidP="00580D72">
      <w:r w:rsidRPr="00580D72">
        <w:t>W 1947 roku szkole nadano imię Armii Ludowej. Jednocześnie wmurowano w budynku pałacu na parterze tablice poświęconą pamięci bojowników poległych w walce o wyzwolenie Ojczyzny.</w:t>
      </w:r>
    </w:p>
    <w:p w14:paraId="1E173CD9" w14:textId="77777777" w:rsidR="00580D72" w:rsidRPr="00580D72" w:rsidRDefault="00580D72" w:rsidP="00580D72">
      <w:r w:rsidRPr="00580D72">
        <w:t>Był to czas, gdy zainteresowanie nowo powstałym ośrodkiem rolniczym wciąż wzrastało. Należało zatem rozszerzyć jego działalność. Powzięto projekt wykorzystania związanego ze szkołą gospodarstwa rolnego.</w:t>
      </w:r>
    </w:p>
    <w:p w14:paraId="7C8625CC" w14:textId="77777777" w:rsidR="00580D72" w:rsidRPr="00580D72" w:rsidRDefault="00580D72" w:rsidP="00580D72">
      <w:r w:rsidRPr="00580D72">
        <w:t>W 1949 roku przekształcono Uniwersytet Ludowy w Liceum Spółdzielcze. Dołączono uczniów ze zlikwidowanego Gimnazjum Spółdzielczego w Bejscach. Pierwsze egzaminy małej matury odbyły się po zakończeniu roku szkolnego 1949/50.</w:t>
      </w:r>
    </w:p>
    <w:p w14:paraId="41650290" w14:textId="77777777" w:rsidR="00580D72" w:rsidRPr="00580D72" w:rsidRDefault="00580D72" w:rsidP="00580D72">
      <w:r w:rsidRPr="00580D72">
        <w:t>W celu stworzenia internatu dla uczniów, w roku 1951 rozpoczęto remont budynku administracyjnego, który w czasach istnienia majątku Wielopolskiego służył za kancelarię. Budynek oddano do użytku w 1953 roku. Ilość mieszkańców przekraczała możliwości zakwaterowania i wynosiła ponad 150 osób.</w:t>
      </w:r>
    </w:p>
    <w:p w14:paraId="5B20271A" w14:textId="77777777" w:rsidR="00580D72" w:rsidRPr="00580D72" w:rsidRDefault="00580D72" w:rsidP="00580D72">
      <w:r w:rsidRPr="00580D72">
        <w:t>Znaczącą datą jest 1 maja 1950 roku, gdyż tego dnia popłynął prąd elektryczny znacznie ułatwiając życie i pracę młodzieży oraz nauczycieli.</w:t>
      </w:r>
    </w:p>
    <w:p w14:paraId="7B88F3A6" w14:textId="77777777" w:rsidR="00580D72" w:rsidRPr="00580D72" w:rsidRDefault="00580D72" w:rsidP="00580D72">
      <w:r w:rsidRPr="00580D72">
        <w:t>W 1952 roku nastąpiło przekształcenie Liceum Rolniczo-Spółdzielczego w Technikum Rolnicze, w którym nauka trwała cztery lata.</w:t>
      </w:r>
    </w:p>
    <w:p w14:paraId="4FF81406" w14:textId="77777777" w:rsidR="00580D72" w:rsidRPr="00580D72" w:rsidRDefault="00580D72" w:rsidP="00580D72">
      <w:r w:rsidRPr="00580D72">
        <w:t>Od roku 1958 okres nauczania w Technikum Rolniczym przedłużono do lat pięciu. W 1964 roku Technikum Rolnicze ustępuje miejsca Technikum Hodowlanemu  jednemu z nielicznych w kraju.</w:t>
      </w:r>
    </w:p>
    <w:p w14:paraId="7B251998" w14:textId="77777777" w:rsidR="00580D72" w:rsidRPr="00580D72" w:rsidRDefault="00580D72" w:rsidP="00580D72">
      <w:r w:rsidRPr="00580D72">
        <w:t>Od roku szkolnego 1965/1966 rozpoczął funkcjonowanie nowy internat. Posiadał on 150 miejsc dla wychowanków. Pokoje były 4- osobowe i 6-osobowe.</w:t>
      </w:r>
    </w:p>
    <w:p w14:paraId="5953E03E" w14:textId="77777777" w:rsidR="00580D72" w:rsidRPr="00580D72" w:rsidRDefault="00580D72" w:rsidP="00580D72">
      <w:r w:rsidRPr="00580D72">
        <w:t>Liczba kandydatów do klas pierwszych Technikum w latach 1961-1964 wynosiła od trzech do sześciu uczniów na jedno miejsce, co spowodowało utworzenie klas równoległych.</w:t>
      </w:r>
    </w:p>
    <w:p w14:paraId="01CE8677" w14:textId="77777777" w:rsidR="00580D72" w:rsidRPr="00580D72" w:rsidRDefault="00580D72" w:rsidP="00580D72">
      <w:r w:rsidRPr="00580D72">
        <w:lastRenderedPageBreak/>
        <w:t>W roku szkolnym 1963/64 odbył się pierwszy kurs traktorzystów, który trwał pięć miesięcy. Od roku szkolnego 1964/65 rozpoczęła działalność Jednoroczna Szkoła Mechanizacyjno-Rolnicza przy istniejącym Technikum. Zaplanowano rozbudowę pomocniczego gospodarstwa rolnego, przebudowano całkowicie były budynek gorzelni i zaadaptowano go na potrzeby Szkoły Mechanizacji Rolnictwa.</w:t>
      </w:r>
    </w:p>
    <w:p w14:paraId="6B0931D5" w14:textId="77777777" w:rsidR="00580D72" w:rsidRPr="00580D72" w:rsidRDefault="00580D72" w:rsidP="00580D72">
      <w:r w:rsidRPr="00580D72">
        <w:t>Funkcjonował Szkolny Zespół Tańca Ludowego, założony przez panią Barbarę Pawełczak, pracującą jako wychowawczyni w internacie. Zdobywał on czołowe lokaty w przeglądach i konkursach, a także uświetniał uroczystości szkolne i regionalne.</w:t>
      </w:r>
    </w:p>
    <w:p w14:paraId="5AC9B7D5" w14:textId="77777777" w:rsidR="00580D72" w:rsidRPr="00580D72" w:rsidRDefault="00580D72" w:rsidP="00580D72">
      <w:r w:rsidRPr="00580D72">
        <w:t xml:space="preserve">Od 1968 roku został zmieniony tryb korzystania z </w:t>
      </w:r>
      <w:proofErr w:type="spellStart"/>
      <w:r w:rsidRPr="00580D72">
        <w:t>sal</w:t>
      </w:r>
      <w:proofErr w:type="spellEnd"/>
      <w:r w:rsidRPr="00580D72">
        <w:t xml:space="preserve"> lekcyjnych, co spowodowało zamianę ich na pracownie, które zaopatrywano w odpowiednie pomoce dydaktyczne. Również w 1968 roku wybudowano salę gimnastyczną wraz z niezbędnym zapleczem oraz założono pięciohektarową plantację chmielu. Należała ona do nielicznych w ówczesnym województwie kieleckim.</w:t>
      </w:r>
    </w:p>
    <w:p w14:paraId="079E561A" w14:textId="77777777" w:rsidR="00580D72" w:rsidRPr="00580D72" w:rsidRDefault="00580D72" w:rsidP="00580D72">
      <w:r w:rsidRPr="00580D72">
        <w:t>W latach 1950-1972 szkołę ukończyło około 720 osób. Od 1953 roku funkcjonowała przy szkole organizacja związkowa.</w:t>
      </w:r>
    </w:p>
    <w:p w14:paraId="6059D040" w14:textId="77777777" w:rsidR="00580D72" w:rsidRPr="00580D72" w:rsidRDefault="00580D72" w:rsidP="00580D72">
      <w:r w:rsidRPr="00580D72">
        <w:t>W internacie działała spółdzielnia uczniowska. Opiekunem był kierownik internatu Henryk Pawełczak. W 1973 roku spółdzielnia ta została uznana przez Wojewódzki Związek Spółdzielni za najlepszą w województwie kieleckim.</w:t>
      </w:r>
    </w:p>
    <w:p w14:paraId="709718EA" w14:textId="77777777" w:rsidR="00580D72" w:rsidRPr="00580D72" w:rsidRDefault="00580D72" w:rsidP="00580D72">
      <w:r w:rsidRPr="00580D72">
        <w:t>W latach siedemdziesiątych szkoła rozwinęła się jeszcze bardziej: utworzono dwuletnią Zasadniczą Szkołę Rolniczą oraz trzyletnie Technikum Hodowlane na podbudowie szkoły zasadniczej – 1972 rok.</w:t>
      </w:r>
    </w:p>
    <w:p w14:paraId="6FA3B7E6" w14:textId="77777777" w:rsidR="00580D72" w:rsidRPr="00580D72" w:rsidRDefault="00580D72" w:rsidP="00580D72">
      <w:r w:rsidRPr="00580D72">
        <w:rPr>
          <w:b/>
          <w:bCs/>
        </w:rPr>
        <w:t>Od stycznia 1977 roku powołano Zespół Szkół Rolniczych</w:t>
      </w:r>
      <w:r w:rsidRPr="00580D72">
        <w:t xml:space="preserve"> – decyzją Wojewody Kieleckiego. W skład Zespołu Szkół Rolniczych w Chrobrzu weszły:</w:t>
      </w:r>
    </w:p>
    <w:p w14:paraId="76D2EC29" w14:textId="77777777" w:rsidR="00580D72" w:rsidRPr="00580D72" w:rsidRDefault="00580D72" w:rsidP="00580D72">
      <w:r w:rsidRPr="00580D72">
        <w:t>– Technikum Hodowlane – pięcioletnie</w:t>
      </w:r>
    </w:p>
    <w:p w14:paraId="14BAD99B" w14:textId="77777777" w:rsidR="00580D72" w:rsidRPr="00580D72" w:rsidRDefault="00580D72" w:rsidP="00580D72">
      <w:r w:rsidRPr="00580D72">
        <w:t>– Zasadnicza Szkoła Rolnicza – dwuletnia</w:t>
      </w:r>
    </w:p>
    <w:p w14:paraId="5F3ADAC3" w14:textId="77777777" w:rsidR="00580D72" w:rsidRPr="00580D72" w:rsidRDefault="00580D72" w:rsidP="00580D72">
      <w:r w:rsidRPr="00580D72">
        <w:t>– Technikum Hodowlane – trzyletnie</w:t>
      </w:r>
    </w:p>
    <w:p w14:paraId="6FE7414E" w14:textId="77777777" w:rsidR="00580D72" w:rsidRPr="00580D72" w:rsidRDefault="00580D72" w:rsidP="00580D72">
      <w:r w:rsidRPr="00580D72">
        <w:t>– Środowiskowe Szkoły Rolnicze działające w następujących miejscowościach: Busko Zdrój, Pińczów, Stopnica, Wiślica, Nowy Korczyn, Tuczępy, Kołaczkowice.</w:t>
      </w:r>
    </w:p>
    <w:p w14:paraId="15C13EB5" w14:textId="77777777" w:rsidR="00580D72" w:rsidRPr="00580D72" w:rsidRDefault="00580D72" w:rsidP="00580D72">
      <w:r w:rsidRPr="00580D72">
        <w:t>Obecnie Środowiskowe Szkoły Rolnicze nie istnieją.</w:t>
      </w:r>
    </w:p>
    <w:p w14:paraId="318F527D" w14:textId="77777777" w:rsidR="00580D72" w:rsidRPr="00580D72" w:rsidRDefault="00580D72" w:rsidP="00580D72">
      <w:r w:rsidRPr="00580D72">
        <w:t>W roku szkolnym 1978/1979 utworzono Policealne Studium Zawodowe o specjalności: hodowla zwierząt. Studium istniało do roku 1981. W jego miejsce zorganizowano Liceum Zawodowe – 1988 rok.</w:t>
      </w:r>
    </w:p>
    <w:p w14:paraId="625C49BE" w14:textId="77777777" w:rsidR="00580D72" w:rsidRPr="00580D72" w:rsidRDefault="00580D72" w:rsidP="00580D72">
      <w:r w:rsidRPr="00580D72">
        <w:t>W 1986 roku zlikwidowano istniejące od 1964 roku Technikum Hodowlane, jednocześnie utworzono ponownie Technikum Rolnicze.</w:t>
      </w:r>
    </w:p>
    <w:p w14:paraId="0985F10B" w14:textId="77777777" w:rsidR="00580D72" w:rsidRPr="00580D72" w:rsidRDefault="00580D72" w:rsidP="00580D72">
      <w:r w:rsidRPr="00580D72">
        <w:t xml:space="preserve">W 1976 roku z inicjatywy wojewódzkich władz Ludowych Zespołów Sportowych, korzystając z pomocy nauczycieli wychowania fizycznego, uczniów oraz mieszkańców </w:t>
      </w:r>
      <w:proofErr w:type="spellStart"/>
      <w:r w:rsidRPr="00580D72">
        <w:t>Chrobrza</w:t>
      </w:r>
      <w:proofErr w:type="spellEnd"/>
      <w:r w:rsidRPr="00580D72">
        <w:t>, zbudowano stadion sportowy.</w:t>
      </w:r>
    </w:p>
    <w:p w14:paraId="727CDF80" w14:textId="77777777" w:rsidR="00580D72" w:rsidRPr="00580D72" w:rsidRDefault="00580D72" w:rsidP="00580D72">
      <w:r w:rsidRPr="00580D72">
        <w:t>W 1987 roku zakończono budowę nowoczesnego internatu, a także rozpoczęła funkcjonowanie nowo wybudowana oczyszczalnia.</w:t>
      </w:r>
    </w:p>
    <w:p w14:paraId="3B972DA8" w14:textId="77777777" w:rsidR="00580D72" w:rsidRPr="00580D72" w:rsidRDefault="00580D72" w:rsidP="00580D72">
      <w:r w:rsidRPr="00580D72">
        <w:lastRenderedPageBreak/>
        <w:t xml:space="preserve">Biblioteka szkolna była systematycznie wyposażana. Z jej zbiorów korzystali uczniowie, nauczyciele oraz mieszkańcy </w:t>
      </w:r>
      <w:proofErr w:type="spellStart"/>
      <w:r w:rsidRPr="00580D72">
        <w:t>Chrobrza</w:t>
      </w:r>
      <w:proofErr w:type="spellEnd"/>
      <w:r w:rsidRPr="00580D72">
        <w:t>. W 1999 roku biblioteka posiadała 10. 554 woluminów.</w:t>
      </w:r>
    </w:p>
    <w:p w14:paraId="31BF5F1F" w14:textId="77777777" w:rsidR="00580D72" w:rsidRPr="00580D72" w:rsidRDefault="00580D72" w:rsidP="00580D72">
      <w:r w:rsidRPr="00580D72">
        <w:t>Gospodarstwo pomocnicze utworzone z tzw. resztówki liczyło 94 hektary.</w:t>
      </w:r>
    </w:p>
    <w:p w14:paraId="15B100FB" w14:textId="77777777" w:rsidR="00580D72" w:rsidRPr="00580D72" w:rsidRDefault="00580D72" w:rsidP="00580D72">
      <w:r w:rsidRPr="00580D72">
        <w:t>Od pierwszych lat istnienia szkoły, stałym elementem kształcenia zawodowego stały się praktyki krajowe i zagraniczne.</w:t>
      </w:r>
    </w:p>
    <w:p w14:paraId="427F530F" w14:textId="77777777" w:rsidR="00580D72" w:rsidRPr="00580D72" w:rsidRDefault="00580D72" w:rsidP="00580D72">
      <w:r w:rsidRPr="00580D72">
        <w:t xml:space="preserve">W latach 1985-1990 młodzież odbywała praktyki za granicą w </w:t>
      </w:r>
      <w:proofErr w:type="spellStart"/>
      <w:r w:rsidRPr="00580D72">
        <w:t>Hirschfeld</w:t>
      </w:r>
      <w:proofErr w:type="spellEnd"/>
      <w:r w:rsidRPr="00580D72">
        <w:t xml:space="preserve"> koło Halle na obszarze byłej NRD, w kombinacie hodującym krowy mleczne.</w:t>
      </w:r>
    </w:p>
    <w:p w14:paraId="29A230EE" w14:textId="77777777" w:rsidR="00580D72" w:rsidRPr="00580D72" w:rsidRDefault="00580D72" w:rsidP="00580D72">
      <w:r w:rsidRPr="00580D72">
        <w:t xml:space="preserve">W latach 1987-1991 młodzież praktykowała na Węgrzech, w Czechosłowacji i różnych rejonach Niemiec. Następnie, do roku 1997 praktyki odbywały się tylko w gospodarstwach indywidualnych na terenie landu Hesja koło </w:t>
      </w:r>
      <w:proofErr w:type="spellStart"/>
      <w:r w:rsidRPr="00580D72">
        <w:t>Alsfeld</w:t>
      </w:r>
      <w:proofErr w:type="spellEnd"/>
      <w:r w:rsidRPr="00580D72">
        <w:t>.</w:t>
      </w:r>
    </w:p>
    <w:p w14:paraId="4E3BE311" w14:textId="77777777" w:rsidR="00580D72" w:rsidRPr="00580D72" w:rsidRDefault="00580D72" w:rsidP="00580D72">
      <w:r w:rsidRPr="00580D72">
        <w:t>Uczniowie odnosili sukcesy w olimpiadach przedmiotowych, dzięki którym zdobywali indeksy na wyższe uczelnie, a także sukcesy w zawodach sportowych.</w:t>
      </w:r>
    </w:p>
    <w:p w14:paraId="6A82DD63" w14:textId="77777777" w:rsidR="00580D72" w:rsidRPr="00580D72" w:rsidRDefault="00580D72" w:rsidP="00580D72">
      <w:r w:rsidRPr="00580D72">
        <w:t>Zespół Szkół Rolniczych unowocześniał i poszerzał wyposażenie swoich pracowni. Od roku 1993 rozpoczęła funkcjonowanie pracownia informatyczna, a od 1997 roku nowoczesne laboratorium do analizy żywności.</w:t>
      </w:r>
    </w:p>
    <w:p w14:paraId="3974137B" w14:textId="77777777" w:rsidR="00580D72" w:rsidRPr="00580D72" w:rsidRDefault="00580D72" w:rsidP="00580D72">
      <w:r w:rsidRPr="00580D72">
        <w:t>Od 1 września 1999 roku Ministerstwo Edukacji i Sportu rozpoczęło wdrażanie reformy systemu edukacji. Zmianie uległa struktura szkolnictwa. Czas trwania nauki w szkole podstawowej został ograniczony do sześciu lat, utworzono trzyletnie gimnazja, po ukończeniu których młodzież może kontynuować naukę w trzyletnich liceach ogólnokształcących, trzyletnich liceach profilowanych i czteroletnich technikach.</w:t>
      </w:r>
    </w:p>
    <w:p w14:paraId="351C1A78" w14:textId="77777777" w:rsidR="00580D72" w:rsidRPr="00580D72" w:rsidRDefault="00580D72" w:rsidP="00580D72">
      <w:r w:rsidRPr="00580D72">
        <w:t>Wprowadzenie gimnazjów spowodowało jeden tzw. rok pusty, czyli brak naboru do klas pierwszych szkół średnich. Był to rok szkolny 2001/2002.</w:t>
      </w:r>
    </w:p>
    <w:p w14:paraId="12303DB2" w14:textId="77777777" w:rsidR="00580D72" w:rsidRPr="00580D72" w:rsidRDefault="00580D72" w:rsidP="00580D72">
      <w:r w:rsidRPr="00580D72">
        <w:t>Od 1 września 2000 roku w skład struktury Zespołu Szkół Rolniczych w Chrobrzu została włączona Zasadnicza Szkoła Zawodowa i Technikum Mechaniczne dla Dorosłych z Gacek, o kierunku kształcenia: technik mechanik pojazdów samochodowych. Obecnie nie istnieją.</w:t>
      </w:r>
    </w:p>
    <w:p w14:paraId="5FBB8FCF" w14:textId="77777777" w:rsidR="00580D72" w:rsidRPr="00580D72" w:rsidRDefault="00580D72" w:rsidP="00580D72">
      <w:r w:rsidRPr="00580D72">
        <w:t xml:space="preserve">Zespół Szkół Rolniczych w Chrobrzu wyszedł także naprzeciw potrzebom osób dorosłych związanych ze wsią, lecz nie posiadającym wykształcenia średniego rolniczego, wymaganego przez Unię Europejską, w celu starania się o środki z różnych funduszy unijnych. Od roku szkolnego 2004/2005 działała dwuletnia Policealna Szkoła Zawodowa kształcąca w zawodzie technik rolnik. Była to szkoła publiczna, bezpłatna, dla osób posiadających już wykształcenie średnie nierolnicze (także bez matury). Zajęcia odbywały się trzy dni w tygodniu: piątek, sobota, niedziela, z kumulacją zajęć w okresie </w:t>
      </w:r>
      <w:proofErr w:type="spellStart"/>
      <w:r w:rsidRPr="00580D72">
        <w:t>jesienno</w:t>
      </w:r>
      <w:proofErr w:type="spellEnd"/>
      <w:r w:rsidRPr="00580D72">
        <w:t xml:space="preserve"> – zimowym.</w:t>
      </w:r>
    </w:p>
    <w:p w14:paraId="3988D03E" w14:textId="77777777" w:rsidR="00580D72" w:rsidRPr="00580D72" w:rsidRDefault="00580D72" w:rsidP="00580D72">
      <w:r w:rsidRPr="00580D72">
        <w:t>Osoby dorosłe, posiadające wykształcenie zawodowe, miały możliwość uzupełnienia wykształcenia w trzyletnim Technikum Uzupełniającym. Była to szkoła zaoczna, publiczna, bezpłatna. Zajęcia odbywały się dwa-trzy razy w tygodniu: piątek, sobota, niedziela, z kumulacją zajęć w okresie jesienno-zimowym, gdy łatwiej było słuchaczom oderwać się od pracy w gospodarstwach własnych.</w:t>
      </w:r>
    </w:p>
    <w:p w14:paraId="50A99E68" w14:textId="77777777" w:rsidR="00580D72" w:rsidRPr="00580D72" w:rsidRDefault="00580D72" w:rsidP="00580D72">
      <w:r w:rsidRPr="00580D72">
        <w:t>Zespół Szkół Rolniczych był i nadal jest placówką kształcenia rolniczego dla rolników z terenu okolicznych gmin, gdyż organizuje szereg kursów, w tym na zlecenie Agencji Restrukturyzacji i Modernizacji Rolnictwa w Warszawie. Są to między innymi:</w:t>
      </w:r>
    </w:p>
    <w:p w14:paraId="162EEB5A" w14:textId="0FD4F5DD" w:rsidR="00580D72" w:rsidRPr="00580D72" w:rsidRDefault="00580D72" w:rsidP="00580D72">
      <w:r w:rsidRPr="00580D72">
        <w:t xml:space="preserve">– kurs kombajnistów zbożowych </w:t>
      </w:r>
    </w:p>
    <w:p w14:paraId="2107A0EE" w14:textId="77777777" w:rsidR="00580D72" w:rsidRPr="00580D72" w:rsidRDefault="00580D72" w:rsidP="00580D72">
      <w:r w:rsidRPr="00580D72">
        <w:lastRenderedPageBreak/>
        <w:t>– kursy agroturyzmu</w:t>
      </w:r>
    </w:p>
    <w:p w14:paraId="3CB59E02" w14:textId="77777777" w:rsidR="00580D72" w:rsidRPr="00580D72" w:rsidRDefault="00580D72" w:rsidP="00580D72">
      <w:r w:rsidRPr="00580D72">
        <w:t>– kursy komputerowe</w:t>
      </w:r>
    </w:p>
    <w:p w14:paraId="1E7B7A83" w14:textId="77777777" w:rsidR="00580D72" w:rsidRPr="00580D72" w:rsidRDefault="00580D72" w:rsidP="00580D72">
      <w:r w:rsidRPr="00580D72">
        <w:t>– kursy produkcji roślinnej</w:t>
      </w:r>
    </w:p>
    <w:p w14:paraId="0217A785" w14:textId="77777777" w:rsidR="00580D72" w:rsidRPr="00580D72" w:rsidRDefault="00580D72" w:rsidP="00580D72">
      <w:r w:rsidRPr="00580D72">
        <w:t>– kursy dotyczące zmian w rolnictwie polskim po wejściu do Unii Europejskiej</w:t>
      </w:r>
    </w:p>
    <w:p w14:paraId="60824812" w14:textId="77777777" w:rsidR="00580D72" w:rsidRPr="00580D72" w:rsidRDefault="00580D72" w:rsidP="00580D72">
      <w:r w:rsidRPr="00580D72">
        <w:t>– kursy z zakresu stosowania środków ochrony roślin</w:t>
      </w:r>
    </w:p>
    <w:p w14:paraId="0113C192" w14:textId="77777777" w:rsidR="00580D72" w:rsidRPr="00580D72" w:rsidRDefault="00580D72" w:rsidP="00580D72">
      <w:r w:rsidRPr="00580D72">
        <w:t>– kursy rachunkowości rolnej.</w:t>
      </w:r>
    </w:p>
    <w:p w14:paraId="6DF5BF26" w14:textId="77777777" w:rsidR="00580D72" w:rsidRPr="00580D72" w:rsidRDefault="00580D72" w:rsidP="00580D72">
      <w:r w:rsidRPr="00580D72">
        <w:t>Po reformie edukacji, Zespół Szkół Rolniczych w Chrobrzu otrzymał zarówno nazwę szkoły rolniczej, jak i kształcącej w zawodzie technika-rolnika.</w:t>
      </w:r>
    </w:p>
    <w:p w14:paraId="07B30F18" w14:textId="77777777" w:rsidR="00580D72" w:rsidRPr="00580D72" w:rsidRDefault="00580D72" w:rsidP="00580D72">
      <w:r w:rsidRPr="00580D72">
        <w:rPr>
          <w:b/>
          <w:bCs/>
        </w:rPr>
        <w:t>Od 1 stycznia 2008 roku nasza szkoła podlega Ministerstwu Rolnictwa i Rozwoju Wsi, a od 1 września 2009 roku nosi nazwę: Zespół Szkół Centrum Kształcenia Rolniczego im. Bolesława Chrobrego w Chrobrzu.</w:t>
      </w:r>
    </w:p>
    <w:p w14:paraId="7B56B527" w14:textId="77777777" w:rsidR="00580D72" w:rsidRPr="00580D72" w:rsidRDefault="00580D72" w:rsidP="00580D72">
      <w:r w:rsidRPr="00580D72">
        <w:t>Od 2012 r. w naszej szkole działa Klub Honorowych Dawców Krwi zarejestrowany w Banku Krwi. Jego członkami są pełnoletni uczniowie, pracownicy szkoły, absolwenci oraz osoby spoza szkoły. Kilka razy w roku organizowane są akcje krwiodawstwa.</w:t>
      </w:r>
    </w:p>
    <w:p w14:paraId="4870842A" w14:textId="77777777" w:rsidR="00580D72" w:rsidRPr="00580D72" w:rsidRDefault="00580D72" w:rsidP="00580D72">
      <w:r w:rsidRPr="00580D72">
        <w:t>Od 2013 r. funkcjonuje Wolontariat, który organizuje różne akcje charytatywne w celu wspierania leczenia osób chorych lub potrzebujących pomocy.</w:t>
      </w:r>
    </w:p>
    <w:p w14:paraId="1F8B27C9" w14:textId="77777777" w:rsidR="00580D72" w:rsidRPr="00580D72" w:rsidRDefault="00580D72" w:rsidP="00580D72">
      <w:r w:rsidRPr="00580D72">
        <w:t xml:space="preserve">Od 2015 r. szkoła posiada nowoczesną pracownię żywienia, w której oprócz zdobywania wiedzy, młodzież uczestniczy w pokazach kulinarnych, warsztatach kulinarnych i kelnerskich. Uczniowie technikum żywienia i usług gastronomicznych biorą udział w wycieczkach dydaktycznych do zakładów gastronomicznych i restauracji hotelowych, a także na Targi HORECA, </w:t>
      </w:r>
      <w:proofErr w:type="spellStart"/>
      <w:r w:rsidRPr="00580D72">
        <w:t>EuroGastro</w:t>
      </w:r>
      <w:proofErr w:type="spellEnd"/>
      <w:r w:rsidRPr="00580D72">
        <w:t xml:space="preserve">, </w:t>
      </w:r>
      <w:proofErr w:type="spellStart"/>
      <w:r w:rsidRPr="00580D72">
        <w:t>Naturafood</w:t>
      </w:r>
      <w:proofErr w:type="spellEnd"/>
      <w:r w:rsidRPr="00580D72">
        <w:t xml:space="preserve">. Od 2002 r. uczestniczymy w corocznej Olimpiadzie Wiedzy o Żywności i Żywieniu w Lublinie. 15 marca 2018 r. Stowarzyszenie Kucharzy Polskich nadało naszemu Technikum Żywienia i Usług Gastronomicznych tytuł </w:t>
      </w:r>
      <w:r w:rsidRPr="00580D72">
        <w:rPr>
          <w:b/>
          <w:bCs/>
          <w:i/>
          <w:iCs/>
        </w:rPr>
        <w:t>Kuźni Talentów Kulinarnych</w:t>
      </w:r>
      <w:r w:rsidRPr="00580D72">
        <w:t xml:space="preserve">, jako dziesiątej szkole w kraju, za konsekwentne dążenie do osiągania sukcesów w gastronomii. </w:t>
      </w:r>
    </w:p>
    <w:p w14:paraId="38820C68" w14:textId="77777777" w:rsidR="00580D72" w:rsidRPr="00580D72" w:rsidRDefault="00580D72" w:rsidP="00580D72">
      <w:r w:rsidRPr="00580D72">
        <w:t>Lata 2016-2017 to okres modernizacji i doposażania bazy kształcenia praktycznego oraz bazy sportowej. Zmodernizowano-wybudowano nowe pomieszczenia do praktycznej nauki zawodu w zawodzie technik rolnik. Zakupiono nowoczesny sprzęt w postaci kombajnu zbożowego New Holland seria 5.80, przyczepy do przewozu zboża: 8 i 12 ton, a także siewnik pneumatyczny punktowy do siewu kukurydzy.</w:t>
      </w:r>
    </w:p>
    <w:p w14:paraId="7022C912" w14:textId="77777777" w:rsidR="00580D72" w:rsidRPr="00580D72" w:rsidRDefault="00580D72" w:rsidP="00580D72">
      <w:r w:rsidRPr="00580D72">
        <w:t xml:space="preserve">Baza sportowa została poszerzona o boisko wielofunkcyjne z nawierzchnią poliuretanową, w skład którego wchodzą: boisko do piłki ręcznej, koszykówki, piłki siatkowej i tenisa. Boisko posiada trybuny, jest zabezpieczone w zaplecze, szatnię, </w:t>
      </w:r>
      <w:proofErr w:type="spellStart"/>
      <w:r w:rsidRPr="00580D72">
        <w:t>wc</w:t>
      </w:r>
      <w:proofErr w:type="spellEnd"/>
      <w:r w:rsidRPr="00580D72">
        <w:t>. Obiekt jest monitorowany oraz oświetlony, co umożliwia korzystanie w późnych godzinach popołudniowych.</w:t>
      </w:r>
    </w:p>
    <w:p w14:paraId="0188A8D6" w14:textId="77777777" w:rsidR="00580D72" w:rsidRPr="00580D72" w:rsidRDefault="00580D72" w:rsidP="00580D72">
      <w:r w:rsidRPr="00580D72">
        <w:t xml:space="preserve">Obecnie, w </w:t>
      </w:r>
      <w:r w:rsidRPr="00580D72">
        <w:rPr>
          <w:b/>
          <w:bCs/>
        </w:rPr>
        <w:t>Technikum rolniczym</w:t>
      </w:r>
      <w:r w:rsidRPr="00580D72">
        <w:t xml:space="preserve"> nauka trwa 5 lat, kończy się maturą oraz egzaminem potwierdzającym kwalifikacje zawodowe, po którym uczeń otrzymuje tytuł technika-rolnika. Uzyskanie tych kwalifikacji przez absolwenta daje uprawnienia do korzystania z różnych funduszy unijnych bez stażu pracy w gospodarstwie.</w:t>
      </w:r>
    </w:p>
    <w:p w14:paraId="72C1BF6E" w14:textId="77777777" w:rsidR="00580D72" w:rsidRPr="00580D72" w:rsidRDefault="00580D72" w:rsidP="00580D72">
      <w:r w:rsidRPr="00580D72">
        <w:t xml:space="preserve">Szkoła posiada własną bazę do nauczania praktycznego dla chłopców w zakresie mechanizacji rolnictwa oraz dla dziewcząt w zakresie żywienia. W trakcie trwania nauki uczniowie uzyskują prawo jazdy kategorii T oraz uprawnienia do obsługi kombajnu zbożowego. Praktyczna nauka </w:t>
      </w:r>
      <w:r w:rsidRPr="00580D72">
        <w:lastRenderedPageBreak/>
        <w:t>zawodu odbywa się w gospodarstwie szkolnym, w szkolnej pracowni żywienia (dziewczęta), w gospodarstwach specjalistycznych.</w:t>
      </w:r>
    </w:p>
    <w:p w14:paraId="0DD9C6D1" w14:textId="77777777" w:rsidR="00580D72" w:rsidRPr="00580D72" w:rsidRDefault="00580D72" w:rsidP="00580D72">
      <w:r w:rsidRPr="00580D72">
        <w:rPr>
          <w:b/>
          <w:bCs/>
        </w:rPr>
        <w:t>Technik żywienia i usług gastronomicznych</w:t>
      </w:r>
      <w:r w:rsidRPr="00580D72">
        <w:t>  – nauka trwa pięć lat, kończy się maturą i egzaminem potwierdzającym kwalifikacje zawodowe, który daje absolwentowi tytuł technika żywienia.</w:t>
      </w:r>
    </w:p>
    <w:p w14:paraId="76ACF57F" w14:textId="77777777" w:rsidR="00580D72" w:rsidRPr="00580D72" w:rsidRDefault="00580D72" w:rsidP="00580D72">
      <w:r w:rsidRPr="00580D72">
        <w:t>W trakcie trwania nauki uczniowie poznają zasady urządzania i prowadzenia zakładów gastronomicznych, technologię sporządzania potraw, zasady żywienia zbiorowego oraz sposoby obsługi konsumenta. Praktyczna nauka zawodu odbywa się w szkolnej pracowni żywienia, stołówkach i innych zakładach żywienia zbiorowego (restauracjach, barach, kawiarniach).</w:t>
      </w:r>
    </w:p>
    <w:p w14:paraId="64530478" w14:textId="77777777" w:rsidR="00580D72" w:rsidRPr="00580D72" w:rsidRDefault="00580D72" w:rsidP="00580D72">
      <w:r w:rsidRPr="00580D72">
        <w:t>T</w:t>
      </w:r>
      <w:r w:rsidRPr="00580D72">
        <w:rPr>
          <w:b/>
          <w:bCs/>
        </w:rPr>
        <w:t>echnik agrobiznesu</w:t>
      </w:r>
      <w:r w:rsidRPr="00580D72">
        <w:t xml:space="preserve"> – nauka trwa pięć lat, kończy się maturą oraz egzaminem potwierdzającym kwalifikacje zawodowe. Absolwent otrzymuje tytuł technika agrobiznesu. Uzyskanie kwalifikacji przez absolwenta daje uprawnienia do korzystania z różnych funduszy unijnych bez stażu pracy w gospodarstwie.</w:t>
      </w:r>
    </w:p>
    <w:p w14:paraId="5FDF48D5" w14:textId="77777777" w:rsidR="00580D72" w:rsidRPr="00580D72" w:rsidRDefault="00580D72" w:rsidP="00580D72">
      <w:r w:rsidRPr="00580D72">
        <w:t>W trakcie nauki uczniowie poznają zasady prowadzenia działalności gospodarczej, rachunkowości w małej firmie (łącznie z wersją komputerową) oraz podstawy pracy biurowej. Praktyczna nauka zawodu odbywa się w zakładach przetwórstwa spożywczego i firmach handlowych podczas tzw. praktyk śródrocznych.</w:t>
      </w:r>
    </w:p>
    <w:p w14:paraId="13F9FA09" w14:textId="77777777" w:rsidR="00580D72" w:rsidRPr="00580D72" w:rsidRDefault="00580D72" w:rsidP="00580D72">
      <w:r w:rsidRPr="00580D72">
        <w:rPr>
          <w:b/>
          <w:bCs/>
        </w:rPr>
        <w:t>W Technikum architektury krajobrazu</w:t>
      </w:r>
      <w:r w:rsidRPr="00580D72">
        <w:t xml:space="preserve"> nauka trwa 5 lat, kończy się maturą oraz egzaminem potwierdzającym kwalifikacje zawodowe.</w:t>
      </w:r>
    </w:p>
    <w:p w14:paraId="77F9D8E6" w14:textId="77777777" w:rsidR="00580D72" w:rsidRPr="00580D72" w:rsidRDefault="00580D72" w:rsidP="00580D72">
      <w:r w:rsidRPr="00580D72">
        <w:t>Absolwent technikum architektury krajobrazu po ukończeniu szkoły będzie posiadać wiedzę i umiejętności z zakresu projektowania, wykonawstwa i pielęgnacji zarówno współczesnych jak i historycznych obiektów zieleni.</w:t>
      </w:r>
    </w:p>
    <w:p w14:paraId="4702E125" w14:textId="77777777" w:rsidR="00580D72" w:rsidRPr="00580D72" w:rsidRDefault="00580D72" w:rsidP="00580D72">
      <w:r w:rsidRPr="00580D72">
        <w:rPr>
          <w:b/>
          <w:bCs/>
        </w:rPr>
        <w:t>Technik hodowca koni</w:t>
      </w:r>
      <w:r w:rsidRPr="00580D72">
        <w:t xml:space="preserve"> – nauka trwa 5 lat, kończy się maturą oraz egzaminem potwierdzającym kwalifikacje zawodowe.</w:t>
      </w:r>
    </w:p>
    <w:p w14:paraId="5484305E" w14:textId="77777777" w:rsidR="00580D72" w:rsidRPr="00580D72" w:rsidRDefault="00580D72" w:rsidP="00580D72">
      <w:r w:rsidRPr="00580D72">
        <w:t>Technik hodowca koni zajmuje się organizacją i prowadzeniem chowu i hodowli koni, organizacją produkcji w gospodarstwie rolnym, żywieniem i rozrodem koni, szkoleniem koni, przygotowaniem koni do pokazów, wystaw, prób dzielności i zawodów, sprzedażą i zakupem koni, prowadzeniem gospodarstw rolnych, prowadzeniem ośrodków i gospodarstw turystycznych, oferujących rekreacyjne wykorzystanie koni. Uczeń przygotowywany jest także do zdobycia prawa jazdy kategorii</w:t>
      </w:r>
    </w:p>
    <w:p w14:paraId="6E405D83" w14:textId="77777777" w:rsidR="00580D72" w:rsidRPr="00580D72" w:rsidRDefault="00580D72" w:rsidP="00580D72">
      <w:r w:rsidRPr="00580D72">
        <w:rPr>
          <w:b/>
          <w:bCs/>
        </w:rPr>
        <w:t>Technik urządzeń i systemów energetyki odnawialnej</w:t>
      </w:r>
      <w:r w:rsidRPr="00580D72">
        <w:t xml:space="preserve"> – nauka trwa 5 lat, kończy się maturą oraz egzaminem potwierdzającym kwalifikacje zawodowe.</w:t>
      </w:r>
    </w:p>
    <w:p w14:paraId="365062DA" w14:textId="77777777" w:rsidR="00580D72" w:rsidRPr="00580D72" w:rsidRDefault="00580D72" w:rsidP="00580D72">
      <w:r w:rsidRPr="00580D72">
        <w:t>Uczniowie w trakcie nauki zdobywają wiedzę i umiejętności niezbędne do organizowania i wykonywania prac związanych z montażem, kontrolowaniem pracy oraz konserwacją i naprawą instalacji i urządzeń do pozyskiwania energii odnawialnej (np. energii wiatru, wody, słońca).</w:t>
      </w:r>
    </w:p>
    <w:p w14:paraId="44ED0D34" w14:textId="77777777" w:rsidR="00580D72" w:rsidRPr="00580D72" w:rsidRDefault="00580D72" w:rsidP="00580D72">
      <w:r w:rsidRPr="00580D72">
        <w:t> </w:t>
      </w:r>
    </w:p>
    <w:p w14:paraId="55204CB8" w14:textId="77777777" w:rsidR="00580D72" w:rsidRPr="00580D72" w:rsidRDefault="00580D72" w:rsidP="00580D72">
      <w:r w:rsidRPr="00580D72">
        <w:t>Osoby dorosłe kształcimy nieodpłatnie na zaocznych</w:t>
      </w:r>
      <w:r w:rsidRPr="00580D72">
        <w:rPr>
          <w:b/>
          <w:bCs/>
        </w:rPr>
        <w:t xml:space="preserve"> Kwalifikacyjnych Kursach Zawodowych.</w:t>
      </w:r>
    </w:p>
    <w:p w14:paraId="64A52C6F" w14:textId="77777777" w:rsidR="00943B29" w:rsidRDefault="00943B29"/>
    <w:sectPr w:rsidR="00943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2B"/>
    <w:rsid w:val="004C73D3"/>
    <w:rsid w:val="00580D72"/>
    <w:rsid w:val="00943B29"/>
    <w:rsid w:val="00A6232B"/>
    <w:rsid w:val="00B7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3142"/>
  <w15:chartTrackingRefBased/>
  <w15:docId w15:val="{55948557-08E7-46E4-8AAA-8FA5D85C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2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3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3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3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3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3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32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32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3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3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3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3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3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3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32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3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32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32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2030</Words>
  <Characters>12183</Characters>
  <Application>Microsoft Office Word</Application>
  <DocSecurity>0</DocSecurity>
  <Lines>101</Lines>
  <Paragraphs>28</Paragraphs>
  <ScaleCrop>false</ScaleCrop>
  <Company/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Czyszczoń</dc:creator>
  <cp:keywords/>
  <dc:description/>
  <cp:lastModifiedBy>Tomasz Czyszczoń</cp:lastModifiedBy>
  <cp:revision>2</cp:revision>
  <dcterms:created xsi:type="dcterms:W3CDTF">2025-12-25T08:46:00Z</dcterms:created>
  <dcterms:modified xsi:type="dcterms:W3CDTF">2025-12-25T08:48:00Z</dcterms:modified>
</cp:coreProperties>
</file>