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34DE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38860CD4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09A6F53D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651ADEEE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52E72C06" w14:textId="77777777" w:rsidR="008060D7" w:rsidRPr="004D1BBE" w:rsidRDefault="008060D7">
      <w:pPr>
        <w:rPr>
          <w:rFonts w:ascii="Arial" w:hAnsi="Arial" w:cs="Arial"/>
        </w:rPr>
      </w:pPr>
    </w:p>
    <w:p w14:paraId="0990BAAC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10561FD2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530F6BC4" w14:textId="77777777" w:rsidR="008060D7" w:rsidRPr="0008103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08103E">
        <w:rPr>
          <w:rFonts w:ascii="Arial" w:hAnsi="Arial" w:cs="Arial"/>
          <w:b/>
          <w:sz w:val="28"/>
          <w:szCs w:val="28"/>
        </w:rPr>
        <w:t xml:space="preserve">Komenda </w:t>
      </w:r>
      <w:r w:rsidR="00146110" w:rsidRPr="0008103E">
        <w:rPr>
          <w:rFonts w:ascii="Arial" w:hAnsi="Arial" w:cs="Arial"/>
          <w:b/>
          <w:sz w:val="28"/>
          <w:szCs w:val="28"/>
        </w:rPr>
        <w:t>Miejska</w:t>
      </w:r>
      <w:r w:rsidRPr="0008103E">
        <w:rPr>
          <w:rFonts w:ascii="Arial" w:hAnsi="Arial" w:cs="Arial"/>
          <w:b/>
          <w:sz w:val="28"/>
          <w:szCs w:val="28"/>
        </w:rPr>
        <w:t xml:space="preserve"> </w:t>
      </w:r>
    </w:p>
    <w:p w14:paraId="11A62C0D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2EF4AD24" w14:textId="7777777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08103E">
        <w:rPr>
          <w:rFonts w:ascii="Arial" w:hAnsi="Arial" w:cs="Arial"/>
          <w:b/>
          <w:sz w:val="28"/>
          <w:szCs w:val="28"/>
        </w:rPr>
        <w:t>Jeleniej Górze</w:t>
      </w:r>
    </w:p>
    <w:p w14:paraId="7BA2FD50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36DCF1F4" w14:textId="40B1A717" w:rsidR="008060D7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</w:t>
      </w:r>
      <w:r w:rsidR="00C954D7" w:rsidRPr="00C954D7">
        <w:rPr>
          <w:rFonts w:ascii="Arial" w:hAnsi="Arial" w:cs="Arial"/>
          <w:b/>
          <w:bCs/>
          <w:sz w:val="24"/>
          <w:szCs w:val="24"/>
        </w:rPr>
        <w:t xml:space="preserve"> </w:t>
      </w:r>
      <w:r w:rsidR="00A2779E" w:rsidRPr="00C954D7">
        <w:rPr>
          <w:rFonts w:ascii="Arial" w:hAnsi="Arial" w:cs="Arial"/>
          <w:b/>
          <w:bCs/>
          <w:sz w:val="24"/>
          <w:szCs w:val="24"/>
        </w:rPr>
        <w:t>art. 29 ust. 4 pkt 3c</w:t>
      </w:r>
      <w:r w:rsidR="00A2779E" w:rsidRPr="00C954D7">
        <w:rPr>
          <w:rFonts w:ascii="Arial" w:hAnsi="Arial" w:cs="Arial"/>
          <w:sz w:val="24"/>
          <w:szCs w:val="24"/>
        </w:rPr>
        <w:t xml:space="preserve"> </w:t>
      </w:r>
      <w:r w:rsidR="00A2779E">
        <w:rPr>
          <w:rFonts w:ascii="Arial" w:hAnsi="Arial" w:cs="Arial"/>
          <w:sz w:val="24"/>
          <w:szCs w:val="24"/>
        </w:rPr>
        <w:t xml:space="preserve">/ </w:t>
      </w:r>
      <w:r w:rsidR="00C954D7" w:rsidRPr="00C954D7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412875">
        <w:rPr>
          <w:rFonts w:ascii="Arial" w:hAnsi="Arial" w:cs="Arial"/>
          <w:b/>
          <w:bCs/>
          <w:sz w:val="24"/>
          <w:szCs w:val="24"/>
        </w:rPr>
        <w:t>56</w:t>
      </w:r>
      <w:r w:rsidR="00C954D7" w:rsidRPr="00C954D7">
        <w:rPr>
          <w:rFonts w:ascii="Arial" w:hAnsi="Arial" w:cs="Arial"/>
          <w:b/>
          <w:bCs/>
          <w:sz w:val="24"/>
          <w:szCs w:val="24"/>
        </w:rPr>
        <w:t xml:space="preserve"> ust. </w:t>
      </w:r>
      <w:r w:rsidR="00412875">
        <w:rPr>
          <w:rFonts w:ascii="Arial" w:hAnsi="Arial" w:cs="Arial"/>
          <w:b/>
          <w:bCs/>
          <w:sz w:val="24"/>
          <w:szCs w:val="24"/>
        </w:rPr>
        <w:t>1</w:t>
      </w:r>
      <w:r w:rsidR="00C954D7" w:rsidRPr="00C954D7">
        <w:rPr>
          <w:rFonts w:ascii="Arial" w:hAnsi="Arial" w:cs="Arial"/>
          <w:b/>
          <w:bCs/>
          <w:sz w:val="24"/>
          <w:szCs w:val="24"/>
        </w:rPr>
        <w:t xml:space="preserve"> pkt </w:t>
      </w:r>
      <w:r w:rsidR="00412875">
        <w:rPr>
          <w:rFonts w:ascii="Arial" w:hAnsi="Arial" w:cs="Arial"/>
          <w:b/>
          <w:bCs/>
          <w:sz w:val="24"/>
          <w:szCs w:val="24"/>
        </w:rPr>
        <w:t>2</w:t>
      </w:r>
      <w:r w:rsidR="00A2779E">
        <w:rPr>
          <w:rFonts w:ascii="Arial" w:hAnsi="Arial" w:cs="Arial"/>
          <w:b/>
          <w:bCs/>
          <w:sz w:val="24"/>
          <w:szCs w:val="24"/>
        </w:rPr>
        <w:t>*</w:t>
      </w:r>
      <w:r w:rsidR="00C954D7" w:rsidRPr="00C954D7">
        <w:rPr>
          <w:rFonts w:ascii="Arial" w:hAnsi="Arial" w:cs="Arial"/>
          <w:sz w:val="24"/>
          <w:szCs w:val="24"/>
        </w:rPr>
        <w:t xml:space="preserve"> </w:t>
      </w:r>
      <w:r w:rsidR="008060D7" w:rsidRPr="004D1BBE">
        <w:rPr>
          <w:rFonts w:ascii="Arial" w:hAnsi="Arial" w:cs="Arial"/>
          <w:sz w:val="24"/>
          <w:szCs w:val="24"/>
        </w:rPr>
        <w:t xml:space="preserve">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2A3B90">
        <w:rPr>
          <w:rFonts w:ascii="Arial" w:hAnsi="Arial" w:cs="Arial"/>
          <w:sz w:val="24"/>
          <w:szCs w:val="24"/>
        </w:rPr>
        <w:t xml:space="preserve">tekst jedn. </w:t>
      </w:r>
      <w:r>
        <w:rPr>
          <w:rFonts w:ascii="Arial" w:hAnsi="Arial" w:cs="Arial"/>
          <w:iCs/>
          <w:sz w:val="24"/>
          <w:szCs w:val="24"/>
        </w:rPr>
        <w:t>Dz. U. z 20</w:t>
      </w:r>
      <w:r w:rsidR="00A704A3">
        <w:rPr>
          <w:rFonts w:ascii="Arial" w:hAnsi="Arial" w:cs="Arial"/>
          <w:iCs/>
          <w:sz w:val="24"/>
          <w:szCs w:val="24"/>
        </w:rPr>
        <w:t>2</w:t>
      </w:r>
      <w:r w:rsidR="002A3B90">
        <w:rPr>
          <w:rFonts w:ascii="Arial" w:hAnsi="Arial" w:cs="Arial"/>
          <w:iCs/>
          <w:sz w:val="24"/>
          <w:szCs w:val="24"/>
        </w:rPr>
        <w:t>6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2A3B90">
        <w:rPr>
          <w:rFonts w:ascii="Arial" w:hAnsi="Arial" w:cs="Arial"/>
          <w:iCs/>
          <w:sz w:val="24"/>
          <w:szCs w:val="24"/>
        </w:rPr>
        <w:t>524</w:t>
      </w:r>
      <w:r w:rsidR="00A42DB3">
        <w:rPr>
          <w:rFonts w:ascii="Arial" w:hAnsi="Arial" w:cs="Arial"/>
          <w:iCs/>
          <w:sz w:val="24"/>
          <w:szCs w:val="24"/>
        </w:rPr>
        <w:t xml:space="preserve"> ze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 xml:space="preserve">zawiadamiam </w:t>
      </w:r>
      <w:r w:rsidR="00C954D7" w:rsidRPr="00C954D7">
        <w:rPr>
          <w:rFonts w:ascii="Arial" w:hAnsi="Arial" w:cs="Arial"/>
          <w:sz w:val="24"/>
          <w:szCs w:val="24"/>
        </w:rPr>
        <w:t>o przystąpieniu do użytkowania instalacji fotowoltaicznej o łącznej mocy ……………….. kW</w:t>
      </w:r>
      <w:r w:rsidR="00C93C91">
        <w:rPr>
          <w:rFonts w:ascii="Arial" w:hAnsi="Arial" w:cs="Arial"/>
          <w:sz w:val="24"/>
          <w:szCs w:val="24"/>
        </w:rPr>
        <w:t>.</w:t>
      </w:r>
    </w:p>
    <w:p w14:paraId="35C5C5B6" w14:textId="77777777" w:rsidR="00C4663D" w:rsidRPr="004D1BBE" w:rsidRDefault="00C4663D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53AFC46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2ECF314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67362473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32135FB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4C20AEBB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CDC1FE4" w14:textId="02754227" w:rsidR="00D50D02" w:rsidRPr="00A42DB3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A42DB3">
        <w:rPr>
          <w:rFonts w:ascii="Arial" w:hAnsi="Arial" w:cs="Arial"/>
          <w:szCs w:val="24"/>
        </w:rPr>
        <w:t>(</w:t>
      </w:r>
      <w:r w:rsidR="00A42DB3" w:rsidRPr="00A42DB3">
        <w:rPr>
          <w:rFonts w:ascii="Arial" w:hAnsi="Arial" w:cs="Arial"/>
          <w:szCs w:val="24"/>
        </w:rPr>
        <w:t xml:space="preserve">adres administracyjny działki w formacie: </w:t>
      </w:r>
      <w:r w:rsidR="00A42DB3" w:rsidRPr="00A42DB3">
        <w:rPr>
          <w:rFonts w:ascii="Arial" w:hAnsi="Arial" w:cs="Arial"/>
          <w:b/>
          <w:bCs/>
          <w:szCs w:val="24"/>
        </w:rPr>
        <w:t>000000_0.0000.000</w:t>
      </w:r>
      <w:r w:rsidRPr="00A42DB3">
        <w:rPr>
          <w:rFonts w:ascii="Arial" w:hAnsi="Arial" w:cs="Arial"/>
          <w:szCs w:val="24"/>
        </w:rPr>
        <w:t>)</w:t>
      </w:r>
    </w:p>
    <w:p w14:paraId="3E90AA93" w14:textId="7A2DB952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</w:t>
      </w:r>
      <w:r w:rsidR="004E4DB2">
        <w:rPr>
          <w:rFonts w:ascii="Arial" w:hAnsi="Arial" w:cs="Arial"/>
          <w:b/>
          <w:sz w:val="24"/>
          <w:szCs w:val="24"/>
          <w:u w:val="single"/>
        </w:rPr>
        <w:t>urządzenia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365"/>
        <w:gridCol w:w="1004"/>
        <w:gridCol w:w="1662"/>
        <w:gridCol w:w="747"/>
        <w:gridCol w:w="993"/>
        <w:gridCol w:w="567"/>
        <w:gridCol w:w="676"/>
        <w:gridCol w:w="458"/>
        <w:gridCol w:w="1407"/>
      </w:tblGrid>
      <w:tr w:rsidR="009B0BBA" w:rsidRPr="00446A4A" w14:paraId="179F3DC1" w14:textId="77777777" w:rsidTr="009B0BBA">
        <w:tc>
          <w:tcPr>
            <w:tcW w:w="236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EECA3D7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6756522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9ACDA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ED15D6F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50FA414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A6B4A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56D5A8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3F371AE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00EECC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37272BE" w14:textId="77777777" w:rsidTr="004F1E38">
        <w:tc>
          <w:tcPr>
            <w:tcW w:w="236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310E151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9A0AFD9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4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487065A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2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3B0B817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1C7C834B" w14:textId="77777777" w:rsidTr="004F1E38"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8A8CBED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A401F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4EC236B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2178CA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4F1E38" w:rsidRPr="00446A4A" w14:paraId="5386C674" w14:textId="1428F803" w:rsidTr="004E4DB2">
        <w:trPr>
          <w:trHeight w:val="476"/>
        </w:trPr>
        <w:tc>
          <w:tcPr>
            <w:tcW w:w="677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DD3DB09" w14:textId="4EF9A3E5" w:rsidR="004F1E38" w:rsidRPr="004F1E38" w:rsidRDefault="004F1E38" w:rsidP="004F1E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 instalacji fotowoltaicznej</w:t>
            </w:r>
          </w:p>
        </w:tc>
        <w:tc>
          <w:tcPr>
            <w:tcW w:w="3108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02BF4397" w14:textId="0663AD9E" w:rsidR="004F1E38" w:rsidRPr="004F1E38" w:rsidRDefault="004F1E38" w:rsidP="004F1E38">
            <w:pPr>
              <w:jc w:val="center"/>
              <w:rPr>
                <w:rFonts w:ascii="Arial" w:hAnsi="Arial" w:cs="Arial"/>
                <w:bCs/>
              </w:rPr>
            </w:pPr>
            <w:r w:rsidRPr="004F1E38">
              <w:rPr>
                <w:rFonts w:ascii="Arial" w:hAnsi="Arial" w:cs="Arial"/>
                <w:bCs/>
              </w:rPr>
              <w:t>na dachu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1E38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1E38">
              <w:rPr>
                <w:rFonts w:ascii="Arial" w:hAnsi="Arial" w:cs="Arial"/>
                <w:bCs/>
              </w:rPr>
              <w:t>na poziomie terenu</w:t>
            </w:r>
            <w:r w:rsidR="004E4DB2">
              <w:rPr>
                <w:rFonts w:ascii="Arial" w:hAnsi="Arial" w:cs="Arial"/>
                <w:bCs/>
              </w:rPr>
              <w:t>*</w:t>
            </w:r>
          </w:p>
        </w:tc>
      </w:tr>
      <w:tr w:rsidR="006E430D" w:rsidRPr="00446A4A" w14:paraId="5A0D455F" w14:textId="77777777" w:rsidTr="004E4DB2">
        <w:trPr>
          <w:trHeight w:val="476"/>
        </w:trPr>
        <w:tc>
          <w:tcPr>
            <w:tcW w:w="677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41F545D" w14:textId="05878376" w:rsidR="006E430D" w:rsidRDefault="006E430D" w:rsidP="004F1E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 falownika/inwertera</w:t>
            </w:r>
          </w:p>
        </w:tc>
        <w:tc>
          <w:tcPr>
            <w:tcW w:w="3108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20F45FD5" w14:textId="77777777" w:rsidR="006E430D" w:rsidRPr="004F1E38" w:rsidRDefault="006E430D" w:rsidP="004F1E3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E4DB2" w:rsidRPr="00446A4A" w14:paraId="4E07F487" w14:textId="77777777" w:rsidTr="00C4663D">
        <w:trPr>
          <w:trHeight w:val="888"/>
        </w:trPr>
        <w:tc>
          <w:tcPr>
            <w:tcW w:w="677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55FA3A83" w14:textId="3301BAEC" w:rsidR="004E4DB2" w:rsidRDefault="004E4DB2" w:rsidP="004F1E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wyposażenie budynku w przeciwpożarowy wyłącznik prądu</w:t>
            </w:r>
            <w:r w:rsidR="00C4663D">
              <w:rPr>
                <w:rFonts w:ascii="Arial" w:hAnsi="Arial" w:cs="Arial"/>
              </w:rPr>
              <w:t xml:space="preserve"> lub inne rozwiązanie przeznaczone do wykorzystywania przez ekipy ratownicze </w:t>
            </w:r>
            <w:r w:rsidR="00C4663D">
              <w:rPr>
                <w:rFonts w:ascii="Arial" w:hAnsi="Arial" w:cs="Arial"/>
              </w:rPr>
              <w:br/>
              <w:t>w celu odłączenia zasilania elektrycznego</w:t>
            </w:r>
          </w:p>
        </w:tc>
        <w:tc>
          <w:tcPr>
            <w:tcW w:w="3108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7BA397EA" w14:textId="004F89BC" w:rsidR="004E4DB2" w:rsidRPr="004F1E38" w:rsidRDefault="004E4DB2" w:rsidP="004F1E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tak / nie*</w:t>
            </w:r>
          </w:p>
        </w:tc>
      </w:tr>
    </w:tbl>
    <w:p w14:paraId="514626CE" w14:textId="70DAB1E4" w:rsidR="008060D7" w:rsidRPr="004D1BBE" w:rsidRDefault="008060D7" w:rsidP="00A42DB3">
      <w:pPr>
        <w:spacing w:before="720"/>
        <w:ind w:left="4956" w:firstLine="708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33DCC667" w14:textId="3905C918" w:rsidR="00C4663D" w:rsidRDefault="008060D7" w:rsidP="00225D8B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C4663D">
        <w:rPr>
          <w:rFonts w:ascii="Arial" w:hAnsi="Arial" w:cs="Arial"/>
          <w:sz w:val="24"/>
          <w:szCs w:val="24"/>
        </w:rPr>
        <w:t xml:space="preserve">      </w:t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170C3869" w14:textId="4ADCD841" w:rsidR="00C4663D" w:rsidRDefault="00C4663D" w:rsidP="005A54EE">
      <w:pPr>
        <w:spacing w:line="360" w:lineRule="auto"/>
        <w:ind w:firstLine="709"/>
        <w:rPr>
          <w:sz w:val="14"/>
        </w:rPr>
      </w:pPr>
    </w:p>
    <w:p w14:paraId="156113BA" w14:textId="603A0C7C" w:rsidR="00C4663D" w:rsidRDefault="00C4663D" w:rsidP="005A54EE">
      <w:pPr>
        <w:spacing w:line="360" w:lineRule="auto"/>
        <w:ind w:firstLine="709"/>
        <w:rPr>
          <w:sz w:val="14"/>
        </w:rPr>
      </w:pPr>
    </w:p>
    <w:p w14:paraId="2DFDD23B" w14:textId="7D76EB76" w:rsidR="0036242A" w:rsidRDefault="0036242A" w:rsidP="005A54EE">
      <w:pPr>
        <w:spacing w:line="360" w:lineRule="auto"/>
        <w:ind w:firstLine="709"/>
        <w:rPr>
          <w:sz w:val="14"/>
        </w:rPr>
      </w:pPr>
    </w:p>
    <w:p w14:paraId="6AC274CB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7B1E1EE8" w14:textId="33D79D71" w:rsidR="004E4DB2" w:rsidRDefault="004E4DB2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Schemat urządzeń fotowoltaicznych uzgodniony z rzeczoznawcą ds. zabezpieczeń </w:t>
      </w:r>
      <w:r w:rsidR="00740049">
        <w:rPr>
          <w:rFonts w:ascii="Arial" w:hAnsi="Arial" w:cs="Arial"/>
          <w:sz w:val="18"/>
        </w:rPr>
        <w:t>przeciwpożarowych</w:t>
      </w:r>
    </w:p>
    <w:p w14:paraId="4E10491A" w14:textId="1C5C9D8B" w:rsidR="002A3B90" w:rsidRDefault="002A3B90" w:rsidP="002B2C22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Plan urządzenia fotowoltaicznego dla ekip ratowniczych (dot. urządzeń fotowoltaicznych zainstalowanych </w:t>
      </w:r>
      <w:r w:rsidR="002B2C22">
        <w:rPr>
          <w:rFonts w:ascii="Arial" w:hAnsi="Arial" w:cs="Arial"/>
          <w:sz w:val="18"/>
        </w:rPr>
        <w:br/>
      </w:r>
      <w:r>
        <w:rPr>
          <w:rFonts w:ascii="Arial" w:hAnsi="Arial" w:cs="Arial"/>
          <w:sz w:val="18"/>
        </w:rPr>
        <w:t xml:space="preserve">na podstawie projektu opracowanego </w:t>
      </w:r>
      <w:r w:rsidR="002B2C22">
        <w:rPr>
          <w:rFonts w:ascii="Arial" w:hAnsi="Arial" w:cs="Arial"/>
          <w:sz w:val="18"/>
        </w:rPr>
        <w:t>po 6 stycznia 2026 r.)</w:t>
      </w:r>
      <w:r w:rsidR="007228A2">
        <w:rPr>
          <w:rFonts w:ascii="Arial" w:hAnsi="Arial" w:cs="Arial"/>
          <w:sz w:val="18"/>
        </w:rPr>
        <w:t>*</w:t>
      </w:r>
    </w:p>
    <w:p w14:paraId="41078AB4" w14:textId="7624C172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5960F800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6B9F33E6" w14:textId="762C513A" w:rsidR="004F1E38" w:rsidRPr="00C4663D" w:rsidRDefault="00CD78BC" w:rsidP="00C4663D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4F1E38" w:rsidRPr="00C4663D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FCD96" w14:textId="77777777" w:rsidR="00BB1D49" w:rsidRDefault="00BB1D49" w:rsidP="00AC7D27">
      <w:r>
        <w:separator/>
      </w:r>
    </w:p>
  </w:endnote>
  <w:endnote w:type="continuationSeparator" w:id="0">
    <w:p w14:paraId="596AC210" w14:textId="77777777" w:rsidR="00BB1D49" w:rsidRDefault="00BB1D49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1830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7FB47" w14:textId="77777777" w:rsidR="00BB1D49" w:rsidRDefault="00BB1D49" w:rsidP="00AC7D27">
      <w:r>
        <w:separator/>
      </w:r>
    </w:p>
  </w:footnote>
  <w:footnote w:type="continuationSeparator" w:id="0">
    <w:p w14:paraId="4643BCEE" w14:textId="77777777" w:rsidR="00BB1D49" w:rsidRDefault="00BB1D49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536388044">
    <w:abstractNumId w:val="2"/>
  </w:num>
  <w:num w:numId="2" w16cid:durableId="61680754">
    <w:abstractNumId w:val="1"/>
  </w:num>
  <w:num w:numId="3" w16cid:durableId="447162608">
    <w:abstractNumId w:val="4"/>
  </w:num>
  <w:num w:numId="4" w16cid:durableId="1966426119">
    <w:abstractNumId w:val="3"/>
  </w:num>
  <w:num w:numId="5" w16cid:durableId="92885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37546"/>
    <w:rsid w:val="00042BC7"/>
    <w:rsid w:val="0005034F"/>
    <w:rsid w:val="0008103E"/>
    <w:rsid w:val="000921D3"/>
    <w:rsid w:val="000E63F5"/>
    <w:rsid w:val="00146110"/>
    <w:rsid w:val="00183782"/>
    <w:rsid w:val="00194FE5"/>
    <w:rsid w:val="00225D8B"/>
    <w:rsid w:val="0028144A"/>
    <w:rsid w:val="002939B5"/>
    <w:rsid w:val="002A0D6E"/>
    <w:rsid w:val="002A3B90"/>
    <w:rsid w:val="002B2C22"/>
    <w:rsid w:val="002C1654"/>
    <w:rsid w:val="0036242A"/>
    <w:rsid w:val="003A5F2C"/>
    <w:rsid w:val="00412875"/>
    <w:rsid w:val="004242C7"/>
    <w:rsid w:val="00446A4A"/>
    <w:rsid w:val="004D1BBE"/>
    <w:rsid w:val="004E4DB2"/>
    <w:rsid w:val="004F1E38"/>
    <w:rsid w:val="00544B4F"/>
    <w:rsid w:val="005A54EE"/>
    <w:rsid w:val="005B22F3"/>
    <w:rsid w:val="005B7E00"/>
    <w:rsid w:val="005E050E"/>
    <w:rsid w:val="005E4C0D"/>
    <w:rsid w:val="006E430D"/>
    <w:rsid w:val="006F5A89"/>
    <w:rsid w:val="007228A2"/>
    <w:rsid w:val="00740049"/>
    <w:rsid w:val="007F589D"/>
    <w:rsid w:val="008060D7"/>
    <w:rsid w:val="008404A9"/>
    <w:rsid w:val="008F757C"/>
    <w:rsid w:val="00910F3C"/>
    <w:rsid w:val="009A4E72"/>
    <w:rsid w:val="009B0BBA"/>
    <w:rsid w:val="009E6680"/>
    <w:rsid w:val="00A25F55"/>
    <w:rsid w:val="00A2779E"/>
    <w:rsid w:val="00A37A0D"/>
    <w:rsid w:val="00A42DB3"/>
    <w:rsid w:val="00A704A3"/>
    <w:rsid w:val="00AA11C1"/>
    <w:rsid w:val="00AA212A"/>
    <w:rsid w:val="00AB2E98"/>
    <w:rsid w:val="00AC7D27"/>
    <w:rsid w:val="00B06259"/>
    <w:rsid w:val="00B476F4"/>
    <w:rsid w:val="00B92BEA"/>
    <w:rsid w:val="00BA6F0F"/>
    <w:rsid w:val="00BB1D49"/>
    <w:rsid w:val="00BE6D93"/>
    <w:rsid w:val="00C4663D"/>
    <w:rsid w:val="00C93C91"/>
    <w:rsid w:val="00C954D7"/>
    <w:rsid w:val="00CD78BC"/>
    <w:rsid w:val="00CF789A"/>
    <w:rsid w:val="00D50D02"/>
    <w:rsid w:val="00D84BC6"/>
    <w:rsid w:val="00DE7365"/>
    <w:rsid w:val="00E24FE4"/>
    <w:rsid w:val="00E75703"/>
    <w:rsid w:val="00ED2E6D"/>
    <w:rsid w:val="00F01F31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4BA50"/>
  <w15:docId w15:val="{3D9C3053-3AFB-48CC-A404-1E660987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Anna Lipa (KM Jelenia Góra)</cp:lastModifiedBy>
  <cp:revision>6</cp:revision>
  <cp:lastPrinted>2026-07-07T11:40:00Z</cp:lastPrinted>
  <dcterms:created xsi:type="dcterms:W3CDTF">2026-07-06T06:53:00Z</dcterms:created>
  <dcterms:modified xsi:type="dcterms:W3CDTF">2026-07-07T11:47:00Z</dcterms:modified>
</cp:coreProperties>
</file>