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24" w:rsidRPr="00C92036" w:rsidRDefault="00291124" w:rsidP="003E605C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Uchwała nr </w:t>
      </w:r>
      <w:r w:rsidR="00076077">
        <w:rPr>
          <w:b/>
        </w:rPr>
        <w:t>68</w:t>
      </w:r>
    </w:p>
    <w:p w:rsidR="00291124" w:rsidRPr="00C92036" w:rsidRDefault="00291124" w:rsidP="003E605C">
      <w:pPr>
        <w:spacing w:after="120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291124" w:rsidRPr="00C92036" w:rsidRDefault="00291124" w:rsidP="003E605C">
      <w:pPr>
        <w:spacing w:after="120"/>
        <w:jc w:val="center"/>
        <w:rPr>
          <w:b/>
        </w:rPr>
      </w:pPr>
      <w:r w:rsidRPr="00C92036">
        <w:rPr>
          <w:b/>
        </w:rPr>
        <w:t>z dnia</w:t>
      </w:r>
      <w:r w:rsidR="00076077">
        <w:rPr>
          <w:b/>
        </w:rPr>
        <w:t xml:space="preserve"> 17</w:t>
      </w:r>
      <w:r>
        <w:rPr>
          <w:b/>
        </w:rPr>
        <w:t xml:space="preserve"> kwietnia 2014 </w:t>
      </w:r>
      <w:r w:rsidRPr="00C92036">
        <w:rPr>
          <w:b/>
        </w:rPr>
        <w:t>r.</w:t>
      </w:r>
    </w:p>
    <w:p w:rsidR="00291124" w:rsidRPr="00291124" w:rsidRDefault="00291124" w:rsidP="003E605C">
      <w:pPr>
        <w:spacing w:after="120"/>
        <w:jc w:val="center"/>
        <w:rPr>
          <w:b/>
        </w:rPr>
      </w:pPr>
      <w:r w:rsidRPr="00291124">
        <w:rPr>
          <w:b/>
        </w:rPr>
        <w:t>w sprawie w sprawie udziału organizacji pozarządowych w realizacji projektów w Regio</w:t>
      </w:r>
      <w:r>
        <w:rPr>
          <w:b/>
        </w:rPr>
        <w:t>nalnych Programach Operacyjnych</w:t>
      </w:r>
    </w:p>
    <w:p w:rsidR="00291124" w:rsidRPr="00C92036" w:rsidRDefault="00291124" w:rsidP="003E605C">
      <w:pPr>
        <w:spacing w:after="120"/>
        <w:jc w:val="center"/>
        <w:rPr>
          <w:b/>
        </w:rPr>
      </w:pPr>
      <w:r>
        <w:rPr>
          <w:b/>
        </w:rPr>
        <w:t xml:space="preserve"> </w:t>
      </w:r>
    </w:p>
    <w:p w:rsidR="00291124" w:rsidRPr="00C92036" w:rsidRDefault="00291124" w:rsidP="003E605C">
      <w:pPr>
        <w:spacing w:after="120"/>
        <w:jc w:val="center"/>
        <w:rPr>
          <w:b/>
        </w:rPr>
      </w:pPr>
    </w:p>
    <w:p w:rsidR="00291124" w:rsidRPr="008E6483" w:rsidRDefault="00291124" w:rsidP="003E605C">
      <w:pPr>
        <w:spacing w:after="120"/>
        <w:jc w:val="both"/>
      </w:pPr>
      <w:r w:rsidRPr="008E6483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udziału organizacji pozarządowych w realizacji projektów w Regionalnych Programach Operacyjnych.</w:t>
      </w:r>
    </w:p>
    <w:p w:rsidR="00291124" w:rsidRPr="008E6483" w:rsidRDefault="00291124" w:rsidP="003E605C">
      <w:pPr>
        <w:spacing w:after="120"/>
        <w:jc w:val="both"/>
      </w:pPr>
    </w:p>
    <w:p w:rsidR="00291124" w:rsidRPr="008E6483" w:rsidRDefault="00291124" w:rsidP="003E605C">
      <w:pPr>
        <w:spacing w:after="120"/>
        <w:jc w:val="center"/>
      </w:pPr>
      <w:r w:rsidRPr="008E6483">
        <w:t>§ 1</w:t>
      </w:r>
    </w:p>
    <w:p w:rsidR="008E6483" w:rsidRPr="008E6483" w:rsidRDefault="008E6483" w:rsidP="003E605C">
      <w:pPr>
        <w:autoSpaceDE w:val="0"/>
        <w:autoSpaceDN w:val="0"/>
        <w:adjustRightInd w:val="0"/>
        <w:spacing w:after="120"/>
        <w:jc w:val="both"/>
      </w:pPr>
      <w:r w:rsidRPr="008E6483">
        <w:rPr>
          <w:color w:val="000000"/>
        </w:rPr>
        <w:t xml:space="preserve">Według danych  Głównego Urzędu Statystycznego </w:t>
      </w:r>
      <w:r w:rsidRPr="008E6483">
        <w:t>(T</w:t>
      </w:r>
      <w:r w:rsidRPr="008E6483">
        <w:rPr>
          <w:rFonts w:eastAsiaTheme="minorHAnsi"/>
          <w:bCs/>
          <w:lang w:eastAsia="en-US"/>
        </w:rPr>
        <w:t>rzeci sektor w Polsce, Warszawa 2013), w realizację projektów współfinansowanych ze środków Europejskiego Funduszu Społecznego zadeklarowało zaledwie 4,7 tys. organizacji pozarządowych, w tym:</w:t>
      </w:r>
    </w:p>
    <w:p w:rsidR="008E6483" w:rsidRPr="008E6483" w:rsidRDefault="008E6483" w:rsidP="003E6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8E6483">
        <w:rPr>
          <w:rFonts w:eastAsiaTheme="minorHAnsi"/>
          <w:lang w:eastAsia="en-US"/>
        </w:rPr>
        <w:t>realizując projekty współfinansowane z tego źródła jako projektodawcy – 2 tys. jednostek,</w:t>
      </w:r>
    </w:p>
    <w:p w:rsidR="008E6483" w:rsidRPr="008E6483" w:rsidRDefault="008E6483" w:rsidP="003E6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8E6483">
        <w:rPr>
          <w:rFonts w:eastAsiaTheme="minorHAnsi"/>
          <w:lang w:eastAsia="en-US"/>
        </w:rPr>
        <w:t>uczestnicząc w realizowanych projektach jako partnerzy lub podwykonawcy – 1,8 tys. jednostek,</w:t>
      </w:r>
    </w:p>
    <w:p w:rsidR="008E6483" w:rsidRPr="008E6483" w:rsidRDefault="008E6483" w:rsidP="003E6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E6483">
        <w:rPr>
          <w:rFonts w:eastAsiaTheme="minorHAnsi"/>
          <w:lang w:eastAsia="en-US"/>
        </w:rPr>
        <w:t>uczestnicząc w realizowanych projektach jako odbiorcy ostateczni (np. członkowie lub wolontariusze lub pracownicy organizacji brali udział w szkoleniach, konferencjach itp. współfinansowanych z EFS) – 1,8 tys. jednostek</w:t>
      </w:r>
    </w:p>
    <w:p w:rsidR="008E6483" w:rsidRPr="008E6483" w:rsidRDefault="008E6483" w:rsidP="003E605C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8E6483">
        <w:rPr>
          <w:color w:val="000000"/>
        </w:rPr>
        <w:t xml:space="preserve">stanowi to zaledwie 6 procent różnego rodzaju aktywnych organizacji pozarządowych w Polsce. </w:t>
      </w:r>
      <w:r w:rsidRPr="008E6483">
        <w:rPr>
          <w:rFonts w:eastAsiaTheme="minorHAnsi"/>
          <w:lang w:eastAsia="en-US"/>
        </w:rPr>
        <w:t>Omawiane organizacje dzięki wsparciu w ramach EFS zatrudniły 2,6 tys. nowych pracowników oraz utrzymały 2,5 tys. dotychczasowych miejsc pracy, co łącznie stanowiło 24% zatrudnienia w podmiotach, gdzie EFS miał wpływ na poziom zatrudnienia, jednak tylko 4% całego zatrudnienia w badanym trzecim sektorze.</w:t>
      </w:r>
    </w:p>
    <w:p w:rsidR="008E6483" w:rsidRPr="008E6483" w:rsidRDefault="008E6483" w:rsidP="003E605C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8E6483">
        <w:rPr>
          <w:rFonts w:eastAsiaTheme="minorHAnsi"/>
          <w:lang w:eastAsia="en-US"/>
        </w:rPr>
        <w:t xml:space="preserve">Dane te wskazują, na potrzebę wzmocnienia </w:t>
      </w:r>
      <w:r>
        <w:rPr>
          <w:rFonts w:eastAsiaTheme="minorHAnsi"/>
          <w:lang w:eastAsia="en-US"/>
        </w:rPr>
        <w:t xml:space="preserve">udziału organizacji w kontekście nowej perspektywy 2014-2020 w ramach realizacji strategii „Europa 2020”. </w:t>
      </w:r>
    </w:p>
    <w:p w:rsidR="008E6483" w:rsidRPr="008E6483" w:rsidRDefault="008E6483" w:rsidP="003E605C">
      <w:pPr>
        <w:autoSpaceDE w:val="0"/>
        <w:autoSpaceDN w:val="0"/>
        <w:adjustRightInd w:val="0"/>
        <w:spacing w:after="120"/>
        <w:jc w:val="both"/>
        <w:rPr>
          <w:color w:val="000000"/>
        </w:rPr>
      </w:pPr>
    </w:p>
    <w:p w:rsidR="008E6483" w:rsidRPr="008E6483" w:rsidRDefault="008E6483" w:rsidP="003E605C">
      <w:pPr>
        <w:spacing w:after="120"/>
        <w:jc w:val="center"/>
      </w:pPr>
      <w:r w:rsidRPr="008E6483">
        <w:t xml:space="preserve">§ </w:t>
      </w:r>
      <w:r>
        <w:t>2</w:t>
      </w:r>
    </w:p>
    <w:p w:rsidR="00291124" w:rsidRPr="00EE3B69" w:rsidRDefault="00291124" w:rsidP="003E605C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E3B69">
        <w:rPr>
          <w:color w:val="000000"/>
        </w:rPr>
        <w:t xml:space="preserve">Rada Działalności Pożytku Publicznego </w:t>
      </w:r>
      <w:r w:rsidR="008E6483" w:rsidRPr="00EE3B69">
        <w:rPr>
          <w:color w:val="000000"/>
        </w:rPr>
        <w:t xml:space="preserve">analizuje zamierzenia rządu w zakresie udziału organizacji w różnym zakresie i w różnych obszarach tematycznych. </w:t>
      </w:r>
      <w:r w:rsidR="00EE3B69" w:rsidRPr="00EE3B69">
        <w:rPr>
          <w:color w:val="000000"/>
        </w:rPr>
        <w:t xml:space="preserve">Pomimo pozytywnej oceny udziału organizacji w procesie programowania funduszy, Rada otrzymuje również sygnały świadczące o tworzeniu nowych barier ograniczających rolę organizacji w realizacji projektów. </w:t>
      </w:r>
    </w:p>
    <w:p w:rsidR="00EE3B69" w:rsidRDefault="00EE3B69" w:rsidP="003E605C">
      <w:pPr>
        <w:spacing w:after="120"/>
        <w:jc w:val="both"/>
      </w:pPr>
      <w:r>
        <w:t xml:space="preserve">Jednym z takich istotnych sygnałów jest pismo </w:t>
      </w:r>
      <w:r w:rsidRPr="00EE3B69">
        <w:t>Rad</w:t>
      </w:r>
      <w:r>
        <w:t>y</w:t>
      </w:r>
      <w:r w:rsidRPr="00EE3B69">
        <w:t xml:space="preserve"> Działalności Pożytku Publicznego Województwa Warmińsko-Mazurskiego</w:t>
      </w:r>
      <w:r>
        <w:t xml:space="preserve">, w którym wyraża się niepokój </w:t>
      </w:r>
      <w:r w:rsidR="00285BA9">
        <w:t xml:space="preserve">co ewentualnego </w:t>
      </w:r>
      <w:r>
        <w:t xml:space="preserve">wprowadzenia </w:t>
      </w:r>
      <w:r w:rsidR="00285BA9">
        <w:t xml:space="preserve">konieczności posiadania przez organizacje 15% </w:t>
      </w:r>
      <w:r>
        <w:t>wkładu własnego w projektach konkursowych</w:t>
      </w:r>
      <w:r w:rsidR="00285BA9">
        <w:t>. Zasad</w:t>
      </w:r>
      <w:r w:rsidR="003E605C">
        <w:t>a</w:t>
      </w:r>
      <w:r w:rsidR="00285BA9">
        <w:t xml:space="preserve"> taka </w:t>
      </w:r>
      <w:r>
        <w:t xml:space="preserve">może </w:t>
      </w:r>
      <w:r w:rsidR="001410E9">
        <w:t xml:space="preserve">radykalnie </w:t>
      </w:r>
      <w:r>
        <w:t xml:space="preserve">ograniczyć </w:t>
      </w:r>
      <w:r w:rsidR="001410E9">
        <w:t xml:space="preserve">szansę na </w:t>
      </w:r>
      <w:r>
        <w:t xml:space="preserve">udział </w:t>
      </w:r>
      <w:r>
        <w:lastRenderedPageBreak/>
        <w:t>organizacji pozarządowych w realizowanych przedsięwzięciach.</w:t>
      </w:r>
      <w:r w:rsidR="001410E9">
        <w:t xml:space="preserve"> Byłaby te olbrzymia strata ze względu na to co mogą one wnieść w realizację ważnych celów społecznych.  </w:t>
      </w:r>
    </w:p>
    <w:p w:rsidR="00EE3B69" w:rsidRDefault="00EE3B69" w:rsidP="003E605C">
      <w:pPr>
        <w:spacing w:after="120"/>
        <w:jc w:val="center"/>
      </w:pPr>
    </w:p>
    <w:p w:rsidR="00EE3B69" w:rsidRDefault="00EE3B69" w:rsidP="003E605C">
      <w:pPr>
        <w:spacing w:after="120"/>
        <w:jc w:val="center"/>
      </w:pPr>
      <w:r w:rsidRPr="008E6483">
        <w:t xml:space="preserve">§ </w:t>
      </w:r>
      <w:r>
        <w:t>3</w:t>
      </w:r>
    </w:p>
    <w:p w:rsidR="00EE3B69" w:rsidRDefault="00EE3B69" w:rsidP="003E605C">
      <w:pPr>
        <w:spacing w:after="120"/>
        <w:jc w:val="both"/>
      </w:pPr>
      <w:r>
        <w:t xml:space="preserve">W związku z powyższym Rada Działalności Pożytku Publicznego zwraca się do Ministra Infrastruktury i Rozwoju o przedstawienie stanowiska resortu w zakresie wkładu własnego w projektach realizowanych w ramach Regionalnych Programów Operacyjnych. </w:t>
      </w:r>
    </w:p>
    <w:p w:rsidR="001410E9" w:rsidRDefault="00EE3B69" w:rsidP="003E605C">
      <w:pPr>
        <w:spacing w:after="120"/>
        <w:jc w:val="both"/>
      </w:pPr>
      <w:r>
        <w:t xml:space="preserve">Zdaniem Rady niezbędne jest wypracowanie wspólnego stanowiska dotyczącego tej kwestii, z uwagi na fakt bardzo różnych rozwiązań </w:t>
      </w:r>
      <w:r w:rsidR="001410E9">
        <w:t xml:space="preserve">przygotowywanych </w:t>
      </w:r>
      <w:r>
        <w:t>w poszczególnych województwach</w:t>
      </w:r>
      <w:r w:rsidR="001410E9">
        <w:t xml:space="preserve">. </w:t>
      </w:r>
      <w:r w:rsidR="0028649E">
        <w:t>Zdaniem Rady - d</w:t>
      </w:r>
      <w:r w:rsidR="001410E9">
        <w:t>oceniając walor decentralizacji zachować trzeba jednak troskę o elementarną spójność reguł w zakresie korzystania z funduszy – w szczególności</w:t>
      </w:r>
      <w:r w:rsidR="003E605C">
        <w:t>,</w:t>
      </w:r>
      <w:r w:rsidR="001410E9">
        <w:t xml:space="preserve"> jeśli jej brak miałby oznaczać de facto wyłączenie sektora pozarządowego z dostępu do funduszy europejskich dla całych województw  na cały nowy okres programowania. </w:t>
      </w:r>
    </w:p>
    <w:p w:rsidR="00EE3B69" w:rsidRDefault="00C475B7" w:rsidP="003E605C">
      <w:pPr>
        <w:spacing w:after="120"/>
        <w:jc w:val="both"/>
      </w:pPr>
      <w:r>
        <w:t>Taki</w:t>
      </w:r>
      <w:r w:rsidR="003E605C">
        <w:t>e</w:t>
      </w:r>
      <w:r>
        <w:t xml:space="preserve"> wyłączenia</w:t>
      </w:r>
      <w:r w:rsidR="003E605C">
        <w:t>,</w:t>
      </w:r>
      <w:r>
        <w:t xml:space="preserve"> n</w:t>
      </w:r>
      <w:r w:rsidR="001410E9">
        <w:t>aruszał</w:t>
      </w:r>
      <w:r>
        <w:t>y</w:t>
      </w:r>
      <w:r w:rsidR="001410E9">
        <w:t xml:space="preserve">by </w:t>
      </w:r>
      <w:r>
        <w:t>zasadę</w:t>
      </w:r>
      <w:r w:rsidR="001410E9">
        <w:t xml:space="preserve"> zrównoważonego </w:t>
      </w:r>
      <w:r w:rsidR="00EE3B69">
        <w:t>rozwojowi również w obszarze kapitału społecznego</w:t>
      </w:r>
      <w:r>
        <w:t xml:space="preserve">. Jej </w:t>
      </w:r>
      <w:r w:rsidR="0028649E">
        <w:t xml:space="preserve">szczególna </w:t>
      </w:r>
      <w:r>
        <w:t xml:space="preserve">waga podkreślona została </w:t>
      </w:r>
      <w:r w:rsidR="00EE3B69">
        <w:t xml:space="preserve">w </w:t>
      </w:r>
      <w:r>
        <w:t xml:space="preserve">kluczowym </w:t>
      </w:r>
      <w:r w:rsidR="00EE3B69">
        <w:t>dokumencie środowiska pozarządowego „12 postulatów organizacji pozarządowych w obszarze programowania funduszy europejskich 2014-2020”.</w:t>
      </w:r>
    </w:p>
    <w:p w:rsidR="00291124" w:rsidRDefault="00291124" w:rsidP="003E605C">
      <w:pPr>
        <w:autoSpaceDE w:val="0"/>
        <w:autoSpaceDN w:val="0"/>
        <w:adjustRightInd w:val="0"/>
        <w:spacing w:after="120"/>
        <w:jc w:val="both"/>
        <w:rPr>
          <w:color w:val="000000"/>
        </w:rPr>
      </w:pPr>
    </w:p>
    <w:p w:rsidR="00291124" w:rsidRPr="007A5DE4" w:rsidRDefault="00291124" w:rsidP="003E605C">
      <w:pPr>
        <w:spacing w:after="120"/>
        <w:jc w:val="center"/>
      </w:pPr>
      <w:r w:rsidRPr="007A5DE4">
        <w:t xml:space="preserve">§ </w:t>
      </w:r>
      <w:r w:rsidR="00EE3B69">
        <w:t>4</w:t>
      </w:r>
    </w:p>
    <w:p w:rsidR="00291124" w:rsidRPr="007A5DE4" w:rsidRDefault="00291124" w:rsidP="003E605C">
      <w:pPr>
        <w:spacing w:after="120"/>
        <w:jc w:val="both"/>
      </w:pPr>
      <w:r w:rsidRPr="007A5DE4">
        <w:t>Uchwała wchodzi w życie z dniem podjęcia.</w:t>
      </w:r>
    </w:p>
    <w:p w:rsidR="00A9060B" w:rsidRDefault="00A9060B" w:rsidP="003E605C">
      <w:pPr>
        <w:spacing w:after="120"/>
      </w:pPr>
    </w:p>
    <w:sectPr w:rsidR="00A9060B" w:rsidSect="00137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D9" w:rsidRDefault="009F27D9" w:rsidP="001410E9">
      <w:r>
        <w:separator/>
      </w:r>
    </w:p>
  </w:endnote>
  <w:endnote w:type="continuationSeparator" w:id="0">
    <w:p w:rsidR="009F27D9" w:rsidRDefault="009F27D9" w:rsidP="0014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D9" w:rsidRDefault="009F27D9" w:rsidP="001410E9">
      <w:r>
        <w:separator/>
      </w:r>
    </w:p>
  </w:footnote>
  <w:footnote w:type="continuationSeparator" w:id="0">
    <w:p w:rsidR="009F27D9" w:rsidRDefault="009F27D9" w:rsidP="0014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8439E"/>
    <w:multiLevelType w:val="hybridMultilevel"/>
    <w:tmpl w:val="8A8817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24"/>
    <w:rsid w:val="00004242"/>
    <w:rsid w:val="0000527A"/>
    <w:rsid w:val="00005DB9"/>
    <w:rsid w:val="0000727C"/>
    <w:rsid w:val="00010B6A"/>
    <w:rsid w:val="00011F8D"/>
    <w:rsid w:val="000166B4"/>
    <w:rsid w:val="0001775F"/>
    <w:rsid w:val="0002417E"/>
    <w:rsid w:val="00041F37"/>
    <w:rsid w:val="00042F8A"/>
    <w:rsid w:val="0004426E"/>
    <w:rsid w:val="000471FF"/>
    <w:rsid w:val="00055F7D"/>
    <w:rsid w:val="00057BF5"/>
    <w:rsid w:val="0006174A"/>
    <w:rsid w:val="00063EE8"/>
    <w:rsid w:val="000719BD"/>
    <w:rsid w:val="0007369F"/>
    <w:rsid w:val="000740FA"/>
    <w:rsid w:val="00076077"/>
    <w:rsid w:val="00080D99"/>
    <w:rsid w:val="00082EB2"/>
    <w:rsid w:val="000844AB"/>
    <w:rsid w:val="00084754"/>
    <w:rsid w:val="000847DC"/>
    <w:rsid w:val="000868FA"/>
    <w:rsid w:val="00090B08"/>
    <w:rsid w:val="0009545F"/>
    <w:rsid w:val="0009673D"/>
    <w:rsid w:val="000A353F"/>
    <w:rsid w:val="000A508E"/>
    <w:rsid w:val="000A6623"/>
    <w:rsid w:val="000A6932"/>
    <w:rsid w:val="000B16E9"/>
    <w:rsid w:val="000B5D8F"/>
    <w:rsid w:val="000C2998"/>
    <w:rsid w:val="000C33A8"/>
    <w:rsid w:val="000C3836"/>
    <w:rsid w:val="000C5EBB"/>
    <w:rsid w:val="000D4B16"/>
    <w:rsid w:val="000E044C"/>
    <w:rsid w:val="000E4E24"/>
    <w:rsid w:val="000F5DB8"/>
    <w:rsid w:val="000F64AC"/>
    <w:rsid w:val="001002C3"/>
    <w:rsid w:val="00102151"/>
    <w:rsid w:val="00105305"/>
    <w:rsid w:val="0010745E"/>
    <w:rsid w:val="001079CB"/>
    <w:rsid w:val="0011079E"/>
    <w:rsid w:val="0011362B"/>
    <w:rsid w:val="00113E44"/>
    <w:rsid w:val="001140DA"/>
    <w:rsid w:val="00121580"/>
    <w:rsid w:val="00121D97"/>
    <w:rsid w:val="00124E1B"/>
    <w:rsid w:val="00127A39"/>
    <w:rsid w:val="00127D51"/>
    <w:rsid w:val="00133A36"/>
    <w:rsid w:val="001378D0"/>
    <w:rsid w:val="00137DA6"/>
    <w:rsid w:val="001410E9"/>
    <w:rsid w:val="00145DE5"/>
    <w:rsid w:val="001479E9"/>
    <w:rsid w:val="00154ED0"/>
    <w:rsid w:val="001651CE"/>
    <w:rsid w:val="0017360C"/>
    <w:rsid w:val="00174F70"/>
    <w:rsid w:val="001768C5"/>
    <w:rsid w:val="0018107E"/>
    <w:rsid w:val="00190809"/>
    <w:rsid w:val="00192B21"/>
    <w:rsid w:val="00193055"/>
    <w:rsid w:val="00196658"/>
    <w:rsid w:val="0019714B"/>
    <w:rsid w:val="001A16FF"/>
    <w:rsid w:val="001A2000"/>
    <w:rsid w:val="001B4EF5"/>
    <w:rsid w:val="001C2416"/>
    <w:rsid w:val="001C5C51"/>
    <w:rsid w:val="001C5FCB"/>
    <w:rsid w:val="001D10F4"/>
    <w:rsid w:val="001E22E8"/>
    <w:rsid w:val="001E298A"/>
    <w:rsid w:val="001E428C"/>
    <w:rsid w:val="001F02DC"/>
    <w:rsid w:val="001F07CD"/>
    <w:rsid w:val="0020611F"/>
    <w:rsid w:val="002067E2"/>
    <w:rsid w:val="0021056F"/>
    <w:rsid w:val="00213699"/>
    <w:rsid w:val="00215483"/>
    <w:rsid w:val="0022304C"/>
    <w:rsid w:val="00223AEB"/>
    <w:rsid w:val="00235F6C"/>
    <w:rsid w:val="002406D7"/>
    <w:rsid w:val="00243853"/>
    <w:rsid w:val="00254145"/>
    <w:rsid w:val="00254319"/>
    <w:rsid w:val="00257C77"/>
    <w:rsid w:val="00264795"/>
    <w:rsid w:val="00281BE9"/>
    <w:rsid w:val="00283607"/>
    <w:rsid w:val="002846E0"/>
    <w:rsid w:val="00285BA9"/>
    <w:rsid w:val="0028649E"/>
    <w:rsid w:val="0029020E"/>
    <w:rsid w:val="00291124"/>
    <w:rsid w:val="00294421"/>
    <w:rsid w:val="00295970"/>
    <w:rsid w:val="00297BD3"/>
    <w:rsid w:val="002A083C"/>
    <w:rsid w:val="002A2181"/>
    <w:rsid w:val="002B0EDC"/>
    <w:rsid w:val="002B5811"/>
    <w:rsid w:val="002B5F6A"/>
    <w:rsid w:val="002C247F"/>
    <w:rsid w:val="002C431C"/>
    <w:rsid w:val="002C4DE3"/>
    <w:rsid w:val="002C5D39"/>
    <w:rsid w:val="002C7D9A"/>
    <w:rsid w:val="002D1BCD"/>
    <w:rsid w:val="002D7CD0"/>
    <w:rsid w:val="002E03C5"/>
    <w:rsid w:val="002E5A0E"/>
    <w:rsid w:val="002F1BD2"/>
    <w:rsid w:val="002F35A8"/>
    <w:rsid w:val="00313F57"/>
    <w:rsid w:val="00323D4D"/>
    <w:rsid w:val="00325C69"/>
    <w:rsid w:val="00325D58"/>
    <w:rsid w:val="0032787F"/>
    <w:rsid w:val="00330BEF"/>
    <w:rsid w:val="0033706B"/>
    <w:rsid w:val="00340C47"/>
    <w:rsid w:val="003410C0"/>
    <w:rsid w:val="003438D1"/>
    <w:rsid w:val="00351800"/>
    <w:rsid w:val="00366976"/>
    <w:rsid w:val="00372008"/>
    <w:rsid w:val="0037205E"/>
    <w:rsid w:val="00375B25"/>
    <w:rsid w:val="00380E37"/>
    <w:rsid w:val="00380EF5"/>
    <w:rsid w:val="00380FD7"/>
    <w:rsid w:val="003832ED"/>
    <w:rsid w:val="003846F7"/>
    <w:rsid w:val="00385D97"/>
    <w:rsid w:val="0038612E"/>
    <w:rsid w:val="003A22B1"/>
    <w:rsid w:val="003A403A"/>
    <w:rsid w:val="003B40A6"/>
    <w:rsid w:val="003C23B5"/>
    <w:rsid w:val="003C2C59"/>
    <w:rsid w:val="003E0A53"/>
    <w:rsid w:val="003E1E83"/>
    <w:rsid w:val="003E605C"/>
    <w:rsid w:val="003E78F5"/>
    <w:rsid w:val="003F28AC"/>
    <w:rsid w:val="00406C5E"/>
    <w:rsid w:val="00407CA4"/>
    <w:rsid w:val="004152C6"/>
    <w:rsid w:val="00420EFE"/>
    <w:rsid w:val="004241EF"/>
    <w:rsid w:val="00426B38"/>
    <w:rsid w:val="00430015"/>
    <w:rsid w:val="00432243"/>
    <w:rsid w:val="0043386C"/>
    <w:rsid w:val="00434E98"/>
    <w:rsid w:val="00444FEF"/>
    <w:rsid w:val="00446C28"/>
    <w:rsid w:val="00450417"/>
    <w:rsid w:val="004509C4"/>
    <w:rsid w:val="00452978"/>
    <w:rsid w:val="00455DE7"/>
    <w:rsid w:val="004602C8"/>
    <w:rsid w:val="0046427B"/>
    <w:rsid w:val="00464BF3"/>
    <w:rsid w:val="00465390"/>
    <w:rsid w:val="0047117D"/>
    <w:rsid w:val="00475E2D"/>
    <w:rsid w:val="00476BE4"/>
    <w:rsid w:val="00477EDD"/>
    <w:rsid w:val="00485DAA"/>
    <w:rsid w:val="00490113"/>
    <w:rsid w:val="0049037F"/>
    <w:rsid w:val="0049268E"/>
    <w:rsid w:val="004936BA"/>
    <w:rsid w:val="004A5D5F"/>
    <w:rsid w:val="004A7266"/>
    <w:rsid w:val="004B0F8D"/>
    <w:rsid w:val="004B2D8F"/>
    <w:rsid w:val="004B4946"/>
    <w:rsid w:val="004C7D03"/>
    <w:rsid w:val="004D0002"/>
    <w:rsid w:val="004D1913"/>
    <w:rsid w:val="004D2F2E"/>
    <w:rsid w:val="004D41E6"/>
    <w:rsid w:val="004D58A0"/>
    <w:rsid w:val="004D65AE"/>
    <w:rsid w:val="004D6D64"/>
    <w:rsid w:val="004E0982"/>
    <w:rsid w:val="004E2A94"/>
    <w:rsid w:val="004E2BC7"/>
    <w:rsid w:val="004E5119"/>
    <w:rsid w:val="004F29CE"/>
    <w:rsid w:val="00502411"/>
    <w:rsid w:val="0050551C"/>
    <w:rsid w:val="00511B60"/>
    <w:rsid w:val="00511BC7"/>
    <w:rsid w:val="00516627"/>
    <w:rsid w:val="005204D2"/>
    <w:rsid w:val="0052783D"/>
    <w:rsid w:val="00531434"/>
    <w:rsid w:val="005331A0"/>
    <w:rsid w:val="00540C5D"/>
    <w:rsid w:val="0055029A"/>
    <w:rsid w:val="00552548"/>
    <w:rsid w:val="00560981"/>
    <w:rsid w:val="00571296"/>
    <w:rsid w:val="00581CCE"/>
    <w:rsid w:val="005941CA"/>
    <w:rsid w:val="00596DFA"/>
    <w:rsid w:val="005A519D"/>
    <w:rsid w:val="005A6748"/>
    <w:rsid w:val="005A7968"/>
    <w:rsid w:val="005B2206"/>
    <w:rsid w:val="005C00CE"/>
    <w:rsid w:val="005C06DC"/>
    <w:rsid w:val="005C4A03"/>
    <w:rsid w:val="005D030E"/>
    <w:rsid w:val="005D086D"/>
    <w:rsid w:val="005D0973"/>
    <w:rsid w:val="005D58BD"/>
    <w:rsid w:val="005D5B3E"/>
    <w:rsid w:val="005D5EA0"/>
    <w:rsid w:val="005E0729"/>
    <w:rsid w:val="005E314B"/>
    <w:rsid w:val="005E3D15"/>
    <w:rsid w:val="005E3E7C"/>
    <w:rsid w:val="005E6ACF"/>
    <w:rsid w:val="005F07EF"/>
    <w:rsid w:val="005F286F"/>
    <w:rsid w:val="005F3A2D"/>
    <w:rsid w:val="005F76E9"/>
    <w:rsid w:val="0061626B"/>
    <w:rsid w:val="00620B1A"/>
    <w:rsid w:val="00620D0F"/>
    <w:rsid w:val="00621DD1"/>
    <w:rsid w:val="00626A7F"/>
    <w:rsid w:val="00641D0B"/>
    <w:rsid w:val="006420FC"/>
    <w:rsid w:val="00645B54"/>
    <w:rsid w:val="006462F3"/>
    <w:rsid w:val="00650C10"/>
    <w:rsid w:val="00653D16"/>
    <w:rsid w:val="00654152"/>
    <w:rsid w:val="00654197"/>
    <w:rsid w:val="0065500E"/>
    <w:rsid w:val="0065535D"/>
    <w:rsid w:val="006600DD"/>
    <w:rsid w:val="00671DBF"/>
    <w:rsid w:val="006728F8"/>
    <w:rsid w:val="006743C3"/>
    <w:rsid w:val="00675091"/>
    <w:rsid w:val="00676E4A"/>
    <w:rsid w:val="00677578"/>
    <w:rsid w:val="00680715"/>
    <w:rsid w:val="00680A3A"/>
    <w:rsid w:val="00680DDA"/>
    <w:rsid w:val="006905A2"/>
    <w:rsid w:val="0069074E"/>
    <w:rsid w:val="00690BEB"/>
    <w:rsid w:val="00690D26"/>
    <w:rsid w:val="00694417"/>
    <w:rsid w:val="00694C48"/>
    <w:rsid w:val="006A16FA"/>
    <w:rsid w:val="006A3863"/>
    <w:rsid w:val="006A43FF"/>
    <w:rsid w:val="006A6EA5"/>
    <w:rsid w:val="006B029A"/>
    <w:rsid w:val="006B247A"/>
    <w:rsid w:val="006B4509"/>
    <w:rsid w:val="006B7B08"/>
    <w:rsid w:val="006C161F"/>
    <w:rsid w:val="006C2384"/>
    <w:rsid w:val="006C6342"/>
    <w:rsid w:val="006C6F3D"/>
    <w:rsid w:val="006D1D50"/>
    <w:rsid w:val="006D35EB"/>
    <w:rsid w:val="006D4F43"/>
    <w:rsid w:val="006D6DA7"/>
    <w:rsid w:val="006D7086"/>
    <w:rsid w:val="006E1F4C"/>
    <w:rsid w:val="006F0173"/>
    <w:rsid w:val="006F75EF"/>
    <w:rsid w:val="006F7D6D"/>
    <w:rsid w:val="00701AED"/>
    <w:rsid w:val="0070224D"/>
    <w:rsid w:val="00705848"/>
    <w:rsid w:val="0070722E"/>
    <w:rsid w:val="007147BF"/>
    <w:rsid w:val="00716CA9"/>
    <w:rsid w:val="00717171"/>
    <w:rsid w:val="0072132B"/>
    <w:rsid w:val="00727252"/>
    <w:rsid w:val="00731834"/>
    <w:rsid w:val="00733F30"/>
    <w:rsid w:val="00734269"/>
    <w:rsid w:val="00746FF6"/>
    <w:rsid w:val="00750F10"/>
    <w:rsid w:val="007539AE"/>
    <w:rsid w:val="00754694"/>
    <w:rsid w:val="00774844"/>
    <w:rsid w:val="007852A1"/>
    <w:rsid w:val="00791A43"/>
    <w:rsid w:val="007A2B4F"/>
    <w:rsid w:val="007A48BF"/>
    <w:rsid w:val="007B16DD"/>
    <w:rsid w:val="007C13FD"/>
    <w:rsid w:val="007C1675"/>
    <w:rsid w:val="007C216E"/>
    <w:rsid w:val="007C4CEC"/>
    <w:rsid w:val="007C50CB"/>
    <w:rsid w:val="007C5BB0"/>
    <w:rsid w:val="007D3AA2"/>
    <w:rsid w:val="007E5A18"/>
    <w:rsid w:val="007E7F38"/>
    <w:rsid w:val="007F09A4"/>
    <w:rsid w:val="007F39BE"/>
    <w:rsid w:val="007F699F"/>
    <w:rsid w:val="00814FAC"/>
    <w:rsid w:val="00817798"/>
    <w:rsid w:val="00821E7F"/>
    <w:rsid w:val="008221D1"/>
    <w:rsid w:val="00836470"/>
    <w:rsid w:val="008409DA"/>
    <w:rsid w:val="008422A7"/>
    <w:rsid w:val="0085177A"/>
    <w:rsid w:val="00852524"/>
    <w:rsid w:val="008541C8"/>
    <w:rsid w:val="008542A6"/>
    <w:rsid w:val="008579B5"/>
    <w:rsid w:val="008601B6"/>
    <w:rsid w:val="00860C33"/>
    <w:rsid w:val="0086196E"/>
    <w:rsid w:val="00862853"/>
    <w:rsid w:val="00867454"/>
    <w:rsid w:val="00870005"/>
    <w:rsid w:val="00871239"/>
    <w:rsid w:val="00880CAE"/>
    <w:rsid w:val="008918AC"/>
    <w:rsid w:val="00893D38"/>
    <w:rsid w:val="00896155"/>
    <w:rsid w:val="008970DD"/>
    <w:rsid w:val="00897A26"/>
    <w:rsid w:val="008A25C8"/>
    <w:rsid w:val="008A28D6"/>
    <w:rsid w:val="008A5DAE"/>
    <w:rsid w:val="008B1EB7"/>
    <w:rsid w:val="008B5F00"/>
    <w:rsid w:val="008C22E8"/>
    <w:rsid w:val="008C293F"/>
    <w:rsid w:val="008C2CCA"/>
    <w:rsid w:val="008C63C8"/>
    <w:rsid w:val="008C72E2"/>
    <w:rsid w:val="008C779C"/>
    <w:rsid w:val="008D648A"/>
    <w:rsid w:val="008E46E4"/>
    <w:rsid w:val="008E6483"/>
    <w:rsid w:val="008F0C1C"/>
    <w:rsid w:val="008F6A46"/>
    <w:rsid w:val="008F76DE"/>
    <w:rsid w:val="0090043F"/>
    <w:rsid w:val="009029DF"/>
    <w:rsid w:val="009039D0"/>
    <w:rsid w:val="00916611"/>
    <w:rsid w:val="00917425"/>
    <w:rsid w:val="00920218"/>
    <w:rsid w:val="009225B5"/>
    <w:rsid w:val="00922CDE"/>
    <w:rsid w:val="00923E93"/>
    <w:rsid w:val="00930476"/>
    <w:rsid w:val="00930973"/>
    <w:rsid w:val="0093239E"/>
    <w:rsid w:val="009349F6"/>
    <w:rsid w:val="0093622C"/>
    <w:rsid w:val="00937323"/>
    <w:rsid w:val="0095660D"/>
    <w:rsid w:val="009575D8"/>
    <w:rsid w:val="009637E7"/>
    <w:rsid w:val="0096538E"/>
    <w:rsid w:val="00972F7A"/>
    <w:rsid w:val="00974EF5"/>
    <w:rsid w:val="00975FDB"/>
    <w:rsid w:val="00977D8C"/>
    <w:rsid w:val="0098035F"/>
    <w:rsid w:val="009870E7"/>
    <w:rsid w:val="009877A2"/>
    <w:rsid w:val="00991DC0"/>
    <w:rsid w:val="00992339"/>
    <w:rsid w:val="00995F58"/>
    <w:rsid w:val="009977C6"/>
    <w:rsid w:val="009A176C"/>
    <w:rsid w:val="009A2ACD"/>
    <w:rsid w:val="009A5507"/>
    <w:rsid w:val="009B05EE"/>
    <w:rsid w:val="009B0969"/>
    <w:rsid w:val="009B32B7"/>
    <w:rsid w:val="009B50BD"/>
    <w:rsid w:val="009B6A2A"/>
    <w:rsid w:val="009B7549"/>
    <w:rsid w:val="009C103F"/>
    <w:rsid w:val="009C1F8E"/>
    <w:rsid w:val="009C3FBE"/>
    <w:rsid w:val="009C76CF"/>
    <w:rsid w:val="009C773A"/>
    <w:rsid w:val="009C79B7"/>
    <w:rsid w:val="009D46EB"/>
    <w:rsid w:val="009D49F1"/>
    <w:rsid w:val="009D60DF"/>
    <w:rsid w:val="009E57E6"/>
    <w:rsid w:val="009F0A27"/>
    <w:rsid w:val="009F0B21"/>
    <w:rsid w:val="009F1081"/>
    <w:rsid w:val="009F1FDA"/>
    <w:rsid w:val="009F27D9"/>
    <w:rsid w:val="009F5E82"/>
    <w:rsid w:val="00A0056C"/>
    <w:rsid w:val="00A00B6E"/>
    <w:rsid w:val="00A044A8"/>
    <w:rsid w:val="00A04A5E"/>
    <w:rsid w:val="00A10C3B"/>
    <w:rsid w:val="00A1103A"/>
    <w:rsid w:val="00A12162"/>
    <w:rsid w:val="00A20CB1"/>
    <w:rsid w:val="00A22C12"/>
    <w:rsid w:val="00A248E0"/>
    <w:rsid w:val="00A25848"/>
    <w:rsid w:val="00A30309"/>
    <w:rsid w:val="00A32811"/>
    <w:rsid w:val="00A34CD8"/>
    <w:rsid w:val="00A34FC2"/>
    <w:rsid w:val="00A36B41"/>
    <w:rsid w:val="00A37B5C"/>
    <w:rsid w:val="00A443A4"/>
    <w:rsid w:val="00A45045"/>
    <w:rsid w:val="00A51273"/>
    <w:rsid w:val="00A51CB7"/>
    <w:rsid w:val="00A54547"/>
    <w:rsid w:val="00A62F3B"/>
    <w:rsid w:val="00A63605"/>
    <w:rsid w:val="00A63C06"/>
    <w:rsid w:val="00A64615"/>
    <w:rsid w:val="00A65F14"/>
    <w:rsid w:val="00A670B9"/>
    <w:rsid w:val="00A811CE"/>
    <w:rsid w:val="00A81B21"/>
    <w:rsid w:val="00A82703"/>
    <w:rsid w:val="00A85E13"/>
    <w:rsid w:val="00A85FE0"/>
    <w:rsid w:val="00A9060B"/>
    <w:rsid w:val="00A90C61"/>
    <w:rsid w:val="00A92BD1"/>
    <w:rsid w:val="00A9698C"/>
    <w:rsid w:val="00AA0479"/>
    <w:rsid w:val="00AA69E4"/>
    <w:rsid w:val="00AB1848"/>
    <w:rsid w:val="00AB2787"/>
    <w:rsid w:val="00AB57A9"/>
    <w:rsid w:val="00AC1DAC"/>
    <w:rsid w:val="00AC3F6A"/>
    <w:rsid w:val="00AD3742"/>
    <w:rsid w:val="00AD412D"/>
    <w:rsid w:val="00AD716F"/>
    <w:rsid w:val="00AE0EEE"/>
    <w:rsid w:val="00AF03E3"/>
    <w:rsid w:val="00AF0535"/>
    <w:rsid w:val="00AF2EB0"/>
    <w:rsid w:val="00AF305C"/>
    <w:rsid w:val="00AF5EA6"/>
    <w:rsid w:val="00B01FA8"/>
    <w:rsid w:val="00B051BD"/>
    <w:rsid w:val="00B0748C"/>
    <w:rsid w:val="00B11E8D"/>
    <w:rsid w:val="00B159E4"/>
    <w:rsid w:val="00B20FD2"/>
    <w:rsid w:val="00B22F2E"/>
    <w:rsid w:val="00B250FC"/>
    <w:rsid w:val="00B25203"/>
    <w:rsid w:val="00B252DA"/>
    <w:rsid w:val="00B2771A"/>
    <w:rsid w:val="00B302AB"/>
    <w:rsid w:val="00B31682"/>
    <w:rsid w:val="00B3403C"/>
    <w:rsid w:val="00B45B40"/>
    <w:rsid w:val="00B523AD"/>
    <w:rsid w:val="00B559BD"/>
    <w:rsid w:val="00B62DD3"/>
    <w:rsid w:val="00B63387"/>
    <w:rsid w:val="00B7024D"/>
    <w:rsid w:val="00B7435E"/>
    <w:rsid w:val="00B7499B"/>
    <w:rsid w:val="00B765D7"/>
    <w:rsid w:val="00B80727"/>
    <w:rsid w:val="00B81733"/>
    <w:rsid w:val="00B8378E"/>
    <w:rsid w:val="00B87279"/>
    <w:rsid w:val="00B96BF8"/>
    <w:rsid w:val="00BA06DD"/>
    <w:rsid w:val="00BA395E"/>
    <w:rsid w:val="00BA7DB0"/>
    <w:rsid w:val="00BA7E2C"/>
    <w:rsid w:val="00BB5A72"/>
    <w:rsid w:val="00BC4104"/>
    <w:rsid w:val="00BC627C"/>
    <w:rsid w:val="00BC66D1"/>
    <w:rsid w:val="00BD5C6B"/>
    <w:rsid w:val="00BD666D"/>
    <w:rsid w:val="00BD7E75"/>
    <w:rsid w:val="00BE2ACF"/>
    <w:rsid w:val="00BF0797"/>
    <w:rsid w:val="00BF3571"/>
    <w:rsid w:val="00BF7E99"/>
    <w:rsid w:val="00C05605"/>
    <w:rsid w:val="00C20597"/>
    <w:rsid w:val="00C22CC4"/>
    <w:rsid w:val="00C25797"/>
    <w:rsid w:val="00C32289"/>
    <w:rsid w:val="00C32B18"/>
    <w:rsid w:val="00C3399C"/>
    <w:rsid w:val="00C45625"/>
    <w:rsid w:val="00C475B7"/>
    <w:rsid w:val="00C62EF2"/>
    <w:rsid w:val="00C64EEA"/>
    <w:rsid w:val="00C66918"/>
    <w:rsid w:val="00C66D96"/>
    <w:rsid w:val="00C74670"/>
    <w:rsid w:val="00C75493"/>
    <w:rsid w:val="00C75524"/>
    <w:rsid w:val="00C771BF"/>
    <w:rsid w:val="00C7741A"/>
    <w:rsid w:val="00C95732"/>
    <w:rsid w:val="00C95A62"/>
    <w:rsid w:val="00CA161A"/>
    <w:rsid w:val="00CA531E"/>
    <w:rsid w:val="00CA7144"/>
    <w:rsid w:val="00CA7A8A"/>
    <w:rsid w:val="00CB006C"/>
    <w:rsid w:val="00CB3B7C"/>
    <w:rsid w:val="00CB3BD8"/>
    <w:rsid w:val="00CB6542"/>
    <w:rsid w:val="00CC06CD"/>
    <w:rsid w:val="00CC5BC7"/>
    <w:rsid w:val="00CC5DF2"/>
    <w:rsid w:val="00CC7118"/>
    <w:rsid w:val="00CD14C2"/>
    <w:rsid w:val="00CD431A"/>
    <w:rsid w:val="00CE7341"/>
    <w:rsid w:val="00CF174D"/>
    <w:rsid w:val="00D163EF"/>
    <w:rsid w:val="00D20036"/>
    <w:rsid w:val="00D26386"/>
    <w:rsid w:val="00D26AB5"/>
    <w:rsid w:val="00D30D9C"/>
    <w:rsid w:val="00D325A9"/>
    <w:rsid w:val="00D32AEB"/>
    <w:rsid w:val="00D44E59"/>
    <w:rsid w:val="00D544FD"/>
    <w:rsid w:val="00D57F85"/>
    <w:rsid w:val="00D62151"/>
    <w:rsid w:val="00D63696"/>
    <w:rsid w:val="00D749FD"/>
    <w:rsid w:val="00D82B8A"/>
    <w:rsid w:val="00D85269"/>
    <w:rsid w:val="00D87DAE"/>
    <w:rsid w:val="00D90795"/>
    <w:rsid w:val="00D90DA7"/>
    <w:rsid w:val="00D92011"/>
    <w:rsid w:val="00D93F89"/>
    <w:rsid w:val="00DA4BEC"/>
    <w:rsid w:val="00DA625E"/>
    <w:rsid w:val="00DA67CE"/>
    <w:rsid w:val="00DA76E1"/>
    <w:rsid w:val="00DB11DD"/>
    <w:rsid w:val="00DB1B76"/>
    <w:rsid w:val="00DC1002"/>
    <w:rsid w:val="00DC1A3A"/>
    <w:rsid w:val="00DD30F5"/>
    <w:rsid w:val="00DD38EE"/>
    <w:rsid w:val="00DD40C0"/>
    <w:rsid w:val="00DD4534"/>
    <w:rsid w:val="00DD5EE6"/>
    <w:rsid w:val="00DD7226"/>
    <w:rsid w:val="00DE0DE9"/>
    <w:rsid w:val="00DE20FE"/>
    <w:rsid w:val="00DE3848"/>
    <w:rsid w:val="00DE6180"/>
    <w:rsid w:val="00DE6501"/>
    <w:rsid w:val="00DE67E9"/>
    <w:rsid w:val="00DE6E34"/>
    <w:rsid w:val="00DF0B5D"/>
    <w:rsid w:val="00DF6A47"/>
    <w:rsid w:val="00E037D0"/>
    <w:rsid w:val="00E038B0"/>
    <w:rsid w:val="00E1146D"/>
    <w:rsid w:val="00E1165B"/>
    <w:rsid w:val="00E11ABA"/>
    <w:rsid w:val="00E123CE"/>
    <w:rsid w:val="00E133DA"/>
    <w:rsid w:val="00E1350A"/>
    <w:rsid w:val="00E157C6"/>
    <w:rsid w:val="00E16234"/>
    <w:rsid w:val="00E23B63"/>
    <w:rsid w:val="00E24777"/>
    <w:rsid w:val="00E341AE"/>
    <w:rsid w:val="00E432E2"/>
    <w:rsid w:val="00E453E9"/>
    <w:rsid w:val="00E564EB"/>
    <w:rsid w:val="00E62DD4"/>
    <w:rsid w:val="00E64F0D"/>
    <w:rsid w:val="00E675C2"/>
    <w:rsid w:val="00E70A2A"/>
    <w:rsid w:val="00E72246"/>
    <w:rsid w:val="00E82902"/>
    <w:rsid w:val="00E82EF4"/>
    <w:rsid w:val="00E87022"/>
    <w:rsid w:val="00E879C1"/>
    <w:rsid w:val="00E87D78"/>
    <w:rsid w:val="00E919A1"/>
    <w:rsid w:val="00E951DE"/>
    <w:rsid w:val="00E97997"/>
    <w:rsid w:val="00EA14FE"/>
    <w:rsid w:val="00EA2EB7"/>
    <w:rsid w:val="00EB2713"/>
    <w:rsid w:val="00EB294B"/>
    <w:rsid w:val="00EB47F6"/>
    <w:rsid w:val="00EC4640"/>
    <w:rsid w:val="00ED0789"/>
    <w:rsid w:val="00ED2911"/>
    <w:rsid w:val="00ED3B0F"/>
    <w:rsid w:val="00ED7002"/>
    <w:rsid w:val="00EE0C42"/>
    <w:rsid w:val="00EE26AD"/>
    <w:rsid w:val="00EE3B69"/>
    <w:rsid w:val="00EF0120"/>
    <w:rsid w:val="00EF1AF0"/>
    <w:rsid w:val="00EF4439"/>
    <w:rsid w:val="00EF6B99"/>
    <w:rsid w:val="00F015E9"/>
    <w:rsid w:val="00F0440D"/>
    <w:rsid w:val="00F05A2C"/>
    <w:rsid w:val="00F06C84"/>
    <w:rsid w:val="00F0717A"/>
    <w:rsid w:val="00F1251F"/>
    <w:rsid w:val="00F140DB"/>
    <w:rsid w:val="00F2247D"/>
    <w:rsid w:val="00F26229"/>
    <w:rsid w:val="00F271EE"/>
    <w:rsid w:val="00F3067B"/>
    <w:rsid w:val="00F309AA"/>
    <w:rsid w:val="00F31436"/>
    <w:rsid w:val="00F358D0"/>
    <w:rsid w:val="00F41319"/>
    <w:rsid w:val="00F41931"/>
    <w:rsid w:val="00F44002"/>
    <w:rsid w:val="00F525FF"/>
    <w:rsid w:val="00F5295C"/>
    <w:rsid w:val="00F56168"/>
    <w:rsid w:val="00F56376"/>
    <w:rsid w:val="00F61CF0"/>
    <w:rsid w:val="00F6494D"/>
    <w:rsid w:val="00F64E0E"/>
    <w:rsid w:val="00F64FE8"/>
    <w:rsid w:val="00F74844"/>
    <w:rsid w:val="00F7748C"/>
    <w:rsid w:val="00F84EA8"/>
    <w:rsid w:val="00F92D9C"/>
    <w:rsid w:val="00F95AA9"/>
    <w:rsid w:val="00FA448D"/>
    <w:rsid w:val="00FB61B5"/>
    <w:rsid w:val="00FB68BF"/>
    <w:rsid w:val="00FB6C1B"/>
    <w:rsid w:val="00FC0E04"/>
    <w:rsid w:val="00FC1F05"/>
    <w:rsid w:val="00FD0865"/>
    <w:rsid w:val="00FD437F"/>
    <w:rsid w:val="00FD4F31"/>
    <w:rsid w:val="00FD6AF4"/>
    <w:rsid w:val="00FE1224"/>
    <w:rsid w:val="00FF0A2E"/>
    <w:rsid w:val="00FF0E80"/>
    <w:rsid w:val="00FF60DB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3F220-DFA7-4700-BB11-2981A32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4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0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0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548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Czarek</dc:creator>
  <cp:lastModifiedBy>Prześlakiewicz Katarzyna</cp:lastModifiedBy>
  <cp:revision>2</cp:revision>
  <dcterms:created xsi:type="dcterms:W3CDTF">2020-05-06T12:10:00Z</dcterms:created>
  <dcterms:modified xsi:type="dcterms:W3CDTF">2020-05-06T12:10:00Z</dcterms:modified>
</cp:coreProperties>
</file>