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479DA" w:rsidRPr="00586C78" w:rsidRDefault="005479DA" w:rsidP="005479DA">
      <w:pPr>
        <w:rPr>
          <w:rFonts w:ascii="Times New Roman" w:hAnsi="Times New Roman" w:cs="Times New Roman"/>
          <w:sz w:val="24"/>
          <w:szCs w:val="24"/>
        </w:rPr>
      </w:pPr>
      <w:r w:rsidRPr="00586C78">
        <w:rPr>
          <w:rFonts w:ascii="Times New Roman" w:hAnsi="Times New Roman" w:cs="Times New Roman"/>
          <w:sz w:val="24"/>
          <w:szCs w:val="24"/>
        </w:rPr>
        <w:t>Dzień dobry,</w:t>
      </w:r>
    </w:p>
    <w:p w:rsidR="005479DA" w:rsidRPr="00586C78" w:rsidRDefault="005479DA" w:rsidP="005479DA">
      <w:pPr>
        <w:rPr>
          <w:rFonts w:ascii="Times New Roman" w:hAnsi="Times New Roman" w:cs="Times New Roman"/>
          <w:sz w:val="24"/>
          <w:szCs w:val="24"/>
        </w:rPr>
      </w:pPr>
      <w:r w:rsidRPr="00586C78">
        <w:rPr>
          <w:rFonts w:ascii="Times New Roman" w:hAnsi="Times New Roman" w:cs="Times New Roman"/>
          <w:sz w:val="24"/>
          <w:szCs w:val="24"/>
        </w:rPr>
        <w:t xml:space="preserve">Departament Administracyjny Ministerstwa Obrony Narodowej jest w trakcie przygotowania przetargu na zakup </w:t>
      </w:r>
      <w:r w:rsidR="00F8460D" w:rsidRPr="00586C78">
        <w:rPr>
          <w:rFonts w:ascii="Times New Roman" w:hAnsi="Times New Roman" w:cs="Times New Roman"/>
          <w:sz w:val="24"/>
          <w:szCs w:val="24"/>
        </w:rPr>
        <w:t>papieru A4.</w:t>
      </w:r>
      <w:r w:rsidRPr="00586C78">
        <w:rPr>
          <w:rFonts w:ascii="Times New Roman" w:hAnsi="Times New Roman" w:cs="Times New Roman"/>
          <w:sz w:val="24"/>
          <w:szCs w:val="24"/>
        </w:rPr>
        <w:t xml:space="preserve"> </w:t>
      </w:r>
      <w:r w:rsidRPr="00586C78">
        <w:rPr>
          <w:rFonts w:ascii="Times New Roman" w:hAnsi="Times New Roman" w:cs="Times New Roman"/>
          <w:sz w:val="24"/>
          <w:szCs w:val="24"/>
        </w:rPr>
        <w:br/>
        <w:t xml:space="preserve">W związku z tym – zwracam się do Państwa z prośbą – o udzielenie informacji na temat cen produktów z załącznika </w:t>
      </w:r>
      <w:r w:rsidRPr="00586C78">
        <w:rPr>
          <w:rFonts w:ascii="Times New Roman" w:hAnsi="Times New Roman" w:cs="Times New Roman"/>
          <w:color w:val="222222"/>
          <w:sz w:val="24"/>
          <w:szCs w:val="24"/>
        </w:rPr>
        <w:t>– formularza szacowania ceny</w:t>
      </w:r>
      <w:r w:rsidRPr="00586C78">
        <w:rPr>
          <w:rFonts w:ascii="Times New Roman" w:hAnsi="Times New Roman" w:cs="Times New Roman"/>
          <w:sz w:val="24"/>
          <w:szCs w:val="24"/>
        </w:rPr>
        <w:t xml:space="preserve"> – biorąc pod uwagę poniższe założenia.</w:t>
      </w:r>
    </w:p>
    <w:p w:rsidR="005479DA" w:rsidRPr="00586C78" w:rsidRDefault="005479DA" w:rsidP="005479DA">
      <w:pPr>
        <w:rPr>
          <w:rFonts w:ascii="Times New Roman" w:hAnsi="Times New Roman" w:cs="Times New Roman"/>
          <w:sz w:val="24"/>
          <w:szCs w:val="24"/>
        </w:rPr>
      </w:pPr>
    </w:p>
    <w:p w:rsidR="005479DA" w:rsidRPr="00586C78" w:rsidRDefault="005479DA" w:rsidP="005479DA">
      <w:pPr>
        <w:pStyle w:val="Akapitzlist"/>
        <w:rPr>
          <w:rFonts w:ascii="Times New Roman" w:hAnsi="Times New Roman" w:cs="Times New Roman"/>
          <w:b/>
          <w:sz w:val="24"/>
          <w:szCs w:val="24"/>
        </w:rPr>
      </w:pPr>
      <w:r w:rsidRPr="00586C78">
        <w:rPr>
          <w:rFonts w:ascii="Times New Roman" w:hAnsi="Times New Roman" w:cs="Times New Roman"/>
          <w:b/>
          <w:sz w:val="24"/>
          <w:szCs w:val="24"/>
        </w:rPr>
        <w:t>Założenia do postępowania:</w:t>
      </w:r>
      <w:bookmarkStart w:id="0" w:name="_GoBack"/>
      <w:bookmarkEnd w:id="0"/>
    </w:p>
    <w:p w:rsidR="005479DA" w:rsidRPr="00586C78" w:rsidRDefault="00F8460D" w:rsidP="005479DA">
      <w:pPr>
        <w:pStyle w:val="Akapitzlist"/>
        <w:numPr>
          <w:ilvl w:val="0"/>
          <w:numId w:val="1"/>
        </w:numPr>
        <w:rPr>
          <w:rFonts w:ascii="Times New Roman" w:hAnsi="Times New Roman" w:cs="Times New Roman"/>
          <w:sz w:val="24"/>
          <w:szCs w:val="24"/>
        </w:rPr>
      </w:pPr>
      <w:r w:rsidRPr="00586C78">
        <w:rPr>
          <w:rFonts w:ascii="Times New Roman" w:hAnsi="Times New Roman" w:cs="Times New Roman"/>
          <w:sz w:val="24"/>
          <w:szCs w:val="24"/>
        </w:rPr>
        <w:t>U</w:t>
      </w:r>
      <w:r w:rsidR="005479DA" w:rsidRPr="00586C78">
        <w:rPr>
          <w:rFonts w:ascii="Times New Roman" w:hAnsi="Times New Roman" w:cs="Times New Roman"/>
          <w:sz w:val="24"/>
          <w:szCs w:val="24"/>
        </w:rPr>
        <w:t>mowa będzie miała charakter dostaw sukcesywnych, jednorazowa wartość dostawy – min. 10 tys. zł (brutto)</w:t>
      </w:r>
    </w:p>
    <w:p w:rsidR="005479DA" w:rsidRPr="00586C78" w:rsidRDefault="00F8460D" w:rsidP="005479DA">
      <w:pPr>
        <w:pStyle w:val="Akapitzlist"/>
        <w:numPr>
          <w:ilvl w:val="0"/>
          <w:numId w:val="1"/>
        </w:numPr>
        <w:rPr>
          <w:rFonts w:ascii="Times New Roman" w:hAnsi="Times New Roman" w:cs="Times New Roman"/>
          <w:sz w:val="24"/>
          <w:szCs w:val="24"/>
        </w:rPr>
      </w:pPr>
      <w:r w:rsidRPr="00586C78">
        <w:rPr>
          <w:rFonts w:ascii="Times New Roman" w:hAnsi="Times New Roman" w:cs="Times New Roman"/>
          <w:sz w:val="24"/>
          <w:szCs w:val="24"/>
        </w:rPr>
        <w:t>U</w:t>
      </w:r>
      <w:r w:rsidR="005479DA" w:rsidRPr="00586C78">
        <w:rPr>
          <w:rFonts w:ascii="Times New Roman" w:hAnsi="Times New Roman" w:cs="Times New Roman"/>
          <w:sz w:val="24"/>
          <w:szCs w:val="24"/>
        </w:rPr>
        <w:t xml:space="preserve">mowa będzie zawarta na okres do 6 miesięcy od dnia podpisania lub do wyczerpania środków przeznaczonych na realizację zamówienia </w:t>
      </w:r>
    </w:p>
    <w:p w:rsidR="005479DA" w:rsidRPr="00586C78" w:rsidRDefault="005479DA" w:rsidP="005479DA">
      <w:pPr>
        <w:numPr>
          <w:ilvl w:val="0"/>
          <w:numId w:val="1"/>
        </w:numPr>
        <w:spacing w:after="0" w:line="276" w:lineRule="auto"/>
        <w:jc w:val="both"/>
        <w:rPr>
          <w:rFonts w:ascii="Times New Roman" w:eastAsia="Times New Roman" w:hAnsi="Times New Roman" w:cs="Times New Roman"/>
          <w:sz w:val="24"/>
          <w:szCs w:val="24"/>
        </w:rPr>
      </w:pPr>
      <w:r w:rsidRPr="00586C78">
        <w:rPr>
          <w:rFonts w:ascii="Times New Roman" w:eastAsia="Times New Roman" w:hAnsi="Times New Roman" w:cs="Times New Roman"/>
          <w:sz w:val="24"/>
          <w:szCs w:val="24"/>
        </w:rPr>
        <w:t xml:space="preserve">Wszystkie dostarczane artykuły muszą być fabrycznie nowe, zapakowane w sposób chroniący przed uszkodzeniem, wolne od wad fizycznych oraz prawnych oraz roszczeń osób trzecich, nie mogą nosić znamion użytkowania oraz muszą być pełnowartościowe tzn. bez odkształceń, nieuszkodzone mechanicznie, kompletne, oraz ogólnodostępne na rynku. Artykuły muszą być opakowane przez producenta oraz posiadać znaki identyfikujące produkt. </w:t>
      </w:r>
    </w:p>
    <w:p w:rsidR="005479DA" w:rsidRPr="00586C78" w:rsidRDefault="005479DA" w:rsidP="005479DA">
      <w:pPr>
        <w:numPr>
          <w:ilvl w:val="0"/>
          <w:numId w:val="1"/>
        </w:numPr>
        <w:spacing w:after="0" w:line="276" w:lineRule="auto"/>
        <w:jc w:val="both"/>
        <w:rPr>
          <w:rFonts w:ascii="Times New Roman" w:eastAsia="Times New Roman" w:hAnsi="Times New Roman" w:cs="Times New Roman"/>
          <w:sz w:val="24"/>
          <w:szCs w:val="24"/>
        </w:rPr>
      </w:pPr>
      <w:r w:rsidRPr="00586C78">
        <w:rPr>
          <w:rFonts w:ascii="Times New Roman" w:eastAsia="Times New Roman" w:hAnsi="Times New Roman" w:cs="Times New Roman"/>
          <w:sz w:val="24"/>
          <w:szCs w:val="24"/>
        </w:rPr>
        <w:t xml:space="preserve">Ilości zamawianego przedmiotu umowy określone w załączniku </w:t>
      </w:r>
      <w:r w:rsidR="00F8460D" w:rsidRPr="00586C78">
        <w:rPr>
          <w:rFonts w:ascii="Times New Roman" w:eastAsia="Times New Roman" w:hAnsi="Times New Roman" w:cs="Times New Roman"/>
          <w:sz w:val="24"/>
          <w:szCs w:val="24"/>
        </w:rPr>
        <w:t>szacowania ceny</w:t>
      </w:r>
      <w:r w:rsidRPr="00586C78">
        <w:rPr>
          <w:rFonts w:ascii="Times New Roman" w:eastAsia="Times New Roman" w:hAnsi="Times New Roman" w:cs="Times New Roman"/>
          <w:sz w:val="24"/>
          <w:szCs w:val="24"/>
        </w:rPr>
        <w:t xml:space="preserve"> są ilościami szacunkowymi, które zamawiający planuje zakupić w okresie obowiązywania umowy i nie stanowią zobowiązania do zakupu całego asortymentu.</w:t>
      </w:r>
    </w:p>
    <w:p w:rsidR="005479DA" w:rsidRPr="00586C78" w:rsidRDefault="005479DA" w:rsidP="005479DA">
      <w:pPr>
        <w:numPr>
          <w:ilvl w:val="0"/>
          <w:numId w:val="1"/>
        </w:numPr>
        <w:spacing w:after="0" w:line="276" w:lineRule="auto"/>
        <w:jc w:val="both"/>
        <w:rPr>
          <w:rFonts w:ascii="Times New Roman" w:eastAsia="Times New Roman" w:hAnsi="Times New Roman" w:cs="Times New Roman"/>
          <w:color w:val="000000"/>
          <w:sz w:val="24"/>
          <w:szCs w:val="24"/>
        </w:rPr>
      </w:pPr>
      <w:r w:rsidRPr="00586C78">
        <w:rPr>
          <w:rFonts w:ascii="Times New Roman" w:eastAsia="Times New Roman" w:hAnsi="Times New Roman" w:cs="Times New Roman"/>
          <w:color w:val="000000"/>
          <w:sz w:val="24"/>
          <w:szCs w:val="24"/>
        </w:rPr>
        <w:t xml:space="preserve">Zamawiający zastrzega sobie prawo do realizacji zmniejszonej lub zwiększonej ilości w każdej pozycji asortymentowej zamówienia wg cen jednostkowych przedstawionych w ofercie, na przestrzeni realizacji przedmiotu umowy, pod warunkiem nieprzekroczenia wartości umowy. Wykonawcy nie przysługuje prawo do roszczeń </w:t>
      </w:r>
      <w:r w:rsidR="006740EA" w:rsidRPr="00586C78">
        <w:rPr>
          <w:rFonts w:ascii="Times New Roman" w:eastAsia="Times New Roman" w:hAnsi="Times New Roman" w:cs="Times New Roman"/>
          <w:color w:val="000000"/>
          <w:sz w:val="24"/>
          <w:szCs w:val="24"/>
        </w:rPr>
        <w:br/>
      </w:r>
      <w:r w:rsidRPr="00586C78">
        <w:rPr>
          <w:rFonts w:ascii="Times New Roman" w:eastAsia="Times New Roman" w:hAnsi="Times New Roman" w:cs="Times New Roman"/>
          <w:color w:val="000000"/>
          <w:sz w:val="24"/>
          <w:szCs w:val="24"/>
        </w:rPr>
        <w:t>z tego tytułu.</w:t>
      </w:r>
    </w:p>
    <w:p w:rsidR="005479DA" w:rsidRPr="00586C78" w:rsidRDefault="005479DA" w:rsidP="005479DA">
      <w:pPr>
        <w:numPr>
          <w:ilvl w:val="0"/>
          <w:numId w:val="1"/>
        </w:numPr>
        <w:spacing w:after="0" w:line="276" w:lineRule="auto"/>
        <w:jc w:val="both"/>
        <w:rPr>
          <w:rFonts w:ascii="Times New Roman" w:eastAsia="Times New Roman" w:hAnsi="Times New Roman" w:cs="Times New Roman"/>
          <w:sz w:val="24"/>
          <w:szCs w:val="24"/>
        </w:rPr>
      </w:pPr>
      <w:r w:rsidRPr="00586C78">
        <w:rPr>
          <w:rFonts w:ascii="Times New Roman" w:eastAsia="Times New Roman" w:hAnsi="Times New Roman" w:cs="Times New Roman"/>
          <w:sz w:val="24"/>
          <w:szCs w:val="24"/>
        </w:rPr>
        <w:t xml:space="preserve">Zakres zamówieniowa może być pomniejszony o 40 % ogólnej wartości zamówienia </w:t>
      </w:r>
      <w:r w:rsidRPr="00586C78">
        <w:rPr>
          <w:rFonts w:ascii="Times New Roman" w:eastAsia="Times New Roman" w:hAnsi="Times New Roman" w:cs="Times New Roman"/>
          <w:sz w:val="24"/>
          <w:szCs w:val="24"/>
        </w:rPr>
        <w:br/>
        <w:t xml:space="preserve">(tj. zrealizowany w 60 %). Wykonawcy nie przysługuje prawo do roszczeń z tego tytułu. </w:t>
      </w:r>
    </w:p>
    <w:p w:rsidR="005479DA" w:rsidRPr="00586C78" w:rsidRDefault="005479DA" w:rsidP="005479DA">
      <w:pPr>
        <w:numPr>
          <w:ilvl w:val="0"/>
          <w:numId w:val="1"/>
        </w:numPr>
        <w:spacing w:after="0" w:line="276" w:lineRule="auto"/>
        <w:ind w:left="714" w:hanging="357"/>
        <w:contextualSpacing/>
        <w:jc w:val="both"/>
        <w:rPr>
          <w:rFonts w:ascii="Times New Roman" w:eastAsia="Times New Roman" w:hAnsi="Times New Roman" w:cs="Times New Roman"/>
          <w:sz w:val="24"/>
          <w:szCs w:val="24"/>
        </w:rPr>
      </w:pPr>
      <w:r w:rsidRPr="00586C78">
        <w:rPr>
          <w:rFonts w:ascii="Times New Roman" w:eastAsia="Times New Roman" w:hAnsi="Times New Roman" w:cs="Times New Roman"/>
          <w:sz w:val="24"/>
          <w:szCs w:val="24"/>
        </w:rPr>
        <w:t>Wykonawca w ramach realizacji niniejszego zamówienia dostarczy przedmiot zamówienia własnym transportem (</w:t>
      </w:r>
      <w:r w:rsidRPr="00586C78">
        <w:rPr>
          <w:rFonts w:ascii="Times New Roman" w:hAnsi="Times New Roman" w:cs="Times New Roman"/>
          <w:sz w:val="24"/>
          <w:szCs w:val="24"/>
        </w:rPr>
        <w:t>Warszawa, ul. Rakowiecka)</w:t>
      </w:r>
      <w:r w:rsidRPr="00586C78">
        <w:rPr>
          <w:rFonts w:ascii="Times New Roman" w:eastAsia="Times New Roman" w:hAnsi="Times New Roman" w:cs="Times New Roman"/>
          <w:sz w:val="24"/>
          <w:szCs w:val="24"/>
        </w:rPr>
        <w:t xml:space="preserve"> i siłami, za potwierdzeniem ilościowym i jakościowym odbioru. Transport wraz z załadunkiem </w:t>
      </w:r>
      <w:r w:rsidR="006740EA" w:rsidRPr="00586C78">
        <w:rPr>
          <w:rFonts w:ascii="Times New Roman" w:eastAsia="Times New Roman" w:hAnsi="Times New Roman" w:cs="Times New Roman"/>
          <w:sz w:val="24"/>
          <w:szCs w:val="24"/>
        </w:rPr>
        <w:br/>
      </w:r>
      <w:r w:rsidRPr="00586C78">
        <w:rPr>
          <w:rFonts w:ascii="Times New Roman" w:eastAsia="Times New Roman" w:hAnsi="Times New Roman" w:cs="Times New Roman"/>
          <w:sz w:val="24"/>
          <w:szCs w:val="24"/>
        </w:rPr>
        <w:t xml:space="preserve">i rozładunkiem należy do obowiązków wykonawcy i nie jest objęty dodatkowymi opłatami. </w:t>
      </w:r>
      <w:r w:rsidRPr="00586C78">
        <w:rPr>
          <w:rFonts w:ascii="Times New Roman" w:eastAsia="Times New Roman" w:hAnsi="Times New Roman" w:cs="Times New Roman"/>
          <w:color w:val="000000"/>
          <w:sz w:val="24"/>
          <w:szCs w:val="24"/>
        </w:rPr>
        <w:t xml:space="preserve">W ramach wynagrodzenia określonego w </w:t>
      </w:r>
      <w:r w:rsidRPr="00586C78">
        <w:rPr>
          <w:rFonts w:ascii="Times New Roman" w:eastAsia="Times New Roman" w:hAnsi="Times New Roman" w:cs="Times New Roman"/>
          <w:sz w:val="24"/>
          <w:szCs w:val="24"/>
        </w:rPr>
        <w:t>załączniku cenowym</w:t>
      </w:r>
      <w:r w:rsidRPr="00586C78">
        <w:rPr>
          <w:rFonts w:ascii="Times New Roman" w:eastAsia="Times New Roman" w:hAnsi="Times New Roman" w:cs="Times New Roman"/>
          <w:color w:val="000000"/>
          <w:sz w:val="24"/>
          <w:szCs w:val="24"/>
        </w:rPr>
        <w:t>, wykonawca zobowiązany jest do wniesienia dostarczonych artykułów do pomieszczenia wskazanego przez pracowników zamawiającego. W przypadku dostaw artykułów biurowych realizowanych przez kuriera, zamawiający wymaga, aby rozładunek zamówionych artykułów nastąpił co najmniej w miejscu lub pomieszczeniu w budynku wskazanym przez pracownika zamawiającego, znajdującym się na pierwszym poziomie (tj. parter), w bezpośrednim sąsiedztwie wejścia, do którego realizowana jest dostawa.</w:t>
      </w:r>
    </w:p>
    <w:p w:rsidR="005479DA" w:rsidRPr="00586C78" w:rsidRDefault="005479DA" w:rsidP="005479DA">
      <w:pPr>
        <w:pStyle w:val="Akapitzlist"/>
        <w:numPr>
          <w:ilvl w:val="0"/>
          <w:numId w:val="1"/>
        </w:numPr>
        <w:spacing w:after="0" w:line="276" w:lineRule="auto"/>
        <w:ind w:left="714" w:hanging="357"/>
        <w:contextualSpacing w:val="0"/>
        <w:rPr>
          <w:rFonts w:ascii="Times New Roman" w:hAnsi="Times New Roman" w:cs="Times New Roman"/>
          <w:sz w:val="24"/>
          <w:szCs w:val="24"/>
        </w:rPr>
      </w:pPr>
      <w:r w:rsidRPr="00586C78">
        <w:rPr>
          <w:rFonts w:ascii="Times New Roman" w:hAnsi="Times New Roman" w:cs="Times New Roman"/>
          <w:sz w:val="24"/>
          <w:szCs w:val="24"/>
        </w:rPr>
        <w:t>Faktura – oddzielna na każdą dostawę.</w:t>
      </w:r>
    </w:p>
    <w:p w:rsidR="005479DA" w:rsidRPr="00586C78" w:rsidRDefault="005479DA" w:rsidP="005479DA">
      <w:pPr>
        <w:pStyle w:val="Akapitzlist"/>
        <w:numPr>
          <w:ilvl w:val="0"/>
          <w:numId w:val="1"/>
        </w:numPr>
        <w:spacing w:after="0" w:line="276" w:lineRule="auto"/>
        <w:ind w:left="714" w:hanging="357"/>
        <w:contextualSpacing w:val="0"/>
        <w:rPr>
          <w:rFonts w:ascii="Times New Roman" w:hAnsi="Times New Roman" w:cs="Times New Roman"/>
          <w:sz w:val="24"/>
          <w:szCs w:val="24"/>
        </w:rPr>
      </w:pPr>
      <w:r w:rsidRPr="00586C78">
        <w:rPr>
          <w:rFonts w:ascii="Times New Roman" w:hAnsi="Times New Roman" w:cs="Times New Roman"/>
          <w:sz w:val="24"/>
          <w:szCs w:val="24"/>
        </w:rPr>
        <w:t>Zapłata wynagrodzenia - na podstawie faktur cząstkowych po podpisaniu protokołu dostawy przez Zamawiającego i Wykonawcę z adnotacją „bez uwag”.</w:t>
      </w:r>
    </w:p>
    <w:p w:rsidR="005479DA" w:rsidRPr="00586C78" w:rsidRDefault="005479DA" w:rsidP="005479DA">
      <w:pPr>
        <w:pStyle w:val="Akapitzlist"/>
        <w:numPr>
          <w:ilvl w:val="0"/>
          <w:numId w:val="1"/>
        </w:numPr>
        <w:spacing w:after="0" w:line="276" w:lineRule="auto"/>
        <w:ind w:left="714" w:hanging="357"/>
        <w:jc w:val="both"/>
        <w:rPr>
          <w:rFonts w:ascii="Times New Roman" w:hAnsi="Times New Roman" w:cs="Times New Roman"/>
          <w:sz w:val="24"/>
          <w:szCs w:val="24"/>
        </w:rPr>
      </w:pPr>
      <w:r w:rsidRPr="00586C78">
        <w:rPr>
          <w:rFonts w:ascii="Times New Roman" w:hAnsi="Times New Roman" w:cs="Times New Roman"/>
          <w:sz w:val="24"/>
          <w:szCs w:val="24"/>
        </w:rPr>
        <w:lastRenderedPageBreak/>
        <w:t>Termin płatności – 21 dni od daty przyjętej dostawy i dostarczenia faktury.</w:t>
      </w:r>
    </w:p>
    <w:p w:rsidR="005479DA" w:rsidRPr="00586C78" w:rsidRDefault="005479DA" w:rsidP="005479DA">
      <w:pPr>
        <w:spacing w:after="0" w:line="276" w:lineRule="auto"/>
        <w:ind w:left="714" w:hanging="357"/>
        <w:jc w:val="both"/>
        <w:rPr>
          <w:rFonts w:ascii="Times New Roman" w:hAnsi="Times New Roman" w:cs="Times New Roman"/>
          <w:b/>
          <w:bCs/>
          <w:sz w:val="24"/>
          <w:szCs w:val="24"/>
        </w:rPr>
      </w:pPr>
      <w:r w:rsidRPr="00586C78">
        <w:rPr>
          <w:rFonts w:ascii="Times New Roman" w:hAnsi="Times New Roman" w:cs="Times New Roman"/>
          <w:b/>
          <w:bCs/>
          <w:sz w:val="24"/>
          <w:szCs w:val="24"/>
        </w:rPr>
        <w:t xml:space="preserve">Odpowiedzi proszę udzielić do </w:t>
      </w:r>
      <w:r w:rsidR="009B3027" w:rsidRPr="00586C78">
        <w:rPr>
          <w:rFonts w:ascii="Times New Roman" w:hAnsi="Times New Roman" w:cs="Times New Roman"/>
          <w:b/>
          <w:bCs/>
          <w:sz w:val="24"/>
          <w:szCs w:val="24"/>
        </w:rPr>
        <w:t xml:space="preserve">12 marca </w:t>
      </w:r>
      <w:r w:rsidRPr="00586C78">
        <w:rPr>
          <w:rFonts w:ascii="Times New Roman" w:hAnsi="Times New Roman" w:cs="Times New Roman"/>
          <w:b/>
          <w:bCs/>
          <w:sz w:val="24"/>
          <w:szCs w:val="24"/>
        </w:rPr>
        <w:t>br.</w:t>
      </w:r>
      <w:r w:rsidR="009B3027" w:rsidRPr="00586C78">
        <w:rPr>
          <w:rFonts w:ascii="Times New Roman" w:hAnsi="Times New Roman" w:cs="Times New Roman"/>
          <w:b/>
          <w:bCs/>
          <w:sz w:val="24"/>
          <w:szCs w:val="24"/>
        </w:rPr>
        <w:t xml:space="preserve"> – na adres: ebabicka@mon.gov.pl</w:t>
      </w:r>
    </w:p>
    <w:p w:rsidR="005479DA" w:rsidRDefault="005479DA" w:rsidP="005479DA">
      <w:pPr>
        <w:rPr>
          <w:rFonts w:ascii="Times New Roman" w:hAnsi="Times New Roman" w:cs="Times New Roman"/>
          <w:sz w:val="24"/>
          <w:szCs w:val="24"/>
        </w:rPr>
      </w:pPr>
    </w:p>
    <w:p w:rsidR="00F8460D" w:rsidRDefault="00F8460D" w:rsidP="005479DA">
      <w:pPr>
        <w:rPr>
          <w:rFonts w:ascii="Times New Roman" w:hAnsi="Times New Roman" w:cs="Times New Roman"/>
          <w:sz w:val="24"/>
          <w:szCs w:val="24"/>
        </w:rPr>
      </w:pPr>
    </w:p>
    <w:p w:rsidR="005479DA" w:rsidRPr="0031487A" w:rsidRDefault="005479DA" w:rsidP="00ED074A">
      <w:pPr>
        <w:spacing w:after="0" w:line="276" w:lineRule="auto"/>
        <w:ind w:left="714" w:hanging="357"/>
        <w:jc w:val="both"/>
        <w:rPr>
          <w:rFonts w:ascii="Times New Roman" w:eastAsia="Times New Roman" w:hAnsi="Times New Roman" w:cs="Times New Roman"/>
          <w:sz w:val="24"/>
          <w:szCs w:val="24"/>
        </w:rPr>
      </w:pPr>
    </w:p>
    <w:p w:rsidR="00F8460D" w:rsidRDefault="00F8460D" w:rsidP="00F8460D">
      <w:pPr>
        <w:rPr>
          <w:rFonts w:ascii="Times New Roman" w:hAnsi="Times New Roman" w:cs="Times New Roman"/>
          <w:i/>
          <w:iCs/>
          <w:sz w:val="20"/>
          <w:szCs w:val="20"/>
        </w:rPr>
      </w:pPr>
      <w:r>
        <w:rPr>
          <w:rFonts w:ascii="Times New Roman" w:hAnsi="Times New Roman" w:cs="Times New Roman"/>
          <w:i/>
          <w:iCs/>
          <w:sz w:val="20"/>
          <w:szCs w:val="20"/>
        </w:rPr>
        <w:t>Niniejsze szacowanie wartości nie stanowi oferty w rozumieniu zapisów art. 66 Kodeksu Cywilnego (Ustawa z dnia 23 kwietnia 1964 r. Kodeks cywilny t.j. Dz. U. z 2019 r. poz. 1145), jak również nie jest ogłoszeniem ani zapytaniem w rozumieniu ustawy Prawo Zamówień Publicznych (Ustawa z dnia 29 stycznia 2004 r. Prawo zamówień publiczn1ch t.j. Dz. U. z 2018 r. poz. 1986) Informacja ta ma na celu wyłącznie rozpoznanie rynku i uzyskanie wiedzy na temat kosztów realizacji opisanej usługi.</w:t>
      </w:r>
    </w:p>
    <w:p w:rsidR="0036062F" w:rsidRPr="0036062F" w:rsidRDefault="0036062F" w:rsidP="004C46CE"/>
    <w:sectPr w:rsidR="0036062F" w:rsidRPr="0036062F">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26DC4" w:rsidRDefault="00026DC4" w:rsidP="007444BE">
      <w:pPr>
        <w:spacing w:after="0" w:line="240" w:lineRule="auto"/>
      </w:pPr>
      <w:r>
        <w:separator/>
      </w:r>
    </w:p>
  </w:endnote>
  <w:endnote w:type="continuationSeparator" w:id="0">
    <w:p w:rsidR="00026DC4" w:rsidRDefault="00026DC4" w:rsidP="007444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26DC4" w:rsidRDefault="00026DC4" w:rsidP="007444BE">
      <w:pPr>
        <w:spacing w:after="0" w:line="240" w:lineRule="auto"/>
      </w:pPr>
      <w:r>
        <w:separator/>
      </w:r>
    </w:p>
  </w:footnote>
  <w:footnote w:type="continuationSeparator" w:id="0">
    <w:p w:rsidR="00026DC4" w:rsidRDefault="00026DC4" w:rsidP="007444B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9F2F44"/>
    <w:multiLevelType w:val="hybridMultilevel"/>
    <w:tmpl w:val="9F5291F0"/>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 w15:restartNumberingAfterBreak="0">
    <w:nsid w:val="156F65F2"/>
    <w:multiLevelType w:val="hybridMultilevel"/>
    <w:tmpl w:val="45F683DE"/>
    <w:lvl w:ilvl="0" w:tplc="7FAEC808">
      <w:start w:val="1"/>
      <w:numFmt w:val="lowerLetter"/>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2" w15:restartNumberingAfterBreak="0">
    <w:nsid w:val="2D1C3B95"/>
    <w:multiLevelType w:val="hybridMultilevel"/>
    <w:tmpl w:val="75E668A6"/>
    <w:lvl w:ilvl="0" w:tplc="9BB27320">
      <w:start w:val="1"/>
      <w:numFmt w:val="decimal"/>
      <w:lvlText w:val="%1."/>
      <w:lvlJc w:val="left"/>
      <w:pPr>
        <w:ind w:left="720" w:hanging="360"/>
      </w:pPr>
      <w:rPr>
        <w:rFonts w:asciiTheme="minorHAnsi" w:eastAsiaTheme="minorHAnsi" w:hAnsiTheme="minorHAnsi" w:cstheme="minorBidi"/>
        <w:color w:val="00000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2"/>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5D01"/>
    <w:rsid w:val="00026DC4"/>
    <w:rsid w:val="00195D01"/>
    <w:rsid w:val="001A62F0"/>
    <w:rsid w:val="00292BFE"/>
    <w:rsid w:val="00301FC4"/>
    <w:rsid w:val="0031487A"/>
    <w:rsid w:val="0036062F"/>
    <w:rsid w:val="004C46CE"/>
    <w:rsid w:val="005479DA"/>
    <w:rsid w:val="00586C78"/>
    <w:rsid w:val="00596EB2"/>
    <w:rsid w:val="00602526"/>
    <w:rsid w:val="006740EA"/>
    <w:rsid w:val="007444BE"/>
    <w:rsid w:val="00871947"/>
    <w:rsid w:val="008A66DB"/>
    <w:rsid w:val="009B3027"/>
    <w:rsid w:val="00D46307"/>
    <w:rsid w:val="00E35909"/>
    <w:rsid w:val="00ED074A"/>
    <w:rsid w:val="00F8460D"/>
    <w:rsid w:val="00F9187A"/>
    <w:rsid w:val="00FA59D0"/>
    <w:rsid w:val="00FF514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2694B3BD-ED20-4AE0-9282-AB0F665EFA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7444BE"/>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7444BE"/>
  </w:style>
  <w:style w:type="paragraph" w:styleId="Stopka">
    <w:name w:val="footer"/>
    <w:basedOn w:val="Normalny"/>
    <w:link w:val="StopkaZnak"/>
    <w:uiPriority w:val="99"/>
    <w:unhideWhenUsed/>
    <w:rsid w:val="007444BE"/>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7444BE"/>
  </w:style>
  <w:style w:type="paragraph" w:styleId="Akapitzlist">
    <w:name w:val="List Paragraph"/>
    <w:basedOn w:val="Normalny"/>
    <w:uiPriority w:val="34"/>
    <w:qFormat/>
    <w:rsid w:val="004C46C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36385790">
      <w:bodyDiv w:val="1"/>
      <w:marLeft w:val="0"/>
      <w:marRight w:val="0"/>
      <w:marTop w:val="0"/>
      <w:marBottom w:val="0"/>
      <w:divBdr>
        <w:top w:val="none" w:sz="0" w:space="0" w:color="auto"/>
        <w:left w:val="none" w:sz="0" w:space="0" w:color="auto"/>
        <w:bottom w:val="none" w:sz="0" w:space="0" w:color="auto"/>
        <w:right w:val="none" w:sz="0" w:space="0" w:color="auto"/>
      </w:divBdr>
    </w:div>
    <w:div w:id="1593586090">
      <w:bodyDiv w:val="1"/>
      <w:marLeft w:val="0"/>
      <w:marRight w:val="0"/>
      <w:marTop w:val="0"/>
      <w:marBottom w:val="0"/>
      <w:divBdr>
        <w:top w:val="none" w:sz="0" w:space="0" w:color="auto"/>
        <w:left w:val="none" w:sz="0" w:space="0" w:color="auto"/>
        <w:bottom w:val="none" w:sz="0" w:space="0" w:color="auto"/>
        <w:right w:val="none" w:sz="0" w:space="0" w:color="auto"/>
      </w:divBdr>
    </w:div>
    <w:div w:id="1682270836">
      <w:bodyDiv w:val="1"/>
      <w:marLeft w:val="0"/>
      <w:marRight w:val="0"/>
      <w:marTop w:val="0"/>
      <w:marBottom w:val="0"/>
      <w:divBdr>
        <w:top w:val="none" w:sz="0" w:space="0" w:color="auto"/>
        <w:left w:val="none" w:sz="0" w:space="0" w:color="auto"/>
        <w:bottom w:val="none" w:sz="0" w:space="0" w:color="auto"/>
        <w:right w:val="none" w:sz="0" w:space="0" w:color="auto"/>
      </w:divBdr>
    </w:div>
    <w:div w:id="1713580180">
      <w:bodyDiv w:val="1"/>
      <w:marLeft w:val="0"/>
      <w:marRight w:val="0"/>
      <w:marTop w:val="0"/>
      <w:marBottom w:val="0"/>
      <w:divBdr>
        <w:top w:val="none" w:sz="0" w:space="0" w:color="auto"/>
        <w:left w:val="none" w:sz="0" w:space="0" w:color="auto"/>
        <w:bottom w:val="none" w:sz="0" w:space="0" w:color="auto"/>
        <w:right w:val="none" w:sz="0" w:space="0" w:color="auto"/>
      </w:divBdr>
    </w:div>
    <w:div w:id="18672153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8417b2fb-54a7-4fbc-b023-b6b37b7a623f" origin="userSelected">
  <element uid="d7220eed-17a6-431d-810c-83a0ddfed893" value=""/>
</sisl>
</file>

<file path=customXml/itemProps1.xml><?xml version="1.0" encoding="utf-8"?>
<ds:datastoreItem xmlns:ds="http://schemas.openxmlformats.org/officeDocument/2006/customXml" ds:itemID="{E630CD03-0946-4807-9D3D-97CED9F8F8B8}">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483</Words>
  <Characters>2899</Characters>
  <Application>Microsoft Office Word</Application>
  <DocSecurity>0</DocSecurity>
  <Lines>24</Lines>
  <Paragraphs>6</Paragraphs>
  <ScaleCrop>false</ScaleCrop>
  <HeadingPairs>
    <vt:vector size="2" baseType="variant">
      <vt:variant>
        <vt:lpstr>Tytuł</vt:lpstr>
      </vt:variant>
      <vt:variant>
        <vt:i4>1</vt:i4>
      </vt:variant>
    </vt:vector>
  </HeadingPairs>
  <TitlesOfParts>
    <vt:vector size="1" baseType="lpstr">
      <vt:lpstr/>
    </vt:vector>
  </TitlesOfParts>
  <Company>RON</Company>
  <LinksUpToDate>false</LinksUpToDate>
  <CharactersWithSpaces>3376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Skowroński Tomasz</dc:creator>
  <cp:keywords/>
  <dc:description/>
  <cp:lastModifiedBy>Babicka-Marciniak Edyta</cp:lastModifiedBy>
  <cp:revision>3</cp:revision>
  <dcterms:created xsi:type="dcterms:W3CDTF">2024-03-07T12:32:00Z</dcterms:created>
  <dcterms:modified xsi:type="dcterms:W3CDTF">2024-03-07T12:39:00Z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e0b4798f-7c4a-4e18-93cb-ab94c8a045db</vt:lpwstr>
  </property>
  <property fmtid="{D5CDD505-2E9C-101B-9397-08002B2CF9AE}" pid="3" name="bjSaver">
    <vt:lpwstr>dZbGMGa49vkTCLQVdX1+dBgaKmtNxqGm</vt:lpwstr>
  </property>
  <property fmtid="{D5CDD505-2E9C-101B-9397-08002B2CF9AE}" pid="4" name="bjDocumentLabelXML">
    <vt:lpwstr>&lt;?xml version="1.0" encoding="us-ascii"?&gt;&lt;sisl xmlns:xsi="http://www.w3.org/2001/XMLSchema-instance" xmlns:xsd="http://www.w3.org/2001/XMLSchema" sislVersion="0" policy="8417b2fb-54a7-4fbc-b023-b6b37b7a623f" origin="userSelected" xmlns="http://www.boldonj</vt:lpwstr>
  </property>
  <property fmtid="{D5CDD505-2E9C-101B-9397-08002B2CF9AE}" pid="5" name="bjDocumentLabelXML-0">
    <vt:lpwstr>ames.com/2008/01/sie/internal/label"&gt;&lt;element uid="d7220eed-17a6-431d-810c-83a0ddfed893" value="" /&gt;&lt;/sisl&gt;</vt:lpwstr>
  </property>
  <property fmtid="{D5CDD505-2E9C-101B-9397-08002B2CF9AE}" pid="6" name="bjDocumentSecurityLabel">
    <vt:lpwstr>[d7220eed-17a6-431d-810c-83a0ddfed893]</vt:lpwstr>
  </property>
  <property fmtid="{D5CDD505-2E9C-101B-9397-08002B2CF9AE}" pid="7" name="bjPortionMark">
    <vt:lpwstr>[]</vt:lpwstr>
  </property>
  <property fmtid="{D5CDD505-2E9C-101B-9397-08002B2CF9AE}" pid="8" name="bjClsUserRVM">
    <vt:lpwstr>[]</vt:lpwstr>
  </property>
</Properties>
</file>