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AE5" w14:textId="77777777" w:rsidR="002C5784" w:rsidRPr="0070203C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70203C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03C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73C7590" w14:textId="77777777" w:rsidR="003B4D23" w:rsidRPr="0070203C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70203C">
        <w:rPr>
          <w:rFonts w:ascii="Times New Roman" w:hAnsi="Times New Roman" w:cs="Times New Roman"/>
          <w:b/>
          <w:bCs/>
          <w:sz w:val="24"/>
          <w:szCs w:val="24"/>
        </w:rPr>
        <w:t>W POSTĘPOWANIU ADMINISTRACYJNYM</w:t>
      </w:r>
      <w:r w:rsidR="002334DA" w:rsidRPr="007020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ECCAB7" w14:textId="6201DBFB" w:rsidR="00E25E28" w:rsidRPr="006E0DBD" w:rsidRDefault="006E0DBD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DBD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bookmarkEnd w:id="0"/>
      <w:r w:rsidRPr="006E0DBD">
        <w:rPr>
          <w:rFonts w:ascii="Times New Roman" w:hAnsi="Times New Roman" w:cs="Times New Roman"/>
          <w:b/>
          <w:bCs/>
          <w:sz w:val="24"/>
          <w:szCs w:val="24"/>
        </w:rPr>
        <w:t>SPRAWACH ZAŁATWIANYCH MILCZĄCO</w:t>
      </w:r>
    </w:p>
    <w:p w14:paraId="3E353B7F" w14:textId="77777777" w:rsidR="0070203C" w:rsidRPr="0070203C" w:rsidRDefault="0070203C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0203C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0203C" w14:paraId="422BED0F" w14:textId="77777777" w:rsidTr="00A570BE">
        <w:tc>
          <w:tcPr>
            <w:tcW w:w="9062" w:type="dxa"/>
          </w:tcPr>
          <w:p w14:paraId="19969DAE" w14:textId="154003F1" w:rsidR="002C5784" w:rsidRPr="00746A02" w:rsidRDefault="0074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02">
              <w:rPr>
                <w:rFonts w:ascii="Times New Roman" w:hAnsi="Times New Roman" w:cs="Times New Roman"/>
                <w:sz w:val="24"/>
                <w:szCs w:val="24"/>
              </w:rPr>
              <w:t>Komendant Miejski Państwowej Straży Pożarnej w Jeleniej Górze z siedzibą przy ul. Sudeckiej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A02">
              <w:rPr>
                <w:rFonts w:ascii="Times New Roman" w:hAnsi="Times New Roman" w:cs="Times New Roman"/>
                <w:sz w:val="24"/>
                <w:szCs w:val="24"/>
              </w:rPr>
              <w:t>58-500 Jelenia Góra</w:t>
            </w:r>
          </w:p>
        </w:tc>
      </w:tr>
      <w:tr w:rsidR="002C5784" w:rsidRPr="0070203C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0203C" w14:paraId="27DE648C" w14:textId="77777777" w:rsidTr="00A570BE">
        <w:tc>
          <w:tcPr>
            <w:tcW w:w="9062" w:type="dxa"/>
          </w:tcPr>
          <w:p w14:paraId="7C92D410" w14:textId="03A5807C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70203C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0203C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0203C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0203C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F789A39" w:rsidR="000255B3" w:rsidRPr="0070203C" w:rsidRDefault="004D7B92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9020548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będą przetwarzane w celu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prowadzenia postepowań, o których mowa w Dziale II rozdziale 8a Kodeksu postępowania administracyjnego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dotyczącym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13D3B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Milczącego załatwienia sprawy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D1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w myśl 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bookmarkEnd w:id="1"/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 RODO.</w:t>
            </w:r>
          </w:p>
        </w:tc>
      </w:tr>
      <w:tr w:rsidR="002C5784" w:rsidRPr="0070203C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0203C" w14:paraId="0F50EE62" w14:textId="77777777" w:rsidTr="00A570BE">
        <w:tc>
          <w:tcPr>
            <w:tcW w:w="9062" w:type="dxa"/>
          </w:tcPr>
          <w:p w14:paraId="12603153" w14:textId="625B7FDB" w:rsidR="002C5784" w:rsidRPr="0070203C" w:rsidRDefault="00A13D3B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 w:rsidRP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0203C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0203C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0203C" w14:paraId="0EAB0286" w14:textId="77777777" w:rsidTr="00B10E84">
        <w:tc>
          <w:tcPr>
            <w:tcW w:w="9062" w:type="dxa"/>
          </w:tcPr>
          <w:p w14:paraId="5E4B6D3F" w14:textId="21A49395" w:rsidR="00B10E84" w:rsidRPr="0070203C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Nie podanie przez Panią/Pana danych osobowych skutkować będzie brakiem możliwości realizacji wskazanego celu.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0203C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0203C" w14:paraId="2D4B0992" w14:textId="77777777" w:rsidTr="00A570BE">
        <w:tc>
          <w:tcPr>
            <w:tcW w:w="9062" w:type="dxa"/>
          </w:tcPr>
          <w:p w14:paraId="3D241BCB" w14:textId="551F2CB4" w:rsidR="002C5784" w:rsidRPr="0070203C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Prezesa UODO</w:t>
            </w: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0203C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0203C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0203C" w14:paraId="4B137971" w14:textId="77777777" w:rsidTr="00A570BE">
        <w:tc>
          <w:tcPr>
            <w:tcW w:w="9062" w:type="dxa"/>
          </w:tcPr>
          <w:p w14:paraId="086FFB97" w14:textId="0F8D8695" w:rsidR="002C5784" w:rsidRPr="0070203C" w:rsidRDefault="0070203C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0203C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0203C" w14:paraId="3EF133FF" w14:textId="77777777" w:rsidTr="00A570BE">
        <w:tc>
          <w:tcPr>
            <w:tcW w:w="9062" w:type="dxa"/>
          </w:tcPr>
          <w:p w14:paraId="6FB647E6" w14:textId="185C1404" w:rsidR="002C5784" w:rsidRPr="0070203C" w:rsidRDefault="00B73BBF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archiwalnych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zgodnie z okresem przewidzianym w "Jednolitym rzeczowym wykazie akt Państwowej Straży Pożarnej".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Oznacza to, że dane osobowe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zależ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ności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od szczegółowego charakteru sprawy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mogą</w:t>
            </w:r>
            <w:r w:rsidR="000407A7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1 roku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 50 lat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od jej zakończenia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CB2067E" w14:textId="3F7C2104" w:rsidR="000255B3" w:rsidRDefault="00EE4648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203C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68937173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4FE6F6E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838765A" w14:textId="41610516" w:rsidR="0070203C" w:rsidRP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70203C" w:rsidRPr="0070203C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70733"/>
    <w:rsid w:val="00186715"/>
    <w:rsid w:val="001D1034"/>
    <w:rsid w:val="001E53A9"/>
    <w:rsid w:val="002111F2"/>
    <w:rsid w:val="002334DA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6E0DBD"/>
    <w:rsid w:val="0070203C"/>
    <w:rsid w:val="00706159"/>
    <w:rsid w:val="00740817"/>
    <w:rsid w:val="00741849"/>
    <w:rsid w:val="00746A02"/>
    <w:rsid w:val="00751827"/>
    <w:rsid w:val="007B2FE7"/>
    <w:rsid w:val="00831CA5"/>
    <w:rsid w:val="00834004"/>
    <w:rsid w:val="00893B40"/>
    <w:rsid w:val="008A7FCB"/>
    <w:rsid w:val="008D5444"/>
    <w:rsid w:val="00900D10"/>
    <w:rsid w:val="00960B0A"/>
    <w:rsid w:val="009842C4"/>
    <w:rsid w:val="00986905"/>
    <w:rsid w:val="009A11D7"/>
    <w:rsid w:val="009A354E"/>
    <w:rsid w:val="009E46DC"/>
    <w:rsid w:val="00A13D3B"/>
    <w:rsid w:val="00A22B00"/>
    <w:rsid w:val="00A40CE9"/>
    <w:rsid w:val="00AC0511"/>
    <w:rsid w:val="00AC6037"/>
    <w:rsid w:val="00B10E84"/>
    <w:rsid w:val="00B16E78"/>
    <w:rsid w:val="00B31FB3"/>
    <w:rsid w:val="00B40E2F"/>
    <w:rsid w:val="00B73BBF"/>
    <w:rsid w:val="00B86716"/>
    <w:rsid w:val="00B8786B"/>
    <w:rsid w:val="00BA6446"/>
    <w:rsid w:val="00C203B9"/>
    <w:rsid w:val="00C22A9D"/>
    <w:rsid w:val="00C52BEB"/>
    <w:rsid w:val="00C546E0"/>
    <w:rsid w:val="00C76EAE"/>
    <w:rsid w:val="00C922FC"/>
    <w:rsid w:val="00CF1D1E"/>
    <w:rsid w:val="00D30CEA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112</cp:revision>
  <cp:lastPrinted>2023-08-04T05:57:00Z</cp:lastPrinted>
  <dcterms:created xsi:type="dcterms:W3CDTF">2023-04-17T09:57:00Z</dcterms:created>
  <dcterms:modified xsi:type="dcterms:W3CDTF">2026-04-16T12:41:00Z</dcterms:modified>
</cp:coreProperties>
</file>