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6C20" w14:textId="77777777" w:rsidR="00360699" w:rsidRPr="004C3698" w:rsidRDefault="00360699" w:rsidP="00360699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eastAsia="Yu Gothic Medium" w:hAnsiTheme="minorHAnsi"/>
        </w:rPr>
        <w:t>……………….., ……………</w:t>
      </w:r>
    </w:p>
    <w:p w14:paraId="3A1EF88B" w14:textId="3167AE9E" w:rsidR="00360699" w:rsidRPr="00360699" w:rsidRDefault="00360699" w:rsidP="00360699">
      <w:pPr>
        <w:pStyle w:val="Default"/>
        <w:ind w:left="5664" w:firstLine="708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8"/>
          <w:szCs w:val="18"/>
        </w:rPr>
        <w:t xml:space="preserve">                  </w:t>
      </w:r>
      <w:r w:rsidRPr="00360699">
        <w:rPr>
          <w:rFonts w:asciiTheme="minorHAnsi" w:hAnsiTheme="minorHAnsi"/>
          <w:sz w:val="16"/>
          <w:szCs w:val="16"/>
        </w:rPr>
        <w:t>(miejscowość, data)</w:t>
      </w:r>
    </w:p>
    <w:p w14:paraId="5131BC12" w14:textId="77777777" w:rsidR="00360699" w:rsidRPr="004C3698" w:rsidRDefault="00360699" w:rsidP="00360699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</w:p>
    <w:p w14:paraId="7C08D4A1" w14:textId="71A2B00C" w:rsidR="00360699" w:rsidRPr="004C3698" w:rsidRDefault="00360699" w:rsidP="0036069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4C3698">
        <w:rPr>
          <w:rFonts w:asciiTheme="minorHAnsi" w:hAnsiTheme="minorHAnsi"/>
          <w:b/>
          <w:bCs/>
          <w:sz w:val="22"/>
          <w:szCs w:val="22"/>
        </w:rPr>
        <w:t>GWARANCJA PRODUCENTA</w:t>
      </w:r>
    </w:p>
    <w:p w14:paraId="79D21960" w14:textId="77777777" w:rsidR="00360699" w:rsidRPr="004C3698" w:rsidRDefault="00360699" w:rsidP="0036069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4C3698">
        <w:rPr>
          <w:rFonts w:asciiTheme="minorHAnsi" w:hAnsiTheme="minorHAnsi"/>
          <w:b/>
          <w:bCs/>
          <w:sz w:val="22"/>
          <w:szCs w:val="22"/>
        </w:rPr>
        <w:t>……………………………………</w:t>
      </w:r>
    </w:p>
    <w:p w14:paraId="0C245F81" w14:textId="77777777" w:rsidR="00360699" w:rsidRDefault="00360699" w:rsidP="00360699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360699">
        <w:rPr>
          <w:rFonts w:asciiTheme="minorHAnsi" w:hAnsiTheme="minorHAnsi"/>
          <w:sz w:val="16"/>
          <w:szCs w:val="16"/>
        </w:rPr>
        <w:t>( nazwa przedmiotu umundurowania )</w:t>
      </w:r>
    </w:p>
    <w:p w14:paraId="4DC51D6A" w14:textId="77777777" w:rsidR="00B630DC" w:rsidRPr="00B630DC" w:rsidRDefault="00B630DC" w:rsidP="00360699">
      <w:pPr>
        <w:pStyle w:val="Default"/>
        <w:jc w:val="center"/>
        <w:rPr>
          <w:rFonts w:asciiTheme="minorHAnsi" w:hAnsiTheme="minorHAnsi"/>
        </w:rPr>
      </w:pPr>
    </w:p>
    <w:p w14:paraId="24686D03" w14:textId="77777777" w:rsidR="00360699" w:rsidRPr="004C3698" w:rsidRDefault="00360699" w:rsidP="00360699">
      <w:pPr>
        <w:pStyle w:val="Default"/>
        <w:rPr>
          <w:rFonts w:asciiTheme="minorHAnsi" w:hAnsiTheme="minorHAnsi"/>
          <w:sz w:val="22"/>
          <w:szCs w:val="22"/>
        </w:rPr>
      </w:pPr>
      <w:r w:rsidRPr="004C3698">
        <w:rPr>
          <w:rFonts w:asciiTheme="minorHAnsi" w:hAnsiTheme="minorHAnsi"/>
          <w:sz w:val="22"/>
          <w:szCs w:val="22"/>
        </w:rPr>
        <w:t xml:space="preserve">Firma ……………………………………………..z siedzibą w ……………………. KRS:……………………, </w:t>
      </w:r>
    </w:p>
    <w:p w14:paraId="72A28933" w14:textId="15E5C270" w:rsidR="00360699" w:rsidRPr="00571204" w:rsidRDefault="00360699" w:rsidP="00360699">
      <w:pPr>
        <w:jc w:val="center"/>
        <w:rPr>
          <w:rFonts w:ascii="Calibri" w:hAnsi="Calibri" w:cs="Calibri"/>
          <w:b/>
          <w:bCs/>
        </w:rPr>
      </w:pPr>
      <w:r w:rsidRPr="004C3698">
        <w:t>NIP……………………..(dalej jako: „</w:t>
      </w:r>
      <w:r>
        <w:t>Wykonawca</w:t>
      </w:r>
      <w:r w:rsidRPr="004C3698">
        <w:t>”), informuję, że:</w:t>
      </w:r>
    </w:p>
    <w:p w14:paraId="41D4BB4F" w14:textId="3A897ECB" w:rsidR="003B6D9A" w:rsidRPr="00571204" w:rsidRDefault="003B6D9A" w:rsidP="0043551C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 xml:space="preserve">Wykonawca udzieli </w:t>
      </w:r>
      <w:r w:rsidRPr="00EE0B59">
        <w:rPr>
          <w:rFonts w:ascii="Calibri" w:hAnsi="Calibri" w:cs="Calibri"/>
        </w:rPr>
        <w:t xml:space="preserve">gwarancji </w:t>
      </w:r>
      <w:r w:rsidR="00B655EB" w:rsidRPr="00EE0B59">
        <w:rPr>
          <w:rFonts w:ascii="Calibri" w:hAnsi="Calibri" w:cs="Calibri"/>
        </w:rPr>
        <w:t xml:space="preserve">na wyroby </w:t>
      </w:r>
      <w:r w:rsidRPr="00EE0B59">
        <w:rPr>
          <w:rFonts w:ascii="Calibri" w:hAnsi="Calibri" w:cs="Calibri"/>
        </w:rPr>
        <w:t xml:space="preserve">na okres </w:t>
      </w:r>
      <w:r w:rsidRPr="00571204">
        <w:rPr>
          <w:rFonts w:ascii="Calibri" w:hAnsi="Calibri" w:cs="Calibri"/>
        </w:rPr>
        <w:t>minimum 24 miesięcy licząc od daty odbioru przez przedstawiciel</w:t>
      </w:r>
      <w:r w:rsidR="00571204" w:rsidRPr="00571204">
        <w:rPr>
          <w:rFonts w:ascii="Calibri" w:hAnsi="Calibri" w:cs="Calibri"/>
        </w:rPr>
        <w:t xml:space="preserve">a </w:t>
      </w:r>
      <w:r w:rsidRPr="00571204">
        <w:rPr>
          <w:rFonts w:ascii="Calibri" w:hAnsi="Calibri" w:cs="Calibri"/>
        </w:rPr>
        <w:t>Zamawiającego z zastrzeżeniem sytuacji, gdy inny termin gwarancji ujęto w umowie.</w:t>
      </w:r>
    </w:p>
    <w:p w14:paraId="1922A1F0" w14:textId="085B3B0C" w:rsidR="003B6D9A" w:rsidRDefault="003B6D9A" w:rsidP="0043551C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 xml:space="preserve">Wykonawca odpowiada za wady fizyczne, ujawnione w dostarczonym towarze, ponosi z tego tytułu wszystkie </w:t>
      </w:r>
      <w:r w:rsidRPr="00EE0B59">
        <w:rPr>
          <w:rFonts w:ascii="Calibri" w:hAnsi="Calibri" w:cs="Calibri"/>
        </w:rPr>
        <w:t>zobowiązania. Jest</w:t>
      </w:r>
      <w:r w:rsidR="00B655EB" w:rsidRPr="00EE0B59">
        <w:rPr>
          <w:rFonts w:ascii="Calibri" w:hAnsi="Calibri" w:cs="Calibri"/>
        </w:rPr>
        <w:t xml:space="preserve"> także </w:t>
      </w:r>
      <w:r w:rsidRPr="00EE0B59">
        <w:rPr>
          <w:rFonts w:ascii="Calibri" w:hAnsi="Calibri" w:cs="Calibri"/>
        </w:rPr>
        <w:t xml:space="preserve">odpowiedzialny względem Zamawiającego, jeżeli dostarczony towar ma wady zmieniające jego wartość lub </w:t>
      </w:r>
      <w:r w:rsidRPr="00571204">
        <w:rPr>
          <w:rFonts w:ascii="Calibri" w:hAnsi="Calibri" w:cs="Calibri"/>
        </w:rPr>
        <w:t>użyteczność wynikającą z jego przeznaczenia, nie ma właściwości wymaganych przez Zamawiającego albo jeżeli dostarczono go w ilości lub stanie innym niż zamówiono.</w:t>
      </w:r>
    </w:p>
    <w:p w14:paraId="0CB35AD4" w14:textId="2ABDA3D5" w:rsidR="00571204" w:rsidRPr="00EE0B59" w:rsidRDefault="003B6D9A" w:rsidP="0043551C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 xml:space="preserve">Zamawiający zawiadamia </w:t>
      </w:r>
      <w:r w:rsidRPr="00EE0B59">
        <w:rPr>
          <w:rFonts w:ascii="Calibri" w:hAnsi="Calibri" w:cs="Calibri"/>
        </w:rPr>
        <w:t xml:space="preserve">Wykonawcę </w:t>
      </w:r>
      <w:bookmarkStart w:id="0" w:name="_Hlk203393149"/>
      <w:r w:rsidR="00B655EB" w:rsidRPr="00EE0B59">
        <w:rPr>
          <w:rFonts w:ascii="Calibri" w:hAnsi="Calibri" w:cs="Calibri"/>
        </w:rPr>
        <w:t xml:space="preserve">o wadach fizycznych wyrobów </w:t>
      </w:r>
      <w:bookmarkEnd w:id="0"/>
      <w:r w:rsidRPr="00EE0B59">
        <w:rPr>
          <w:rFonts w:ascii="Calibri" w:hAnsi="Calibri" w:cs="Calibri"/>
        </w:rPr>
        <w:t xml:space="preserve">bezpośrednio w chwili </w:t>
      </w:r>
      <w:r w:rsidR="00B655EB" w:rsidRPr="00EE0B59">
        <w:rPr>
          <w:rFonts w:ascii="Calibri" w:hAnsi="Calibri" w:cs="Calibri"/>
        </w:rPr>
        <w:t xml:space="preserve">ich </w:t>
      </w:r>
      <w:r w:rsidRPr="00EE0B59">
        <w:rPr>
          <w:rFonts w:ascii="Calibri" w:hAnsi="Calibri" w:cs="Calibri"/>
        </w:rPr>
        <w:t>ujawnienia, w celu realizacji przysługujących z tego tytułu uprawnień.</w:t>
      </w:r>
    </w:p>
    <w:p w14:paraId="60AB3EAA" w14:textId="1A1B7C2C" w:rsidR="003B6D9A" w:rsidRDefault="003B6D9A" w:rsidP="0043551C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EE0B59">
        <w:rPr>
          <w:rFonts w:ascii="Calibri" w:hAnsi="Calibri" w:cs="Calibri"/>
        </w:rPr>
        <w:t xml:space="preserve">Formę zawiadomienia </w:t>
      </w:r>
      <w:r w:rsidR="00B655EB" w:rsidRPr="00EE0B59">
        <w:rPr>
          <w:rFonts w:ascii="Calibri" w:hAnsi="Calibri" w:cs="Calibri"/>
        </w:rPr>
        <w:t xml:space="preserve">o wadach fizycznych wyrobów </w:t>
      </w:r>
      <w:r w:rsidRPr="00EE0B59">
        <w:rPr>
          <w:rFonts w:ascii="Calibri" w:hAnsi="Calibri" w:cs="Calibri"/>
        </w:rPr>
        <w:t xml:space="preserve">stanowi </w:t>
      </w:r>
      <w:r w:rsidRPr="00571204">
        <w:rPr>
          <w:rFonts w:ascii="Calibri" w:hAnsi="Calibri" w:cs="Calibri"/>
        </w:rPr>
        <w:t>„Protokół reklamacji</w:t>
      </w:r>
      <w:r w:rsidR="0043551C" w:rsidRPr="00571204">
        <w:rPr>
          <w:rFonts w:ascii="Calibri" w:hAnsi="Calibri" w:cs="Calibri"/>
        </w:rPr>
        <w:t>”</w:t>
      </w:r>
      <w:r w:rsidR="0043551C" w:rsidRPr="00571204">
        <w:rPr>
          <w:rFonts w:ascii="Calibri" w:eastAsia="SimSun" w:hAnsi="Calibri" w:cs="Calibri"/>
          <w:kern w:val="3"/>
        </w:rPr>
        <w:t xml:space="preserve"> złożony </w:t>
      </w:r>
      <w:r w:rsidR="00571204" w:rsidRPr="00571204">
        <w:rPr>
          <w:rFonts w:ascii="Calibri" w:eastAsia="SimSun" w:hAnsi="Calibri" w:cs="Calibri"/>
          <w:kern w:val="3"/>
        </w:rPr>
        <w:t xml:space="preserve">przez Zamawiającego </w:t>
      </w:r>
      <w:r w:rsidR="0043551C" w:rsidRPr="00571204">
        <w:rPr>
          <w:rFonts w:ascii="Calibri" w:eastAsia="SimSun" w:hAnsi="Calibri" w:cs="Calibri"/>
          <w:kern w:val="3"/>
        </w:rPr>
        <w:t>za pośrednictwem poczty elektronicznej na adres: …………</w:t>
      </w:r>
      <w:r w:rsidR="00360699">
        <w:rPr>
          <w:rFonts w:ascii="Calibri" w:eastAsia="SimSun" w:hAnsi="Calibri" w:cs="Calibri"/>
          <w:kern w:val="3"/>
        </w:rPr>
        <w:t>……</w:t>
      </w:r>
      <w:r w:rsidR="0043551C" w:rsidRPr="00571204">
        <w:rPr>
          <w:rFonts w:ascii="Calibri" w:eastAsia="SimSun" w:hAnsi="Calibri" w:cs="Calibri"/>
          <w:kern w:val="3"/>
        </w:rPr>
        <w:t xml:space="preserve">…………, a </w:t>
      </w:r>
      <w:r w:rsidR="0043551C" w:rsidRPr="00EE0B59">
        <w:rPr>
          <w:rFonts w:ascii="Calibri" w:eastAsia="SimSun" w:hAnsi="Calibri" w:cs="Calibri"/>
          <w:kern w:val="3"/>
        </w:rPr>
        <w:t xml:space="preserve">następnie </w:t>
      </w:r>
      <w:r w:rsidR="00B655EB" w:rsidRPr="00EE0B59">
        <w:rPr>
          <w:rFonts w:ascii="Calibri" w:eastAsia="SimSun" w:hAnsi="Calibri" w:cs="Calibri"/>
          <w:kern w:val="3"/>
        </w:rPr>
        <w:t xml:space="preserve">Zamawiający </w:t>
      </w:r>
      <w:r w:rsidR="0043551C" w:rsidRPr="00EE0B59">
        <w:rPr>
          <w:rFonts w:ascii="Calibri" w:eastAsia="SimSun" w:hAnsi="Calibri" w:cs="Calibri"/>
          <w:kern w:val="3"/>
        </w:rPr>
        <w:t>pr</w:t>
      </w:r>
      <w:r w:rsidR="0043551C" w:rsidRPr="00571204">
        <w:rPr>
          <w:rFonts w:ascii="Calibri" w:eastAsia="SimSun" w:hAnsi="Calibri" w:cs="Calibri"/>
          <w:kern w:val="3"/>
        </w:rPr>
        <w:t>ześle</w:t>
      </w:r>
      <w:r w:rsidR="00EE0B59">
        <w:rPr>
          <w:rFonts w:ascii="Calibri" w:eastAsia="SimSun" w:hAnsi="Calibri" w:cs="Calibri"/>
          <w:kern w:val="3"/>
        </w:rPr>
        <w:t xml:space="preserve"> </w:t>
      </w:r>
      <w:r w:rsidR="0043551C" w:rsidRPr="00571204">
        <w:rPr>
          <w:rFonts w:ascii="Calibri" w:eastAsia="SimSun" w:hAnsi="Calibri" w:cs="Calibri"/>
          <w:kern w:val="3"/>
        </w:rPr>
        <w:t>za pośrednictwem kuriera</w:t>
      </w:r>
      <w:r w:rsidR="00666A3D">
        <w:rPr>
          <w:rFonts w:ascii="Calibri" w:eastAsia="SimSun" w:hAnsi="Calibri" w:cs="Calibri"/>
          <w:kern w:val="3"/>
        </w:rPr>
        <w:t>,</w:t>
      </w:r>
      <w:r w:rsidR="00EE0B59">
        <w:rPr>
          <w:rFonts w:ascii="Calibri" w:eastAsia="SimSun" w:hAnsi="Calibri" w:cs="Calibri"/>
          <w:kern w:val="3"/>
        </w:rPr>
        <w:t xml:space="preserve"> na koszt Wykonawcy</w:t>
      </w:r>
      <w:r w:rsidR="00666A3D">
        <w:rPr>
          <w:rFonts w:ascii="Calibri" w:eastAsia="SimSun" w:hAnsi="Calibri" w:cs="Calibri"/>
          <w:kern w:val="3"/>
        </w:rPr>
        <w:t>,</w:t>
      </w:r>
      <w:r w:rsidR="0043551C" w:rsidRPr="00571204">
        <w:rPr>
          <w:rFonts w:ascii="Calibri" w:eastAsia="SimSun" w:hAnsi="Calibri" w:cs="Calibri"/>
          <w:kern w:val="3"/>
        </w:rPr>
        <w:t xml:space="preserve"> wadliwy asortyment</w:t>
      </w:r>
      <w:r w:rsidR="00EE0B59">
        <w:rPr>
          <w:rFonts w:ascii="Calibri" w:eastAsia="SimSun" w:hAnsi="Calibri" w:cs="Calibri"/>
          <w:kern w:val="3"/>
        </w:rPr>
        <w:t xml:space="preserve"> na adres ………………………..</w:t>
      </w:r>
      <w:r w:rsidRPr="00571204">
        <w:rPr>
          <w:rFonts w:ascii="Calibri" w:hAnsi="Calibri" w:cs="Calibri"/>
        </w:rPr>
        <w:t>,</w:t>
      </w:r>
      <w:r w:rsidR="00571204">
        <w:rPr>
          <w:rFonts w:ascii="Calibri" w:hAnsi="Calibri" w:cs="Calibri"/>
        </w:rPr>
        <w:t xml:space="preserve"> w </w:t>
      </w:r>
      <w:r w:rsidRPr="00571204">
        <w:rPr>
          <w:rFonts w:ascii="Calibri" w:hAnsi="Calibri" w:cs="Calibri"/>
        </w:rPr>
        <w:t>terminie 7 dni od daty ujawnienia wady.</w:t>
      </w:r>
    </w:p>
    <w:p w14:paraId="7296C968" w14:textId="77777777" w:rsidR="00F50FC3" w:rsidRPr="00571204" w:rsidRDefault="00F50FC3" w:rsidP="00F50FC3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>W przypadku stwierdzenia w okresie gwarancji wad fizycznych w dostarczonych wyrobach Wykonawca:</w:t>
      </w:r>
    </w:p>
    <w:p w14:paraId="1DB98FBF" w14:textId="0619B8CF" w:rsidR="00F50FC3" w:rsidRPr="00571204" w:rsidRDefault="00F50FC3" w:rsidP="00F50FC3">
      <w:pPr>
        <w:pStyle w:val="Akapitzlist"/>
        <w:numPr>
          <w:ilvl w:val="0"/>
          <w:numId w:val="2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>Rozpatrzy „Protokół reklamacji” w ciągu 3 dni licząc od daty jego otrzymania</w:t>
      </w:r>
      <w:r>
        <w:rPr>
          <w:rFonts w:ascii="Calibri" w:hAnsi="Calibri" w:cs="Calibri"/>
        </w:rPr>
        <w:t>;</w:t>
      </w:r>
    </w:p>
    <w:p w14:paraId="72CC5AB1" w14:textId="076D627F" w:rsidR="00F50FC3" w:rsidRPr="00571204" w:rsidRDefault="00F50FC3" w:rsidP="00F50FC3">
      <w:pPr>
        <w:pStyle w:val="Akapitzlist"/>
        <w:numPr>
          <w:ilvl w:val="0"/>
          <w:numId w:val="2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 xml:space="preserve">Usprawni wadliwe wyroby w terminie 14 dni, licząc od daty otrzymania </w:t>
      </w:r>
      <w:r>
        <w:rPr>
          <w:rFonts w:ascii="Calibri" w:hAnsi="Calibri" w:cs="Calibri"/>
        </w:rPr>
        <w:t>wadliwego asortymentu</w:t>
      </w:r>
      <w:r>
        <w:rPr>
          <w:rFonts w:ascii="Calibri" w:hAnsi="Calibri" w:cs="Calibri"/>
        </w:rPr>
        <w:t>;</w:t>
      </w:r>
    </w:p>
    <w:p w14:paraId="24C01D02" w14:textId="5FA659D6" w:rsidR="00F50FC3" w:rsidRPr="00571204" w:rsidRDefault="00F50FC3" w:rsidP="00F50FC3">
      <w:pPr>
        <w:pStyle w:val="Akapitzlist"/>
        <w:numPr>
          <w:ilvl w:val="0"/>
          <w:numId w:val="2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>Usunie wady w dostarczonych wyrobach w miejscu, w którym zostały one ujawnione lub na własny koszt dostarczy je do swojej siedziby w celu ich usprawnienia</w:t>
      </w:r>
      <w:r>
        <w:rPr>
          <w:rFonts w:ascii="Calibri" w:hAnsi="Calibri" w:cs="Calibri"/>
        </w:rPr>
        <w:t>;</w:t>
      </w:r>
    </w:p>
    <w:p w14:paraId="79258DFF" w14:textId="0BD14442" w:rsidR="00F50FC3" w:rsidRDefault="00F50FC3" w:rsidP="00F50FC3">
      <w:pPr>
        <w:pStyle w:val="Akapitzlist"/>
        <w:numPr>
          <w:ilvl w:val="0"/>
          <w:numId w:val="2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>Wyroby wolne od wad dostarczy na własny koszt do miejsca, w którym wady zostały ujawnione w terminie określonym w pkt. b.</w:t>
      </w:r>
      <w:r>
        <w:rPr>
          <w:rFonts w:ascii="Calibri" w:hAnsi="Calibri" w:cs="Calibri"/>
        </w:rPr>
        <w:t>;</w:t>
      </w:r>
    </w:p>
    <w:p w14:paraId="30C55949" w14:textId="4D738781" w:rsidR="00F50FC3" w:rsidRDefault="00F50FC3" w:rsidP="00F50FC3">
      <w:pPr>
        <w:pStyle w:val="Akapitzlist"/>
        <w:numPr>
          <w:ilvl w:val="0"/>
          <w:numId w:val="2"/>
        </w:numPr>
        <w:ind w:left="851" w:hanging="567"/>
        <w:jc w:val="both"/>
        <w:rPr>
          <w:rFonts w:ascii="Calibri" w:hAnsi="Calibri" w:cs="Calibri"/>
        </w:rPr>
      </w:pPr>
      <w:r w:rsidRPr="00F847D4">
        <w:rPr>
          <w:rFonts w:ascii="Calibri" w:hAnsi="Calibri" w:cs="Calibri"/>
        </w:rPr>
        <w:t>Przedłuży termin gwarancji o czas, w którym wskutek wad wyrobu, objętego gwarancją, uprawniony do gwarancji nie mógł z niego korzystać</w:t>
      </w:r>
      <w:r>
        <w:rPr>
          <w:rFonts w:ascii="Calibri" w:hAnsi="Calibri" w:cs="Calibri"/>
        </w:rPr>
        <w:t>;</w:t>
      </w:r>
    </w:p>
    <w:p w14:paraId="1DFF23DB" w14:textId="2A1590D3" w:rsidR="00F50FC3" w:rsidRDefault="00F50FC3" w:rsidP="00F50FC3">
      <w:pPr>
        <w:pStyle w:val="Akapitzlist"/>
        <w:numPr>
          <w:ilvl w:val="0"/>
          <w:numId w:val="2"/>
        </w:numPr>
        <w:ind w:left="851" w:hanging="567"/>
        <w:jc w:val="both"/>
        <w:rPr>
          <w:rFonts w:ascii="Calibri" w:hAnsi="Calibri" w:cs="Calibri"/>
        </w:rPr>
      </w:pPr>
      <w:r w:rsidRPr="00F847D4">
        <w:rPr>
          <w:rFonts w:ascii="Calibri" w:hAnsi="Calibri" w:cs="Calibri"/>
        </w:rPr>
        <w:t>Wymienia wadliwy wyrób w terminie 21 dni, licząc od daty otrzymania wadliwego asortymentu, jeżeli nie dotrzymał terminu naprawy określonego w pkt. b.</w:t>
      </w:r>
      <w:r>
        <w:rPr>
          <w:rFonts w:ascii="Calibri" w:hAnsi="Calibri" w:cs="Calibri"/>
        </w:rPr>
        <w:t>;</w:t>
      </w:r>
    </w:p>
    <w:p w14:paraId="600F5655" w14:textId="7A7D99A2" w:rsidR="00F50FC3" w:rsidRDefault="00F50FC3" w:rsidP="00F50FC3">
      <w:pPr>
        <w:pStyle w:val="Akapitzlist"/>
        <w:numPr>
          <w:ilvl w:val="0"/>
          <w:numId w:val="2"/>
        </w:numPr>
        <w:ind w:left="851" w:hanging="567"/>
        <w:jc w:val="both"/>
        <w:rPr>
          <w:rFonts w:ascii="Calibri" w:hAnsi="Calibri" w:cs="Calibri"/>
        </w:rPr>
      </w:pPr>
      <w:r w:rsidRPr="00F847D4">
        <w:rPr>
          <w:rFonts w:ascii="Calibri" w:hAnsi="Calibri" w:cs="Calibri"/>
        </w:rPr>
        <w:t>Dokona stosownych zapisów w karcie gwarancyjnej, dotyczących zakresu wykonanych napraw oraz zmiany okresu udzielonej gwarancji</w:t>
      </w:r>
      <w:r>
        <w:rPr>
          <w:rFonts w:ascii="Calibri" w:hAnsi="Calibri" w:cs="Calibri"/>
        </w:rPr>
        <w:t>;</w:t>
      </w:r>
    </w:p>
    <w:p w14:paraId="1E6DBA74" w14:textId="0ABEF8FA" w:rsidR="00F50FC3" w:rsidRPr="00F50FC3" w:rsidRDefault="00F50FC3" w:rsidP="00F50FC3">
      <w:pPr>
        <w:pStyle w:val="Akapitzlist"/>
        <w:numPr>
          <w:ilvl w:val="0"/>
          <w:numId w:val="2"/>
        </w:numPr>
        <w:ind w:left="851" w:hanging="567"/>
        <w:jc w:val="both"/>
        <w:rPr>
          <w:rFonts w:ascii="Calibri" w:hAnsi="Calibri" w:cs="Calibri"/>
        </w:rPr>
      </w:pPr>
      <w:r w:rsidRPr="00F847D4">
        <w:rPr>
          <w:rFonts w:ascii="Calibri" w:hAnsi="Calibri" w:cs="Calibri"/>
        </w:rPr>
        <w:t>Ponosi odpowiedzialność z tytułu przypadkowej utraty lub uszkodzenia wyrobu w czasie od przyjęcia go do naprawy do czasu przekazania sprawnego użytkownikowi w miejscu ujawnienia wady</w:t>
      </w:r>
      <w:r>
        <w:rPr>
          <w:rFonts w:ascii="Calibri" w:hAnsi="Calibri" w:cs="Calibri"/>
        </w:rPr>
        <w:t>.</w:t>
      </w:r>
    </w:p>
    <w:p w14:paraId="248FEEBB" w14:textId="07FE4CA2" w:rsidR="003B6D9A" w:rsidRPr="00571204" w:rsidRDefault="003B6D9A" w:rsidP="0043551C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>Wykonawca jest obowiązany do usunięcia wad fizycznych wyrobów lub do dostarczenia wyrobów wolnych od wad, jeżeli wady te ujawnią się w ciągu okresu określonego w gwarancji.</w:t>
      </w:r>
    </w:p>
    <w:p w14:paraId="40C62FC9" w14:textId="0F822F71" w:rsidR="003B6D9A" w:rsidRPr="00EE0B59" w:rsidRDefault="003B6D9A" w:rsidP="0043551C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 xml:space="preserve">Jeżeli w wykonaniu swoich obowiązków Wykonawca dostarczył Zamawiającemu zamiast wyrobów wadliwych takie same wyroby nowe – wolne od wad, termin gwarancji biegnie na nowo od chwili ich dostarczenia. Wykonawca </w:t>
      </w:r>
      <w:r w:rsidRPr="00EE0B59">
        <w:rPr>
          <w:rFonts w:ascii="Calibri" w:hAnsi="Calibri" w:cs="Calibri"/>
        </w:rPr>
        <w:t xml:space="preserve">dokona </w:t>
      </w:r>
      <w:r w:rsidR="00B655EB" w:rsidRPr="00EE0B59">
        <w:rPr>
          <w:rFonts w:ascii="Calibri" w:hAnsi="Calibri" w:cs="Calibri"/>
        </w:rPr>
        <w:t xml:space="preserve">wymiany wyrobów </w:t>
      </w:r>
      <w:r w:rsidRPr="00EE0B59">
        <w:rPr>
          <w:rFonts w:ascii="Calibri" w:hAnsi="Calibri" w:cs="Calibri"/>
        </w:rPr>
        <w:t>bez żadnej dopłaty, nawet gdyby ceny uległy zmianie.</w:t>
      </w:r>
    </w:p>
    <w:p w14:paraId="0E24002C" w14:textId="41CE8804" w:rsidR="003B6D9A" w:rsidRPr="00571204" w:rsidRDefault="003B6D9A" w:rsidP="0043551C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EE0B59">
        <w:rPr>
          <w:rFonts w:ascii="Calibri" w:hAnsi="Calibri" w:cs="Calibri"/>
        </w:rPr>
        <w:t xml:space="preserve">Gwarancja obejmuje również wyroby nabyte przez </w:t>
      </w:r>
      <w:r w:rsidRPr="00571204">
        <w:rPr>
          <w:rFonts w:ascii="Calibri" w:hAnsi="Calibri" w:cs="Calibri"/>
        </w:rPr>
        <w:t>Wykonawcę od kooperantów.</w:t>
      </w:r>
    </w:p>
    <w:p w14:paraId="16275CC5" w14:textId="2B44DEE4" w:rsidR="003B6D9A" w:rsidRPr="00571204" w:rsidRDefault="003B6D9A" w:rsidP="0043551C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lastRenderedPageBreak/>
        <w:t>Utrata roszczeń z tytułu wad fizycznych nie następuje pomimo upływu terminu gwarancji, jeżeli Wykonawca wadę podstępnie zataił.</w:t>
      </w:r>
    </w:p>
    <w:p w14:paraId="46C790A7" w14:textId="2B77549D" w:rsidR="003B6D9A" w:rsidRPr="00571204" w:rsidRDefault="003B6D9A" w:rsidP="0043551C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>Jeżeli zamówiony towar nie spełnia wymaganych kryteriów Zamawiający może odmówić jego przyjęcia, a Wykonawca jest zobowiązany dostarczyć towar wolny od wad.</w:t>
      </w:r>
    </w:p>
    <w:p w14:paraId="3B83D0F3" w14:textId="3A85229D" w:rsidR="00F27F7D" w:rsidRDefault="003B6D9A" w:rsidP="0043551C">
      <w:pPr>
        <w:pStyle w:val="Akapitzlist"/>
        <w:numPr>
          <w:ilvl w:val="0"/>
          <w:numId w:val="1"/>
        </w:numPr>
        <w:ind w:left="851" w:hanging="567"/>
        <w:jc w:val="both"/>
        <w:rPr>
          <w:rFonts w:ascii="Calibri" w:hAnsi="Calibri" w:cs="Calibri"/>
        </w:rPr>
      </w:pPr>
      <w:r w:rsidRPr="00571204">
        <w:rPr>
          <w:rFonts w:ascii="Calibri" w:hAnsi="Calibri" w:cs="Calibri"/>
        </w:rPr>
        <w:t>Uszkodzenia leżące po stronie użytkownika wynikające z nieprawidłowego użytkowania lub konserwacji nie podlegają warunkom gwarancji.</w:t>
      </w:r>
    </w:p>
    <w:p w14:paraId="6934A7A1" w14:textId="77777777" w:rsidR="00E86862" w:rsidRDefault="00E86862" w:rsidP="00E86862">
      <w:pPr>
        <w:pStyle w:val="Akapitzlist"/>
        <w:ind w:left="851"/>
        <w:jc w:val="both"/>
        <w:rPr>
          <w:rFonts w:ascii="Calibri" w:hAnsi="Calibri" w:cs="Calibri"/>
        </w:rPr>
      </w:pPr>
    </w:p>
    <w:p w14:paraId="27B564FA" w14:textId="77777777" w:rsidR="00360699" w:rsidRDefault="00360699" w:rsidP="00360699">
      <w:pPr>
        <w:jc w:val="both"/>
        <w:rPr>
          <w:rFonts w:ascii="Calibri" w:hAnsi="Calibri" w:cs="Calibri"/>
        </w:rPr>
      </w:pPr>
    </w:p>
    <w:p w14:paraId="75AC8B57" w14:textId="3A21FE21" w:rsidR="00360699" w:rsidRPr="004C3698" w:rsidRDefault="00360699" w:rsidP="00360699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eastAsia="Yu Gothic Medium" w:hAnsiTheme="minorHAnsi"/>
        </w:rPr>
        <w:t>…………….., ……………………</w:t>
      </w:r>
    </w:p>
    <w:p w14:paraId="776A739A" w14:textId="1646D4A9" w:rsidR="00360699" w:rsidRPr="00360699" w:rsidRDefault="00360699" w:rsidP="00360699">
      <w:pPr>
        <w:pStyle w:val="Default"/>
        <w:ind w:left="5664" w:firstLine="708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8"/>
          <w:szCs w:val="18"/>
        </w:rPr>
        <w:t xml:space="preserve">                  </w:t>
      </w:r>
      <w:r w:rsidRPr="00360699">
        <w:rPr>
          <w:rFonts w:asciiTheme="minorHAnsi" w:hAnsiTheme="minorHAnsi"/>
          <w:sz w:val="16"/>
          <w:szCs w:val="16"/>
        </w:rPr>
        <w:t>(data</w:t>
      </w:r>
      <w:r>
        <w:rPr>
          <w:rFonts w:asciiTheme="minorHAnsi" w:hAnsiTheme="minorHAnsi"/>
          <w:sz w:val="16"/>
          <w:szCs w:val="16"/>
        </w:rPr>
        <w:t>, podpis</w:t>
      </w:r>
      <w:r w:rsidRPr="00360699">
        <w:rPr>
          <w:rFonts w:asciiTheme="minorHAnsi" w:hAnsiTheme="minorHAnsi"/>
          <w:sz w:val="16"/>
          <w:szCs w:val="16"/>
        </w:rPr>
        <w:t>)</w:t>
      </w:r>
    </w:p>
    <w:p w14:paraId="28395CD2" w14:textId="05F07B08" w:rsidR="00360699" w:rsidRPr="00360699" w:rsidRDefault="00360699" w:rsidP="00360699">
      <w:pPr>
        <w:jc w:val="right"/>
        <w:rPr>
          <w:rFonts w:ascii="Calibri" w:hAnsi="Calibri" w:cs="Calibri"/>
        </w:rPr>
      </w:pPr>
    </w:p>
    <w:sectPr w:rsidR="00360699" w:rsidRPr="0036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4417"/>
    <w:multiLevelType w:val="hybridMultilevel"/>
    <w:tmpl w:val="7BC22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066F8"/>
    <w:multiLevelType w:val="hybridMultilevel"/>
    <w:tmpl w:val="04325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738888">
    <w:abstractNumId w:val="1"/>
  </w:num>
  <w:num w:numId="2" w16cid:durableId="148874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9A"/>
    <w:rsid w:val="0004066A"/>
    <w:rsid w:val="00330AC7"/>
    <w:rsid w:val="00360699"/>
    <w:rsid w:val="003B6D9A"/>
    <w:rsid w:val="004330E5"/>
    <w:rsid w:val="0043551C"/>
    <w:rsid w:val="00571204"/>
    <w:rsid w:val="00666A3D"/>
    <w:rsid w:val="006D7CE4"/>
    <w:rsid w:val="00771D9A"/>
    <w:rsid w:val="008B2F24"/>
    <w:rsid w:val="00901716"/>
    <w:rsid w:val="00B630DC"/>
    <w:rsid w:val="00B655EB"/>
    <w:rsid w:val="00C367EE"/>
    <w:rsid w:val="00D04739"/>
    <w:rsid w:val="00E86862"/>
    <w:rsid w:val="00EE0B59"/>
    <w:rsid w:val="00F27F7D"/>
    <w:rsid w:val="00F50FC3"/>
    <w:rsid w:val="00F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4DFE"/>
  <w15:chartTrackingRefBased/>
  <w15:docId w15:val="{FFBFD647-B7EE-4E5C-B774-996B3D37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6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6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6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6D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6D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6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6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6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6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6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6D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6D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D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60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A.Tkacz (KG PSP)</dc:creator>
  <cp:keywords/>
  <dc:description/>
  <cp:lastModifiedBy>M.Wójt (KG PSP)</cp:lastModifiedBy>
  <cp:revision>4</cp:revision>
  <dcterms:created xsi:type="dcterms:W3CDTF">2025-07-14T11:56:00Z</dcterms:created>
  <dcterms:modified xsi:type="dcterms:W3CDTF">2025-07-15T10:39:00Z</dcterms:modified>
</cp:coreProperties>
</file>