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2EE" w:rsidRPr="00D82E70" w:rsidRDefault="006913C4" w:rsidP="008E54BD">
      <w:pPr>
        <w:ind w:left="-70" w:firstLine="1630"/>
      </w:pPr>
      <w:bookmarkStart w:id="0" w:name="_GoBack"/>
      <w:bookmarkEnd w:id="0"/>
      <w:r>
        <w:rPr>
          <w:noProof/>
        </w:rPr>
        <w:drawing>
          <wp:inline distT="0" distB="0" distL="0" distR="0">
            <wp:extent cx="495300" cy="581025"/>
            <wp:effectExtent l="0" t="0" r="0" b="9525"/>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p>
    <w:p w:rsidR="00AE22EE" w:rsidRPr="00D82E70" w:rsidRDefault="00AE22EE" w:rsidP="00CE5DDC">
      <w:pPr>
        <w:spacing w:line="240" w:lineRule="auto"/>
        <w:ind w:left="-68"/>
      </w:pPr>
      <w:r w:rsidRPr="00D82E70">
        <w:rPr>
          <w:b/>
          <w:sz w:val="28"/>
          <w:szCs w:val="28"/>
        </w:rPr>
        <w:t xml:space="preserve">WOJEWODA PODKARPACKI                                           </w:t>
      </w:r>
      <w:r w:rsidR="002B6598">
        <w:t xml:space="preserve">Rzeszów, </w:t>
      </w:r>
      <w:r w:rsidR="000F07A3">
        <w:t>2022-06-</w:t>
      </w:r>
      <w:r w:rsidR="00955664">
        <w:t>30</w:t>
      </w:r>
    </w:p>
    <w:p w:rsidR="00AE22EE" w:rsidRPr="00D82E70" w:rsidRDefault="00AE22EE" w:rsidP="00CE5DDC">
      <w:pPr>
        <w:tabs>
          <w:tab w:val="left" w:pos="0"/>
        </w:tabs>
        <w:spacing w:line="240" w:lineRule="auto"/>
        <w:ind w:left="-68" w:firstLine="354"/>
        <w:rPr>
          <w:sz w:val="22"/>
          <w:szCs w:val="22"/>
        </w:rPr>
      </w:pPr>
      <w:r w:rsidRPr="00D82E70">
        <w:rPr>
          <w:sz w:val="22"/>
          <w:szCs w:val="22"/>
        </w:rPr>
        <w:t>ul. Grunwaldzka 15, 35-959 Rzeszów</w:t>
      </w:r>
    </w:p>
    <w:p w:rsidR="00AE22EE" w:rsidRDefault="00AE22EE" w:rsidP="008E54BD">
      <w:pPr>
        <w:pStyle w:val="Tekstpodstawowy"/>
        <w:jc w:val="left"/>
      </w:pPr>
    </w:p>
    <w:p w:rsidR="00FA4685" w:rsidRDefault="00BB7C4C" w:rsidP="008E54BD">
      <w:pPr>
        <w:pStyle w:val="Tekstpodstawowy"/>
        <w:jc w:val="left"/>
      </w:pPr>
      <w:r>
        <w:t xml:space="preserve">            </w:t>
      </w:r>
      <w:r w:rsidR="00870A78">
        <w:t xml:space="preserve"> </w:t>
      </w:r>
      <w:r w:rsidR="00D81FB6" w:rsidRPr="00D71EA4">
        <w:t>S-</w:t>
      </w:r>
      <w:r w:rsidR="007943EF">
        <w:t>IX</w:t>
      </w:r>
      <w:r w:rsidR="00D81FB6" w:rsidRPr="00D71EA4">
        <w:t>.431.</w:t>
      </w:r>
      <w:r w:rsidR="003518C7">
        <w:t>1</w:t>
      </w:r>
      <w:r w:rsidR="00D81FB6" w:rsidRPr="00D71EA4">
        <w:t>.</w:t>
      </w:r>
      <w:r w:rsidR="000F07A3">
        <w:t>2</w:t>
      </w:r>
      <w:r w:rsidR="00037F66" w:rsidRPr="00D71EA4">
        <w:t>.20</w:t>
      </w:r>
      <w:r w:rsidR="007943EF">
        <w:t>2</w:t>
      </w:r>
      <w:r w:rsidR="000F07A3">
        <w:t>2</w:t>
      </w:r>
      <w:r w:rsidR="00870258">
        <w:t>.</w:t>
      </w:r>
      <w:r w:rsidR="00EA0719">
        <w:t>AB</w:t>
      </w:r>
    </w:p>
    <w:p w:rsidR="00FA4685" w:rsidRDefault="00FA4685" w:rsidP="008E54BD">
      <w:pPr>
        <w:pStyle w:val="Tekstpodstawowy"/>
        <w:jc w:val="left"/>
      </w:pPr>
    </w:p>
    <w:p w:rsidR="006E63C1" w:rsidRDefault="006E63C1" w:rsidP="008E54BD">
      <w:pPr>
        <w:pStyle w:val="Tekstpodstawowy"/>
        <w:ind w:left="4536"/>
        <w:jc w:val="left"/>
        <w:rPr>
          <w:b/>
        </w:rPr>
      </w:pPr>
    </w:p>
    <w:p w:rsidR="003C399A" w:rsidRPr="003C399A" w:rsidRDefault="003C399A" w:rsidP="003C399A">
      <w:pPr>
        <w:pStyle w:val="Tekstpodstawowy"/>
        <w:ind w:left="4536"/>
        <w:rPr>
          <w:b/>
        </w:rPr>
      </w:pPr>
      <w:r w:rsidRPr="003C399A">
        <w:rPr>
          <w:b/>
        </w:rPr>
        <w:t>Pan</w:t>
      </w:r>
    </w:p>
    <w:p w:rsidR="007943EF" w:rsidRDefault="000F07A3" w:rsidP="003C399A">
      <w:pPr>
        <w:pStyle w:val="Tekstpodstawowy"/>
        <w:ind w:left="4536"/>
        <w:jc w:val="left"/>
        <w:rPr>
          <w:b/>
        </w:rPr>
      </w:pPr>
      <w:r>
        <w:rPr>
          <w:b/>
        </w:rPr>
        <w:t>Mirosław Mac</w:t>
      </w:r>
    </w:p>
    <w:p w:rsidR="000F07A3" w:rsidRDefault="000F07A3" w:rsidP="003C399A">
      <w:pPr>
        <w:pStyle w:val="Tekstpodstawowy"/>
        <w:ind w:left="4536"/>
        <w:jc w:val="left"/>
        <w:rPr>
          <w:b/>
        </w:rPr>
      </w:pPr>
      <w:r>
        <w:rPr>
          <w:b/>
        </w:rPr>
        <w:t>Wójt Gminy Markowa</w:t>
      </w:r>
    </w:p>
    <w:p w:rsidR="006E63C1" w:rsidRDefault="006E63C1" w:rsidP="008E54BD">
      <w:pPr>
        <w:pStyle w:val="Tekstpodstawowy"/>
        <w:ind w:left="4536"/>
        <w:jc w:val="left"/>
        <w:rPr>
          <w:b/>
        </w:rPr>
      </w:pPr>
    </w:p>
    <w:p w:rsidR="00CE5DDC" w:rsidRDefault="00CE5DDC" w:rsidP="008E54BD">
      <w:pPr>
        <w:pStyle w:val="Tekstpodstawowy"/>
        <w:ind w:left="4536"/>
        <w:jc w:val="left"/>
        <w:rPr>
          <w:b/>
        </w:rPr>
      </w:pPr>
    </w:p>
    <w:p w:rsidR="007943EF" w:rsidRDefault="006E63C1" w:rsidP="005A42AB">
      <w:pPr>
        <w:pStyle w:val="Tekstpodstawowy"/>
        <w:ind w:firstLine="851"/>
        <w:rPr>
          <w:szCs w:val="20"/>
        </w:rPr>
      </w:pPr>
      <w:r w:rsidRPr="00F103EC">
        <w:rPr>
          <w:bCs/>
        </w:rPr>
        <w:t xml:space="preserve">Na podstawie art. </w:t>
      </w:r>
      <w:r w:rsidR="00CE5DDC">
        <w:rPr>
          <w:bCs/>
        </w:rPr>
        <w:t>46 ust. 1</w:t>
      </w:r>
      <w:r w:rsidRPr="00F103EC">
        <w:rPr>
          <w:bCs/>
        </w:rPr>
        <w:t xml:space="preserve"> </w:t>
      </w:r>
      <w:r w:rsidRPr="00F103EC">
        <w:rPr>
          <w:rFonts w:eastAsia="Arial Unicode MS"/>
          <w:bCs/>
        </w:rPr>
        <w:t>ustawy z dnia 15 lipca 2011 r. o kontroli w administracji rządowej (</w:t>
      </w:r>
      <w:r w:rsidR="007943EF">
        <w:rPr>
          <w:rFonts w:eastAsia="Arial Unicode MS"/>
          <w:bCs/>
        </w:rPr>
        <w:t xml:space="preserve">t.j. </w:t>
      </w:r>
      <w:r w:rsidRPr="00F103EC">
        <w:rPr>
          <w:rFonts w:eastAsia="Arial Unicode MS"/>
          <w:bCs/>
        </w:rPr>
        <w:t xml:space="preserve">Dz. U. </w:t>
      </w:r>
      <w:r w:rsidR="007943EF">
        <w:rPr>
          <w:rFonts w:eastAsia="Arial Unicode MS"/>
          <w:bCs/>
        </w:rPr>
        <w:t>z 2020 r.</w:t>
      </w:r>
      <w:r w:rsidRPr="00F103EC">
        <w:rPr>
          <w:rFonts w:eastAsia="Arial Unicode MS"/>
          <w:bCs/>
        </w:rPr>
        <w:t xml:space="preserve">, poz. </w:t>
      </w:r>
      <w:r w:rsidR="007943EF">
        <w:rPr>
          <w:rFonts w:eastAsia="Arial Unicode MS"/>
          <w:bCs/>
        </w:rPr>
        <w:t>224</w:t>
      </w:r>
      <w:r w:rsidRPr="00F103EC">
        <w:rPr>
          <w:rFonts w:eastAsia="Arial Unicode MS"/>
          <w:bCs/>
        </w:rPr>
        <w:t>)</w:t>
      </w:r>
      <w:r>
        <w:t xml:space="preserve">, przekazuję </w:t>
      </w:r>
      <w:r w:rsidR="003518C7">
        <w:t>wystąpienie pokontrolne po kontroli problemowej</w:t>
      </w:r>
      <w:r>
        <w:t xml:space="preserve">, </w:t>
      </w:r>
      <w:r w:rsidR="007943EF" w:rsidRPr="007943EF">
        <w:t>przeprowadzon</w:t>
      </w:r>
      <w:r w:rsidR="007943EF">
        <w:t>ej</w:t>
      </w:r>
      <w:r w:rsidR="007943EF" w:rsidRPr="007943EF">
        <w:t xml:space="preserve"> w dniach </w:t>
      </w:r>
      <w:r w:rsidR="000F07A3">
        <w:t>07 - 09.06.2022</w:t>
      </w:r>
      <w:r w:rsidR="007943EF" w:rsidRPr="007943EF">
        <w:t xml:space="preserve">  r. </w:t>
      </w:r>
      <w:r w:rsidR="000F07A3">
        <w:t xml:space="preserve">w Gminie Markowa, </w:t>
      </w:r>
      <w:r w:rsidR="000F07A3">
        <w:br/>
        <w:t>37-120 Markowa </w:t>
      </w:r>
      <w:r w:rsidR="000F07A3" w:rsidRPr="000F07A3">
        <w:t>1399</w:t>
      </w:r>
      <w:r w:rsidR="000F07A3">
        <w:t xml:space="preserve"> oraz w instytucji</w:t>
      </w:r>
      <w:r w:rsidR="007943EF" w:rsidRPr="007943EF">
        <w:t xml:space="preserve"> opieki nad dziećmi do lat 3, objęt</w:t>
      </w:r>
      <w:r w:rsidR="000F07A3">
        <w:t>ej zawartą z </w:t>
      </w:r>
      <w:r w:rsidR="007943EF" w:rsidRPr="007943EF">
        <w:t xml:space="preserve">Wojewodą Podkarpackim w dniu </w:t>
      </w:r>
      <w:r w:rsidR="000F07A3">
        <w:t>01</w:t>
      </w:r>
      <w:r w:rsidR="007943EF" w:rsidRPr="007943EF">
        <w:t>.0</w:t>
      </w:r>
      <w:r w:rsidR="007943EF">
        <w:t>7.202</w:t>
      </w:r>
      <w:r w:rsidR="000F07A3">
        <w:t>1</w:t>
      </w:r>
      <w:r w:rsidR="007943EF">
        <w:t xml:space="preserve"> r. umow</w:t>
      </w:r>
      <w:r w:rsidR="00E206DD">
        <w:t>ą</w:t>
      </w:r>
      <w:r w:rsidR="007943EF">
        <w:t xml:space="preserve"> Nr </w:t>
      </w:r>
      <w:r w:rsidR="000F07A3">
        <w:t>34/M2/2021 (MALUCH+ 2021</w:t>
      </w:r>
      <w:r w:rsidR="007943EF" w:rsidRPr="007943EF">
        <w:t>).</w:t>
      </w:r>
      <w:r w:rsidR="008C08D0">
        <w:t xml:space="preserve"> </w:t>
      </w:r>
      <w:r w:rsidR="003518C7">
        <w:t>Postępowanie dotyczyło oceny realizacji zadania pn.</w:t>
      </w:r>
      <w:r w:rsidR="003C399A">
        <w:t xml:space="preserve"> </w:t>
      </w:r>
      <w:r w:rsidR="007943EF" w:rsidRPr="007943EF">
        <w:rPr>
          <w:szCs w:val="20"/>
        </w:rPr>
        <w:t>„</w:t>
      </w:r>
      <w:r w:rsidR="000F07A3" w:rsidRPr="000F07A3">
        <w:rPr>
          <w:szCs w:val="20"/>
        </w:rPr>
        <w:t>Żł</w:t>
      </w:r>
      <w:r w:rsidR="000F07A3">
        <w:rPr>
          <w:szCs w:val="20"/>
        </w:rPr>
        <w:t xml:space="preserve">obek w Markowej, </w:t>
      </w:r>
      <w:r w:rsidR="000F07A3">
        <w:rPr>
          <w:szCs w:val="20"/>
        </w:rPr>
        <w:br/>
        <w:t>37-120 Markowa </w:t>
      </w:r>
      <w:r w:rsidR="000F07A3" w:rsidRPr="000F07A3">
        <w:rPr>
          <w:szCs w:val="20"/>
        </w:rPr>
        <w:t>1351– zapewnienie funkcjonowania utwor</w:t>
      </w:r>
      <w:r w:rsidR="000F07A3">
        <w:rPr>
          <w:szCs w:val="20"/>
        </w:rPr>
        <w:t>zonych do dnia 31 stycznia 2020 </w:t>
      </w:r>
      <w:r w:rsidR="000F07A3" w:rsidRPr="000F07A3">
        <w:rPr>
          <w:szCs w:val="20"/>
        </w:rPr>
        <w:t>r. w ramach Programu „MALUCH” łącznie 24 miejsc opieki</w:t>
      </w:r>
      <w:r w:rsidR="000F07A3">
        <w:rPr>
          <w:szCs w:val="20"/>
        </w:rPr>
        <w:t>” – realizowanego w </w:t>
      </w:r>
      <w:r w:rsidR="007943EF" w:rsidRPr="007943EF">
        <w:rPr>
          <w:szCs w:val="20"/>
        </w:rPr>
        <w:t>ramach Resortowego programu rozwoju instytucji opieki nad dziećmi w wieku do lat 3 „MALUCH+” - 2020 (Moduł 2)</w:t>
      </w:r>
      <w:r w:rsidR="003C399A" w:rsidRPr="003C399A">
        <w:rPr>
          <w:i/>
          <w:szCs w:val="20"/>
          <w:vertAlign w:val="superscript"/>
        </w:rPr>
        <w:footnoteReference w:id="1"/>
      </w:r>
      <w:r w:rsidR="003C399A" w:rsidRPr="003C399A">
        <w:rPr>
          <w:szCs w:val="20"/>
        </w:rPr>
        <w:t xml:space="preserve">. </w:t>
      </w:r>
    </w:p>
    <w:p w:rsidR="005A42AB" w:rsidRDefault="005A42AB" w:rsidP="005A42AB">
      <w:pPr>
        <w:pStyle w:val="Tekstpodstawowy"/>
        <w:ind w:firstLine="851"/>
        <w:rPr>
          <w:b/>
          <w:szCs w:val="20"/>
        </w:rPr>
      </w:pPr>
    </w:p>
    <w:p w:rsidR="005A42AB" w:rsidRPr="005A42AB" w:rsidRDefault="005A42AB" w:rsidP="005A42AB">
      <w:pPr>
        <w:jc w:val="both"/>
        <w:rPr>
          <w:b/>
          <w:szCs w:val="20"/>
        </w:rPr>
      </w:pPr>
      <w:r w:rsidRPr="005A42AB">
        <w:rPr>
          <w:b/>
          <w:szCs w:val="20"/>
        </w:rPr>
        <w:t>Czynności prowadzone w oparciu o zapisy:</w:t>
      </w:r>
    </w:p>
    <w:p w:rsidR="005A42AB" w:rsidRPr="005A42AB" w:rsidRDefault="005A42AB" w:rsidP="005A42AB">
      <w:pPr>
        <w:numPr>
          <w:ilvl w:val="0"/>
          <w:numId w:val="16"/>
        </w:numPr>
        <w:ind w:left="425" w:hanging="425"/>
        <w:jc w:val="both"/>
      </w:pPr>
      <w:r w:rsidRPr="005A42AB">
        <w:t xml:space="preserve">art. 62 ustawy z dnia 4 lutego 2011 r. o opiece nad dziećmi w wieku do lat 3 </w:t>
      </w:r>
      <w:r w:rsidRPr="005A42AB">
        <w:br/>
        <w:t>(t.j. Dz.U. z 2021 r. poz. 75 z późn.zm.);</w:t>
      </w:r>
    </w:p>
    <w:p w:rsidR="005A42AB" w:rsidRPr="005A42AB" w:rsidRDefault="005A42AB" w:rsidP="005A42AB">
      <w:pPr>
        <w:numPr>
          <w:ilvl w:val="0"/>
          <w:numId w:val="16"/>
        </w:numPr>
        <w:ind w:left="425" w:hanging="425"/>
        <w:jc w:val="both"/>
      </w:pPr>
      <w:r w:rsidRPr="005A42AB">
        <w:t xml:space="preserve">art. 6 ust. 4 pkt 4 ustawy z dnia 15 lipca 2011 r. o kontroli w administracji rządowej </w:t>
      </w:r>
      <w:r w:rsidRPr="005A42AB">
        <w:br/>
        <w:t>(t.j. Dz. U. z 2020 r., poz. 224);</w:t>
      </w:r>
    </w:p>
    <w:p w:rsidR="005A42AB" w:rsidRPr="005A42AB" w:rsidRDefault="005A42AB" w:rsidP="005A42AB">
      <w:pPr>
        <w:numPr>
          <w:ilvl w:val="0"/>
          <w:numId w:val="16"/>
        </w:numPr>
        <w:ind w:left="425" w:hanging="425"/>
        <w:jc w:val="both"/>
      </w:pPr>
      <w:r w:rsidRPr="005A42AB">
        <w:t>art. 3 ust. 2 ustawy z dnia 23 stycznia 2009 r. o wojewodzie i administracji rządowej w województwie (t.j. Dz. U. z 2022 r. poz. 135 z późn.zm.);</w:t>
      </w:r>
    </w:p>
    <w:p w:rsidR="005A42AB" w:rsidRPr="005A42AB" w:rsidRDefault="005A42AB" w:rsidP="005A42AB">
      <w:pPr>
        <w:numPr>
          <w:ilvl w:val="0"/>
          <w:numId w:val="16"/>
        </w:numPr>
        <w:ind w:left="425" w:hanging="425"/>
        <w:jc w:val="both"/>
      </w:pPr>
      <w:r w:rsidRPr="005A42AB">
        <w:rPr>
          <w:rFonts w:eastAsia="Calibri"/>
        </w:rPr>
        <w:t>§ 8 umowy zawartej z Wojewodą Podkarpackim w ramach przyznania dofinasowania z Programu MALUCH+ 2021, Nr 34/M2/2021 z dnia 01.07.2021 r.</w:t>
      </w:r>
    </w:p>
    <w:p w:rsidR="005A42AB" w:rsidRPr="005A42AB" w:rsidRDefault="005A42AB" w:rsidP="005A42AB">
      <w:pPr>
        <w:jc w:val="both"/>
      </w:pPr>
    </w:p>
    <w:p w:rsidR="005A42AB" w:rsidRPr="005A42AB" w:rsidRDefault="005A42AB" w:rsidP="005A42AB">
      <w:pPr>
        <w:jc w:val="both"/>
        <w:rPr>
          <w:b/>
          <w:szCs w:val="20"/>
        </w:rPr>
      </w:pPr>
      <w:r w:rsidRPr="005A42AB">
        <w:rPr>
          <w:b/>
        </w:rPr>
        <w:t>Kontrolę</w:t>
      </w:r>
      <w:r w:rsidRPr="005A42AB">
        <w:rPr>
          <w:b/>
          <w:szCs w:val="20"/>
        </w:rPr>
        <w:t xml:space="preserve"> przeprowadził zespół kontrolny w składzie:</w:t>
      </w:r>
    </w:p>
    <w:p w:rsidR="005A42AB" w:rsidRPr="005A42AB" w:rsidRDefault="005A42AB" w:rsidP="005A42AB">
      <w:pPr>
        <w:jc w:val="both"/>
        <w:rPr>
          <w:b/>
          <w:bCs/>
          <w:szCs w:val="20"/>
        </w:rPr>
      </w:pPr>
    </w:p>
    <w:p w:rsidR="005A42AB" w:rsidRPr="005A42AB" w:rsidRDefault="005A42AB" w:rsidP="005A42AB">
      <w:pPr>
        <w:ind w:left="284" w:hanging="284"/>
        <w:jc w:val="both"/>
        <w:rPr>
          <w:b/>
          <w:szCs w:val="20"/>
        </w:rPr>
      </w:pPr>
      <w:r w:rsidRPr="005A42AB">
        <w:rPr>
          <w:rFonts w:eastAsia="Arial Unicode MS"/>
          <w:b/>
          <w:bCs/>
        </w:rPr>
        <w:t>1.</w:t>
      </w:r>
      <w:r w:rsidRPr="005A42AB">
        <w:rPr>
          <w:rFonts w:eastAsia="Arial Unicode MS"/>
          <w:b/>
          <w:bCs/>
          <w:sz w:val="20"/>
          <w:szCs w:val="20"/>
        </w:rPr>
        <w:t xml:space="preserve"> </w:t>
      </w:r>
      <w:r w:rsidRPr="005A42AB">
        <w:rPr>
          <w:b/>
          <w:szCs w:val="20"/>
        </w:rPr>
        <w:t>Artur Bożek - przewodniczący zespołu kontrolnego:</w:t>
      </w:r>
    </w:p>
    <w:p w:rsidR="005A42AB" w:rsidRPr="005A42AB" w:rsidRDefault="005A42AB" w:rsidP="005A42AB">
      <w:pPr>
        <w:ind w:left="284"/>
        <w:jc w:val="both"/>
        <w:rPr>
          <w:szCs w:val="20"/>
        </w:rPr>
      </w:pPr>
      <w:r w:rsidRPr="005A42AB">
        <w:t>główny specjalista w wieloosobowym stanowisku pracy do spraw programów rządowych, nieodpłatnej pomocy prawnej oraz windykacji należności w Wydziale Polityki Społecznej Podkarpackiego Urzędu Wojewódzkiego w Rzeszowie -</w:t>
      </w:r>
      <w:r w:rsidRPr="005A42AB">
        <w:rPr>
          <w:szCs w:val="20"/>
        </w:rPr>
        <w:t xml:space="preserve"> na podstawie imiennego upoważnienia do kontroli udzielonego przez Zastępcę Dyrektora Wydziału Polityki Społecznej, z up. Wojewody Podkarpackiego - pismo z dnia 30.05.2022 r. znak: </w:t>
      </w:r>
      <w:r w:rsidRPr="005A42AB">
        <w:rPr>
          <w:szCs w:val="20"/>
        </w:rPr>
        <w:br/>
        <w:t>S-IX.431.1.2.2022.AB Nr 1 (513/2022),</w:t>
      </w:r>
    </w:p>
    <w:p w:rsidR="005A42AB" w:rsidRPr="005A42AB" w:rsidRDefault="005A42AB" w:rsidP="005A42AB">
      <w:pPr>
        <w:ind w:left="284"/>
        <w:jc w:val="both"/>
        <w:rPr>
          <w:szCs w:val="20"/>
        </w:rPr>
      </w:pPr>
    </w:p>
    <w:p w:rsidR="005A42AB" w:rsidRPr="005A42AB" w:rsidRDefault="005A42AB" w:rsidP="005A42AB">
      <w:pPr>
        <w:jc w:val="both"/>
        <w:rPr>
          <w:b/>
          <w:szCs w:val="20"/>
        </w:rPr>
      </w:pPr>
      <w:r w:rsidRPr="005A42AB">
        <w:rPr>
          <w:b/>
          <w:szCs w:val="20"/>
        </w:rPr>
        <w:t>2. Joanna Bielska:</w:t>
      </w:r>
    </w:p>
    <w:p w:rsidR="005A42AB" w:rsidRPr="005A42AB" w:rsidRDefault="005A42AB" w:rsidP="005A42AB">
      <w:pPr>
        <w:ind w:left="284"/>
        <w:jc w:val="both"/>
        <w:rPr>
          <w:szCs w:val="20"/>
        </w:rPr>
      </w:pPr>
      <w:r w:rsidRPr="005A42AB">
        <w:t>starszy specjalista w wieloosobowym stanowisku pracy do spraw programów rządowych, nieodpłatnej pomocy prawnej oraz windykacji należności w Wydziale Polityki Społecznej Podkarpackiego Urzędu Wojewódzkiego w Rzeszowie -</w:t>
      </w:r>
      <w:r w:rsidRPr="005A42AB">
        <w:rPr>
          <w:szCs w:val="20"/>
        </w:rPr>
        <w:t xml:space="preserve"> na podstawie imiennego upoważnienia do kontroli udzielonego przez Dyrektora </w:t>
      </w:r>
      <w:r>
        <w:rPr>
          <w:szCs w:val="20"/>
        </w:rPr>
        <w:t>Wydziału Polityki Społecznej, z </w:t>
      </w:r>
      <w:r w:rsidRPr="005A42AB">
        <w:rPr>
          <w:szCs w:val="20"/>
        </w:rPr>
        <w:t>up. Wojewody Podkarpackiego - pismo z dnia 30.05.2022 r. znak: S-IX.431.1.2.2022</w:t>
      </w:r>
      <w:r>
        <w:rPr>
          <w:szCs w:val="20"/>
        </w:rPr>
        <w:t xml:space="preserve">.AB Nr 2 </w:t>
      </w:r>
      <w:r w:rsidRPr="005A42AB">
        <w:rPr>
          <w:szCs w:val="20"/>
        </w:rPr>
        <w:t>(514/2022),</w:t>
      </w:r>
    </w:p>
    <w:p w:rsidR="005A42AB" w:rsidRPr="005A42AB" w:rsidRDefault="005A42AB" w:rsidP="005A42AB">
      <w:pPr>
        <w:ind w:left="284"/>
        <w:jc w:val="both"/>
        <w:rPr>
          <w:color w:val="FF0000"/>
          <w:szCs w:val="20"/>
        </w:rPr>
      </w:pPr>
    </w:p>
    <w:p w:rsidR="005A42AB" w:rsidRPr="005A42AB" w:rsidRDefault="005A42AB" w:rsidP="005A42AB">
      <w:pPr>
        <w:jc w:val="both"/>
        <w:rPr>
          <w:color w:val="FF0000"/>
        </w:rPr>
      </w:pPr>
    </w:p>
    <w:p w:rsidR="005A42AB" w:rsidRPr="005A42AB" w:rsidRDefault="005A42AB" w:rsidP="005A42AB">
      <w:pPr>
        <w:jc w:val="both"/>
        <w:rPr>
          <w:b/>
          <w:szCs w:val="20"/>
        </w:rPr>
      </w:pPr>
      <w:r w:rsidRPr="005A42AB">
        <w:rPr>
          <w:szCs w:val="20"/>
        </w:rPr>
        <w:t>Kontrolą objęto okres: od</w:t>
      </w:r>
      <w:r w:rsidRPr="005A42AB">
        <w:rPr>
          <w:b/>
          <w:szCs w:val="20"/>
        </w:rPr>
        <w:t xml:space="preserve"> </w:t>
      </w:r>
      <w:r w:rsidRPr="005A42AB">
        <w:rPr>
          <w:szCs w:val="20"/>
        </w:rPr>
        <w:t>01.01.2020 r. do dnia zakończenia czynności kontrolnych.</w:t>
      </w:r>
    </w:p>
    <w:p w:rsidR="005A42AB" w:rsidRPr="005A42AB" w:rsidRDefault="005A42AB" w:rsidP="005A42AB">
      <w:pPr>
        <w:jc w:val="both"/>
      </w:pPr>
    </w:p>
    <w:p w:rsidR="005A42AB" w:rsidRPr="005A42AB" w:rsidRDefault="005A42AB" w:rsidP="005A42AB">
      <w:pPr>
        <w:ind w:firstLine="851"/>
        <w:jc w:val="both"/>
      </w:pPr>
      <w:r w:rsidRPr="005A42AB">
        <w:rPr>
          <w:b/>
        </w:rPr>
        <w:t xml:space="preserve">Z uwagi, iż w trakcie kontroli realizowanego w ramach </w:t>
      </w:r>
      <w:r w:rsidRPr="005A42AB">
        <w:rPr>
          <w:b/>
          <w:i/>
        </w:rPr>
        <w:t>Resortowego programu rozwoju instytucji opieki nad dziećmi w wieku do lat 3 „MALUCH+” - 2021 (Moduł 2)</w:t>
      </w:r>
      <w:r w:rsidRPr="005A42AB">
        <w:rPr>
          <w:b/>
        </w:rPr>
        <w:t xml:space="preserve"> zadania nie stwierdzono nieprawidłowości, a jedynie uchybienia o charakterze formalnym, bez długotrwałego i krytycznego wpływu na działalność podmiotu, działania Gminy Markowa w kontrolowanym obszarze oceniam pozytywnie z uchybieniami</w:t>
      </w:r>
      <w:r w:rsidRPr="005A42AB">
        <w:rPr>
          <w:b/>
          <w:szCs w:val="20"/>
        </w:rPr>
        <w:t>.</w:t>
      </w:r>
      <w:r w:rsidRPr="005A42AB">
        <w:rPr>
          <w:b/>
          <w:vertAlign w:val="superscript"/>
        </w:rPr>
        <w:footnoteReference w:id="2"/>
      </w:r>
      <w:r w:rsidRPr="005A42AB">
        <w:rPr>
          <w:b/>
        </w:rPr>
        <w:t xml:space="preserve"> </w:t>
      </w:r>
      <w:r w:rsidRPr="005A42AB">
        <w:t xml:space="preserve">Ocenę wystawiono w oparciu o mierniki cząstkowe dla poszczególnych zagadnień objętych kontrolą, szczegółowo opisane w „Programie kontroli </w:t>
      </w:r>
      <w:r w:rsidRPr="005A42AB">
        <w:rPr>
          <w:rFonts w:eastAsia="Calibri"/>
        </w:rPr>
        <w:t xml:space="preserve">problemowej dotyczącej oceny realizacji zadania pn. „Żłobek w Markowej, 37-120 Markowa 1351– zapewnienie funkcjonowania utworzonych do dnia 31 stycznia 2020 r. w ramach Programu „MALUCH” </w:t>
      </w:r>
      <w:r w:rsidRPr="005A42AB">
        <w:rPr>
          <w:rFonts w:eastAsia="Calibri"/>
        </w:rPr>
        <w:lastRenderedPageBreak/>
        <w:t>łącznie 24 miejsc opieki” – realizowanego w ramach Resortowego programu rozwoju instytucji opieki nad dziećmi w wieku do lat 3 „MALUCH+” - 2020 (Moduł 2)</w:t>
      </w:r>
      <w:r w:rsidRPr="005A42AB">
        <w:t>”.</w:t>
      </w:r>
    </w:p>
    <w:p w:rsidR="005A42AB" w:rsidRPr="005A42AB" w:rsidRDefault="005A42AB" w:rsidP="005A42AB">
      <w:pPr>
        <w:jc w:val="both"/>
        <w:rPr>
          <w:color w:val="FF0000"/>
        </w:rPr>
      </w:pPr>
    </w:p>
    <w:p w:rsidR="005A42AB" w:rsidRPr="005A42AB" w:rsidRDefault="005A42AB" w:rsidP="005A42AB">
      <w:pPr>
        <w:jc w:val="center"/>
        <w:rPr>
          <w:b/>
          <w:color w:val="FF0000"/>
        </w:rPr>
      </w:pPr>
      <w:r w:rsidRPr="005A42AB">
        <w:rPr>
          <w:b/>
        </w:rPr>
        <w:t>Cel postępowania kontrolnego</w:t>
      </w:r>
    </w:p>
    <w:p w:rsidR="005A42AB" w:rsidRPr="005A42AB" w:rsidRDefault="005A42AB" w:rsidP="005A42AB">
      <w:pPr>
        <w:jc w:val="center"/>
        <w:rPr>
          <w:b/>
          <w:color w:val="FF0000"/>
        </w:rPr>
      </w:pPr>
    </w:p>
    <w:p w:rsidR="005A42AB" w:rsidRPr="005A42AB" w:rsidRDefault="005A42AB" w:rsidP="005A42AB">
      <w:pPr>
        <w:ind w:firstLine="851"/>
        <w:jc w:val="both"/>
      </w:pPr>
      <w:r w:rsidRPr="005A42AB">
        <w:t>Celem postępowania kontrolnego była ocena zgodności sposobu realizacji zadania oraz prawidłowości wydatkowania dotacji zgodnie z zawartymi porozumieniami i ofertami podmiotu w oparciu o dokumentację żłobka, sprawozdania z realizacji zadania oraz dokumentację księgową: dowody księgowe poniesienia kosztów oraz wyciągi bankowe, dokumentujące fakt poniesienia wydatków. W celu wer</w:t>
      </w:r>
      <w:r>
        <w:t>yfikacji powyższych zagadnień w </w:t>
      </w:r>
      <w:r w:rsidRPr="005A42AB">
        <w:t>szczególności analizowano poszczególne obszary działania beneficjenta, wskazane poniżej.</w:t>
      </w:r>
    </w:p>
    <w:p w:rsidR="005A42AB" w:rsidRPr="005A42AB" w:rsidRDefault="005A42AB" w:rsidP="005A42AB">
      <w:pPr>
        <w:numPr>
          <w:ilvl w:val="0"/>
          <w:numId w:val="11"/>
        </w:numPr>
        <w:ind w:left="714" w:hanging="357"/>
        <w:jc w:val="both"/>
      </w:pPr>
      <w:r w:rsidRPr="005A42AB">
        <w:t>Kwestie organizacyjne: posiadanie przez żłobek właściwych dokumentów statutowych, właściwych wpisów do rejestru żłobków i klubów dziecięcych, ogólna ocena zapewnienia właściwych warunków pobytu dzieci.</w:t>
      </w:r>
    </w:p>
    <w:p w:rsidR="005A42AB" w:rsidRPr="005A42AB" w:rsidRDefault="005A42AB" w:rsidP="005A42AB">
      <w:pPr>
        <w:numPr>
          <w:ilvl w:val="0"/>
          <w:numId w:val="11"/>
        </w:numPr>
        <w:ind w:left="714" w:hanging="357"/>
        <w:jc w:val="both"/>
      </w:pPr>
      <w:r w:rsidRPr="005A42AB">
        <w:t>Wywiązanie się z obowiązku umieszczenia informacji o korzystaniu z dofinansowania z Programu „MALUCH+” 2021 na terenie instytucji, w widocznym dla rodziców miejscu, według wzoru zamieszczonego w Programie – przez okres dofinansowania, jak również trwałości projektu, jeżeli taki warunek został zapisany w umowie.</w:t>
      </w:r>
    </w:p>
    <w:p w:rsidR="005A42AB" w:rsidRPr="005A42AB" w:rsidRDefault="005A42AB" w:rsidP="005A42AB">
      <w:pPr>
        <w:numPr>
          <w:ilvl w:val="0"/>
          <w:numId w:val="11"/>
        </w:numPr>
        <w:ind w:left="714" w:hanging="357"/>
        <w:jc w:val="both"/>
      </w:pPr>
      <w:r w:rsidRPr="005A42AB">
        <w:t>Potwierdzenie prowadzenia odrębnego rachunku bankowego dla środków z dotacji przez okres nie krótszy niż do dnia zaakceptowania przez Wojewodę sprawozdania końcowego.</w:t>
      </w:r>
    </w:p>
    <w:p w:rsidR="005A42AB" w:rsidRPr="005A42AB" w:rsidRDefault="005A42AB" w:rsidP="005A42AB">
      <w:pPr>
        <w:numPr>
          <w:ilvl w:val="0"/>
          <w:numId w:val="11"/>
        </w:numPr>
        <w:ind w:left="714" w:hanging="357"/>
        <w:jc w:val="both"/>
      </w:pPr>
      <w:r w:rsidRPr="005A42AB">
        <w:t>Ocena kontrolowanej jednostki w zakresie prowadzonej dokumentacji księgowej dotyczącej realizacji zadania m.in. prowadzenia wyodrębnionej ewidencji księgowej otrzymanych środków dotacji oraz wydatków dokonywanych z tych źródeł, dokumentowania wydatków poprzez gromadzenie dowodów księgowych (faktur, rachunków) oraz wyciągów bankowych, ocena zgodności danych zawartych w sprawozdaniach z realizacji programu ze stanem faktycznym, ocena sposobu wykorzystania dotacji na realizację zadania w odniesieniu do zawartej umowy, stwierdzenie wykonania obowiązku ewentualnego zwrotu środków do budżetu.</w:t>
      </w:r>
    </w:p>
    <w:p w:rsidR="005A42AB" w:rsidRPr="005A42AB" w:rsidRDefault="005A42AB" w:rsidP="005A42AB">
      <w:pPr>
        <w:jc w:val="both"/>
        <w:rPr>
          <w:b/>
          <w:color w:val="FF0000"/>
        </w:rPr>
      </w:pPr>
    </w:p>
    <w:p w:rsidR="005A42AB" w:rsidRPr="005A42AB" w:rsidRDefault="005A42AB" w:rsidP="005A42AB">
      <w:pPr>
        <w:jc w:val="both"/>
        <w:rPr>
          <w:b/>
        </w:rPr>
      </w:pPr>
      <w:r w:rsidRPr="005A42AB">
        <w:rPr>
          <w:b/>
        </w:rPr>
        <w:t>Osoby reprezentujące podmiot kontrolowany i udzielające wyjaśnień w trakcie postępowania kontrolnego:</w:t>
      </w:r>
    </w:p>
    <w:p w:rsidR="005A42AB" w:rsidRPr="005A42AB" w:rsidRDefault="005A42AB" w:rsidP="005A42AB">
      <w:pPr>
        <w:jc w:val="both"/>
        <w:rPr>
          <w:b/>
        </w:rPr>
      </w:pPr>
    </w:p>
    <w:p w:rsidR="005A42AB" w:rsidRPr="005A42AB" w:rsidRDefault="005A42AB" w:rsidP="005A42AB">
      <w:pPr>
        <w:numPr>
          <w:ilvl w:val="0"/>
          <w:numId w:val="12"/>
        </w:numPr>
        <w:jc w:val="both"/>
      </w:pPr>
      <w:r w:rsidRPr="005A42AB">
        <w:t>P. Dorota Cyran – Dyrektor Centrum Usług Wspólnych Gminy Markowa;</w:t>
      </w:r>
    </w:p>
    <w:p w:rsidR="005A42AB" w:rsidRDefault="005A42AB" w:rsidP="005A42AB">
      <w:pPr>
        <w:numPr>
          <w:ilvl w:val="0"/>
          <w:numId w:val="12"/>
        </w:numPr>
        <w:jc w:val="both"/>
        <w:rPr>
          <w:b/>
        </w:rPr>
      </w:pPr>
      <w:r w:rsidRPr="005A42AB">
        <w:lastRenderedPageBreak/>
        <w:t>P. Joanna Przystaś – główny specjalista do spraw pozyskiwania funduszy w Urzędzie Gminy Markowa;</w:t>
      </w:r>
    </w:p>
    <w:p w:rsidR="005A42AB" w:rsidRPr="005A42AB" w:rsidRDefault="005A42AB" w:rsidP="005A42AB">
      <w:pPr>
        <w:numPr>
          <w:ilvl w:val="0"/>
          <w:numId w:val="12"/>
        </w:numPr>
        <w:jc w:val="both"/>
        <w:rPr>
          <w:b/>
        </w:rPr>
      </w:pPr>
      <w:r w:rsidRPr="005A42AB">
        <w:t>P. Patrycja Drabicka – dyrektor Żłobka.</w:t>
      </w:r>
      <w:r w:rsidRPr="005A42AB">
        <w:rPr>
          <w:b/>
          <w:sz w:val="20"/>
        </w:rPr>
        <w:br w:type="page"/>
      </w:r>
    </w:p>
    <w:p w:rsidR="005A42AB" w:rsidRPr="005A42AB" w:rsidRDefault="005A42AB" w:rsidP="005A42AB">
      <w:pPr>
        <w:jc w:val="center"/>
        <w:rPr>
          <w:b/>
        </w:rPr>
      </w:pPr>
      <w:r w:rsidRPr="005A42AB">
        <w:rPr>
          <w:b/>
        </w:rPr>
        <w:lastRenderedPageBreak/>
        <w:t>Ustalenia dokonane przez kontrolujących.</w:t>
      </w:r>
    </w:p>
    <w:p w:rsidR="005A42AB" w:rsidRPr="005A42AB" w:rsidRDefault="005A42AB" w:rsidP="005A42AB">
      <w:pPr>
        <w:jc w:val="both"/>
        <w:rPr>
          <w:b/>
        </w:rPr>
      </w:pPr>
    </w:p>
    <w:p w:rsidR="005A42AB" w:rsidRPr="005A42AB" w:rsidRDefault="005A42AB" w:rsidP="005A42AB">
      <w:pPr>
        <w:jc w:val="both"/>
        <w:rPr>
          <w:b/>
        </w:rPr>
      </w:pPr>
      <w:r w:rsidRPr="005A42AB">
        <w:rPr>
          <w:b/>
        </w:rPr>
        <w:t>Ad 1.</w:t>
      </w:r>
    </w:p>
    <w:p w:rsidR="005A42AB" w:rsidRPr="005A42AB" w:rsidRDefault="005A42AB" w:rsidP="005A42AB">
      <w:pPr>
        <w:ind w:firstLine="851"/>
        <w:jc w:val="both"/>
        <w:rPr>
          <w:strike/>
          <w:szCs w:val="20"/>
        </w:rPr>
      </w:pPr>
      <w:r w:rsidRPr="005A42AB">
        <w:t xml:space="preserve">Na podstawie art. 62 ustawy z dnia 4 lutego 2011 r. o opiece nad dziećmi w wieku do lat 3 (t.j. Dz.U. z 2021 r. poz. 75 z późn.zm.), Minister Rodziny, Pracy i Polityki Społecznej przyjął </w:t>
      </w:r>
      <w:r w:rsidRPr="005A42AB">
        <w:rPr>
          <w:i/>
        </w:rPr>
        <w:t xml:space="preserve">Resortowy programu rozwoju instytucji opieki nad dziećmi w wieku do lat 3 „MALUCH+” – 2021 </w:t>
      </w:r>
      <w:r w:rsidRPr="005A42AB">
        <w:t>(zwany dalej Programem)</w:t>
      </w:r>
      <w:r w:rsidRPr="005A42AB">
        <w:rPr>
          <w:vertAlign w:val="superscript"/>
        </w:rPr>
        <w:footnoteReference w:id="3"/>
      </w:r>
      <w:r w:rsidRPr="005A42AB">
        <w:t>, w ramach którego ogłoszono między innymi moduł 2 postępowania. Adresowany on był do jednostek samorządu terytorialnego, z przeznaczeniem na dofinansowane działania miejsc opieki dla dzieci do lat 3 w placówkach utworzonych w latach wcześniejszych, w oparciu o dotacje przyznane w ramach edycji Programu ogłaszanych cyklicznie od 2011 roku. W oparciu o postanowienia w/w Programu został ogłoszony konkurs ofert na finansowe wspieranie zadań, odnoszący się do przedstawionych przez wnioskodawców rocznych kalkulacji kosztów.</w:t>
      </w:r>
    </w:p>
    <w:p w:rsidR="005A42AB" w:rsidRPr="005A42AB" w:rsidRDefault="005A42AB" w:rsidP="005A42AB">
      <w:pPr>
        <w:ind w:firstLine="851"/>
        <w:jc w:val="both"/>
      </w:pPr>
      <w:r w:rsidRPr="005A42AB">
        <w:t xml:space="preserve">W ramach konkursu ogłoszonego w 2021 r. Gmina Markowa złożyła ofertę na dofinansowanie zadania w zakresie zapewnienia funkcjonowania miejsc opieki nad dziećmi w wieku do lat 3. Zgodnie z wnioskiem, dotacja miała dotyczyć instytucji zlokalizowanej w Markowej 1351 – zapewniającej funkcjonowanie łącznie 24 miejsc opieki utworzonych do dnia 31 stycznia 2021 r. w ramach Programu „MALUCH+”.  </w:t>
      </w:r>
    </w:p>
    <w:p w:rsidR="005A42AB" w:rsidRPr="005A42AB" w:rsidRDefault="005A42AB" w:rsidP="005A42AB">
      <w:pPr>
        <w:ind w:firstLine="708"/>
        <w:jc w:val="both"/>
      </w:pPr>
      <w:r w:rsidRPr="005A42AB">
        <w:t>W związku z akceptacją oferty przez Ministra Rodziny, Pracy i Polityki Społecznej pomiędzy Wojewodą Podkarpackim reprezentowanym przez Dyrektora Wydziału Polityki Społecznej - Panią Małgorzatę Dankowską, a Gminą Markowa, reprezentowaną przez Wójta Gminy, Pana Mirosława Maca,  z kontrasygnatą Skarbnika – Pani Teresy Flejszar, została w dniu 01.07.2021 r. zawarta umowa Nr 34/M2/2021 (</w:t>
      </w:r>
      <w:r w:rsidRPr="005A42AB">
        <w:rPr>
          <w:i/>
        </w:rPr>
        <w:t xml:space="preserve">kopia umowy – akta kontroli </w:t>
      </w:r>
      <w:r>
        <w:rPr>
          <w:i/>
        </w:rPr>
        <w:br/>
      </w:r>
      <w:r w:rsidRPr="005A42AB">
        <w:rPr>
          <w:i/>
        </w:rPr>
        <w:t>str. 29 - 36)</w:t>
      </w:r>
      <w:r w:rsidRPr="005A42AB">
        <w:t>.</w:t>
      </w:r>
      <w:r w:rsidRPr="005A42AB">
        <w:rPr>
          <w:color w:val="FF0000"/>
        </w:rPr>
        <w:t xml:space="preserve"> </w:t>
      </w:r>
      <w:r w:rsidRPr="005A42AB">
        <w:t>Dotyczyła ona przekazania środków na dofinansowanie do kosztów funkcjonowania miejsc utworzonych w latach wcześniejszych z udziałem kwot pochodzących z Programu. Do wskazanego porozumienia nie zawierano aneksów.</w:t>
      </w:r>
    </w:p>
    <w:p w:rsidR="005A42AB" w:rsidRPr="005A42AB" w:rsidRDefault="005A42AB" w:rsidP="005A42AB">
      <w:pPr>
        <w:ind w:firstLine="708"/>
        <w:jc w:val="both"/>
        <w:rPr>
          <w:color w:val="FF0000"/>
        </w:rPr>
      </w:pPr>
      <w:r w:rsidRPr="005A42AB">
        <w:t>Żłobek pn. „Żłobek w Markowej” jest wpisany do Rejestru Żłobków i Klubów Dziecięcych, prowadzonego przez Wójta Gminy Markowa</w:t>
      </w:r>
      <w:r w:rsidRPr="005A42AB">
        <w:rPr>
          <w:i/>
        </w:rPr>
        <w:t>.</w:t>
      </w:r>
      <w:r w:rsidRPr="005A42AB">
        <w:rPr>
          <w:i/>
          <w:color w:val="FF0000"/>
        </w:rPr>
        <w:t xml:space="preserve"> </w:t>
      </w:r>
      <w:r w:rsidRPr="005A42AB">
        <w:t>Stan zgodny z treścią wpisu jest odzwierciedlony na portalu Emp@tia – Rejestr Żłobków i Klubów Dziecięcych (17917/Z). Według treści dokumentu wpisu dokonano w dniu 30.12.2020 r.</w:t>
      </w:r>
    </w:p>
    <w:p w:rsidR="005A42AB" w:rsidRPr="005A42AB" w:rsidRDefault="005A42AB" w:rsidP="005A42AB">
      <w:pPr>
        <w:ind w:firstLine="851"/>
        <w:jc w:val="both"/>
      </w:pPr>
      <w:r w:rsidRPr="005A42AB">
        <w:t xml:space="preserve">Kontrolujący stwierdzili natomiast istotne uchybienia co do prawidłowości prowadzenia Rejestru Żłobków i Klubów Dziecięcych. Na wstępie ustalono, iż uprawnienia dostępu do systemu informatycznego „Rejestr Żłobków i Klubów Dziecięcych” posiada P. Dorota Cyran – Dyrektor Centrum Usług Wspólnych Gminy Markowa. Dokonując </w:t>
      </w:r>
      <w:r w:rsidRPr="005A42AB">
        <w:lastRenderedPageBreak/>
        <w:t xml:space="preserve">czynności wpisu działała ona w oparciu o Zarządzenie </w:t>
      </w:r>
      <w:r>
        <w:t>Nr 163/20 Wójta Gminy Markowa z </w:t>
      </w:r>
      <w:r w:rsidRPr="005A42AB">
        <w:t xml:space="preserve">dnia 31.12.2020 r. </w:t>
      </w:r>
      <w:r w:rsidRPr="005A42AB">
        <w:rPr>
          <w:i/>
        </w:rPr>
        <w:t>w sprawie upoważnienia dyrektora Centrum Usług Wspólnych Gminy Markowa do prowadzenia rejestru żłobków i klubów dziecięcych prowadzonych przez Wójta Gminy Markowa</w:t>
      </w:r>
      <w:r w:rsidRPr="005A42AB">
        <w:t xml:space="preserve">. Następnie Zarządzeniem Nr 26/22 Wójta Gminy Markowa z dnia 15.02.2022 r. </w:t>
      </w:r>
      <w:r w:rsidRPr="005A42AB">
        <w:rPr>
          <w:i/>
        </w:rPr>
        <w:t>w sprawie upoważnienia Dyrektora Centrum Usług Wspólnych Gminy Markowa do prowadzenia rejestru żłobków i klubów dziecięcych prowadzonych przez Wójta Gminy Markowa</w:t>
      </w:r>
      <w:r w:rsidRPr="005A42AB">
        <w:t xml:space="preserve">, poprzednie upoważnienie uchylono i nadano aktualnemu pełnomocnictwu nowe brzmienie. Jednocześnie stosownie do </w:t>
      </w:r>
      <w:r w:rsidRPr="005A42AB">
        <w:rPr>
          <w:i/>
        </w:rPr>
        <w:t>Uchwały Nr XXX/116/16 Rady Gminy Markowa z dnia 29.11.2016 r. w sprawie likwidacji Zespołu Ekonomiczno – Administracyjnego Placówek Oświatowych w Markowej i utworzenia Centrum Usług Wspólnych Gminy Markowa oraz nadania mu statutu</w:t>
      </w:r>
      <w:r w:rsidRPr="005A42AB">
        <w:t>, przedmiotowa jednostka reprezentowana przez Panią Dorotę Cyran, ma charakter jednostki budżetowej Gminy Markowa, obsługującej jednostki oświatowe, gminne jednostki kultury oraz inne zaliczane do sektora finansów publicznych gminnych osób prawnych utworzonych na podstawie odrębnych ustaw w celu wykonywania zadań publicznych.</w:t>
      </w:r>
    </w:p>
    <w:p w:rsidR="005A42AB" w:rsidRPr="005A42AB" w:rsidRDefault="005A42AB" w:rsidP="005A42AB">
      <w:pPr>
        <w:ind w:firstLine="851"/>
        <w:jc w:val="both"/>
        <w:rPr>
          <w:szCs w:val="20"/>
        </w:rPr>
      </w:pPr>
      <w:r w:rsidRPr="005A42AB">
        <w:rPr>
          <w:szCs w:val="20"/>
        </w:rPr>
        <w:t>Przepis art. 27 ust.1 ustawy z dnia 4 lutego 2011 r. o opiece nad dziećmi w wieku do lat 3 (Dz.U. z 2021 r. poz. 75) stanowi, że rejestr prowadzi wójt, burmistrz lub prezydent miasta właściwy ze względu na miejsce prowadzenia żłobka lub klubu dziecięcego przy użyciu systemu teleinformatycznego, o którym mowa w art.62a.</w:t>
      </w:r>
      <w:r>
        <w:rPr>
          <w:szCs w:val="20"/>
        </w:rPr>
        <w:t xml:space="preserve"> Z kolei art. 33 ust.1 ustawy z </w:t>
      </w:r>
      <w:r w:rsidRPr="005A42AB">
        <w:rPr>
          <w:szCs w:val="20"/>
        </w:rPr>
        <w:t>dnia 8 marca 1990 r. o samorządzie gminnym (Dz.U. z 2021 r. poz. 1372) wskazuje, że wójt wykonuje swoje zadania przy pomocy urzędu gminy. Wobec powyższego nie jest możliwe, aby realizacja zadania wójta wskazanego w art.27 ust.1 ustawy o opiece nad dziećmi w wieku do lat 3, mogła być realizowana przez inną jednostkę o</w:t>
      </w:r>
      <w:r>
        <w:rPr>
          <w:szCs w:val="20"/>
        </w:rPr>
        <w:t>rganizacyjną niż urząd gminy, a </w:t>
      </w:r>
      <w:r w:rsidRPr="005A42AB">
        <w:rPr>
          <w:szCs w:val="20"/>
        </w:rPr>
        <w:t xml:space="preserve">pracownicy urzędu winni być do realizacji tego zadania i ewentualnego wydawania decyzji administracyjnych dotyczących odmowy wpisu lub wykreślenia wpisu, umocowani pisemnym upoważnieniem w formie zarządzenia organu wykonawczego gminy. Należy również stanowczo określić, że zadanie prowadzenia Rejestru nie </w:t>
      </w:r>
      <w:r>
        <w:rPr>
          <w:szCs w:val="20"/>
        </w:rPr>
        <w:t>stanowi działalności z </w:t>
      </w:r>
      <w:r w:rsidRPr="005A42AB">
        <w:rPr>
          <w:szCs w:val="20"/>
        </w:rPr>
        <w:t>zakresu obsługi jednostek oświatowych lub opieki nad dziećmi, lub jakichkolwiek innych gminnych osób prawnych, co wyklucza delegowanie go do jednostki obsługującej powinności z tego zakresu.</w:t>
      </w:r>
      <w:r w:rsidRPr="005A42AB">
        <w:rPr>
          <w:szCs w:val="20"/>
        </w:rPr>
        <w:tab/>
      </w:r>
      <w:r w:rsidRPr="005A42AB">
        <w:t xml:space="preserve"> </w:t>
      </w:r>
    </w:p>
    <w:p w:rsidR="005A42AB" w:rsidRPr="005A42AB" w:rsidRDefault="005A42AB" w:rsidP="005A42AB">
      <w:pPr>
        <w:ind w:firstLine="851"/>
        <w:jc w:val="both"/>
        <w:rPr>
          <w:szCs w:val="20"/>
        </w:rPr>
      </w:pPr>
      <w:r w:rsidRPr="005A42AB">
        <w:rPr>
          <w:szCs w:val="20"/>
        </w:rPr>
        <w:t xml:space="preserve">W ocenie kontrolujących niedopuszczalne jest zatem powierzenie zadań związanych z prowadzeniem Rejestru, w tym podejmowanie decyzji o charakterze konstytutywnym co do możliwości uruchomienia placówki opieki nad dziećmi do lat 3, przez wskazanego pracownika </w:t>
      </w:r>
      <w:r w:rsidRPr="005A42AB">
        <w:t>Centrum Usług Wspólnych Gminy Markowa</w:t>
      </w:r>
      <w:r w:rsidRPr="005A42AB">
        <w:rPr>
          <w:szCs w:val="20"/>
        </w:rPr>
        <w:t>.</w:t>
      </w:r>
    </w:p>
    <w:p w:rsidR="005A42AB" w:rsidRPr="005A42AB" w:rsidRDefault="005A42AB" w:rsidP="005A42AB">
      <w:pPr>
        <w:ind w:firstLine="708"/>
        <w:jc w:val="both"/>
        <w:rPr>
          <w:color w:val="FF0000"/>
        </w:rPr>
      </w:pPr>
    </w:p>
    <w:p w:rsidR="005A42AB" w:rsidRPr="005A42AB" w:rsidRDefault="005A42AB" w:rsidP="005A42AB">
      <w:pPr>
        <w:ind w:firstLine="708"/>
        <w:jc w:val="both"/>
      </w:pPr>
      <w:r w:rsidRPr="005A42AB">
        <w:lastRenderedPageBreak/>
        <w:t xml:space="preserve">Analizując podstawy prawne działania żłobka, kontrolujący zapoznali się ze statutem jednostki (nadany </w:t>
      </w:r>
      <w:r w:rsidRPr="005A42AB">
        <w:rPr>
          <w:i/>
        </w:rPr>
        <w:t>Uchwałą nr XXII/122/20 Rady Gminy Markowa z dnia 01.10.2020 r. w sprawie utworzenia gminnej jednostki organizacyjnej pod nazwą „Żłobek w Markowej” i nadania jej statutu</w:t>
      </w:r>
      <w:r w:rsidRPr="005A42AB">
        <w:t>) będącej przedmiotem dofinansowania, jak również z „</w:t>
      </w:r>
      <w:r>
        <w:rPr>
          <w:i/>
        </w:rPr>
        <w:t>Zarządzeniem Nr </w:t>
      </w:r>
      <w:r w:rsidRPr="005A42AB">
        <w:rPr>
          <w:i/>
        </w:rPr>
        <w:t>1/2021 Dyrektora Żłobka w Markowej z dnia 5 stycznia 2021 r. w sprawie wprowadzenia Regulaminu Żłobka w Markowej</w:t>
      </w:r>
      <w:r w:rsidRPr="005A42AB">
        <w:t>”. Co do postanowień wyżej wymienionych dokumentów kontrolujący wnoszą zastrzeżenia.</w:t>
      </w:r>
    </w:p>
    <w:p w:rsidR="005A42AB" w:rsidRPr="005A42AB" w:rsidRDefault="005A42AB" w:rsidP="005A42AB">
      <w:pPr>
        <w:ind w:firstLine="708"/>
        <w:jc w:val="both"/>
      </w:pPr>
      <w:r w:rsidRPr="005A42AB">
        <w:t xml:space="preserve">W § 4 ust. 2 Statutu wskazano priorytety w przyjmowaniu dzieci do placówki w przypadku liczby zgłoszeń większa niż liczba miejsc. Zapis powyższy nie definiuje jednak kryteriów istotności każdego z warunków, przez co możliwe jest wystąpienie sytuacji kolizyjnych pomiędzy kandydatami, których nie można rozstrzygnąć na gruncie przywołanych zapisów. </w:t>
      </w:r>
    </w:p>
    <w:p w:rsidR="005A42AB" w:rsidRPr="005A42AB" w:rsidRDefault="005A42AB" w:rsidP="005A42AB">
      <w:pPr>
        <w:ind w:firstLine="708"/>
        <w:jc w:val="both"/>
        <w:rPr>
          <w:color w:val="FF0000"/>
        </w:rPr>
      </w:pPr>
      <w:r w:rsidRPr="005A42AB">
        <w:t xml:space="preserve"> W dokumentacji nie ustosunkowano się natomiast w pełni prawidłowo do treści art. 12 a ustawy z dnia 4 lutego 2011 r. o opiece nad dziećmi w wieku do lat 3 (t.j. Dz. U. z 2021</w:t>
      </w:r>
      <w:r>
        <w:t> </w:t>
      </w:r>
      <w:r w:rsidRPr="005A42AB">
        <w:t>r. poz. 75 z późn. zm.), który wskazuje, że „</w:t>
      </w:r>
      <w:r w:rsidRPr="005A42AB">
        <w:rPr>
          <w:i/>
        </w:rPr>
        <w:t>W żłobku i klubie dziecięcym może zostać utworzona rada rodziców, która reprezentuje ogół rodziców dzieci uczęszczających do żłobka lub klubu dziecięcego”.</w:t>
      </w:r>
      <w:r w:rsidRPr="005A42AB">
        <w:t xml:space="preserve"> W ocenie kontrolujących możliwość utworzenia wskazanego gremium opiniodawczo - doradczego została prawidłowo ujęta w regulaminie, o którym mowa wyżej. Jednocześnie jednak analiza zapisów rozdziału </w:t>
      </w:r>
      <w:r>
        <w:t>5 Statutu stoi w sprzeczności z </w:t>
      </w:r>
      <w:r w:rsidRPr="005A42AB">
        <w:t xml:space="preserve">możliwością powołania i funkcjonowania rady rodziców. </w:t>
      </w:r>
      <w:r w:rsidRPr="005A42AB">
        <w:rPr>
          <w:color w:val="FF0000"/>
        </w:rPr>
        <w:t xml:space="preserve"> </w:t>
      </w:r>
    </w:p>
    <w:p w:rsidR="005A42AB" w:rsidRPr="005A42AB" w:rsidRDefault="005A42AB" w:rsidP="005A42AB">
      <w:pPr>
        <w:ind w:firstLine="708"/>
        <w:jc w:val="both"/>
      </w:pPr>
      <w:r w:rsidRPr="005A42AB">
        <w:t xml:space="preserve">W trakcie prowadzonych czynności, kontrolujący dokonali oględzin placówki. Weryfikacja list obecności prowadzonych w 2021 r. wskazała, że miejsca opieki żłobkowej co do zasady były obsadzone w przeciętnej liczbie 14-15 dzieci, natomiast obniżona okresowo frekwencja wynikała z przyczyn niezależnych od wykonawcy umowy (absencja chorobowa dzieci, przerwy świąteczne lub wakacyjna, całkowite bądź częściowe zawieszenie zajęć związane z epidemią COVID-19). W trakcie oględzin wymienionych wcześniej podmiotów, przedmiotem czynności było także stwierdzenie spełniania przez instytucję opieki podstawowych warunków bezpiecznego pobytu dzieci. W żłobku kontrolujący zakwestionował występowanie wypełnień szklanych drzwi, niedostatecznie oznakowanych na poziomie wzroku dzieci  - w części wejścia i wiatrołapu. </w:t>
      </w:r>
    </w:p>
    <w:p w:rsidR="005A42AB" w:rsidRPr="005A42AB" w:rsidRDefault="005A42AB" w:rsidP="005A42AB">
      <w:pPr>
        <w:ind w:firstLine="851"/>
        <w:contextualSpacing/>
        <w:jc w:val="both"/>
        <w:rPr>
          <w:i/>
        </w:rPr>
      </w:pPr>
      <w:r w:rsidRPr="005A42AB">
        <w:t>Kwestie organizacyjne działalności żłobka zostały również potwierdzone w pisemnej „Informacji do kontroli programu MALUCH+”, sporządzonej w dniu 09.06.2022 r. i przedstawionej kontrolującym przez Dorotę Cyran (</w:t>
      </w:r>
      <w:r w:rsidRPr="005A42AB">
        <w:rPr>
          <w:i/>
        </w:rPr>
        <w:t xml:space="preserve">akta kontroli str. 40 – 42). </w:t>
      </w:r>
      <w:r w:rsidRPr="005A42AB">
        <w:t>Protokół oględzin obiektu żłobka dołączony został również do akt kontroli (</w:t>
      </w:r>
      <w:r w:rsidRPr="005A42AB">
        <w:rPr>
          <w:i/>
        </w:rPr>
        <w:t>str. 37-39).</w:t>
      </w:r>
    </w:p>
    <w:p w:rsidR="005A42AB" w:rsidRPr="005A42AB" w:rsidRDefault="005A42AB" w:rsidP="005A42AB">
      <w:pPr>
        <w:ind w:firstLine="851"/>
        <w:jc w:val="both"/>
        <w:rPr>
          <w:b/>
        </w:rPr>
      </w:pPr>
      <w:r w:rsidRPr="005A42AB">
        <w:lastRenderedPageBreak/>
        <w:t>Reasumując, w odniesieniu do kwestii organizacyjnych takich jak posiadanie przez żłobek właściwych dokumentów statutowych, właściwych wpisów do rejestru żłobków i klubów dziecięcych, ogólna ocena zapewnienia właściwych warunków pobytu dzieci -</w:t>
      </w:r>
      <w:r w:rsidRPr="005A42AB">
        <w:br/>
        <w:t>-</w:t>
      </w:r>
      <w:r w:rsidRPr="005A42AB">
        <w:rPr>
          <w:b/>
        </w:rPr>
        <w:t xml:space="preserve"> stwierdzono uchybienia.</w:t>
      </w:r>
    </w:p>
    <w:p w:rsidR="005A42AB" w:rsidRPr="005A42AB" w:rsidRDefault="005A42AB" w:rsidP="005A42AB">
      <w:pPr>
        <w:spacing w:line="240" w:lineRule="auto"/>
        <w:rPr>
          <w:b/>
        </w:rPr>
      </w:pPr>
    </w:p>
    <w:p w:rsidR="005A42AB" w:rsidRPr="005A42AB" w:rsidRDefault="005A42AB" w:rsidP="005A42AB">
      <w:pPr>
        <w:ind w:firstLine="851"/>
        <w:jc w:val="both"/>
        <w:rPr>
          <w:b/>
        </w:rPr>
      </w:pPr>
      <w:r w:rsidRPr="005A42AB">
        <w:rPr>
          <w:b/>
        </w:rPr>
        <w:t>Zastrzeżenia kontrolujących odnoszą się do niżej wskazanych kwestii:</w:t>
      </w:r>
    </w:p>
    <w:p w:rsidR="005A42AB" w:rsidRPr="005A42AB" w:rsidRDefault="005A42AB" w:rsidP="005A42AB">
      <w:pPr>
        <w:ind w:firstLine="851"/>
        <w:jc w:val="both"/>
        <w:rPr>
          <w:b/>
        </w:rPr>
      </w:pPr>
    </w:p>
    <w:p w:rsidR="005A42AB" w:rsidRPr="005A42AB" w:rsidRDefault="005A42AB" w:rsidP="005A42AB">
      <w:pPr>
        <w:numPr>
          <w:ilvl w:val="0"/>
          <w:numId w:val="14"/>
        </w:numPr>
        <w:ind w:left="720"/>
        <w:jc w:val="both"/>
      </w:pPr>
      <w:r w:rsidRPr="005A42AB">
        <w:t xml:space="preserve">Niewłaściwie zorganizowana została procedura uzyskania, zmiany i ewentualnie utraty wpisu przez instytucje do Rejestru Żłobków i Klubów Dziecięcych. </w:t>
      </w:r>
    </w:p>
    <w:p w:rsidR="005A42AB" w:rsidRPr="005A42AB" w:rsidRDefault="005A42AB" w:rsidP="005A42AB">
      <w:pPr>
        <w:numPr>
          <w:ilvl w:val="0"/>
          <w:numId w:val="14"/>
        </w:numPr>
        <w:ind w:left="720"/>
        <w:jc w:val="both"/>
      </w:pPr>
      <w:r w:rsidRPr="005A42AB">
        <w:t>Zapisy Statutu jednostki stoją w sprzeczności z ustawowymi kompetencjami rady rodziców oraz niewłaściwe określają priorytety przy naborze dzieci do żłobka.</w:t>
      </w:r>
    </w:p>
    <w:p w:rsidR="005A42AB" w:rsidRPr="005A42AB" w:rsidRDefault="005A42AB" w:rsidP="005A42AB">
      <w:pPr>
        <w:numPr>
          <w:ilvl w:val="0"/>
          <w:numId w:val="14"/>
        </w:numPr>
        <w:ind w:left="720"/>
        <w:jc w:val="both"/>
      </w:pPr>
      <w:r w:rsidRPr="005A42AB">
        <w:t>W żłobku występują niezabezpieczone wypełnienia szk</w:t>
      </w:r>
      <w:r>
        <w:t>lane drzwi – w części wejścia i </w:t>
      </w:r>
      <w:r w:rsidRPr="005A42AB">
        <w:t>wiatrołapu.</w:t>
      </w:r>
    </w:p>
    <w:p w:rsidR="005A42AB" w:rsidRPr="005A42AB" w:rsidRDefault="005A42AB" w:rsidP="005A42AB">
      <w:pPr>
        <w:ind w:left="720"/>
        <w:jc w:val="both"/>
        <w:rPr>
          <w:color w:val="FF0000"/>
        </w:rPr>
      </w:pPr>
    </w:p>
    <w:p w:rsidR="005A42AB" w:rsidRPr="005A42AB" w:rsidRDefault="005A42AB" w:rsidP="005A42AB">
      <w:pPr>
        <w:ind w:left="720"/>
        <w:jc w:val="both"/>
        <w:rPr>
          <w:color w:val="FF0000"/>
        </w:rPr>
      </w:pPr>
    </w:p>
    <w:p w:rsidR="005A42AB" w:rsidRPr="005A42AB" w:rsidRDefault="005A42AB" w:rsidP="005A42AB">
      <w:pPr>
        <w:jc w:val="both"/>
        <w:rPr>
          <w:b/>
          <w:szCs w:val="20"/>
        </w:rPr>
      </w:pPr>
      <w:r w:rsidRPr="005A42AB">
        <w:rPr>
          <w:b/>
          <w:szCs w:val="20"/>
        </w:rPr>
        <w:t>Ad 2.</w:t>
      </w:r>
    </w:p>
    <w:p w:rsidR="005A42AB" w:rsidRPr="005A42AB" w:rsidRDefault="005A42AB" w:rsidP="005A42AB">
      <w:pPr>
        <w:ind w:firstLine="851"/>
        <w:jc w:val="both"/>
        <w:rPr>
          <w:szCs w:val="20"/>
        </w:rPr>
      </w:pPr>
      <w:r w:rsidRPr="005A42AB">
        <w:rPr>
          <w:szCs w:val="20"/>
        </w:rPr>
        <w:t>Obowiązek umieszczenia informacji o korzystaniu z dofinansowania z Programu MALUCH+ na terenie dofinansowanej instytucji, w widocznym miejscu dla osób korzystających z instytucji, według wzoru zamieszczonego w Programie, został w nim zapisany w punkcie 9.3 tiret 4 Konieczne było również wypełnianie obowiązku informacyjnego wynikającego z art. 35a-35d ustawy z dnia 27 sierpnia 2009 r. o finansach publicznych. W placówce wymóg ten został dochowany. Realizowany jest także obowiązek publikacji stosownych informacji na internetowych stronach i portalach promocyjnych jednostki.</w:t>
      </w:r>
    </w:p>
    <w:p w:rsidR="005A42AB" w:rsidRPr="005A42AB" w:rsidRDefault="005A42AB" w:rsidP="005A42AB">
      <w:pPr>
        <w:ind w:firstLine="851"/>
        <w:jc w:val="both"/>
        <w:rPr>
          <w:color w:val="FF0000"/>
        </w:rPr>
      </w:pPr>
      <w:r w:rsidRPr="005A42AB">
        <w:t xml:space="preserve">W odniesieniu wyżej wymienionego obowiązku </w:t>
      </w:r>
      <w:r w:rsidRPr="005A42AB">
        <w:rPr>
          <w:b/>
        </w:rPr>
        <w:t>nie</w:t>
      </w:r>
      <w:r w:rsidRPr="005A42AB">
        <w:t xml:space="preserve"> </w:t>
      </w:r>
      <w:r w:rsidRPr="005A42AB">
        <w:rPr>
          <w:b/>
        </w:rPr>
        <w:t>stwierdzono uchybień</w:t>
      </w:r>
      <w:r w:rsidRPr="005A42AB">
        <w:rPr>
          <w:b/>
          <w:color w:val="FF0000"/>
        </w:rPr>
        <w:t>.</w:t>
      </w:r>
    </w:p>
    <w:p w:rsidR="005A42AB" w:rsidRPr="005A42AB" w:rsidRDefault="005A42AB" w:rsidP="005A42AB">
      <w:pPr>
        <w:ind w:firstLine="851"/>
        <w:jc w:val="both"/>
        <w:rPr>
          <w:color w:val="FF0000"/>
        </w:rPr>
      </w:pPr>
    </w:p>
    <w:p w:rsidR="005A42AB" w:rsidRPr="005A42AB" w:rsidRDefault="005A42AB" w:rsidP="005A42AB">
      <w:pPr>
        <w:jc w:val="both"/>
        <w:rPr>
          <w:b/>
        </w:rPr>
      </w:pPr>
      <w:r w:rsidRPr="005A42AB">
        <w:rPr>
          <w:b/>
        </w:rPr>
        <w:t>Ad 3.</w:t>
      </w:r>
    </w:p>
    <w:p w:rsidR="005A42AB" w:rsidRPr="005A42AB" w:rsidRDefault="005A42AB" w:rsidP="005A42AB">
      <w:pPr>
        <w:ind w:firstLine="851"/>
        <w:jc w:val="both"/>
      </w:pPr>
      <w:r w:rsidRPr="005A42AB">
        <w:t xml:space="preserve">W § 3 ust. 2 pkt 3 zawartej Umowy, zobowiązano beneficjenta do prowadzenia odrębnego rachunku bankowego dla środków z dotacji przez okres nie krótszy niż do dnia zaakceptowania przez Wojewodę sprawozdania końcowego. Kontrolującym przedstawiono wniosek o otwarcie rachunku pomocniczego w Banku Spółdzielczym w Głogowie Małopolskim z dnia 01.07.2021 r. dla rachunku bankowego o numerze 76 9159 1036 2004 4000 0084 0059 należący do Gminy Markowa – tożsamy ze wskazanym w harmonogramie płatności, potwierdzenie otwarcia z datą 06.07.2021 r., dalej „Wyciąg z rachunku” o numerze </w:t>
      </w:r>
      <w:r w:rsidRPr="005A42AB">
        <w:lastRenderedPageBreak/>
        <w:t>28 9159 1036 2004 4007 3464 0006, należącym do Żłobka w Markowej,</w:t>
      </w:r>
      <w:r w:rsidRPr="005A42AB">
        <w:rPr>
          <w:color w:val="FF0000"/>
        </w:rPr>
        <w:t xml:space="preserve"> </w:t>
      </w:r>
      <w:r w:rsidRPr="005A42AB">
        <w:t>obydwa wyodrębnione na potrzeby obsługi Programu (</w:t>
      </w:r>
      <w:r w:rsidRPr="005A42AB">
        <w:rPr>
          <w:i/>
        </w:rPr>
        <w:t>dowód – akta kontroli str. 44)</w:t>
      </w:r>
      <w:r w:rsidRPr="005A42AB">
        <w:t xml:space="preserve">. </w:t>
      </w:r>
    </w:p>
    <w:p w:rsidR="005A42AB" w:rsidRPr="005A42AB" w:rsidRDefault="005A42AB" w:rsidP="005A42AB">
      <w:pPr>
        <w:ind w:firstLine="851"/>
        <w:jc w:val="both"/>
        <w:rPr>
          <w:szCs w:val="20"/>
        </w:rPr>
      </w:pPr>
      <w:r w:rsidRPr="005A42AB">
        <w:rPr>
          <w:szCs w:val="20"/>
        </w:rPr>
        <w:t xml:space="preserve">W opisanej części obszaru kontroli, kontrolujący </w:t>
      </w:r>
      <w:r w:rsidRPr="005A42AB">
        <w:rPr>
          <w:b/>
          <w:szCs w:val="20"/>
        </w:rPr>
        <w:t>nie stwierdzili uchybień i nieprawidłowości</w:t>
      </w:r>
      <w:r w:rsidRPr="005A42AB">
        <w:rPr>
          <w:szCs w:val="20"/>
        </w:rPr>
        <w:t>.</w:t>
      </w:r>
    </w:p>
    <w:p w:rsidR="005A42AB" w:rsidRPr="005A42AB" w:rsidRDefault="005A42AB" w:rsidP="005A42AB">
      <w:pPr>
        <w:spacing w:line="240" w:lineRule="auto"/>
        <w:rPr>
          <w:b/>
          <w:color w:val="FF0000"/>
          <w:szCs w:val="20"/>
        </w:rPr>
      </w:pPr>
    </w:p>
    <w:p w:rsidR="005A42AB" w:rsidRPr="005A42AB" w:rsidRDefault="005A42AB" w:rsidP="005A42AB">
      <w:pPr>
        <w:jc w:val="both"/>
        <w:rPr>
          <w:b/>
          <w:szCs w:val="20"/>
        </w:rPr>
      </w:pPr>
      <w:r w:rsidRPr="005A42AB">
        <w:rPr>
          <w:b/>
          <w:szCs w:val="20"/>
        </w:rPr>
        <w:t>Ad 4.</w:t>
      </w:r>
    </w:p>
    <w:p w:rsidR="005A42AB" w:rsidRPr="005A42AB" w:rsidRDefault="005A42AB" w:rsidP="005A42AB">
      <w:pPr>
        <w:ind w:firstLine="708"/>
        <w:jc w:val="both"/>
      </w:pPr>
      <w:r w:rsidRPr="005A42AB">
        <w:t xml:space="preserve">Pomiędzy Wojewodą Podkarpackim reprezentowanym przez Dyrektora Wydziału Polityki Społecznej - Panią Małgorzatę Dankowską, a Gminą Markowa, reprezentowaną przez Wójta Gminy, Pana Mirosława Maca,  z kontrasygnatą Skarbnika – Pani Teresy Flejszar, została w dniu 01.07.2021 r. zawarta umowa Nr 34/M2/2021  Zgodnie z zawartą umową Wojewoda Podkarpacki zobowiązał się przekazać dotację celową z budżetu państwa w kwocie nie wyższej niż 23 040 zł, sklasyfikowaną do 855 – </w:t>
      </w:r>
      <w:r w:rsidRPr="005A42AB">
        <w:rPr>
          <w:i/>
        </w:rPr>
        <w:t>Rodzina</w:t>
      </w:r>
      <w:r w:rsidRPr="005A42AB">
        <w:t xml:space="preserve">, rozdz. 85516 – </w:t>
      </w:r>
      <w:r w:rsidRPr="005A42AB">
        <w:rPr>
          <w:i/>
          <w:shd w:val="clear" w:color="auto" w:fill="FFFFFF"/>
        </w:rPr>
        <w:t xml:space="preserve">System opieki nad dziećmi w wieku do lat 3, </w:t>
      </w:r>
      <w:r w:rsidRPr="005A42AB">
        <w:t xml:space="preserve">§ 2030 – </w:t>
      </w:r>
      <w:r w:rsidRPr="005A42AB">
        <w:rPr>
          <w:i/>
        </w:rPr>
        <w:t>Dotacje celowe przekazane z budżetu państwa na realizację własnych zadań bieżących gmin (związków gmin, związków powiatowo-gminnych)</w:t>
      </w:r>
      <w:r w:rsidRPr="005A42AB">
        <w:t>, z przeznaczeniem na realizację zadania z zakresu rozwoju instytucji opieki nad dziećmi w wieku do lat 3 pod nazwą: „Żłobek w Markowej, 37-120 Markowa 1351– zapewnienie funkcjonowania utworzonych do dnia 31 stycznia 2020 r. w ramach Programu „MALUCH”  miejsc opieki”. Ustalono, że środki dotacji mogą być wykorzystane na sfinansowanie nie więcej niż 80% równowartości kwalifikowalnych kosztów zadania, poniesionych i sfinansowanych w okresie od dnia 1 stycznia 2021 r. do dnia 31 grudnia 2021</w:t>
      </w:r>
      <w:r w:rsidR="00DA5292">
        <w:t> </w:t>
      </w:r>
      <w:r w:rsidRPr="005A42AB">
        <w:t xml:space="preserve">r. Do zawartego porozumienia nie zawierano aneksów. </w:t>
      </w:r>
    </w:p>
    <w:p w:rsidR="005A42AB" w:rsidRPr="005A42AB" w:rsidRDefault="005A42AB" w:rsidP="005A42AB">
      <w:pPr>
        <w:ind w:firstLine="708"/>
        <w:jc w:val="both"/>
        <w:rPr>
          <w:color w:val="FF0000"/>
        </w:rPr>
      </w:pPr>
      <w:r w:rsidRPr="005A42AB">
        <w:t>Następnie przedłożony został 26.07.2021 r. (</w:t>
      </w:r>
      <w:r w:rsidR="00245C21">
        <w:t xml:space="preserve"> </w:t>
      </w:r>
      <w:r w:rsidRPr="005A42AB">
        <w:t>korygowany 10.09.2021 r.) „Harmonogram rzeczowo-finansowy projektów/zadań inwestycyjnych/zakupów inwestycyjnych realizowanych w 2021 r. z udziałem środków z budżetu Wojewody Podkarpackiego”</w:t>
      </w:r>
      <w:r w:rsidRPr="005A42AB">
        <w:rPr>
          <w:color w:val="FF0000"/>
        </w:rPr>
        <w:t xml:space="preserve">, </w:t>
      </w:r>
      <w:r w:rsidRPr="005A42AB">
        <w:t>w  którym to dokumencie wnioskowano o wypłatę dotacji adekwatnie do zawartego porozumienia - w kwocie łącznej  23 040 zł, w jednej transzy płatnej we wrześniu 2021 r. Przedkładając harmonogram w jego pierwotnej wersji, dochowano terminu instrukcyjnego wynikającego z zapisów § 3 ust.2 pkt 1 porozumienia, korekta była dokonywana w oparciu o ustne wezwanie wystosowane przez pracowników Podkarpackiego Urzędu Wojewódzkiego</w:t>
      </w:r>
      <w:r w:rsidRPr="005A42AB">
        <w:rPr>
          <w:color w:val="FF0000"/>
        </w:rPr>
        <w:t xml:space="preserve">. </w:t>
      </w:r>
      <w:r w:rsidRPr="005A42AB">
        <w:t>W dniu 15.09.2021 r. harmonogram zatwierdzono, umożliwiając tym samym płatność transzy dotacji.</w:t>
      </w:r>
    </w:p>
    <w:p w:rsidR="005A42AB" w:rsidRPr="005A42AB" w:rsidRDefault="005A42AB" w:rsidP="005A42AB">
      <w:pPr>
        <w:ind w:firstLine="708"/>
        <w:jc w:val="both"/>
        <w:rPr>
          <w:color w:val="FF0000"/>
        </w:rPr>
      </w:pPr>
      <w:r w:rsidRPr="005A42AB">
        <w:t xml:space="preserve">Wojewoda Podkarpacki w oparciu o decyzję Ministra Finansów zwiększył plan wydatków budżetu państwa w dziale 855. W odniesieniu do Gminy Markowa zwiększenie dotyczyło działu 855 – </w:t>
      </w:r>
      <w:r w:rsidRPr="005A42AB">
        <w:rPr>
          <w:i/>
        </w:rPr>
        <w:t>Rodzina</w:t>
      </w:r>
      <w:r w:rsidRPr="005A42AB">
        <w:t xml:space="preserve">, rozdz. 85516 – </w:t>
      </w:r>
      <w:r w:rsidRPr="005A42AB">
        <w:rPr>
          <w:i/>
          <w:shd w:val="clear" w:color="auto" w:fill="FFFFFF"/>
        </w:rPr>
        <w:t xml:space="preserve">System opieki nad dziećmi w wieku do lat 3, </w:t>
      </w:r>
      <w:r w:rsidRPr="005A42AB">
        <w:t xml:space="preserve">§ 2030 – </w:t>
      </w:r>
      <w:r w:rsidRPr="005A42AB">
        <w:rPr>
          <w:i/>
        </w:rPr>
        <w:t xml:space="preserve">Dotacje celowe przekazane z budżetu państwa na realizację własnych zadań </w:t>
      </w:r>
      <w:r w:rsidRPr="005A42AB">
        <w:rPr>
          <w:i/>
        </w:rPr>
        <w:lastRenderedPageBreak/>
        <w:t>bieżących gmin (związków gmin, związków powiatowo-gminnych)</w:t>
      </w:r>
      <w:r w:rsidRPr="005A42AB">
        <w:rPr>
          <w:color w:val="FF0000"/>
        </w:rPr>
        <w:t xml:space="preserve"> </w:t>
      </w:r>
      <w:r w:rsidRPr="005A42AB">
        <w:t xml:space="preserve">wyniosło 23 040 zł,  </w:t>
      </w:r>
      <w:r>
        <w:t>z </w:t>
      </w:r>
      <w:r w:rsidRPr="005A42AB">
        <w:t xml:space="preserve">przeznaczeniem na dofinansowanie realizacji zadań, o których mowa w ustawie </w:t>
      </w:r>
      <w:r w:rsidRPr="005A42AB">
        <w:rPr>
          <w:i/>
        </w:rPr>
        <w:t>o opiece nad dziećmi w wieku do lat 3, w zakresie ustalonym w Resortowym programie rozwoju instytucji opieki nad dziećmi w wieku do lat 3 „Maluch+ 2021”.</w:t>
      </w:r>
      <w:r w:rsidRPr="005A42AB">
        <w:t xml:space="preserve"> Środki z budżetu państwa  we wskazanej kwocie przeznaczone na realizację zadania zostały ujęte w budżecie Gminy Markowa na 2021 r. (Uchwała Nr XXXIV/182/21 Rady Gminy Markowa z dnia 08.07.2021 r. w sprawie zmian budżetu Gminy Markowa na 2021 rok.  Łączna, faktycznie przekazana kwota dotacji na dofinansowanie miejsc w instytucji opieki dla dzieci do lat 3 w Gminie Markowa na 2021 r. w części odnoszącej się do modułu 2 wyniosła 23 040 zł.</w:t>
      </w:r>
      <w:r w:rsidRPr="005A42AB">
        <w:rPr>
          <w:color w:val="FF0000"/>
        </w:rPr>
        <w:t xml:space="preserve"> </w:t>
      </w:r>
      <w:r w:rsidRPr="005A42AB">
        <w:t>Podkarpacki Urząd Wojewódzki w Rzeszowie, zgodnie z zatwierdzonym do realizacji harmonogramem, przekazał środki z budżetu państwa na przedmiotowe zadanie na rachunek bankowy Gminy Markowa jednorazowo w kwocie 23 040 zł,</w:t>
      </w:r>
      <w:r w:rsidRPr="005A42AB">
        <w:rPr>
          <w:color w:val="FF0000"/>
        </w:rPr>
        <w:t xml:space="preserve"> </w:t>
      </w:r>
      <w:r w:rsidRPr="005A42AB">
        <w:t>w dniu 28.09.2021 r.</w:t>
      </w:r>
      <w:r w:rsidRPr="005A42AB">
        <w:rPr>
          <w:color w:val="FF0000"/>
        </w:rPr>
        <w:t xml:space="preserve"> </w:t>
      </w:r>
      <w:r w:rsidRPr="005A42AB">
        <w:t>Przekazywane środki dotacji trafiły następnie w dniu 30.09.2021 r. na konto żłobka, wskazane we wcześniejszej części wystąpienia, a 13.10.2021 r. przeznaczono je na refundację wynagrodzeń. W ocenie kontrolujących były wykorzystywane na bieżąco.</w:t>
      </w:r>
    </w:p>
    <w:p w:rsidR="005A42AB" w:rsidRPr="005A42AB" w:rsidRDefault="005A42AB" w:rsidP="005A42AB">
      <w:pPr>
        <w:jc w:val="both"/>
        <w:rPr>
          <w:color w:val="FF0000"/>
        </w:rPr>
      </w:pPr>
      <w:r w:rsidRPr="005A42AB">
        <w:rPr>
          <w:color w:val="FF0000"/>
        </w:rPr>
        <w:tab/>
      </w:r>
      <w:r w:rsidRPr="005A42AB">
        <w:t xml:space="preserve">Według sprawozdania z wykorzystania dotacji na realizację zadania z zakresu </w:t>
      </w:r>
      <w:r w:rsidRPr="005A42AB">
        <w:rPr>
          <w:i/>
        </w:rPr>
        <w:t xml:space="preserve">Resortowego programu rozwoju instytucji opieki nad dziećmi w wieku do lat 3 „MALUCH+ 2021” za 2021 r. </w:t>
      </w:r>
      <w:r w:rsidRPr="005A42AB">
        <w:rPr>
          <w:sz w:val="20"/>
        </w:rPr>
        <w:t>–</w:t>
      </w:r>
      <w:r w:rsidRPr="005A42AB">
        <w:rPr>
          <w:i/>
        </w:rPr>
        <w:t xml:space="preserve"> Moduł 2, pn. „</w:t>
      </w:r>
      <w:r w:rsidRPr="005A42AB">
        <w:t>Żłobek w Markowej, 37-120 Markowa 1351– zapewnienie funkcjonowania utworzonych do dnia 31 stycznia 2020 r. w ramach Programu „MALUCH” łącznie 24 miejsc opieki</w:t>
      </w:r>
      <w:r w:rsidRPr="005A42AB">
        <w:rPr>
          <w:i/>
        </w:rPr>
        <w:t>”</w:t>
      </w:r>
      <w:r w:rsidRPr="005A42AB">
        <w:t xml:space="preserve">, całkowity koszt realizacji zadania wynosił 213 661 zł 31 gr, z tego dofinansowanie z dotacji budżetu państwa wyniosło 23 040 zł, tj. 10,8 % kwalifikowalnych kosztów zadania, a wydatki pokryte ze środków własnych Gminy Markowa osiągnęły </w:t>
      </w:r>
      <w:r>
        <w:br/>
      </w:r>
      <w:r w:rsidRPr="005A42AB">
        <w:t>63 023 zł 07 gr. (</w:t>
      </w:r>
      <w:r w:rsidRPr="005A42AB">
        <w:rPr>
          <w:i/>
        </w:rPr>
        <w:t>dowód – akta kontroli str. 46 – 47)</w:t>
      </w:r>
      <w:r w:rsidRPr="005A42AB">
        <w:t>.</w:t>
      </w:r>
    </w:p>
    <w:p w:rsidR="005A42AB" w:rsidRPr="005A42AB" w:rsidRDefault="005A42AB" w:rsidP="005A42AB">
      <w:pPr>
        <w:jc w:val="both"/>
      </w:pPr>
      <w:r w:rsidRPr="005A42AB">
        <w:rPr>
          <w:color w:val="FF0000"/>
        </w:rPr>
        <w:tab/>
      </w:r>
      <w:r w:rsidRPr="005A42AB">
        <w:t xml:space="preserve">Zgodnie z częścią II tabelą B sprawozdania, jak również w oparciu o badanie dokumentów własnych beneficjenta, ze środków dotacji ponoszono wyłącznie części składowe kosztów związanych z wynagrodzeniami osobowymi. W trakcie kontroli sprawdzono wybrane dokumenty będące podstawą poniesienia wydatków tj. wyciągi i zestawienia księgowe, odnoszące się do należności, które opłacone zostały w całości lub w części ze środków pochodzących z dotacji. Dokumenty opatrzono stosowną informacją o finansowaniu ze środków Programu. </w:t>
      </w:r>
    </w:p>
    <w:p w:rsidR="005A42AB" w:rsidRPr="005A42AB" w:rsidRDefault="005A42AB" w:rsidP="005A42AB">
      <w:pPr>
        <w:ind w:firstLine="851"/>
        <w:jc w:val="both"/>
        <w:rPr>
          <w:color w:val="FF0000"/>
        </w:rPr>
      </w:pPr>
      <w:r w:rsidRPr="005A42AB">
        <w:t xml:space="preserve">Z uwagi na charakter ponoszonych wydatków, nie kontrolowano wykonania obowiązku zapewnienia, aby faktury spełniały wymogi art. 21 ustawy z dnia 29 września 1994 r. </w:t>
      </w:r>
      <w:r w:rsidRPr="005A42AB">
        <w:rPr>
          <w:i/>
        </w:rPr>
        <w:t xml:space="preserve">o rachunkowości </w:t>
      </w:r>
      <w:r w:rsidRPr="005A42AB">
        <w:t xml:space="preserve">(t.j. Dz. U. z 2019 r., poz. 351) oraz czy zostały one ujęte w księgach rachunkowych. Kontrolowana jednostka prowadziła wyodrębnioną ewidencję księgową otrzymanych środków dotacji oraz wydatków dokonanych z tych środków. Klasyfikacja </w:t>
      </w:r>
      <w:r w:rsidRPr="005A42AB">
        <w:lastRenderedPageBreak/>
        <w:t xml:space="preserve">budżetowa wydatków była zgodna z rozporządzeniem Ministra Finansów z dnia 2 marca 2010 r. </w:t>
      </w:r>
      <w:r w:rsidRPr="005A42AB">
        <w:rPr>
          <w:i/>
        </w:rPr>
        <w:t xml:space="preserve">w sprawie szczegółowej klasyfikacji dochodów, wydatków, przychodów i rozchodów oraz środków pochodzących ze źródeł zagranicznych </w:t>
      </w:r>
      <w:r w:rsidRPr="005A42AB">
        <w:t>(t.j. Dz. U. z 2014 r., poz. 1053 z późn. zm.). Dokumenty opatrzone były opisem zawierającym, z jakich środków wydatkowana kwota została pokryta oraz jakie było jej przeznaczenie. Kontrola wykazała, że Beneficjent realizował wszystkie pozycje kalkulacji kosztów.</w:t>
      </w:r>
      <w:r w:rsidRPr="005A42AB">
        <w:rPr>
          <w:color w:val="FF0000"/>
        </w:rPr>
        <w:t xml:space="preserve"> </w:t>
      </w:r>
    </w:p>
    <w:p w:rsidR="005A42AB" w:rsidRPr="005A42AB" w:rsidRDefault="005A42AB" w:rsidP="005A42AB">
      <w:pPr>
        <w:ind w:firstLine="708"/>
        <w:jc w:val="both"/>
      </w:pPr>
      <w:r w:rsidRPr="005A42AB">
        <w:t xml:space="preserve">W części dotyczącej opłat rodziców, ustalono, że </w:t>
      </w:r>
      <w:r w:rsidRPr="005A42AB">
        <w:rPr>
          <w:i/>
        </w:rPr>
        <w:t>Uchwałą Nr XXV/128/20 Rady Gminy Markowa z dnia 12.10.2020 r. w sprawie ustalenia opłat za świadczenia udzielane przez Żłobek w Markowej oraz warunków zwolnienia od ponoszenia opłat</w:t>
      </w:r>
      <w:r w:rsidRPr="005A42AB">
        <w:t xml:space="preserve"> ustalono miesięczną opłatę rodziców na kwotę 800 zł i opłatę dodatkową za pobyt powyżej 10 godzin w ciągu dnia, na 80 zł za każdą rozpoczęta godzinę. Dalej </w:t>
      </w:r>
      <w:r w:rsidRPr="005A42AB">
        <w:rPr>
          <w:i/>
        </w:rPr>
        <w:t>Uchwałą Nr XXXIV/178/21 Rady Gminy Markowa z dnia 08.07.2021 r. zmieniającą uchwałę w sprawie ustalenia opłat za świadczenia udzielane przez Żłobek w Markowej oraz warunków zwolnienia od ponoszenia opłat</w:t>
      </w:r>
      <w:r w:rsidRPr="005A42AB">
        <w:t>, wartość odpłatności za pobyt dziecka w wymiarze do 10 godzin dziennie ustalono na 720 zł miesięcznie, z możliwością naliczenia opłaty dodatkowej 50 zł za każdą rozpoczęta godzinę ponad 10 godzin dziennie.</w:t>
      </w:r>
      <w:r w:rsidRPr="005A42AB">
        <w:rPr>
          <w:color w:val="FF0000"/>
        </w:rPr>
        <w:t xml:space="preserve"> </w:t>
      </w:r>
      <w:r w:rsidRPr="005A42AB">
        <w:t>W tym obszarze nie stwierdzono zatem, aby opłata naliczana za pobyt dzieci odbiegała  od wartości określonej postanowieniami umowy w sposób wpływający na wysokość dofinansowania z Programu, dotacja nie przekroczyła 80% opłaty rodziców i wysokości tej opłaty.</w:t>
      </w:r>
    </w:p>
    <w:p w:rsidR="005A42AB" w:rsidRPr="005A42AB" w:rsidRDefault="005A42AB" w:rsidP="005A42AB">
      <w:pPr>
        <w:ind w:firstLine="708"/>
        <w:jc w:val="both"/>
        <w:rPr>
          <w:b/>
        </w:rPr>
      </w:pPr>
      <w:r w:rsidRPr="005A42AB">
        <w:t xml:space="preserve">W wyniku przeprowadzonej kontroli, stwierdzono, że otrzymana dotacja w kwocie </w:t>
      </w:r>
      <w:r w:rsidRPr="005A42AB">
        <w:br/>
        <w:t xml:space="preserve">23 040 zł została wykorzystana zgodnie z przeznaczeniem i na warunkach określonych </w:t>
      </w:r>
      <w:r w:rsidRPr="005A42AB">
        <w:br/>
        <w:t>w umowie z dnia 01</w:t>
      </w:r>
      <w:r>
        <w:t>.</w:t>
      </w:r>
      <w:r w:rsidRPr="005A42AB">
        <w:t xml:space="preserve">07.2021 r. Nr 34/M2/2021. W tej części kontrolowanej działalności </w:t>
      </w:r>
      <w:r w:rsidRPr="005A42AB">
        <w:rPr>
          <w:b/>
        </w:rPr>
        <w:t>nie stwierdzono uchybień i nieprawidłowości.</w:t>
      </w:r>
    </w:p>
    <w:p w:rsidR="005A42AB" w:rsidRPr="005A42AB" w:rsidRDefault="005A42AB" w:rsidP="005A42AB">
      <w:pPr>
        <w:spacing w:line="240" w:lineRule="auto"/>
        <w:rPr>
          <w:color w:val="FF0000"/>
        </w:rPr>
      </w:pPr>
    </w:p>
    <w:p w:rsidR="005A42AB" w:rsidRPr="005A42AB" w:rsidRDefault="005A42AB" w:rsidP="005A42AB">
      <w:pPr>
        <w:ind w:firstLine="851"/>
        <w:jc w:val="both"/>
      </w:pPr>
      <w:r w:rsidRPr="005A42AB">
        <w:t>Wszystkie dowody w sprawie oraz szczegółowy wykaz skontrolowanej dokumentacji zawierają akta kontroli.</w:t>
      </w:r>
    </w:p>
    <w:p w:rsidR="00F0315C" w:rsidRPr="0058182C" w:rsidRDefault="00F0315C" w:rsidP="008E54BD">
      <w:pPr>
        <w:pStyle w:val="Tekstpodstawowy"/>
        <w:ind w:firstLine="851"/>
      </w:pPr>
    </w:p>
    <w:p w:rsidR="00B57620" w:rsidRDefault="00B57620" w:rsidP="005A42AB">
      <w:pPr>
        <w:pStyle w:val="Tekstpodstawowy"/>
        <w:ind w:firstLine="851"/>
        <w:rPr>
          <w:b/>
        </w:rPr>
      </w:pPr>
      <w:r w:rsidRPr="003E74A9">
        <w:t xml:space="preserve">Reasumując, w odniesieniu do </w:t>
      </w:r>
      <w:r>
        <w:t>r</w:t>
      </w:r>
      <w:r w:rsidRPr="00E94378">
        <w:t>ealizacj</w:t>
      </w:r>
      <w:r>
        <w:t xml:space="preserve">i przez </w:t>
      </w:r>
      <w:r w:rsidR="005A42AB">
        <w:t>Wójta Gminy Markowa</w:t>
      </w:r>
      <w:r w:rsidR="0052524B">
        <w:t>,</w:t>
      </w:r>
      <w:r w:rsidRPr="00E94378">
        <w:t xml:space="preserve"> </w:t>
      </w:r>
      <w:r w:rsidR="00FA7057">
        <w:t>objętego zawartą z Wojewodą Podkarpackim umową</w:t>
      </w:r>
      <w:r w:rsidR="0052524B">
        <w:t>,</w:t>
      </w:r>
      <w:r w:rsidR="00FA7057">
        <w:t xml:space="preserve"> </w:t>
      </w:r>
      <w:r w:rsidR="0052524B">
        <w:t xml:space="preserve">zadania </w:t>
      </w:r>
      <w:r w:rsidR="003C399A">
        <w:t>pn. „</w:t>
      </w:r>
      <w:r w:rsidR="005A42AB">
        <w:t xml:space="preserve">Żłobek w Markowej, </w:t>
      </w:r>
      <w:r w:rsidR="005A42AB">
        <w:br/>
        <w:t>37-120 Markowa 1351– zapewnienie funkcjonowania utworzonych do dnia 31 stycznia 2020 r. w ramach Programu „MALUCH” łącznie 24 miejsc opieki” – realizowanego w ramach Resortowego programu rozwoju instytucji opieki nad dziećmi w wieku do lat 3 „MALUCH+” - 2020 (Moduł 2)</w:t>
      </w:r>
      <w:r>
        <w:t xml:space="preserve"> </w:t>
      </w:r>
      <w:r w:rsidRPr="003E74A9">
        <w:rPr>
          <w:b/>
        </w:rPr>
        <w:t xml:space="preserve">stwierdzono następujące </w:t>
      </w:r>
      <w:r w:rsidR="00DD6FAF">
        <w:rPr>
          <w:b/>
        </w:rPr>
        <w:t>uchybienia</w:t>
      </w:r>
      <w:r>
        <w:rPr>
          <w:b/>
        </w:rPr>
        <w:t>:</w:t>
      </w:r>
    </w:p>
    <w:p w:rsidR="005A42AB" w:rsidRDefault="005A42AB" w:rsidP="005A42AB">
      <w:pPr>
        <w:pStyle w:val="Tekstpodstawowy"/>
        <w:numPr>
          <w:ilvl w:val="0"/>
          <w:numId w:val="19"/>
        </w:numPr>
      </w:pPr>
      <w:r>
        <w:t xml:space="preserve">niewłaściwie zorganizowana została procedura uzyskania, zmiany i ewentualnie utraty wpisu przez instytucje do Rejestru Żłobków i Klubów Dziecięcych. </w:t>
      </w:r>
    </w:p>
    <w:p w:rsidR="005A42AB" w:rsidRDefault="005A42AB" w:rsidP="005A42AB">
      <w:pPr>
        <w:pStyle w:val="Tekstpodstawowy"/>
        <w:numPr>
          <w:ilvl w:val="0"/>
          <w:numId w:val="19"/>
        </w:numPr>
      </w:pPr>
      <w:r>
        <w:lastRenderedPageBreak/>
        <w:t>zapisy Statutu jednostki stoją w sprzeczności z ustawowymi kompetencjami rady rodziców oraz niewłaściwe określają priorytety przy naborze dzieci do żłobka.</w:t>
      </w:r>
    </w:p>
    <w:p w:rsidR="005A42AB" w:rsidRDefault="005A42AB" w:rsidP="005A42AB">
      <w:pPr>
        <w:pStyle w:val="Tekstpodstawowy"/>
        <w:numPr>
          <w:ilvl w:val="0"/>
          <w:numId w:val="19"/>
        </w:numPr>
      </w:pPr>
      <w:r>
        <w:t>W żłobku występują niezabezpieczone wypełnienia szklane drzwi – w części wejścia i wiatrołapu.</w:t>
      </w:r>
    </w:p>
    <w:p w:rsidR="00B57620" w:rsidRDefault="00B57620" w:rsidP="00961256">
      <w:pPr>
        <w:pStyle w:val="Tekstpodstawowy"/>
      </w:pPr>
    </w:p>
    <w:p w:rsidR="00961256" w:rsidRPr="0058182C" w:rsidRDefault="00961256" w:rsidP="00961256">
      <w:pPr>
        <w:pStyle w:val="Tekstpodstawowy"/>
        <w:ind w:firstLine="851"/>
      </w:pPr>
      <w:r>
        <w:t xml:space="preserve">Odpowiedzialność za powyższe </w:t>
      </w:r>
      <w:r w:rsidR="00290655">
        <w:t>uchybienia</w:t>
      </w:r>
      <w:r>
        <w:t xml:space="preserve">, skutkujące </w:t>
      </w:r>
      <w:r w:rsidR="00DD6FAF">
        <w:t xml:space="preserve">pomniejszymi trudnościami z prawidłowym </w:t>
      </w:r>
      <w:r>
        <w:t xml:space="preserve">wypełnianiem części postanowień zawartej z Wojewodą Podkarpackim </w:t>
      </w:r>
      <w:r w:rsidRPr="008E54BD">
        <w:t>umow</w:t>
      </w:r>
      <w:r>
        <w:t>y</w:t>
      </w:r>
      <w:r w:rsidRPr="008E54BD">
        <w:t xml:space="preserve"> Nr </w:t>
      </w:r>
      <w:r w:rsidR="005A42AB">
        <w:t>34</w:t>
      </w:r>
      <w:r w:rsidRPr="008E54BD">
        <w:t>/M2/20</w:t>
      </w:r>
      <w:r w:rsidR="005A42AB">
        <w:t>21</w:t>
      </w:r>
      <w:r w:rsidR="00296A78">
        <w:t>,</w:t>
      </w:r>
      <w:r w:rsidRPr="008E54BD">
        <w:t xml:space="preserve"> </w:t>
      </w:r>
      <w:r>
        <w:t xml:space="preserve">ponosi </w:t>
      </w:r>
      <w:r w:rsidR="005A42AB">
        <w:t>Wójt Gminy Markowa</w:t>
      </w:r>
      <w:r>
        <w:t xml:space="preserve"> – reprezentujący </w:t>
      </w:r>
      <w:r w:rsidR="00296A78" w:rsidRPr="003F302F">
        <w:t>Jednostk</w:t>
      </w:r>
      <w:r w:rsidR="00296A78">
        <w:t>ę</w:t>
      </w:r>
      <w:r w:rsidR="00296A78" w:rsidRPr="003F302F">
        <w:t xml:space="preserve"> Samorządu Terytorialnego </w:t>
      </w:r>
      <w:r w:rsidR="00296A78">
        <w:t xml:space="preserve">– </w:t>
      </w:r>
      <w:r w:rsidR="00DD6FAF" w:rsidRPr="00DD6FAF">
        <w:t>Gmin</w:t>
      </w:r>
      <w:r w:rsidR="00DD6FAF">
        <w:t>ę</w:t>
      </w:r>
      <w:r w:rsidR="00DD6FAF" w:rsidRPr="00DD6FAF">
        <w:t xml:space="preserve"> </w:t>
      </w:r>
      <w:r w:rsidR="005A42AB">
        <w:t>Markowa, 37-120 Markowa </w:t>
      </w:r>
      <w:r w:rsidR="005A42AB" w:rsidRPr="000F07A3">
        <w:t>1399</w:t>
      </w:r>
      <w:r w:rsidR="00290655">
        <w:t>,</w:t>
      </w:r>
      <w:r w:rsidR="00296A78">
        <w:t xml:space="preserve"> będącą stroną zawartego porozumienia.</w:t>
      </w:r>
    </w:p>
    <w:p w:rsidR="00296A78" w:rsidRDefault="00296A78" w:rsidP="00961256">
      <w:pPr>
        <w:ind w:firstLine="851"/>
        <w:jc w:val="both"/>
      </w:pPr>
    </w:p>
    <w:p w:rsidR="00290655" w:rsidRDefault="00290655" w:rsidP="00290655">
      <w:pPr>
        <w:ind w:firstLine="851"/>
        <w:jc w:val="both"/>
      </w:pPr>
      <w:r>
        <w:t xml:space="preserve">Przedstawiając powyższe oceny i uwagi, w celu usunięcia stwierdzonych uchybień oraz usprawnienia badanej działalności - na podstawie art. 46 ust. 3 ustawy z dnia 15 lipca 2011 r. </w:t>
      </w:r>
      <w:r w:rsidRPr="00C24678">
        <w:t>o kontroli w administracji rządowej (</w:t>
      </w:r>
      <w:r>
        <w:t xml:space="preserve">t.j. Dz. U. z 2020 r. poz. 224) - przekazuję </w:t>
      </w:r>
      <w:r w:rsidR="00E206DD">
        <w:t>wymienione niżej</w:t>
      </w:r>
      <w:r>
        <w:t xml:space="preserve"> zalecenia pokontrolne</w:t>
      </w:r>
      <w:r w:rsidR="00E206DD">
        <w:t>.</w:t>
      </w:r>
    </w:p>
    <w:p w:rsidR="00290655" w:rsidRDefault="00290655" w:rsidP="00290655">
      <w:pPr>
        <w:ind w:firstLine="851"/>
        <w:jc w:val="both"/>
      </w:pPr>
    </w:p>
    <w:p w:rsidR="00290655" w:rsidRPr="00C24678" w:rsidRDefault="00290655" w:rsidP="00290655">
      <w:pPr>
        <w:pStyle w:val="Akapitzlist"/>
        <w:numPr>
          <w:ilvl w:val="0"/>
          <w:numId w:val="18"/>
        </w:numPr>
        <w:spacing w:line="360" w:lineRule="auto"/>
        <w:ind w:left="567" w:hanging="425"/>
        <w:jc w:val="both"/>
        <w:rPr>
          <w:sz w:val="24"/>
          <w:szCs w:val="24"/>
        </w:rPr>
      </w:pPr>
      <w:r w:rsidRPr="00C24678">
        <w:rPr>
          <w:sz w:val="24"/>
          <w:szCs w:val="24"/>
        </w:rPr>
        <w:t>Należy</w:t>
      </w:r>
      <w:r>
        <w:rPr>
          <w:sz w:val="24"/>
          <w:szCs w:val="24"/>
        </w:rPr>
        <w:t xml:space="preserve"> poprzez dokonanie zmian organizacyjnych w podmiocie doprowadzić do prawidłowego wykonywania</w:t>
      </w:r>
      <w:r w:rsidRPr="00C24678">
        <w:rPr>
          <w:sz w:val="24"/>
          <w:szCs w:val="24"/>
        </w:rPr>
        <w:t xml:space="preserve"> </w:t>
      </w:r>
      <w:r>
        <w:rPr>
          <w:sz w:val="24"/>
          <w:szCs w:val="24"/>
        </w:rPr>
        <w:t>p</w:t>
      </w:r>
      <w:r w:rsidRPr="00C24678">
        <w:rPr>
          <w:sz w:val="24"/>
          <w:szCs w:val="24"/>
        </w:rPr>
        <w:t>rzepis</w:t>
      </w:r>
      <w:r>
        <w:rPr>
          <w:sz w:val="24"/>
          <w:szCs w:val="24"/>
        </w:rPr>
        <w:t>u</w:t>
      </w:r>
      <w:r w:rsidRPr="00C24678">
        <w:rPr>
          <w:sz w:val="24"/>
          <w:szCs w:val="24"/>
        </w:rPr>
        <w:t xml:space="preserve"> art</w:t>
      </w:r>
      <w:r>
        <w:rPr>
          <w:sz w:val="24"/>
          <w:szCs w:val="24"/>
        </w:rPr>
        <w:t>. 27 ust.1 ustawy z dnia 4 lutego 2011 r. o </w:t>
      </w:r>
      <w:r w:rsidRPr="00C24678">
        <w:rPr>
          <w:sz w:val="24"/>
          <w:szCs w:val="24"/>
        </w:rPr>
        <w:t xml:space="preserve">opiece nad dziećmi w wieku do lat 3 (Dz.U. z 2021 r. poz. 75) </w:t>
      </w:r>
      <w:r>
        <w:rPr>
          <w:sz w:val="24"/>
          <w:szCs w:val="24"/>
        </w:rPr>
        <w:t xml:space="preserve">który </w:t>
      </w:r>
      <w:r w:rsidRPr="00C24678">
        <w:rPr>
          <w:sz w:val="24"/>
          <w:szCs w:val="24"/>
        </w:rPr>
        <w:t xml:space="preserve">stanowi, że rejestr prowadzi wójt, burmistrz lub prezydent miasta właściwy ze względu na miejsce prowadzenia żłobka lub klubu dziecięcego przy użyciu </w:t>
      </w:r>
      <w:r>
        <w:rPr>
          <w:sz w:val="24"/>
          <w:szCs w:val="24"/>
        </w:rPr>
        <w:t>systemu teleinformatycznego, o </w:t>
      </w:r>
      <w:r w:rsidRPr="00C24678">
        <w:rPr>
          <w:sz w:val="24"/>
          <w:szCs w:val="24"/>
        </w:rPr>
        <w:t>którym mowa w art.62a</w:t>
      </w:r>
      <w:r>
        <w:rPr>
          <w:sz w:val="24"/>
          <w:szCs w:val="24"/>
        </w:rPr>
        <w:t>.</w:t>
      </w:r>
    </w:p>
    <w:p w:rsidR="005A42AB" w:rsidRDefault="00290655" w:rsidP="005A42AB">
      <w:pPr>
        <w:pStyle w:val="Akapitzlist"/>
        <w:numPr>
          <w:ilvl w:val="0"/>
          <w:numId w:val="18"/>
        </w:numPr>
        <w:spacing w:line="360" w:lineRule="auto"/>
        <w:ind w:left="567" w:hanging="425"/>
        <w:jc w:val="both"/>
        <w:rPr>
          <w:sz w:val="24"/>
          <w:szCs w:val="24"/>
        </w:rPr>
      </w:pPr>
      <w:r>
        <w:rPr>
          <w:sz w:val="24"/>
          <w:szCs w:val="24"/>
        </w:rPr>
        <w:t xml:space="preserve">Należy oznakować prawidłowo na wysokości wzroku osób korzystających z budynku, w tym również podopiecznych do lat 3, wypełnienia szklane drzwi w obiekcie </w:t>
      </w:r>
    </w:p>
    <w:p w:rsidR="00290655" w:rsidRPr="00DA5292" w:rsidRDefault="005A42AB" w:rsidP="005A42AB">
      <w:pPr>
        <w:pStyle w:val="Akapitzlist"/>
        <w:numPr>
          <w:ilvl w:val="0"/>
          <w:numId w:val="18"/>
        </w:numPr>
        <w:spacing w:line="360" w:lineRule="auto"/>
        <w:ind w:left="567" w:hanging="425"/>
        <w:jc w:val="both"/>
        <w:rPr>
          <w:sz w:val="24"/>
          <w:szCs w:val="24"/>
        </w:rPr>
      </w:pPr>
      <w:r w:rsidRPr="00DA5292">
        <w:rPr>
          <w:sz w:val="24"/>
          <w:szCs w:val="24"/>
        </w:rPr>
        <w:t>Konieczne jest doprowadzenie do zgodności zapisów statutu i regulaminu żł</w:t>
      </w:r>
      <w:r w:rsidR="00DA5292">
        <w:rPr>
          <w:sz w:val="24"/>
          <w:szCs w:val="24"/>
        </w:rPr>
        <w:t>obka z </w:t>
      </w:r>
      <w:r w:rsidRPr="00DA5292">
        <w:rPr>
          <w:sz w:val="24"/>
          <w:szCs w:val="24"/>
        </w:rPr>
        <w:t>zapisami ustawy</w:t>
      </w:r>
      <w:r w:rsidR="00DA5292" w:rsidRPr="00DA5292">
        <w:rPr>
          <w:sz w:val="24"/>
          <w:szCs w:val="24"/>
        </w:rPr>
        <w:t xml:space="preserve"> </w:t>
      </w:r>
      <w:r w:rsidR="00DA5292" w:rsidRPr="005A42AB">
        <w:rPr>
          <w:sz w:val="24"/>
          <w:szCs w:val="24"/>
        </w:rPr>
        <w:t>z dnia 4 lutego 2011 r. o opie</w:t>
      </w:r>
      <w:r w:rsidR="00DA5292">
        <w:rPr>
          <w:sz w:val="24"/>
          <w:szCs w:val="24"/>
        </w:rPr>
        <w:t>ce nad dziećmi w wieku do lat 3</w:t>
      </w:r>
      <w:r w:rsidRPr="00DA5292">
        <w:rPr>
          <w:sz w:val="24"/>
          <w:szCs w:val="24"/>
        </w:rPr>
        <w:t>, gwarantującymi możliwość działania rady rodziców</w:t>
      </w:r>
      <w:r w:rsidR="00290655" w:rsidRPr="00DA5292">
        <w:rPr>
          <w:sz w:val="24"/>
          <w:szCs w:val="24"/>
        </w:rPr>
        <w:t>.</w:t>
      </w:r>
    </w:p>
    <w:p w:rsidR="00290655" w:rsidRDefault="00290655" w:rsidP="00290655">
      <w:pPr>
        <w:ind w:firstLine="851"/>
        <w:jc w:val="both"/>
      </w:pPr>
    </w:p>
    <w:p w:rsidR="00290655" w:rsidRDefault="00290655" w:rsidP="00290655">
      <w:pPr>
        <w:ind w:firstLine="851"/>
        <w:jc w:val="both"/>
      </w:pPr>
    </w:p>
    <w:p w:rsidR="00290655" w:rsidRDefault="00290655" w:rsidP="00290655">
      <w:pPr>
        <w:ind w:firstLine="851"/>
        <w:jc w:val="both"/>
      </w:pPr>
      <w:r>
        <w:t xml:space="preserve">Powyższe zalecenia pokontrolne należy wykonać niezwłocznie, w tym w odniesieniu do </w:t>
      </w:r>
      <w:r w:rsidR="00DA5292">
        <w:t>punktu 2</w:t>
      </w:r>
      <w:r>
        <w:t xml:space="preserve"> – w ciągu 14 dni od daty otrzymania sprawozdania, </w:t>
      </w:r>
      <w:r w:rsidR="00DA5292">
        <w:t xml:space="preserve">natomiast </w:t>
      </w:r>
      <w:r>
        <w:t>zaleceni</w:t>
      </w:r>
      <w:r w:rsidR="00DA5292">
        <w:t>a</w:t>
      </w:r>
      <w:r>
        <w:t xml:space="preserve"> z punkt</w:t>
      </w:r>
      <w:r w:rsidR="00DA5292">
        <w:t xml:space="preserve">ów 1 i 3 </w:t>
      </w:r>
      <w:r>
        <w:t>– w ciągu dwóch miesięcy od daty otrzymania wystąpienia pokontrolnego.</w:t>
      </w:r>
    </w:p>
    <w:p w:rsidR="00290655" w:rsidRDefault="00290655" w:rsidP="00290655">
      <w:pPr>
        <w:spacing w:line="240" w:lineRule="auto"/>
      </w:pPr>
    </w:p>
    <w:p w:rsidR="00290655" w:rsidRPr="00830BEC" w:rsidRDefault="00290655" w:rsidP="00290655">
      <w:pPr>
        <w:ind w:firstLine="851"/>
        <w:jc w:val="both"/>
      </w:pPr>
      <w:r>
        <w:t xml:space="preserve">O sposobie wykonania powyższych zaleceń, a także o podjętych działaniach lub przyczynach ich niepodjęcia - mając na względzie art. 46 ust. 3 ustawy z dnia 15 lipca 2011 r. </w:t>
      </w:r>
      <w:r>
        <w:lastRenderedPageBreak/>
        <w:t xml:space="preserve">o kontroli w administracji rządowej - proszę poinformować mnie na piśmie w terminie miesiąca od daty otrzymania niniejszego sprawozdania z kontroli oraz kolejno o wykonaniu zaleceń pokontrolnych. </w:t>
      </w:r>
    </w:p>
    <w:p w:rsidR="00493292" w:rsidRDefault="00493292" w:rsidP="008E54BD">
      <w:pPr>
        <w:ind w:left="2832"/>
        <w:jc w:val="center"/>
        <w:rPr>
          <w:rFonts w:eastAsia="Calibri"/>
          <w:b/>
          <w:lang w:eastAsia="en-US"/>
        </w:rPr>
      </w:pPr>
    </w:p>
    <w:p w:rsidR="00493292" w:rsidRDefault="00493292" w:rsidP="008E54BD">
      <w:pPr>
        <w:ind w:left="2832"/>
        <w:jc w:val="center"/>
        <w:rPr>
          <w:rFonts w:eastAsia="Calibri"/>
          <w:b/>
          <w:lang w:eastAsia="en-US"/>
        </w:rPr>
      </w:pPr>
    </w:p>
    <w:p w:rsidR="00493292" w:rsidRDefault="00493292" w:rsidP="008E54BD">
      <w:pPr>
        <w:ind w:left="2832"/>
        <w:jc w:val="center"/>
        <w:rPr>
          <w:rFonts w:eastAsia="Calibri"/>
          <w:b/>
          <w:lang w:eastAsia="en-US"/>
        </w:rPr>
      </w:pPr>
    </w:p>
    <w:p w:rsidR="00493292" w:rsidRPr="002578BD" w:rsidRDefault="00493292" w:rsidP="008E54BD">
      <w:pPr>
        <w:ind w:left="2832"/>
        <w:jc w:val="center"/>
        <w:rPr>
          <w:rFonts w:eastAsia="Calibri"/>
          <w:b/>
          <w:lang w:eastAsia="en-US"/>
        </w:rPr>
      </w:pPr>
      <w:r w:rsidRPr="002578BD">
        <w:rPr>
          <w:rFonts w:eastAsia="Calibri"/>
          <w:b/>
          <w:lang w:eastAsia="en-US"/>
        </w:rPr>
        <w:t xml:space="preserve">Z up. </w:t>
      </w:r>
      <w:r w:rsidRPr="002578BD">
        <w:rPr>
          <w:rFonts w:eastAsia="Calibri"/>
          <w:b/>
          <w:caps/>
          <w:lang w:eastAsia="en-US"/>
        </w:rPr>
        <w:t>wojewody podkarpackiego</w:t>
      </w:r>
    </w:p>
    <w:p w:rsidR="00493292" w:rsidRDefault="00493292" w:rsidP="008E54BD">
      <w:pPr>
        <w:ind w:left="2832"/>
        <w:jc w:val="center"/>
        <w:rPr>
          <w:rFonts w:eastAsia="Calibri"/>
          <w:b/>
          <w:lang w:eastAsia="en-US"/>
        </w:rPr>
      </w:pPr>
    </w:p>
    <w:p w:rsidR="00493292" w:rsidRPr="002578BD" w:rsidRDefault="00493292" w:rsidP="008E54BD">
      <w:pPr>
        <w:ind w:left="2832"/>
        <w:jc w:val="center"/>
        <w:rPr>
          <w:rFonts w:eastAsia="Calibri"/>
          <w:b/>
          <w:lang w:eastAsia="en-US"/>
        </w:rPr>
      </w:pPr>
    </w:p>
    <w:p w:rsidR="00493292" w:rsidRPr="002578BD" w:rsidRDefault="00290655" w:rsidP="008E54BD">
      <w:pPr>
        <w:ind w:left="2832"/>
        <w:jc w:val="center"/>
        <w:rPr>
          <w:rFonts w:eastAsia="Calibri"/>
          <w:b/>
          <w:lang w:eastAsia="en-US"/>
        </w:rPr>
      </w:pPr>
      <w:r w:rsidRPr="00290655">
        <w:rPr>
          <w:rFonts w:eastAsia="Calibri"/>
          <w:b/>
          <w:lang w:eastAsia="en-US"/>
        </w:rPr>
        <w:t>Jolanta Sawicka</w:t>
      </w:r>
    </w:p>
    <w:p w:rsidR="00493292" w:rsidRDefault="00493292" w:rsidP="008E54BD">
      <w:pPr>
        <w:ind w:left="2832"/>
        <w:jc w:val="center"/>
        <w:rPr>
          <w:rFonts w:eastAsia="Calibri"/>
          <w:b/>
          <w:smallCaps/>
          <w:lang w:eastAsia="en-US"/>
        </w:rPr>
      </w:pPr>
      <w:r w:rsidRPr="002578BD">
        <w:rPr>
          <w:rFonts w:eastAsia="Calibri"/>
          <w:b/>
          <w:smallCaps/>
          <w:lang w:eastAsia="en-US"/>
        </w:rPr>
        <w:t xml:space="preserve">  wicewojewoda</w:t>
      </w:r>
    </w:p>
    <w:p w:rsidR="008C08D0" w:rsidRDefault="008C08D0" w:rsidP="008E54BD">
      <w:pPr>
        <w:pStyle w:val="Tekstpodstawowy"/>
      </w:pPr>
    </w:p>
    <w:p w:rsidR="00FA4685" w:rsidRPr="00FA4685" w:rsidRDefault="00037F66" w:rsidP="008E54BD">
      <w:pPr>
        <w:pStyle w:val="Tekstpodstawowy"/>
        <w:ind w:firstLine="851"/>
        <w:rPr>
          <w:rFonts w:eastAsia="Arial Unicode MS"/>
          <w:b/>
        </w:rPr>
      </w:pPr>
      <w:r>
        <w:tab/>
      </w:r>
      <w:r>
        <w:tab/>
      </w:r>
      <w:r>
        <w:tab/>
      </w:r>
      <w:r>
        <w:tab/>
      </w:r>
      <w:r>
        <w:tab/>
      </w:r>
      <w:r>
        <w:tab/>
      </w:r>
    </w:p>
    <w:sectPr w:rsidR="00FA4685" w:rsidRPr="00FA4685" w:rsidSect="00493292">
      <w:footerReference w:type="default" r:id="rId10"/>
      <w:pgSz w:w="11906" w:h="16838"/>
      <w:pgMar w:top="1021" w:right="1418" w:bottom="1021" w:left="1418" w:header="709" w:footer="1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48EC" w:rsidRDefault="006C48EC" w:rsidP="008C08D0">
      <w:pPr>
        <w:spacing w:line="240" w:lineRule="auto"/>
      </w:pPr>
      <w:r>
        <w:separator/>
      </w:r>
    </w:p>
  </w:endnote>
  <w:endnote w:type="continuationSeparator" w:id="0">
    <w:p w:rsidR="006C48EC" w:rsidRDefault="006C48EC" w:rsidP="008C08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292" w:rsidRDefault="00493292">
    <w:pPr>
      <w:pStyle w:val="Stopka"/>
      <w:rPr>
        <w:sz w:val="20"/>
        <w:szCs w:val="20"/>
      </w:rPr>
    </w:pPr>
  </w:p>
  <w:p w:rsidR="00493292" w:rsidRPr="00493292" w:rsidRDefault="00493292">
    <w:pPr>
      <w:pStyle w:val="Stopka"/>
      <w:rPr>
        <w:sz w:val="20"/>
        <w:szCs w:val="20"/>
      </w:rPr>
    </w:pPr>
    <w:r w:rsidRPr="00493292">
      <w:rPr>
        <w:sz w:val="20"/>
        <w:szCs w:val="20"/>
      </w:rPr>
      <w:t>S-</w:t>
    </w:r>
    <w:r w:rsidR="007943EF">
      <w:rPr>
        <w:sz w:val="20"/>
        <w:szCs w:val="20"/>
      </w:rPr>
      <w:t>IX</w:t>
    </w:r>
    <w:r w:rsidRPr="00493292">
      <w:rPr>
        <w:sz w:val="20"/>
        <w:szCs w:val="20"/>
      </w:rPr>
      <w:t>.431.</w:t>
    </w:r>
    <w:r w:rsidR="0002032F">
      <w:rPr>
        <w:sz w:val="20"/>
        <w:szCs w:val="20"/>
      </w:rPr>
      <w:t>1</w:t>
    </w:r>
    <w:r w:rsidRPr="00493292">
      <w:rPr>
        <w:sz w:val="20"/>
        <w:szCs w:val="20"/>
      </w:rPr>
      <w:t>.</w:t>
    </w:r>
    <w:r w:rsidR="005A42AB">
      <w:rPr>
        <w:sz w:val="20"/>
        <w:szCs w:val="20"/>
      </w:rPr>
      <w:t>2</w:t>
    </w:r>
    <w:r w:rsidRPr="00493292">
      <w:rPr>
        <w:sz w:val="20"/>
        <w:szCs w:val="20"/>
      </w:rPr>
      <w:t>.20</w:t>
    </w:r>
    <w:r w:rsidR="005A42AB">
      <w:rPr>
        <w:sz w:val="20"/>
        <w:szCs w:val="20"/>
      </w:rPr>
      <w:t>22</w:t>
    </w:r>
    <w:r w:rsidRPr="00493292">
      <w:rPr>
        <w:sz w:val="20"/>
        <w:szCs w:val="20"/>
      </w:rPr>
      <w:t>.AB</w:t>
    </w:r>
    <w:r>
      <w:rPr>
        <w:sz w:val="20"/>
        <w:szCs w:val="20"/>
      </w:rPr>
      <w:t xml:space="preserve"> </w:t>
    </w:r>
    <w:r>
      <w:rPr>
        <w:sz w:val="20"/>
        <w:szCs w:val="20"/>
      </w:rPr>
      <w:tab/>
    </w:r>
    <w:r>
      <w:rPr>
        <w:sz w:val="20"/>
        <w:szCs w:val="20"/>
      </w:rPr>
      <w:tab/>
      <w:t xml:space="preserve">Str. </w:t>
    </w:r>
    <w:r w:rsidRPr="00493292">
      <w:rPr>
        <w:sz w:val="20"/>
        <w:szCs w:val="20"/>
      </w:rPr>
      <w:fldChar w:fldCharType="begin"/>
    </w:r>
    <w:r w:rsidRPr="00493292">
      <w:rPr>
        <w:sz w:val="20"/>
        <w:szCs w:val="20"/>
      </w:rPr>
      <w:instrText>PAGE   \* MERGEFORMAT</w:instrText>
    </w:r>
    <w:r w:rsidRPr="00493292">
      <w:rPr>
        <w:sz w:val="20"/>
        <w:szCs w:val="20"/>
      </w:rPr>
      <w:fldChar w:fldCharType="separate"/>
    </w:r>
    <w:r w:rsidR="00EA2725">
      <w:rPr>
        <w:noProof/>
        <w:sz w:val="20"/>
        <w:szCs w:val="20"/>
      </w:rPr>
      <w:t>13</w:t>
    </w:r>
    <w:r w:rsidRPr="00493292">
      <w:rPr>
        <w:sz w:val="20"/>
        <w:szCs w:val="20"/>
      </w:rPr>
      <w:fldChar w:fldCharType="end"/>
    </w:r>
    <w:r>
      <w:rPr>
        <w:sz w:val="20"/>
        <w:szCs w:val="20"/>
      </w:rPr>
      <w:t xml:space="preserve"> z </w:t>
    </w:r>
    <w:r>
      <w:rPr>
        <w:sz w:val="20"/>
        <w:szCs w:val="20"/>
      </w:rPr>
      <w:fldChar w:fldCharType="begin"/>
    </w:r>
    <w:r>
      <w:rPr>
        <w:sz w:val="20"/>
        <w:szCs w:val="20"/>
      </w:rPr>
      <w:instrText xml:space="preserve"> NUMPAGES  \* Arabic  \* MERGEFORMAT </w:instrText>
    </w:r>
    <w:r>
      <w:rPr>
        <w:sz w:val="20"/>
        <w:szCs w:val="20"/>
      </w:rPr>
      <w:fldChar w:fldCharType="separate"/>
    </w:r>
    <w:r w:rsidR="00EA2725">
      <w:rPr>
        <w:noProof/>
        <w:sz w:val="20"/>
        <w:szCs w:val="20"/>
      </w:rPr>
      <w:t>13</w:t>
    </w:r>
    <w:r>
      <w:rPr>
        <w:sz w:val="20"/>
        <w:szCs w:val="20"/>
      </w:rPr>
      <w:fldChar w:fldCharType="end"/>
    </w:r>
  </w:p>
  <w:p w:rsidR="00493292" w:rsidRDefault="0049329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48EC" w:rsidRDefault="006C48EC" w:rsidP="008C08D0">
      <w:pPr>
        <w:spacing w:line="240" w:lineRule="auto"/>
      </w:pPr>
      <w:r>
        <w:separator/>
      </w:r>
    </w:p>
  </w:footnote>
  <w:footnote w:type="continuationSeparator" w:id="0">
    <w:p w:rsidR="006C48EC" w:rsidRDefault="006C48EC" w:rsidP="008C08D0">
      <w:pPr>
        <w:spacing w:line="240" w:lineRule="auto"/>
      </w:pPr>
      <w:r>
        <w:continuationSeparator/>
      </w:r>
    </w:p>
  </w:footnote>
  <w:footnote w:id="1">
    <w:p w:rsidR="000F07A3" w:rsidRDefault="003C399A" w:rsidP="000F07A3">
      <w:pPr>
        <w:pStyle w:val="Tekstprzypisudolnego"/>
        <w:ind w:left="284" w:hanging="284"/>
        <w:jc w:val="both"/>
      </w:pPr>
      <w:r>
        <w:rPr>
          <w:rStyle w:val="Odwoanieprzypisudolnego"/>
        </w:rPr>
        <w:footnoteRef/>
      </w:r>
      <w:r>
        <w:t xml:space="preserve"> </w:t>
      </w:r>
      <w:r w:rsidR="000F07A3">
        <w:t>Realizowane w oparciu o zapisy umowy zawartej z Wojewodą Podkarpackim, Nr 34/M2/2021 z dnia 01.07.2021 r.– zwanej dalej w tekście „Umową”.</w:t>
      </w:r>
    </w:p>
    <w:p w:rsidR="003C399A" w:rsidRDefault="003C399A" w:rsidP="003C399A">
      <w:pPr>
        <w:pStyle w:val="Tekstprzypisudolnego"/>
        <w:ind w:left="284" w:hanging="284"/>
        <w:jc w:val="both"/>
      </w:pPr>
      <w:r>
        <w:t>.</w:t>
      </w:r>
    </w:p>
  </w:footnote>
  <w:footnote w:id="2">
    <w:p w:rsidR="005A42AB" w:rsidRPr="00510EE0" w:rsidRDefault="005A42AB" w:rsidP="005A42AB">
      <w:pPr>
        <w:pStyle w:val="Tekstpodstawowy"/>
        <w:spacing w:line="240" w:lineRule="auto"/>
        <w:ind w:left="284" w:hanging="284"/>
        <w:rPr>
          <w:sz w:val="20"/>
        </w:rPr>
      </w:pPr>
      <w:r>
        <w:rPr>
          <w:rStyle w:val="Odwoanieprzypisudolnego"/>
        </w:rPr>
        <w:footnoteRef/>
      </w:r>
      <w:r>
        <w:t xml:space="preserve"> </w:t>
      </w:r>
      <w:r w:rsidRPr="004352A5">
        <w:rPr>
          <w:sz w:val="20"/>
        </w:rPr>
        <w:t>Zgodnie z § 37 ust. 2 zarządzenia Nr 1/14 Wojewody Podkarpackiego z dnia 2 stycznia 2014 r. w sprawie szczegółowych warunków i trybu prowadzenia kontroli</w:t>
      </w:r>
      <w:r w:rsidRPr="004352A5">
        <w:rPr>
          <w:rFonts w:hint="eastAsia"/>
          <w:sz w:val="20"/>
        </w:rPr>
        <w:t xml:space="preserve"> </w:t>
      </w:r>
      <w:r>
        <w:rPr>
          <w:sz w:val="20"/>
        </w:rPr>
        <w:t>(</w:t>
      </w:r>
      <w:r w:rsidRPr="004352A5">
        <w:rPr>
          <w:sz w:val="20"/>
        </w:rPr>
        <w:t>z późn. zm.</w:t>
      </w:r>
      <w:r>
        <w:rPr>
          <w:sz w:val="20"/>
        </w:rPr>
        <w:t>) w</w:t>
      </w:r>
      <w:r w:rsidRPr="004352A5">
        <w:rPr>
          <w:sz w:val="20"/>
        </w:rPr>
        <w:t xml:space="preserve"> ramach realizacji czynności kontrolnych stosowana była 4-stopniowa skala ocen dotycząca działalności w kontrolowanym obszarze tj.: ocena pozytywna, </w:t>
      </w:r>
      <w:r>
        <w:rPr>
          <w:sz w:val="20"/>
        </w:rPr>
        <w:t xml:space="preserve">ocena </w:t>
      </w:r>
      <w:r w:rsidRPr="004352A5">
        <w:rPr>
          <w:sz w:val="20"/>
        </w:rPr>
        <w:t xml:space="preserve">pozytywna z uchybieniami, </w:t>
      </w:r>
      <w:r>
        <w:rPr>
          <w:sz w:val="20"/>
        </w:rPr>
        <w:t xml:space="preserve">ocena </w:t>
      </w:r>
      <w:r w:rsidRPr="004352A5">
        <w:rPr>
          <w:sz w:val="20"/>
        </w:rPr>
        <w:t xml:space="preserve">pozytywna z nieprawidłowościami, </w:t>
      </w:r>
      <w:r>
        <w:rPr>
          <w:sz w:val="20"/>
        </w:rPr>
        <w:t xml:space="preserve">ocena </w:t>
      </w:r>
      <w:r w:rsidRPr="004352A5">
        <w:rPr>
          <w:sz w:val="20"/>
        </w:rPr>
        <w:t>negatywna.</w:t>
      </w:r>
    </w:p>
  </w:footnote>
  <w:footnote w:id="3">
    <w:p w:rsidR="005A42AB" w:rsidRDefault="005A42AB" w:rsidP="005A42AB">
      <w:pPr>
        <w:pStyle w:val="Tekstprzypisudolnego"/>
      </w:pPr>
      <w:r>
        <w:rPr>
          <w:rStyle w:val="Odwoanieprzypisudolnego"/>
        </w:rPr>
        <w:footnoteRef/>
      </w:r>
      <w:r>
        <w:t xml:space="preserve"> Publikowany w 2020 r.,  </w:t>
      </w:r>
      <w:r w:rsidRPr="00652D93">
        <w:t>https://www.gov.pl/web/rodzina/maluch-20</w:t>
      </w:r>
      <w:r>
        <w:t xml:space="preserve">21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91DA7"/>
    <w:multiLevelType w:val="hybridMultilevel"/>
    <w:tmpl w:val="AFF612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9F40E43"/>
    <w:multiLevelType w:val="hybridMultilevel"/>
    <w:tmpl w:val="BF0A75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C2B05E1"/>
    <w:multiLevelType w:val="hybridMultilevel"/>
    <w:tmpl w:val="70DE67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208E1D67"/>
    <w:multiLevelType w:val="hybridMultilevel"/>
    <w:tmpl w:val="60D40E2E"/>
    <w:lvl w:ilvl="0" w:tplc="33D252BE">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
    <w:nsid w:val="29D16E2A"/>
    <w:multiLevelType w:val="hybridMultilevel"/>
    <w:tmpl w:val="080E6A7A"/>
    <w:lvl w:ilvl="0" w:tplc="51D0F6F6">
      <w:start w:val="1"/>
      <w:numFmt w:val="decimal"/>
      <w:lvlText w:val="%1."/>
      <w:lvlJc w:val="left"/>
      <w:pPr>
        <w:ind w:left="1425" w:hanging="705"/>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nsid w:val="2B4A032B"/>
    <w:multiLevelType w:val="hybridMultilevel"/>
    <w:tmpl w:val="7A5A4F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37E64198"/>
    <w:multiLevelType w:val="hybridMultilevel"/>
    <w:tmpl w:val="1422BD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402B0188"/>
    <w:multiLevelType w:val="hybridMultilevel"/>
    <w:tmpl w:val="BC0A6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4AD05B72"/>
    <w:multiLevelType w:val="hybridMultilevel"/>
    <w:tmpl w:val="9B5EF2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598C2438"/>
    <w:multiLevelType w:val="hybridMultilevel"/>
    <w:tmpl w:val="4770EA78"/>
    <w:lvl w:ilvl="0" w:tplc="0BA8790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625636C9"/>
    <w:multiLevelType w:val="hybridMultilevel"/>
    <w:tmpl w:val="F25C43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68595D21"/>
    <w:multiLevelType w:val="hybridMultilevel"/>
    <w:tmpl w:val="F25C4322"/>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6A4C3964"/>
    <w:multiLevelType w:val="hybridMultilevel"/>
    <w:tmpl w:val="F25C4322"/>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6B8E70C5"/>
    <w:multiLevelType w:val="hybridMultilevel"/>
    <w:tmpl w:val="2E10649C"/>
    <w:lvl w:ilvl="0" w:tplc="4AEEF3E2">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6CED1109"/>
    <w:multiLevelType w:val="hybridMultilevel"/>
    <w:tmpl w:val="74EA9B30"/>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5">
    <w:nsid w:val="6D716452"/>
    <w:multiLevelType w:val="hybridMultilevel"/>
    <w:tmpl w:val="FB6294F6"/>
    <w:lvl w:ilvl="0" w:tplc="33D252B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76AC0325"/>
    <w:multiLevelType w:val="hybridMultilevel"/>
    <w:tmpl w:val="6FF48674"/>
    <w:lvl w:ilvl="0" w:tplc="0415000F">
      <w:start w:val="1"/>
      <w:numFmt w:val="decimal"/>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7">
    <w:nsid w:val="7AA30A07"/>
    <w:multiLevelType w:val="hybridMultilevel"/>
    <w:tmpl w:val="A09275D6"/>
    <w:lvl w:ilvl="0" w:tplc="0BA87900">
      <w:start w:val="1"/>
      <w:numFmt w:val="decimal"/>
      <w:lvlText w:val="%1)"/>
      <w:lvlJc w:val="left"/>
      <w:pPr>
        <w:ind w:left="720" w:hanging="360"/>
      </w:pPr>
      <w:rPr>
        <w:rFonts w:hint="default"/>
      </w:rPr>
    </w:lvl>
    <w:lvl w:ilvl="1" w:tplc="0BA8790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7D520DE8"/>
    <w:multiLevelType w:val="hybridMultilevel"/>
    <w:tmpl w:val="0D84F1E0"/>
    <w:lvl w:ilvl="0" w:tplc="0BA87900">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num w:numId="1">
    <w:abstractNumId w:val="7"/>
  </w:num>
  <w:num w:numId="2">
    <w:abstractNumId w:val="5"/>
  </w:num>
  <w:num w:numId="3">
    <w:abstractNumId w:val="18"/>
  </w:num>
  <w:num w:numId="4">
    <w:abstractNumId w:val="9"/>
  </w:num>
  <w:num w:numId="5">
    <w:abstractNumId w:val="17"/>
  </w:num>
  <w:num w:numId="6">
    <w:abstractNumId w:val="14"/>
  </w:num>
  <w:num w:numId="7">
    <w:abstractNumId w:val="8"/>
  </w:num>
  <w:num w:numId="8">
    <w:abstractNumId w:val="3"/>
  </w:num>
  <w:num w:numId="9">
    <w:abstractNumId w:val="0"/>
  </w:num>
  <w:num w:numId="10">
    <w:abstractNumId w:val="6"/>
  </w:num>
  <w:num w:numId="11">
    <w:abstractNumId w:val="2"/>
  </w:num>
  <w:num w:numId="12">
    <w:abstractNumId w:val="13"/>
  </w:num>
  <w:num w:numId="13">
    <w:abstractNumId w:val="16"/>
  </w:num>
  <w:num w:numId="14">
    <w:abstractNumId w:val="11"/>
  </w:num>
  <w:num w:numId="15">
    <w:abstractNumId w:val="10"/>
  </w:num>
  <w:num w:numId="16">
    <w:abstractNumId w:val="15"/>
  </w:num>
  <w:num w:numId="17">
    <w:abstractNumId w:val="12"/>
  </w:num>
  <w:num w:numId="18">
    <w:abstractNumId w:val="4"/>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E6"/>
    <w:rsid w:val="000001D3"/>
    <w:rsid w:val="00001209"/>
    <w:rsid w:val="00001E95"/>
    <w:rsid w:val="00002491"/>
    <w:rsid w:val="0000254D"/>
    <w:rsid w:val="000027F2"/>
    <w:rsid w:val="00002853"/>
    <w:rsid w:val="0000288E"/>
    <w:rsid w:val="00002B5D"/>
    <w:rsid w:val="00002F0B"/>
    <w:rsid w:val="00002FA0"/>
    <w:rsid w:val="00003171"/>
    <w:rsid w:val="00003647"/>
    <w:rsid w:val="00003857"/>
    <w:rsid w:val="000045E3"/>
    <w:rsid w:val="00005102"/>
    <w:rsid w:val="000055C2"/>
    <w:rsid w:val="0000564C"/>
    <w:rsid w:val="00005E14"/>
    <w:rsid w:val="00005EBB"/>
    <w:rsid w:val="00006029"/>
    <w:rsid w:val="000065B4"/>
    <w:rsid w:val="0000691A"/>
    <w:rsid w:val="00006C28"/>
    <w:rsid w:val="00007267"/>
    <w:rsid w:val="00007694"/>
    <w:rsid w:val="00010228"/>
    <w:rsid w:val="00010D55"/>
    <w:rsid w:val="00011187"/>
    <w:rsid w:val="000118CB"/>
    <w:rsid w:val="00011AD9"/>
    <w:rsid w:val="00011E6D"/>
    <w:rsid w:val="0001256D"/>
    <w:rsid w:val="00012CDE"/>
    <w:rsid w:val="00012E8A"/>
    <w:rsid w:val="00013061"/>
    <w:rsid w:val="000134E7"/>
    <w:rsid w:val="00014170"/>
    <w:rsid w:val="00014EAE"/>
    <w:rsid w:val="000150A0"/>
    <w:rsid w:val="000151E3"/>
    <w:rsid w:val="00015425"/>
    <w:rsid w:val="0001558C"/>
    <w:rsid w:val="0001610C"/>
    <w:rsid w:val="00016C23"/>
    <w:rsid w:val="00017252"/>
    <w:rsid w:val="000176D4"/>
    <w:rsid w:val="00017A1B"/>
    <w:rsid w:val="00017D9E"/>
    <w:rsid w:val="0002032F"/>
    <w:rsid w:val="00020BE0"/>
    <w:rsid w:val="00020D8A"/>
    <w:rsid w:val="000210D8"/>
    <w:rsid w:val="000227C4"/>
    <w:rsid w:val="00022EFC"/>
    <w:rsid w:val="000230AF"/>
    <w:rsid w:val="000231BD"/>
    <w:rsid w:val="000232B9"/>
    <w:rsid w:val="00023583"/>
    <w:rsid w:val="00023746"/>
    <w:rsid w:val="000237B7"/>
    <w:rsid w:val="000238AE"/>
    <w:rsid w:val="00024246"/>
    <w:rsid w:val="0002432A"/>
    <w:rsid w:val="00024383"/>
    <w:rsid w:val="000243EC"/>
    <w:rsid w:val="00024706"/>
    <w:rsid w:val="00024D12"/>
    <w:rsid w:val="000257BF"/>
    <w:rsid w:val="00025E97"/>
    <w:rsid w:val="00026994"/>
    <w:rsid w:val="00026A40"/>
    <w:rsid w:val="00026A91"/>
    <w:rsid w:val="000275F7"/>
    <w:rsid w:val="00027A66"/>
    <w:rsid w:val="00027ADD"/>
    <w:rsid w:val="00027C97"/>
    <w:rsid w:val="000305B9"/>
    <w:rsid w:val="00031150"/>
    <w:rsid w:val="00031176"/>
    <w:rsid w:val="00031B0E"/>
    <w:rsid w:val="00031E1D"/>
    <w:rsid w:val="00031E2D"/>
    <w:rsid w:val="00032752"/>
    <w:rsid w:val="00032900"/>
    <w:rsid w:val="00032E08"/>
    <w:rsid w:val="000331DE"/>
    <w:rsid w:val="00033402"/>
    <w:rsid w:val="000337DF"/>
    <w:rsid w:val="00033F51"/>
    <w:rsid w:val="000341E4"/>
    <w:rsid w:val="0003429B"/>
    <w:rsid w:val="000348CC"/>
    <w:rsid w:val="00034F85"/>
    <w:rsid w:val="0003531D"/>
    <w:rsid w:val="00035B0D"/>
    <w:rsid w:val="00035BA2"/>
    <w:rsid w:val="00036613"/>
    <w:rsid w:val="00036AD1"/>
    <w:rsid w:val="00036ECE"/>
    <w:rsid w:val="00036FDF"/>
    <w:rsid w:val="000372E3"/>
    <w:rsid w:val="0003795A"/>
    <w:rsid w:val="0003795B"/>
    <w:rsid w:val="00037ACE"/>
    <w:rsid w:val="00037E4F"/>
    <w:rsid w:val="00037F66"/>
    <w:rsid w:val="000401E9"/>
    <w:rsid w:val="00040504"/>
    <w:rsid w:val="000407D4"/>
    <w:rsid w:val="0004085C"/>
    <w:rsid w:val="00041933"/>
    <w:rsid w:val="00041DED"/>
    <w:rsid w:val="0004201F"/>
    <w:rsid w:val="0004227E"/>
    <w:rsid w:val="00042429"/>
    <w:rsid w:val="00042AD3"/>
    <w:rsid w:val="00042F68"/>
    <w:rsid w:val="00043273"/>
    <w:rsid w:val="000439CB"/>
    <w:rsid w:val="00043A95"/>
    <w:rsid w:val="0004425C"/>
    <w:rsid w:val="000443DC"/>
    <w:rsid w:val="00044FED"/>
    <w:rsid w:val="00045E40"/>
    <w:rsid w:val="000464AD"/>
    <w:rsid w:val="0004660D"/>
    <w:rsid w:val="00046D90"/>
    <w:rsid w:val="000479C1"/>
    <w:rsid w:val="00047A34"/>
    <w:rsid w:val="000500A1"/>
    <w:rsid w:val="00050ED2"/>
    <w:rsid w:val="000513B7"/>
    <w:rsid w:val="000524F2"/>
    <w:rsid w:val="00052B90"/>
    <w:rsid w:val="00053443"/>
    <w:rsid w:val="00053D4D"/>
    <w:rsid w:val="00054A9F"/>
    <w:rsid w:val="00055397"/>
    <w:rsid w:val="00055F31"/>
    <w:rsid w:val="000564ED"/>
    <w:rsid w:val="000566AB"/>
    <w:rsid w:val="00056789"/>
    <w:rsid w:val="00056C4B"/>
    <w:rsid w:val="00057027"/>
    <w:rsid w:val="00057875"/>
    <w:rsid w:val="00062915"/>
    <w:rsid w:val="00062B63"/>
    <w:rsid w:val="000630F2"/>
    <w:rsid w:val="000639C6"/>
    <w:rsid w:val="00063D7E"/>
    <w:rsid w:val="00063E3A"/>
    <w:rsid w:val="00064F17"/>
    <w:rsid w:val="00065203"/>
    <w:rsid w:val="0006594D"/>
    <w:rsid w:val="00066024"/>
    <w:rsid w:val="00066989"/>
    <w:rsid w:val="00067613"/>
    <w:rsid w:val="00067959"/>
    <w:rsid w:val="00067A32"/>
    <w:rsid w:val="00067BD3"/>
    <w:rsid w:val="00067DFF"/>
    <w:rsid w:val="00070227"/>
    <w:rsid w:val="00071062"/>
    <w:rsid w:val="00071216"/>
    <w:rsid w:val="00071B57"/>
    <w:rsid w:val="00072A38"/>
    <w:rsid w:val="000730CF"/>
    <w:rsid w:val="00073361"/>
    <w:rsid w:val="00073A7A"/>
    <w:rsid w:val="00074321"/>
    <w:rsid w:val="00074F0C"/>
    <w:rsid w:val="0007578C"/>
    <w:rsid w:val="00075C12"/>
    <w:rsid w:val="00076A49"/>
    <w:rsid w:val="00076C02"/>
    <w:rsid w:val="000776BA"/>
    <w:rsid w:val="00077976"/>
    <w:rsid w:val="00077C2E"/>
    <w:rsid w:val="0008042C"/>
    <w:rsid w:val="000807FB"/>
    <w:rsid w:val="00080C38"/>
    <w:rsid w:val="00081A20"/>
    <w:rsid w:val="0008237B"/>
    <w:rsid w:val="000826CB"/>
    <w:rsid w:val="00082C0B"/>
    <w:rsid w:val="00082C18"/>
    <w:rsid w:val="00082C81"/>
    <w:rsid w:val="00083071"/>
    <w:rsid w:val="00083176"/>
    <w:rsid w:val="000837AD"/>
    <w:rsid w:val="00083B7E"/>
    <w:rsid w:val="00083FC0"/>
    <w:rsid w:val="000842D7"/>
    <w:rsid w:val="00084BAF"/>
    <w:rsid w:val="0008569C"/>
    <w:rsid w:val="00085B0E"/>
    <w:rsid w:val="0008718D"/>
    <w:rsid w:val="00087BD0"/>
    <w:rsid w:val="0009021D"/>
    <w:rsid w:val="00090579"/>
    <w:rsid w:val="00090E62"/>
    <w:rsid w:val="00090FFF"/>
    <w:rsid w:val="000911F3"/>
    <w:rsid w:val="00091401"/>
    <w:rsid w:val="00091817"/>
    <w:rsid w:val="00091A5F"/>
    <w:rsid w:val="00091A82"/>
    <w:rsid w:val="00091B5A"/>
    <w:rsid w:val="00091FE8"/>
    <w:rsid w:val="00092688"/>
    <w:rsid w:val="00093487"/>
    <w:rsid w:val="00093A8A"/>
    <w:rsid w:val="00093DB1"/>
    <w:rsid w:val="00093E1D"/>
    <w:rsid w:val="00094312"/>
    <w:rsid w:val="000949F6"/>
    <w:rsid w:val="00094A68"/>
    <w:rsid w:val="00094A8B"/>
    <w:rsid w:val="000950BB"/>
    <w:rsid w:val="00095620"/>
    <w:rsid w:val="00095806"/>
    <w:rsid w:val="000960E1"/>
    <w:rsid w:val="00096705"/>
    <w:rsid w:val="00097138"/>
    <w:rsid w:val="000976CF"/>
    <w:rsid w:val="000A025E"/>
    <w:rsid w:val="000A0B40"/>
    <w:rsid w:val="000A0C3C"/>
    <w:rsid w:val="000A11D7"/>
    <w:rsid w:val="000A1B4D"/>
    <w:rsid w:val="000A1D11"/>
    <w:rsid w:val="000A22A7"/>
    <w:rsid w:val="000A22B4"/>
    <w:rsid w:val="000A29C4"/>
    <w:rsid w:val="000A318F"/>
    <w:rsid w:val="000A3513"/>
    <w:rsid w:val="000A3CF0"/>
    <w:rsid w:val="000A40E2"/>
    <w:rsid w:val="000A4951"/>
    <w:rsid w:val="000A5042"/>
    <w:rsid w:val="000A5385"/>
    <w:rsid w:val="000A54E3"/>
    <w:rsid w:val="000A60AD"/>
    <w:rsid w:val="000A6BEE"/>
    <w:rsid w:val="000A7162"/>
    <w:rsid w:val="000A7AD7"/>
    <w:rsid w:val="000A7C00"/>
    <w:rsid w:val="000B027E"/>
    <w:rsid w:val="000B06F6"/>
    <w:rsid w:val="000B0D8F"/>
    <w:rsid w:val="000B10AC"/>
    <w:rsid w:val="000B18F8"/>
    <w:rsid w:val="000B1972"/>
    <w:rsid w:val="000B1C95"/>
    <w:rsid w:val="000B2061"/>
    <w:rsid w:val="000B2626"/>
    <w:rsid w:val="000B282E"/>
    <w:rsid w:val="000B34CB"/>
    <w:rsid w:val="000B3E28"/>
    <w:rsid w:val="000B58DB"/>
    <w:rsid w:val="000B5E26"/>
    <w:rsid w:val="000B6309"/>
    <w:rsid w:val="000B68BD"/>
    <w:rsid w:val="000B6AE3"/>
    <w:rsid w:val="000B703C"/>
    <w:rsid w:val="000B748B"/>
    <w:rsid w:val="000B7B0E"/>
    <w:rsid w:val="000B7B9E"/>
    <w:rsid w:val="000C0699"/>
    <w:rsid w:val="000C18BA"/>
    <w:rsid w:val="000C199A"/>
    <w:rsid w:val="000C2359"/>
    <w:rsid w:val="000C238B"/>
    <w:rsid w:val="000C2555"/>
    <w:rsid w:val="000C2A08"/>
    <w:rsid w:val="000C2B30"/>
    <w:rsid w:val="000C2C4A"/>
    <w:rsid w:val="000C301E"/>
    <w:rsid w:val="000C37CC"/>
    <w:rsid w:val="000C3AF4"/>
    <w:rsid w:val="000C3E2F"/>
    <w:rsid w:val="000C3EAF"/>
    <w:rsid w:val="000C4522"/>
    <w:rsid w:val="000C4CE6"/>
    <w:rsid w:val="000C50FD"/>
    <w:rsid w:val="000C561D"/>
    <w:rsid w:val="000C65CC"/>
    <w:rsid w:val="000C6816"/>
    <w:rsid w:val="000C6B9A"/>
    <w:rsid w:val="000C6CE5"/>
    <w:rsid w:val="000C7282"/>
    <w:rsid w:val="000C7516"/>
    <w:rsid w:val="000C7822"/>
    <w:rsid w:val="000D037D"/>
    <w:rsid w:val="000D05C7"/>
    <w:rsid w:val="000D0B69"/>
    <w:rsid w:val="000D0DC2"/>
    <w:rsid w:val="000D14E0"/>
    <w:rsid w:val="000D2DE3"/>
    <w:rsid w:val="000D2E4D"/>
    <w:rsid w:val="000D2F71"/>
    <w:rsid w:val="000D418C"/>
    <w:rsid w:val="000D4570"/>
    <w:rsid w:val="000D4761"/>
    <w:rsid w:val="000D48A3"/>
    <w:rsid w:val="000D48A5"/>
    <w:rsid w:val="000D4A39"/>
    <w:rsid w:val="000D4F0B"/>
    <w:rsid w:val="000D528E"/>
    <w:rsid w:val="000D5B05"/>
    <w:rsid w:val="000D5C9E"/>
    <w:rsid w:val="000D7E10"/>
    <w:rsid w:val="000D7FA9"/>
    <w:rsid w:val="000E032A"/>
    <w:rsid w:val="000E049A"/>
    <w:rsid w:val="000E0527"/>
    <w:rsid w:val="000E0E3A"/>
    <w:rsid w:val="000E1392"/>
    <w:rsid w:val="000E185D"/>
    <w:rsid w:val="000E342D"/>
    <w:rsid w:val="000E3D33"/>
    <w:rsid w:val="000E3F00"/>
    <w:rsid w:val="000E48BE"/>
    <w:rsid w:val="000E4E35"/>
    <w:rsid w:val="000E4E8F"/>
    <w:rsid w:val="000E4EC9"/>
    <w:rsid w:val="000E5714"/>
    <w:rsid w:val="000E71D9"/>
    <w:rsid w:val="000E7AEB"/>
    <w:rsid w:val="000E7C37"/>
    <w:rsid w:val="000E7DB5"/>
    <w:rsid w:val="000F000A"/>
    <w:rsid w:val="000F07A3"/>
    <w:rsid w:val="000F0AF1"/>
    <w:rsid w:val="000F17C8"/>
    <w:rsid w:val="000F1E10"/>
    <w:rsid w:val="000F1E13"/>
    <w:rsid w:val="000F23E2"/>
    <w:rsid w:val="000F24A5"/>
    <w:rsid w:val="000F25A1"/>
    <w:rsid w:val="000F2BD2"/>
    <w:rsid w:val="000F2D65"/>
    <w:rsid w:val="000F3480"/>
    <w:rsid w:val="000F39E8"/>
    <w:rsid w:val="000F4A4B"/>
    <w:rsid w:val="000F4E05"/>
    <w:rsid w:val="000F519F"/>
    <w:rsid w:val="000F522B"/>
    <w:rsid w:val="000F6E2C"/>
    <w:rsid w:val="000F73C2"/>
    <w:rsid w:val="0010021F"/>
    <w:rsid w:val="00100FD2"/>
    <w:rsid w:val="001016B7"/>
    <w:rsid w:val="00101B97"/>
    <w:rsid w:val="00101DF1"/>
    <w:rsid w:val="00101EA0"/>
    <w:rsid w:val="00102F6A"/>
    <w:rsid w:val="00102FB8"/>
    <w:rsid w:val="00103007"/>
    <w:rsid w:val="0010445F"/>
    <w:rsid w:val="00104B7C"/>
    <w:rsid w:val="0010597F"/>
    <w:rsid w:val="00105D0F"/>
    <w:rsid w:val="00105D77"/>
    <w:rsid w:val="00106099"/>
    <w:rsid w:val="001061C9"/>
    <w:rsid w:val="00106319"/>
    <w:rsid w:val="00106D71"/>
    <w:rsid w:val="00107344"/>
    <w:rsid w:val="001103A5"/>
    <w:rsid w:val="00110506"/>
    <w:rsid w:val="00110905"/>
    <w:rsid w:val="001118C5"/>
    <w:rsid w:val="00111D91"/>
    <w:rsid w:val="001124B6"/>
    <w:rsid w:val="001135F4"/>
    <w:rsid w:val="001139E8"/>
    <w:rsid w:val="00113F2D"/>
    <w:rsid w:val="001148B8"/>
    <w:rsid w:val="00114C7F"/>
    <w:rsid w:val="00114D2A"/>
    <w:rsid w:val="00114D7D"/>
    <w:rsid w:val="00114DDC"/>
    <w:rsid w:val="00114FB5"/>
    <w:rsid w:val="00114FE9"/>
    <w:rsid w:val="00115019"/>
    <w:rsid w:val="00115392"/>
    <w:rsid w:val="00115C0B"/>
    <w:rsid w:val="0011602A"/>
    <w:rsid w:val="00116448"/>
    <w:rsid w:val="0011645A"/>
    <w:rsid w:val="00116714"/>
    <w:rsid w:val="0011682E"/>
    <w:rsid w:val="00116C9D"/>
    <w:rsid w:val="001173E8"/>
    <w:rsid w:val="001177C5"/>
    <w:rsid w:val="00117877"/>
    <w:rsid w:val="00117F9C"/>
    <w:rsid w:val="0012009B"/>
    <w:rsid w:val="0012025C"/>
    <w:rsid w:val="00120319"/>
    <w:rsid w:val="00120472"/>
    <w:rsid w:val="00120618"/>
    <w:rsid w:val="00121184"/>
    <w:rsid w:val="00121844"/>
    <w:rsid w:val="00122783"/>
    <w:rsid w:val="00122970"/>
    <w:rsid w:val="00123791"/>
    <w:rsid w:val="00123D27"/>
    <w:rsid w:val="00123F45"/>
    <w:rsid w:val="00124583"/>
    <w:rsid w:val="001246D0"/>
    <w:rsid w:val="00124E78"/>
    <w:rsid w:val="001250B2"/>
    <w:rsid w:val="0012598C"/>
    <w:rsid w:val="0012686A"/>
    <w:rsid w:val="00127B5D"/>
    <w:rsid w:val="00127E4F"/>
    <w:rsid w:val="001307DD"/>
    <w:rsid w:val="00130A2A"/>
    <w:rsid w:val="00130F3B"/>
    <w:rsid w:val="001312EE"/>
    <w:rsid w:val="001313E4"/>
    <w:rsid w:val="001315BB"/>
    <w:rsid w:val="001317EC"/>
    <w:rsid w:val="00131E23"/>
    <w:rsid w:val="00132877"/>
    <w:rsid w:val="00132961"/>
    <w:rsid w:val="001331F3"/>
    <w:rsid w:val="0013348C"/>
    <w:rsid w:val="001334A4"/>
    <w:rsid w:val="001337E4"/>
    <w:rsid w:val="00134728"/>
    <w:rsid w:val="00134960"/>
    <w:rsid w:val="00135468"/>
    <w:rsid w:val="00135CD1"/>
    <w:rsid w:val="0013618B"/>
    <w:rsid w:val="00136C18"/>
    <w:rsid w:val="00136CED"/>
    <w:rsid w:val="00136D27"/>
    <w:rsid w:val="00136DCE"/>
    <w:rsid w:val="00137350"/>
    <w:rsid w:val="00137406"/>
    <w:rsid w:val="0013751E"/>
    <w:rsid w:val="00137D47"/>
    <w:rsid w:val="001400A8"/>
    <w:rsid w:val="00140148"/>
    <w:rsid w:val="00142696"/>
    <w:rsid w:val="001427B6"/>
    <w:rsid w:val="00142C0C"/>
    <w:rsid w:val="00142EEF"/>
    <w:rsid w:val="001431B7"/>
    <w:rsid w:val="00143928"/>
    <w:rsid w:val="00143998"/>
    <w:rsid w:val="00143AF3"/>
    <w:rsid w:val="00143BDC"/>
    <w:rsid w:val="00143CCA"/>
    <w:rsid w:val="001444D5"/>
    <w:rsid w:val="00144748"/>
    <w:rsid w:val="00144A69"/>
    <w:rsid w:val="00145926"/>
    <w:rsid w:val="00146070"/>
    <w:rsid w:val="00146518"/>
    <w:rsid w:val="00146F21"/>
    <w:rsid w:val="001474B3"/>
    <w:rsid w:val="00147542"/>
    <w:rsid w:val="00147658"/>
    <w:rsid w:val="00150E28"/>
    <w:rsid w:val="00150F67"/>
    <w:rsid w:val="00151AB5"/>
    <w:rsid w:val="00151AD6"/>
    <w:rsid w:val="00151F18"/>
    <w:rsid w:val="00152899"/>
    <w:rsid w:val="001528AE"/>
    <w:rsid w:val="00152F1A"/>
    <w:rsid w:val="00153991"/>
    <w:rsid w:val="00153ED8"/>
    <w:rsid w:val="00153F59"/>
    <w:rsid w:val="001543D4"/>
    <w:rsid w:val="00154BBB"/>
    <w:rsid w:val="001554A8"/>
    <w:rsid w:val="00155529"/>
    <w:rsid w:val="0015568D"/>
    <w:rsid w:val="00155780"/>
    <w:rsid w:val="00155859"/>
    <w:rsid w:val="00155D3D"/>
    <w:rsid w:val="00155F12"/>
    <w:rsid w:val="00156313"/>
    <w:rsid w:val="00156639"/>
    <w:rsid w:val="00156A74"/>
    <w:rsid w:val="00156C7A"/>
    <w:rsid w:val="001600B6"/>
    <w:rsid w:val="001606A8"/>
    <w:rsid w:val="0016080B"/>
    <w:rsid w:val="001608D4"/>
    <w:rsid w:val="00160909"/>
    <w:rsid w:val="001609AB"/>
    <w:rsid w:val="001611B5"/>
    <w:rsid w:val="001611DF"/>
    <w:rsid w:val="00161B3F"/>
    <w:rsid w:val="00162317"/>
    <w:rsid w:val="00162483"/>
    <w:rsid w:val="0016265D"/>
    <w:rsid w:val="0016278D"/>
    <w:rsid w:val="00162AD0"/>
    <w:rsid w:val="001636BE"/>
    <w:rsid w:val="00164322"/>
    <w:rsid w:val="001646DB"/>
    <w:rsid w:val="00164806"/>
    <w:rsid w:val="001648AF"/>
    <w:rsid w:val="00164C52"/>
    <w:rsid w:val="0016505D"/>
    <w:rsid w:val="0016515C"/>
    <w:rsid w:val="00165297"/>
    <w:rsid w:val="00165A36"/>
    <w:rsid w:val="00165DA3"/>
    <w:rsid w:val="00165DED"/>
    <w:rsid w:val="00165F47"/>
    <w:rsid w:val="0016602A"/>
    <w:rsid w:val="00167788"/>
    <w:rsid w:val="001677FB"/>
    <w:rsid w:val="00167900"/>
    <w:rsid w:val="0016794D"/>
    <w:rsid w:val="001679B8"/>
    <w:rsid w:val="00170700"/>
    <w:rsid w:val="00170A17"/>
    <w:rsid w:val="00171B03"/>
    <w:rsid w:val="00172162"/>
    <w:rsid w:val="0017233D"/>
    <w:rsid w:val="0017296B"/>
    <w:rsid w:val="001731F3"/>
    <w:rsid w:val="00173CE0"/>
    <w:rsid w:val="0017443B"/>
    <w:rsid w:val="001750D5"/>
    <w:rsid w:val="0017511C"/>
    <w:rsid w:val="001752FC"/>
    <w:rsid w:val="00175B37"/>
    <w:rsid w:val="00175D84"/>
    <w:rsid w:val="00175F30"/>
    <w:rsid w:val="00176C8C"/>
    <w:rsid w:val="00176D0E"/>
    <w:rsid w:val="00176D90"/>
    <w:rsid w:val="00176E91"/>
    <w:rsid w:val="00177800"/>
    <w:rsid w:val="00177E47"/>
    <w:rsid w:val="00177F9C"/>
    <w:rsid w:val="00180063"/>
    <w:rsid w:val="00180385"/>
    <w:rsid w:val="00180883"/>
    <w:rsid w:val="00181260"/>
    <w:rsid w:val="00181DEF"/>
    <w:rsid w:val="0018218C"/>
    <w:rsid w:val="00182663"/>
    <w:rsid w:val="001830BC"/>
    <w:rsid w:val="00183975"/>
    <w:rsid w:val="00183A74"/>
    <w:rsid w:val="00183B85"/>
    <w:rsid w:val="00183D8D"/>
    <w:rsid w:val="001848AB"/>
    <w:rsid w:val="00185CE9"/>
    <w:rsid w:val="001864FD"/>
    <w:rsid w:val="0018697E"/>
    <w:rsid w:val="00186E71"/>
    <w:rsid w:val="0018714D"/>
    <w:rsid w:val="00187643"/>
    <w:rsid w:val="0019026A"/>
    <w:rsid w:val="00190C39"/>
    <w:rsid w:val="00190DAB"/>
    <w:rsid w:val="00190F9B"/>
    <w:rsid w:val="00190FBF"/>
    <w:rsid w:val="00191094"/>
    <w:rsid w:val="0019110F"/>
    <w:rsid w:val="00191DDD"/>
    <w:rsid w:val="00191EE6"/>
    <w:rsid w:val="001920E8"/>
    <w:rsid w:val="0019221B"/>
    <w:rsid w:val="00192230"/>
    <w:rsid w:val="0019235E"/>
    <w:rsid w:val="001929E3"/>
    <w:rsid w:val="00193671"/>
    <w:rsid w:val="0019454B"/>
    <w:rsid w:val="0019455D"/>
    <w:rsid w:val="00194B2F"/>
    <w:rsid w:val="001950C5"/>
    <w:rsid w:val="00195CA2"/>
    <w:rsid w:val="0019693D"/>
    <w:rsid w:val="00196AE9"/>
    <w:rsid w:val="00197070"/>
    <w:rsid w:val="00197A52"/>
    <w:rsid w:val="00197C4D"/>
    <w:rsid w:val="001A03B7"/>
    <w:rsid w:val="001A0779"/>
    <w:rsid w:val="001A0FE0"/>
    <w:rsid w:val="001A1141"/>
    <w:rsid w:val="001A197A"/>
    <w:rsid w:val="001A1E85"/>
    <w:rsid w:val="001A24A5"/>
    <w:rsid w:val="001A263D"/>
    <w:rsid w:val="001A2695"/>
    <w:rsid w:val="001A28AF"/>
    <w:rsid w:val="001A2F7A"/>
    <w:rsid w:val="001A2FAC"/>
    <w:rsid w:val="001A3289"/>
    <w:rsid w:val="001A36AC"/>
    <w:rsid w:val="001A36EA"/>
    <w:rsid w:val="001A38EE"/>
    <w:rsid w:val="001A3A31"/>
    <w:rsid w:val="001A4121"/>
    <w:rsid w:val="001A415F"/>
    <w:rsid w:val="001A4227"/>
    <w:rsid w:val="001A466B"/>
    <w:rsid w:val="001A47D2"/>
    <w:rsid w:val="001A4A5A"/>
    <w:rsid w:val="001A4D5D"/>
    <w:rsid w:val="001A4E02"/>
    <w:rsid w:val="001A4F92"/>
    <w:rsid w:val="001A5605"/>
    <w:rsid w:val="001A5D49"/>
    <w:rsid w:val="001A60AC"/>
    <w:rsid w:val="001A615F"/>
    <w:rsid w:val="001A68E4"/>
    <w:rsid w:val="001A6AC8"/>
    <w:rsid w:val="001A7002"/>
    <w:rsid w:val="001A74BC"/>
    <w:rsid w:val="001A7799"/>
    <w:rsid w:val="001A7B8B"/>
    <w:rsid w:val="001B03FF"/>
    <w:rsid w:val="001B0813"/>
    <w:rsid w:val="001B0838"/>
    <w:rsid w:val="001B09B4"/>
    <w:rsid w:val="001B0CA3"/>
    <w:rsid w:val="001B18A6"/>
    <w:rsid w:val="001B2AB8"/>
    <w:rsid w:val="001B2EAE"/>
    <w:rsid w:val="001B2F3B"/>
    <w:rsid w:val="001B36C5"/>
    <w:rsid w:val="001B380A"/>
    <w:rsid w:val="001B380D"/>
    <w:rsid w:val="001B3C3D"/>
    <w:rsid w:val="001B427A"/>
    <w:rsid w:val="001B4321"/>
    <w:rsid w:val="001B4429"/>
    <w:rsid w:val="001B4596"/>
    <w:rsid w:val="001B4DAD"/>
    <w:rsid w:val="001B5EBD"/>
    <w:rsid w:val="001B6261"/>
    <w:rsid w:val="001B656F"/>
    <w:rsid w:val="001B6D0F"/>
    <w:rsid w:val="001B6ECB"/>
    <w:rsid w:val="001B7BDA"/>
    <w:rsid w:val="001B7D37"/>
    <w:rsid w:val="001B7F71"/>
    <w:rsid w:val="001C07B0"/>
    <w:rsid w:val="001C0AD3"/>
    <w:rsid w:val="001C0E59"/>
    <w:rsid w:val="001C1307"/>
    <w:rsid w:val="001C139E"/>
    <w:rsid w:val="001C139F"/>
    <w:rsid w:val="001C1FDA"/>
    <w:rsid w:val="001C286C"/>
    <w:rsid w:val="001C2A07"/>
    <w:rsid w:val="001C2CFE"/>
    <w:rsid w:val="001C3B03"/>
    <w:rsid w:val="001C3E8A"/>
    <w:rsid w:val="001C40AF"/>
    <w:rsid w:val="001C42A2"/>
    <w:rsid w:val="001C44E2"/>
    <w:rsid w:val="001C50B7"/>
    <w:rsid w:val="001C56C3"/>
    <w:rsid w:val="001C5C89"/>
    <w:rsid w:val="001C60B9"/>
    <w:rsid w:val="001C78E6"/>
    <w:rsid w:val="001D02CB"/>
    <w:rsid w:val="001D02E7"/>
    <w:rsid w:val="001D037C"/>
    <w:rsid w:val="001D050C"/>
    <w:rsid w:val="001D085C"/>
    <w:rsid w:val="001D0933"/>
    <w:rsid w:val="001D1AC5"/>
    <w:rsid w:val="001D1B96"/>
    <w:rsid w:val="001D2D32"/>
    <w:rsid w:val="001D2F71"/>
    <w:rsid w:val="001D2FF7"/>
    <w:rsid w:val="001D309F"/>
    <w:rsid w:val="001D36E7"/>
    <w:rsid w:val="001D3C11"/>
    <w:rsid w:val="001D44D3"/>
    <w:rsid w:val="001D4500"/>
    <w:rsid w:val="001D5954"/>
    <w:rsid w:val="001D59DF"/>
    <w:rsid w:val="001D5E1D"/>
    <w:rsid w:val="001D5EF5"/>
    <w:rsid w:val="001D6610"/>
    <w:rsid w:val="001D67D0"/>
    <w:rsid w:val="001D6E21"/>
    <w:rsid w:val="001D6FF0"/>
    <w:rsid w:val="001D7699"/>
    <w:rsid w:val="001D7F68"/>
    <w:rsid w:val="001E06BB"/>
    <w:rsid w:val="001E0E2A"/>
    <w:rsid w:val="001E105B"/>
    <w:rsid w:val="001E187D"/>
    <w:rsid w:val="001E1A1D"/>
    <w:rsid w:val="001E1D26"/>
    <w:rsid w:val="001E21F3"/>
    <w:rsid w:val="001E31CF"/>
    <w:rsid w:val="001E327B"/>
    <w:rsid w:val="001E3778"/>
    <w:rsid w:val="001E3844"/>
    <w:rsid w:val="001E38B0"/>
    <w:rsid w:val="001E3DB0"/>
    <w:rsid w:val="001E3E63"/>
    <w:rsid w:val="001E3FC8"/>
    <w:rsid w:val="001E55EA"/>
    <w:rsid w:val="001E6542"/>
    <w:rsid w:val="001E700C"/>
    <w:rsid w:val="001E7967"/>
    <w:rsid w:val="001E7B6E"/>
    <w:rsid w:val="001F04F8"/>
    <w:rsid w:val="001F0C79"/>
    <w:rsid w:val="001F0E74"/>
    <w:rsid w:val="001F11AA"/>
    <w:rsid w:val="001F25E5"/>
    <w:rsid w:val="001F2D9D"/>
    <w:rsid w:val="001F2EA1"/>
    <w:rsid w:val="001F327C"/>
    <w:rsid w:val="001F3777"/>
    <w:rsid w:val="001F3EE3"/>
    <w:rsid w:val="001F5251"/>
    <w:rsid w:val="001F5CCD"/>
    <w:rsid w:val="001F5FBB"/>
    <w:rsid w:val="001F67CF"/>
    <w:rsid w:val="001F68F1"/>
    <w:rsid w:val="001F7452"/>
    <w:rsid w:val="001F76E7"/>
    <w:rsid w:val="001F78D2"/>
    <w:rsid w:val="001F7FD5"/>
    <w:rsid w:val="0020053B"/>
    <w:rsid w:val="002005C1"/>
    <w:rsid w:val="0020077E"/>
    <w:rsid w:val="002009C4"/>
    <w:rsid w:val="00201365"/>
    <w:rsid w:val="00201390"/>
    <w:rsid w:val="002016D0"/>
    <w:rsid w:val="0020186B"/>
    <w:rsid w:val="00201C14"/>
    <w:rsid w:val="00201CA1"/>
    <w:rsid w:val="00201FE3"/>
    <w:rsid w:val="002024DA"/>
    <w:rsid w:val="00202D23"/>
    <w:rsid w:val="00202FE9"/>
    <w:rsid w:val="00203199"/>
    <w:rsid w:val="002031E7"/>
    <w:rsid w:val="002032A8"/>
    <w:rsid w:val="00203AB6"/>
    <w:rsid w:val="00204180"/>
    <w:rsid w:val="0020473F"/>
    <w:rsid w:val="00205059"/>
    <w:rsid w:val="0020560F"/>
    <w:rsid w:val="002057EE"/>
    <w:rsid w:val="002064D0"/>
    <w:rsid w:val="0020693E"/>
    <w:rsid w:val="00206C04"/>
    <w:rsid w:val="00206D91"/>
    <w:rsid w:val="00206F22"/>
    <w:rsid w:val="00207262"/>
    <w:rsid w:val="00207A3E"/>
    <w:rsid w:val="00210406"/>
    <w:rsid w:val="002106AD"/>
    <w:rsid w:val="0021095D"/>
    <w:rsid w:val="00210BE4"/>
    <w:rsid w:val="002115E4"/>
    <w:rsid w:val="00211AAA"/>
    <w:rsid w:val="002129DE"/>
    <w:rsid w:val="00212BE5"/>
    <w:rsid w:val="00212CF0"/>
    <w:rsid w:val="00212F01"/>
    <w:rsid w:val="002134A0"/>
    <w:rsid w:val="00213702"/>
    <w:rsid w:val="00213720"/>
    <w:rsid w:val="00213D6B"/>
    <w:rsid w:val="00213E53"/>
    <w:rsid w:val="00214171"/>
    <w:rsid w:val="002149B2"/>
    <w:rsid w:val="00214D3D"/>
    <w:rsid w:val="00215E96"/>
    <w:rsid w:val="00215EC7"/>
    <w:rsid w:val="002160EC"/>
    <w:rsid w:val="002165E4"/>
    <w:rsid w:val="00216662"/>
    <w:rsid w:val="00216DE8"/>
    <w:rsid w:val="002172C5"/>
    <w:rsid w:val="00217E50"/>
    <w:rsid w:val="00220A00"/>
    <w:rsid w:val="00220EA2"/>
    <w:rsid w:val="00221402"/>
    <w:rsid w:val="002218B3"/>
    <w:rsid w:val="00221A72"/>
    <w:rsid w:val="00221DC4"/>
    <w:rsid w:val="002227F1"/>
    <w:rsid w:val="00222A04"/>
    <w:rsid w:val="00222C73"/>
    <w:rsid w:val="002235F8"/>
    <w:rsid w:val="00223BC1"/>
    <w:rsid w:val="00223BD9"/>
    <w:rsid w:val="002247DF"/>
    <w:rsid w:val="0022494A"/>
    <w:rsid w:val="00224DA4"/>
    <w:rsid w:val="0022574B"/>
    <w:rsid w:val="00225969"/>
    <w:rsid w:val="00225D6F"/>
    <w:rsid w:val="00226D41"/>
    <w:rsid w:val="00226D82"/>
    <w:rsid w:val="00227085"/>
    <w:rsid w:val="002271B5"/>
    <w:rsid w:val="00227E91"/>
    <w:rsid w:val="002304F3"/>
    <w:rsid w:val="002318D1"/>
    <w:rsid w:val="0023219E"/>
    <w:rsid w:val="002328D7"/>
    <w:rsid w:val="00232A28"/>
    <w:rsid w:val="00232C84"/>
    <w:rsid w:val="00232D47"/>
    <w:rsid w:val="00232E6A"/>
    <w:rsid w:val="002335BA"/>
    <w:rsid w:val="00233A6A"/>
    <w:rsid w:val="00233BDB"/>
    <w:rsid w:val="002349CA"/>
    <w:rsid w:val="00234D50"/>
    <w:rsid w:val="00235BDD"/>
    <w:rsid w:val="00236111"/>
    <w:rsid w:val="0023630F"/>
    <w:rsid w:val="002369F3"/>
    <w:rsid w:val="00236AC6"/>
    <w:rsid w:val="00236CF0"/>
    <w:rsid w:val="00236D9D"/>
    <w:rsid w:val="002370E3"/>
    <w:rsid w:val="0023726B"/>
    <w:rsid w:val="00237A02"/>
    <w:rsid w:val="00240886"/>
    <w:rsid w:val="00240A7F"/>
    <w:rsid w:val="002416CB"/>
    <w:rsid w:val="00241D3E"/>
    <w:rsid w:val="00242289"/>
    <w:rsid w:val="0024264F"/>
    <w:rsid w:val="0024287E"/>
    <w:rsid w:val="00243086"/>
    <w:rsid w:val="002434D2"/>
    <w:rsid w:val="00243EA6"/>
    <w:rsid w:val="0024455B"/>
    <w:rsid w:val="0024455C"/>
    <w:rsid w:val="00244907"/>
    <w:rsid w:val="0024492F"/>
    <w:rsid w:val="00244BB0"/>
    <w:rsid w:val="00244E50"/>
    <w:rsid w:val="002456E6"/>
    <w:rsid w:val="0024583E"/>
    <w:rsid w:val="00245C21"/>
    <w:rsid w:val="002463A1"/>
    <w:rsid w:val="002468C9"/>
    <w:rsid w:val="002469D5"/>
    <w:rsid w:val="00246D6E"/>
    <w:rsid w:val="00247A1C"/>
    <w:rsid w:val="0025056E"/>
    <w:rsid w:val="002508CD"/>
    <w:rsid w:val="002512A9"/>
    <w:rsid w:val="00251891"/>
    <w:rsid w:val="00251B05"/>
    <w:rsid w:val="00251F32"/>
    <w:rsid w:val="002521CA"/>
    <w:rsid w:val="0025221B"/>
    <w:rsid w:val="0025250E"/>
    <w:rsid w:val="00252975"/>
    <w:rsid w:val="002530F8"/>
    <w:rsid w:val="00253332"/>
    <w:rsid w:val="00253D15"/>
    <w:rsid w:val="00253D64"/>
    <w:rsid w:val="00254CFE"/>
    <w:rsid w:val="0025531B"/>
    <w:rsid w:val="0025545A"/>
    <w:rsid w:val="0025547D"/>
    <w:rsid w:val="00255486"/>
    <w:rsid w:val="00255DDD"/>
    <w:rsid w:val="00256383"/>
    <w:rsid w:val="00256986"/>
    <w:rsid w:val="002576E5"/>
    <w:rsid w:val="002579AC"/>
    <w:rsid w:val="002608DF"/>
    <w:rsid w:val="00260E3E"/>
    <w:rsid w:val="002619F3"/>
    <w:rsid w:val="0026210E"/>
    <w:rsid w:val="00262818"/>
    <w:rsid w:val="00262E01"/>
    <w:rsid w:val="00262E66"/>
    <w:rsid w:val="00263125"/>
    <w:rsid w:val="00263143"/>
    <w:rsid w:val="002631DA"/>
    <w:rsid w:val="00263885"/>
    <w:rsid w:val="002653BE"/>
    <w:rsid w:val="00265910"/>
    <w:rsid w:val="00265933"/>
    <w:rsid w:val="00266090"/>
    <w:rsid w:val="00266594"/>
    <w:rsid w:val="00266F05"/>
    <w:rsid w:val="002679F8"/>
    <w:rsid w:val="00267D6E"/>
    <w:rsid w:val="0027005C"/>
    <w:rsid w:val="00270860"/>
    <w:rsid w:val="00270A26"/>
    <w:rsid w:val="00270D0F"/>
    <w:rsid w:val="00271AF9"/>
    <w:rsid w:val="00271B3F"/>
    <w:rsid w:val="00271D8A"/>
    <w:rsid w:val="002727BE"/>
    <w:rsid w:val="00272DC7"/>
    <w:rsid w:val="00273CB1"/>
    <w:rsid w:val="00274775"/>
    <w:rsid w:val="002749E6"/>
    <w:rsid w:val="00275597"/>
    <w:rsid w:val="00275825"/>
    <w:rsid w:val="00275A02"/>
    <w:rsid w:val="00275E86"/>
    <w:rsid w:val="00276BD2"/>
    <w:rsid w:val="00276E11"/>
    <w:rsid w:val="0027750D"/>
    <w:rsid w:val="00277A49"/>
    <w:rsid w:val="00277CE2"/>
    <w:rsid w:val="00281284"/>
    <w:rsid w:val="0028154A"/>
    <w:rsid w:val="0028195E"/>
    <w:rsid w:val="0028199D"/>
    <w:rsid w:val="002819DE"/>
    <w:rsid w:val="00281C9C"/>
    <w:rsid w:val="0028292B"/>
    <w:rsid w:val="00282E8A"/>
    <w:rsid w:val="00283400"/>
    <w:rsid w:val="00283712"/>
    <w:rsid w:val="0028432D"/>
    <w:rsid w:val="002843F2"/>
    <w:rsid w:val="002845C6"/>
    <w:rsid w:val="00284623"/>
    <w:rsid w:val="00284C91"/>
    <w:rsid w:val="00285BBA"/>
    <w:rsid w:val="00285CA3"/>
    <w:rsid w:val="0028628D"/>
    <w:rsid w:val="002863EA"/>
    <w:rsid w:val="0028643C"/>
    <w:rsid w:val="00287457"/>
    <w:rsid w:val="0028758F"/>
    <w:rsid w:val="002875CE"/>
    <w:rsid w:val="00290380"/>
    <w:rsid w:val="00290655"/>
    <w:rsid w:val="00290960"/>
    <w:rsid w:val="002928F5"/>
    <w:rsid w:val="002931D8"/>
    <w:rsid w:val="00293302"/>
    <w:rsid w:val="0029335B"/>
    <w:rsid w:val="002933B2"/>
    <w:rsid w:val="002937AB"/>
    <w:rsid w:val="00294285"/>
    <w:rsid w:val="00294434"/>
    <w:rsid w:val="00294A94"/>
    <w:rsid w:val="00294DC6"/>
    <w:rsid w:val="0029503A"/>
    <w:rsid w:val="002952F2"/>
    <w:rsid w:val="002953D0"/>
    <w:rsid w:val="00296191"/>
    <w:rsid w:val="00296A78"/>
    <w:rsid w:val="00297149"/>
    <w:rsid w:val="002974DD"/>
    <w:rsid w:val="00297CDD"/>
    <w:rsid w:val="002A0B88"/>
    <w:rsid w:val="002A0BEA"/>
    <w:rsid w:val="002A1117"/>
    <w:rsid w:val="002A191B"/>
    <w:rsid w:val="002A19BA"/>
    <w:rsid w:val="002A1E20"/>
    <w:rsid w:val="002A2059"/>
    <w:rsid w:val="002A274D"/>
    <w:rsid w:val="002A2ED2"/>
    <w:rsid w:val="002A3018"/>
    <w:rsid w:val="002A3BC2"/>
    <w:rsid w:val="002A3BFD"/>
    <w:rsid w:val="002A3CAD"/>
    <w:rsid w:val="002A3F32"/>
    <w:rsid w:val="002A4020"/>
    <w:rsid w:val="002A402B"/>
    <w:rsid w:val="002A40DC"/>
    <w:rsid w:val="002A438B"/>
    <w:rsid w:val="002A5842"/>
    <w:rsid w:val="002A63BF"/>
    <w:rsid w:val="002A78F1"/>
    <w:rsid w:val="002A7A94"/>
    <w:rsid w:val="002A7FF2"/>
    <w:rsid w:val="002B02BE"/>
    <w:rsid w:val="002B13B4"/>
    <w:rsid w:val="002B174D"/>
    <w:rsid w:val="002B1D3A"/>
    <w:rsid w:val="002B2099"/>
    <w:rsid w:val="002B2319"/>
    <w:rsid w:val="002B25E0"/>
    <w:rsid w:val="002B25FA"/>
    <w:rsid w:val="002B28C6"/>
    <w:rsid w:val="002B3575"/>
    <w:rsid w:val="002B4394"/>
    <w:rsid w:val="002B46C5"/>
    <w:rsid w:val="002B5093"/>
    <w:rsid w:val="002B57B3"/>
    <w:rsid w:val="002B5B5D"/>
    <w:rsid w:val="002B6598"/>
    <w:rsid w:val="002B7001"/>
    <w:rsid w:val="002B7DAD"/>
    <w:rsid w:val="002C0928"/>
    <w:rsid w:val="002C0EC9"/>
    <w:rsid w:val="002C18AF"/>
    <w:rsid w:val="002C1D23"/>
    <w:rsid w:val="002C1E79"/>
    <w:rsid w:val="002C2327"/>
    <w:rsid w:val="002C2BF8"/>
    <w:rsid w:val="002C3FFC"/>
    <w:rsid w:val="002C4946"/>
    <w:rsid w:val="002C4BBE"/>
    <w:rsid w:val="002C4F18"/>
    <w:rsid w:val="002C53FE"/>
    <w:rsid w:val="002C5889"/>
    <w:rsid w:val="002C59FD"/>
    <w:rsid w:val="002C5E4F"/>
    <w:rsid w:val="002C5E75"/>
    <w:rsid w:val="002C695F"/>
    <w:rsid w:val="002C710D"/>
    <w:rsid w:val="002C7ADF"/>
    <w:rsid w:val="002C7E6B"/>
    <w:rsid w:val="002C7EEB"/>
    <w:rsid w:val="002D015E"/>
    <w:rsid w:val="002D02AB"/>
    <w:rsid w:val="002D0481"/>
    <w:rsid w:val="002D05D7"/>
    <w:rsid w:val="002D06EE"/>
    <w:rsid w:val="002D0A20"/>
    <w:rsid w:val="002D10B9"/>
    <w:rsid w:val="002D1905"/>
    <w:rsid w:val="002D1B95"/>
    <w:rsid w:val="002D2122"/>
    <w:rsid w:val="002D22FE"/>
    <w:rsid w:val="002D236B"/>
    <w:rsid w:val="002D3234"/>
    <w:rsid w:val="002D362C"/>
    <w:rsid w:val="002D3B5C"/>
    <w:rsid w:val="002D3C83"/>
    <w:rsid w:val="002D4DCF"/>
    <w:rsid w:val="002D4F2A"/>
    <w:rsid w:val="002D4F7C"/>
    <w:rsid w:val="002D531E"/>
    <w:rsid w:val="002D534F"/>
    <w:rsid w:val="002D5408"/>
    <w:rsid w:val="002D559A"/>
    <w:rsid w:val="002D6A8B"/>
    <w:rsid w:val="002D7A32"/>
    <w:rsid w:val="002E014E"/>
    <w:rsid w:val="002E0175"/>
    <w:rsid w:val="002E0509"/>
    <w:rsid w:val="002E0BDD"/>
    <w:rsid w:val="002E1367"/>
    <w:rsid w:val="002E1DD2"/>
    <w:rsid w:val="002E1F7D"/>
    <w:rsid w:val="002E23DD"/>
    <w:rsid w:val="002E2C4E"/>
    <w:rsid w:val="002E3ABC"/>
    <w:rsid w:val="002E3CC5"/>
    <w:rsid w:val="002E411A"/>
    <w:rsid w:val="002E4520"/>
    <w:rsid w:val="002E4548"/>
    <w:rsid w:val="002E4CCC"/>
    <w:rsid w:val="002E512D"/>
    <w:rsid w:val="002E5134"/>
    <w:rsid w:val="002E5A4C"/>
    <w:rsid w:val="002E5F8B"/>
    <w:rsid w:val="002E601D"/>
    <w:rsid w:val="002E6290"/>
    <w:rsid w:val="002E6BF8"/>
    <w:rsid w:val="002E7240"/>
    <w:rsid w:val="002F03ED"/>
    <w:rsid w:val="002F06D8"/>
    <w:rsid w:val="002F1E7F"/>
    <w:rsid w:val="002F25A0"/>
    <w:rsid w:val="002F3DFB"/>
    <w:rsid w:val="002F3ED3"/>
    <w:rsid w:val="002F4240"/>
    <w:rsid w:val="002F436A"/>
    <w:rsid w:val="002F4416"/>
    <w:rsid w:val="002F47A3"/>
    <w:rsid w:val="002F4BA5"/>
    <w:rsid w:val="002F4C50"/>
    <w:rsid w:val="002F4C6A"/>
    <w:rsid w:val="002F4E03"/>
    <w:rsid w:val="002F4E24"/>
    <w:rsid w:val="002F661A"/>
    <w:rsid w:val="002F6AD1"/>
    <w:rsid w:val="002F6B6F"/>
    <w:rsid w:val="002F6EF7"/>
    <w:rsid w:val="002F715B"/>
    <w:rsid w:val="002F7434"/>
    <w:rsid w:val="002F753C"/>
    <w:rsid w:val="002F7FD6"/>
    <w:rsid w:val="003004BC"/>
    <w:rsid w:val="003006E6"/>
    <w:rsid w:val="00301874"/>
    <w:rsid w:val="00301935"/>
    <w:rsid w:val="00301BA0"/>
    <w:rsid w:val="00302143"/>
    <w:rsid w:val="0030320A"/>
    <w:rsid w:val="00303253"/>
    <w:rsid w:val="00303D32"/>
    <w:rsid w:val="003044A7"/>
    <w:rsid w:val="003044D9"/>
    <w:rsid w:val="00304C77"/>
    <w:rsid w:val="003052A1"/>
    <w:rsid w:val="0030578A"/>
    <w:rsid w:val="00305799"/>
    <w:rsid w:val="00305E2B"/>
    <w:rsid w:val="0030603A"/>
    <w:rsid w:val="00306DBB"/>
    <w:rsid w:val="003076D2"/>
    <w:rsid w:val="003076D6"/>
    <w:rsid w:val="00307B22"/>
    <w:rsid w:val="00307D64"/>
    <w:rsid w:val="003103D6"/>
    <w:rsid w:val="00310543"/>
    <w:rsid w:val="0031062B"/>
    <w:rsid w:val="00310C22"/>
    <w:rsid w:val="0031116D"/>
    <w:rsid w:val="0031122E"/>
    <w:rsid w:val="003116CA"/>
    <w:rsid w:val="003119A5"/>
    <w:rsid w:val="00311EA5"/>
    <w:rsid w:val="0031214B"/>
    <w:rsid w:val="003122C0"/>
    <w:rsid w:val="00312C6F"/>
    <w:rsid w:val="00313B83"/>
    <w:rsid w:val="00314798"/>
    <w:rsid w:val="00314B9A"/>
    <w:rsid w:val="00314C4C"/>
    <w:rsid w:val="0031538A"/>
    <w:rsid w:val="0031548C"/>
    <w:rsid w:val="00315AA7"/>
    <w:rsid w:val="003174CF"/>
    <w:rsid w:val="003175CC"/>
    <w:rsid w:val="003177B7"/>
    <w:rsid w:val="003178C3"/>
    <w:rsid w:val="0032056B"/>
    <w:rsid w:val="0032103C"/>
    <w:rsid w:val="003210DB"/>
    <w:rsid w:val="003213A0"/>
    <w:rsid w:val="00321DE3"/>
    <w:rsid w:val="00321E93"/>
    <w:rsid w:val="003226CA"/>
    <w:rsid w:val="003228CA"/>
    <w:rsid w:val="00323034"/>
    <w:rsid w:val="00323CB9"/>
    <w:rsid w:val="00324712"/>
    <w:rsid w:val="0032471C"/>
    <w:rsid w:val="0032513B"/>
    <w:rsid w:val="003251B1"/>
    <w:rsid w:val="00325F54"/>
    <w:rsid w:val="00326A80"/>
    <w:rsid w:val="00326C16"/>
    <w:rsid w:val="003274CE"/>
    <w:rsid w:val="00327C2F"/>
    <w:rsid w:val="00327F6F"/>
    <w:rsid w:val="0033034E"/>
    <w:rsid w:val="00330391"/>
    <w:rsid w:val="003306D0"/>
    <w:rsid w:val="00330B18"/>
    <w:rsid w:val="00330DC5"/>
    <w:rsid w:val="00330EAA"/>
    <w:rsid w:val="003313A6"/>
    <w:rsid w:val="00331A92"/>
    <w:rsid w:val="00331E6B"/>
    <w:rsid w:val="00332C17"/>
    <w:rsid w:val="00332D15"/>
    <w:rsid w:val="00333891"/>
    <w:rsid w:val="00333965"/>
    <w:rsid w:val="00334123"/>
    <w:rsid w:val="0033461B"/>
    <w:rsid w:val="003354A5"/>
    <w:rsid w:val="00336115"/>
    <w:rsid w:val="003365F5"/>
    <w:rsid w:val="00336828"/>
    <w:rsid w:val="00336E8C"/>
    <w:rsid w:val="003400F5"/>
    <w:rsid w:val="00340777"/>
    <w:rsid w:val="003430CC"/>
    <w:rsid w:val="0034332C"/>
    <w:rsid w:val="00343813"/>
    <w:rsid w:val="003444A0"/>
    <w:rsid w:val="00345C80"/>
    <w:rsid w:val="00346234"/>
    <w:rsid w:val="00346500"/>
    <w:rsid w:val="00346984"/>
    <w:rsid w:val="0034717E"/>
    <w:rsid w:val="003475B3"/>
    <w:rsid w:val="00347D38"/>
    <w:rsid w:val="0035001F"/>
    <w:rsid w:val="00350518"/>
    <w:rsid w:val="00350889"/>
    <w:rsid w:val="0035142F"/>
    <w:rsid w:val="00351868"/>
    <w:rsid w:val="003518C7"/>
    <w:rsid w:val="00351A94"/>
    <w:rsid w:val="00352A61"/>
    <w:rsid w:val="00352A6E"/>
    <w:rsid w:val="00353A94"/>
    <w:rsid w:val="00353E3A"/>
    <w:rsid w:val="00353E61"/>
    <w:rsid w:val="00354783"/>
    <w:rsid w:val="003547B0"/>
    <w:rsid w:val="003555A1"/>
    <w:rsid w:val="00355A77"/>
    <w:rsid w:val="003563AB"/>
    <w:rsid w:val="00357190"/>
    <w:rsid w:val="00357228"/>
    <w:rsid w:val="0035787A"/>
    <w:rsid w:val="0036086C"/>
    <w:rsid w:val="00360CF0"/>
    <w:rsid w:val="0036133B"/>
    <w:rsid w:val="00361354"/>
    <w:rsid w:val="00361417"/>
    <w:rsid w:val="00361788"/>
    <w:rsid w:val="00361C24"/>
    <w:rsid w:val="00361DDF"/>
    <w:rsid w:val="00361F68"/>
    <w:rsid w:val="003620A6"/>
    <w:rsid w:val="00362418"/>
    <w:rsid w:val="00362C03"/>
    <w:rsid w:val="00362E44"/>
    <w:rsid w:val="00362FC0"/>
    <w:rsid w:val="00363662"/>
    <w:rsid w:val="00364299"/>
    <w:rsid w:val="0036429D"/>
    <w:rsid w:val="0036473C"/>
    <w:rsid w:val="003652F8"/>
    <w:rsid w:val="00365E42"/>
    <w:rsid w:val="00365F7A"/>
    <w:rsid w:val="00365FB9"/>
    <w:rsid w:val="00365FD7"/>
    <w:rsid w:val="0036617D"/>
    <w:rsid w:val="0036638E"/>
    <w:rsid w:val="00366BCD"/>
    <w:rsid w:val="00366D1C"/>
    <w:rsid w:val="00366E39"/>
    <w:rsid w:val="00366E6D"/>
    <w:rsid w:val="0036777B"/>
    <w:rsid w:val="00367B79"/>
    <w:rsid w:val="0037032B"/>
    <w:rsid w:val="00370406"/>
    <w:rsid w:val="00370752"/>
    <w:rsid w:val="00370CCB"/>
    <w:rsid w:val="00370DC5"/>
    <w:rsid w:val="00371791"/>
    <w:rsid w:val="00371E9F"/>
    <w:rsid w:val="00372CDD"/>
    <w:rsid w:val="00373D61"/>
    <w:rsid w:val="00373F36"/>
    <w:rsid w:val="00374CE2"/>
    <w:rsid w:val="00375426"/>
    <w:rsid w:val="00376303"/>
    <w:rsid w:val="00376F16"/>
    <w:rsid w:val="00377619"/>
    <w:rsid w:val="00377CFE"/>
    <w:rsid w:val="00377F5D"/>
    <w:rsid w:val="003804C8"/>
    <w:rsid w:val="00380A06"/>
    <w:rsid w:val="00380AF8"/>
    <w:rsid w:val="00380E8B"/>
    <w:rsid w:val="00381C49"/>
    <w:rsid w:val="003820EB"/>
    <w:rsid w:val="00382268"/>
    <w:rsid w:val="0038292B"/>
    <w:rsid w:val="00382C16"/>
    <w:rsid w:val="00382EFE"/>
    <w:rsid w:val="00383BA4"/>
    <w:rsid w:val="003842F2"/>
    <w:rsid w:val="003846A0"/>
    <w:rsid w:val="00385231"/>
    <w:rsid w:val="003853A7"/>
    <w:rsid w:val="00385594"/>
    <w:rsid w:val="003859E4"/>
    <w:rsid w:val="003862F0"/>
    <w:rsid w:val="003865A4"/>
    <w:rsid w:val="00386B9A"/>
    <w:rsid w:val="00386BAA"/>
    <w:rsid w:val="003872AC"/>
    <w:rsid w:val="00387F1A"/>
    <w:rsid w:val="003907C8"/>
    <w:rsid w:val="00390C9F"/>
    <w:rsid w:val="00390EBF"/>
    <w:rsid w:val="00391D1B"/>
    <w:rsid w:val="0039267A"/>
    <w:rsid w:val="003928AB"/>
    <w:rsid w:val="00392BAD"/>
    <w:rsid w:val="003930AA"/>
    <w:rsid w:val="0039339C"/>
    <w:rsid w:val="00393BB7"/>
    <w:rsid w:val="00393BEA"/>
    <w:rsid w:val="00393CD5"/>
    <w:rsid w:val="00393F96"/>
    <w:rsid w:val="00394338"/>
    <w:rsid w:val="00395288"/>
    <w:rsid w:val="00395297"/>
    <w:rsid w:val="0039538F"/>
    <w:rsid w:val="00395567"/>
    <w:rsid w:val="00395592"/>
    <w:rsid w:val="0039578F"/>
    <w:rsid w:val="003959CB"/>
    <w:rsid w:val="00395BE7"/>
    <w:rsid w:val="00395DC4"/>
    <w:rsid w:val="0039615E"/>
    <w:rsid w:val="003963AF"/>
    <w:rsid w:val="00396F43"/>
    <w:rsid w:val="003970C2"/>
    <w:rsid w:val="00397268"/>
    <w:rsid w:val="00397865"/>
    <w:rsid w:val="00397DD0"/>
    <w:rsid w:val="003A0085"/>
    <w:rsid w:val="003A089D"/>
    <w:rsid w:val="003A0AE7"/>
    <w:rsid w:val="003A0B96"/>
    <w:rsid w:val="003A1438"/>
    <w:rsid w:val="003A1607"/>
    <w:rsid w:val="003A1C97"/>
    <w:rsid w:val="003A20D8"/>
    <w:rsid w:val="003A21D5"/>
    <w:rsid w:val="003A26E4"/>
    <w:rsid w:val="003A271A"/>
    <w:rsid w:val="003A3152"/>
    <w:rsid w:val="003A378C"/>
    <w:rsid w:val="003A3ADF"/>
    <w:rsid w:val="003A42DA"/>
    <w:rsid w:val="003A471E"/>
    <w:rsid w:val="003A56A9"/>
    <w:rsid w:val="003A5AFF"/>
    <w:rsid w:val="003A5FE5"/>
    <w:rsid w:val="003A63E4"/>
    <w:rsid w:val="003A6676"/>
    <w:rsid w:val="003A6875"/>
    <w:rsid w:val="003A6F43"/>
    <w:rsid w:val="003A7FE0"/>
    <w:rsid w:val="003B042E"/>
    <w:rsid w:val="003B0510"/>
    <w:rsid w:val="003B0A91"/>
    <w:rsid w:val="003B17F0"/>
    <w:rsid w:val="003B22EF"/>
    <w:rsid w:val="003B26DE"/>
    <w:rsid w:val="003B2B73"/>
    <w:rsid w:val="003B3B31"/>
    <w:rsid w:val="003B41D4"/>
    <w:rsid w:val="003B4636"/>
    <w:rsid w:val="003B478C"/>
    <w:rsid w:val="003B496F"/>
    <w:rsid w:val="003B516A"/>
    <w:rsid w:val="003B6326"/>
    <w:rsid w:val="003B642B"/>
    <w:rsid w:val="003B6C0E"/>
    <w:rsid w:val="003B79F3"/>
    <w:rsid w:val="003B7E7D"/>
    <w:rsid w:val="003C071B"/>
    <w:rsid w:val="003C0838"/>
    <w:rsid w:val="003C08AB"/>
    <w:rsid w:val="003C09F4"/>
    <w:rsid w:val="003C1113"/>
    <w:rsid w:val="003C12D4"/>
    <w:rsid w:val="003C1621"/>
    <w:rsid w:val="003C1645"/>
    <w:rsid w:val="003C17A5"/>
    <w:rsid w:val="003C1D94"/>
    <w:rsid w:val="003C2576"/>
    <w:rsid w:val="003C29C4"/>
    <w:rsid w:val="003C29F7"/>
    <w:rsid w:val="003C37EF"/>
    <w:rsid w:val="003C399A"/>
    <w:rsid w:val="003C4842"/>
    <w:rsid w:val="003C4DE7"/>
    <w:rsid w:val="003C5227"/>
    <w:rsid w:val="003C5357"/>
    <w:rsid w:val="003C64E8"/>
    <w:rsid w:val="003C6BE8"/>
    <w:rsid w:val="003C7B6D"/>
    <w:rsid w:val="003D0178"/>
    <w:rsid w:val="003D0966"/>
    <w:rsid w:val="003D15CC"/>
    <w:rsid w:val="003D18B6"/>
    <w:rsid w:val="003D1BD9"/>
    <w:rsid w:val="003D2864"/>
    <w:rsid w:val="003D2AE3"/>
    <w:rsid w:val="003D2CDC"/>
    <w:rsid w:val="003D310F"/>
    <w:rsid w:val="003D34AE"/>
    <w:rsid w:val="003D36C0"/>
    <w:rsid w:val="003D375E"/>
    <w:rsid w:val="003D3F52"/>
    <w:rsid w:val="003D4069"/>
    <w:rsid w:val="003D43E0"/>
    <w:rsid w:val="003D4F36"/>
    <w:rsid w:val="003D555B"/>
    <w:rsid w:val="003D5AA2"/>
    <w:rsid w:val="003D5CED"/>
    <w:rsid w:val="003D5EF8"/>
    <w:rsid w:val="003D6652"/>
    <w:rsid w:val="003D6866"/>
    <w:rsid w:val="003D7254"/>
    <w:rsid w:val="003D7899"/>
    <w:rsid w:val="003D78F8"/>
    <w:rsid w:val="003E00B6"/>
    <w:rsid w:val="003E011A"/>
    <w:rsid w:val="003E02C4"/>
    <w:rsid w:val="003E0327"/>
    <w:rsid w:val="003E0491"/>
    <w:rsid w:val="003E0603"/>
    <w:rsid w:val="003E1023"/>
    <w:rsid w:val="003E30AB"/>
    <w:rsid w:val="003E3400"/>
    <w:rsid w:val="003E45E4"/>
    <w:rsid w:val="003E4C77"/>
    <w:rsid w:val="003E543B"/>
    <w:rsid w:val="003E59F8"/>
    <w:rsid w:val="003E6047"/>
    <w:rsid w:val="003E60A3"/>
    <w:rsid w:val="003E7499"/>
    <w:rsid w:val="003F052C"/>
    <w:rsid w:val="003F0DD1"/>
    <w:rsid w:val="003F1837"/>
    <w:rsid w:val="003F1DD5"/>
    <w:rsid w:val="003F1EDB"/>
    <w:rsid w:val="003F2023"/>
    <w:rsid w:val="003F20D1"/>
    <w:rsid w:val="003F23FF"/>
    <w:rsid w:val="003F249A"/>
    <w:rsid w:val="003F2B1C"/>
    <w:rsid w:val="003F2DDC"/>
    <w:rsid w:val="003F3112"/>
    <w:rsid w:val="003F36AB"/>
    <w:rsid w:val="003F383B"/>
    <w:rsid w:val="003F4013"/>
    <w:rsid w:val="003F4235"/>
    <w:rsid w:val="003F4894"/>
    <w:rsid w:val="003F4D2B"/>
    <w:rsid w:val="003F51F0"/>
    <w:rsid w:val="003F52D2"/>
    <w:rsid w:val="003F531C"/>
    <w:rsid w:val="003F5D5E"/>
    <w:rsid w:val="003F5E98"/>
    <w:rsid w:val="003F5EBE"/>
    <w:rsid w:val="003F5F36"/>
    <w:rsid w:val="003F630F"/>
    <w:rsid w:val="003F6447"/>
    <w:rsid w:val="003F7491"/>
    <w:rsid w:val="003F7921"/>
    <w:rsid w:val="004001F5"/>
    <w:rsid w:val="00400267"/>
    <w:rsid w:val="00401007"/>
    <w:rsid w:val="004013B2"/>
    <w:rsid w:val="0040141C"/>
    <w:rsid w:val="004015ED"/>
    <w:rsid w:val="004019EE"/>
    <w:rsid w:val="00401C4A"/>
    <w:rsid w:val="00401DC5"/>
    <w:rsid w:val="00401F98"/>
    <w:rsid w:val="00402E6A"/>
    <w:rsid w:val="0040312E"/>
    <w:rsid w:val="0040321A"/>
    <w:rsid w:val="00403639"/>
    <w:rsid w:val="0040377C"/>
    <w:rsid w:val="004039C2"/>
    <w:rsid w:val="00403F55"/>
    <w:rsid w:val="004046CE"/>
    <w:rsid w:val="00405064"/>
    <w:rsid w:val="004053FB"/>
    <w:rsid w:val="0040569D"/>
    <w:rsid w:val="00405766"/>
    <w:rsid w:val="004057CF"/>
    <w:rsid w:val="00406C1E"/>
    <w:rsid w:val="00406F5D"/>
    <w:rsid w:val="00407447"/>
    <w:rsid w:val="00407490"/>
    <w:rsid w:val="00407A6F"/>
    <w:rsid w:val="00407B51"/>
    <w:rsid w:val="00410101"/>
    <w:rsid w:val="004101EC"/>
    <w:rsid w:val="004102F5"/>
    <w:rsid w:val="0041034E"/>
    <w:rsid w:val="004104CD"/>
    <w:rsid w:val="00410F8B"/>
    <w:rsid w:val="00411BB0"/>
    <w:rsid w:val="00411D4D"/>
    <w:rsid w:val="0041221A"/>
    <w:rsid w:val="004132F2"/>
    <w:rsid w:val="00413D57"/>
    <w:rsid w:val="004142A8"/>
    <w:rsid w:val="00414B30"/>
    <w:rsid w:val="00415882"/>
    <w:rsid w:val="00415A67"/>
    <w:rsid w:val="00415B2B"/>
    <w:rsid w:val="00415D3D"/>
    <w:rsid w:val="00415EA6"/>
    <w:rsid w:val="00415ECD"/>
    <w:rsid w:val="00415FA3"/>
    <w:rsid w:val="004170A2"/>
    <w:rsid w:val="00417537"/>
    <w:rsid w:val="00417AC1"/>
    <w:rsid w:val="004204B5"/>
    <w:rsid w:val="00420857"/>
    <w:rsid w:val="00420DA1"/>
    <w:rsid w:val="004211CA"/>
    <w:rsid w:val="004216AF"/>
    <w:rsid w:val="00421F37"/>
    <w:rsid w:val="004221D0"/>
    <w:rsid w:val="00422742"/>
    <w:rsid w:val="00422F22"/>
    <w:rsid w:val="004233F0"/>
    <w:rsid w:val="00423419"/>
    <w:rsid w:val="0042360A"/>
    <w:rsid w:val="00423987"/>
    <w:rsid w:val="00423E7D"/>
    <w:rsid w:val="00423F5E"/>
    <w:rsid w:val="00424B14"/>
    <w:rsid w:val="0042506D"/>
    <w:rsid w:val="00425785"/>
    <w:rsid w:val="00425A39"/>
    <w:rsid w:val="00426472"/>
    <w:rsid w:val="00426540"/>
    <w:rsid w:val="00426E94"/>
    <w:rsid w:val="00426FE3"/>
    <w:rsid w:val="004275F6"/>
    <w:rsid w:val="00427655"/>
    <w:rsid w:val="00430044"/>
    <w:rsid w:val="0043056A"/>
    <w:rsid w:val="004305A8"/>
    <w:rsid w:val="00430E7D"/>
    <w:rsid w:val="004311B2"/>
    <w:rsid w:val="00431711"/>
    <w:rsid w:val="004318D9"/>
    <w:rsid w:val="00431B57"/>
    <w:rsid w:val="00431FBD"/>
    <w:rsid w:val="0043222C"/>
    <w:rsid w:val="0043226A"/>
    <w:rsid w:val="00432B5B"/>
    <w:rsid w:val="00433026"/>
    <w:rsid w:val="0043317B"/>
    <w:rsid w:val="0043353E"/>
    <w:rsid w:val="004335B3"/>
    <w:rsid w:val="00433A00"/>
    <w:rsid w:val="004340CC"/>
    <w:rsid w:val="0043444F"/>
    <w:rsid w:val="004348E7"/>
    <w:rsid w:val="00435421"/>
    <w:rsid w:val="00436DD8"/>
    <w:rsid w:val="00437386"/>
    <w:rsid w:val="0043749D"/>
    <w:rsid w:val="00437845"/>
    <w:rsid w:val="00437F88"/>
    <w:rsid w:val="0044009F"/>
    <w:rsid w:val="0044038E"/>
    <w:rsid w:val="00440663"/>
    <w:rsid w:val="00440852"/>
    <w:rsid w:val="00440FE2"/>
    <w:rsid w:val="00442161"/>
    <w:rsid w:val="004424BD"/>
    <w:rsid w:val="0044252A"/>
    <w:rsid w:val="0044257F"/>
    <w:rsid w:val="004425CE"/>
    <w:rsid w:val="00442D8A"/>
    <w:rsid w:val="00442E2C"/>
    <w:rsid w:val="00442E5F"/>
    <w:rsid w:val="00443289"/>
    <w:rsid w:val="00443576"/>
    <w:rsid w:val="00443DA6"/>
    <w:rsid w:val="00443DC8"/>
    <w:rsid w:val="0044496E"/>
    <w:rsid w:val="00444BDE"/>
    <w:rsid w:val="004456AE"/>
    <w:rsid w:val="004456D9"/>
    <w:rsid w:val="00445783"/>
    <w:rsid w:val="00445CFF"/>
    <w:rsid w:val="00446215"/>
    <w:rsid w:val="0044658D"/>
    <w:rsid w:val="004467BE"/>
    <w:rsid w:val="00446C4B"/>
    <w:rsid w:val="004470C4"/>
    <w:rsid w:val="00447266"/>
    <w:rsid w:val="004473B2"/>
    <w:rsid w:val="00447DD2"/>
    <w:rsid w:val="00447FAF"/>
    <w:rsid w:val="00450454"/>
    <w:rsid w:val="004508FF"/>
    <w:rsid w:val="00450B88"/>
    <w:rsid w:val="00450CDE"/>
    <w:rsid w:val="004510EC"/>
    <w:rsid w:val="00451788"/>
    <w:rsid w:val="00451E81"/>
    <w:rsid w:val="00451FC5"/>
    <w:rsid w:val="00452124"/>
    <w:rsid w:val="0045266E"/>
    <w:rsid w:val="00452765"/>
    <w:rsid w:val="00452E36"/>
    <w:rsid w:val="004535A2"/>
    <w:rsid w:val="00453735"/>
    <w:rsid w:val="00453937"/>
    <w:rsid w:val="00453A6B"/>
    <w:rsid w:val="00453B87"/>
    <w:rsid w:val="00453DA8"/>
    <w:rsid w:val="004545A8"/>
    <w:rsid w:val="0045470B"/>
    <w:rsid w:val="004548B6"/>
    <w:rsid w:val="004554DD"/>
    <w:rsid w:val="00455A2C"/>
    <w:rsid w:val="00456CC9"/>
    <w:rsid w:val="00456F05"/>
    <w:rsid w:val="00457AD4"/>
    <w:rsid w:val="00460AAD"/>
    <w:rsid w:val="00460C5D"/>
    <w:rsid w:val="004619E3"/>
    <w:rsid w:val="00462A29"/>
    <w:rsid w:val="004631FF"/>
    <w:rsid w:val="0046321E"/>
    <w:rsid w:val="00463288"/>
    <w:rsid w:val="00463F47"/>
    <w:rsid w:val="00464324"/>
    <w:rsid w:val="00465BCA"/>
    <w:rsid w:val="00465F7E"/>
    <w:rsid w:val="004662A3"/>
    <w:rsid w:val="00466AD4"/>
    <w:rsid w:val="00466D81"/>
    <w:rsid w:val="0046758F"/>
    <w:rsid w:val="004675AD"/>
    <w:rsid w:val="004675F3"/>
    <w:rsid w:val="004676C4"/>
    <w:rsid w:val="00467B5D"/>
    <w:rsid w:val="00467B7F"/>
    <w:rsid w:val="0047002A"/>
    <w:rsid w:val="004704DD"/>
    <w:rsid w:val="00471164"/>
    <w:rsid w:val="004720D9"/>
    <w:rsid w:val="004723C0"/>
    <w:rsid w:val="00472420"/>
    <w:rsid w:val="00472720"/>
    <w:rsid w:val="0047308D"/>
    <w:rsid w:val="00473DA7"/>
    <w:rsid w:val="0047452A"/>
    <w:rsid w:val="00474ADB"/>
    <w:rsid w:val="00474D06"/>
    <w:rsid w:val="0047587E"/>
    <w:rsid w:val="00475BDA"/>
    <w:rsid w:val="00475C78"/>
    <w:rsid w:val="0047790A"/>
    <w:rsid w:val="0048007E"/>
    <w:rsid w:val="00480385"/>
    <w:rsid w:val="004814F4"/>
    <w:rsid w:val="00481927"/>
    <w:rsid w:val="00481CCA"/>
    <w:rsid w:val="00482000"/>
    <w:rsid w:val="004823C3"/>
    <w:rsid w:val="00482486"/>
    <w:rsid w:val="00482842"/>
    <w:rsid w:val="00482C85"/>
    <w:rsid w:val="00482CED"/>
    <w:rsid w:val="00482D14"/>
    <w:rsid w:val="00483181"/>
    <w:rsid w:val="004833A0"/>
    <w:rsid w:val="004838A8"/>
    <w:rsid w:val="00483D6B"/>
    <w:rsid w:val="00484130"/>
    <w:rsid w:val="004843A3"/>
    <w:rsid w:val="00484684"/>
    <w:rsid w:val="00484C4A"/>
    <w:rsid w:val="00484D4A"/>
    <w:rsid w:val="004859D5"/>
    <w:rsid w:val="00485F4E"/>
    <w:rsid w:val="00486358"/>
    <w:rsid w:val="00486E0E"/>
    <w:rsid w:val="00486EBC"/>
    <w:rsid w:val="004876A3"/>
    <w:rsid w:val="00487CDE"/>
    <w:rsid w:val="004903CF"/>
    <w:rsid w:val="004906D3"/>
    <w:rsid w:val="00490DBC"/>
    <w:rsid w:val="00490DD5"/>
    <w:rsid w:val="00490E1A"/>
    <w:rsid w:val="00491028"/>
    <w:rsid w:val="00491D73"/>
    <w:rsid w:val="00492178"/>
    <w:rsid w:val="004923AF"/>
    <w:rsid w:val="00492556"/>
    <w:rsid w:val="00492732"/>
    <w:rsid w:val="004931D1"/>
    <w:rsid w:val="00493292"/>
    <w:rsid w:val="00493795"/>
    <w:rsid w:val="004944E7"/>
    <w:rsid w:val="00494908"/>
    <w:rsid w:val="00494FFE"/>
    <w:rsid w:val="00495F4D"/>
    <w:rsid w:val="00495FF1"/>
    <w:rsid w:val="0049610E"/>
    <w:rsid w:val="0049686F"/>
    <w:rsid w:val="00496F73"/>
    <w:rsid w:val="004971D4"/>
    <w:rsid w:val="004971D7"/>
    <w:rsid w:val="004975BD"/>
    <w:rsid w:val="004A03D3"/>
    <w:rsid w:val="004A03F7"/>
    <w:rsid w:val="004A0A43"/>
    <w:rsid w:val="004A0A4B"/>
    <w:rsid w:val="004A0D32"/>
    <w:rsid w:val="004A0F75"/>
    <w:rsid w:val="004A1421"/>
    <w:rsid w:val="004A1C12"/>
    <w:rsid w:val="004A1CF9"/>
    <w:rsid w:val="004A206E"/>
    <w:rsid w:val="004A3097"/>
    <w:rsid w:val="004A3541"/>
    <w:rsid w:val="004A3D72"/>
    <w:rsid w:val="004A4575"/>
    <w:rsid w:val="004A47DC"/>
    <w:rsid w:val="004A4D9F"/>
    <w:rsid w:val="004A4DAC"/>
    <w:rsid w:val="004A5941"/>
    <w:rsid w:val="004A5BCD"/>
    <w:rsid w:val="004A6540"/>
    <w:rsid w:val="004A669B"/>
    <w:rsid w:val="004A79FE"/>
    <w:rsid w:val="004B00A6"/>
    <w:rsid w:val="004B00F4"/>
    <w:rsid w:val="004B054B"/>
    <w:rsid w:val="004B0790"/>
    <w:rsid w:val="004B0CF2"/>
    <w:rsid w:val="004B252C"/>
    <w:rsid w:val="004B2739"/>
    <w:rsid w:val="004B2BF9"/>
    <w:rsid w:val="004B3889"/>
    <w:rsid w:val="004B3DED"/>
    <w:rsid w:val="004B3FCB"/>
    <w:rsid w:val="004B4228"/>
    <w:rsid w:val="004B4691"/>
    <w:rsid w:val="004B48B0"/>
    <w:rsid w:val="004B4F03"/>
    <w:rsid w:val="004B56CD"/>
    <w:rsid w:val="004B5786"/>
    <w:rsid w:val="004B5BA1"/>
    <w:rsid w:val="004B5EB2"/>
    <w:rsid w:val="004B608C"/>
    <w:rsid w:val="004B66CE"/>
    <w:rsid w:val="004B67EE"/>
    <w:rsid w:val="004B6868"/>
    <w:rsid w:val="004B7531"/>
    <w:rsid w:val="004B7F27"/>
    <w:rsid w:val="004B7F56"/>
    <w:rsid w:val="004C04C4"/>
    <w:rsid w:val="004C06C2"/>
    <w:rsid w:val="004C1A70"/>
    <w:rsid w:val="004C20CB"/>
    <w:rsid w:val="004C39C6"/>
    <w:rsid w:val="004C44D2"/>
    <w:rsid w:val="004C4A7A"/>
    <w:rsid w:val="004C4DBF"/>
    <w:rsid w:val="004C5058"/>
    <w:rsid w:val="004C52C8"/>
    <w:rsid w:val="004C57E2"/>
    <w:rsid w:val="004C623B"/>
    <w:rsid w:val="004C655F"/>
    <w:rsid w:val="004C658D"/>
    <w:rsid w:val="004C6951"/>
    <w:rsid w:val="004C6F5F"/>
    <w:rsid w:val="004C710A"/>
    <w:rsid w:val="004C7573"/>
    <w:rsid w:val="004C768E"/>
    <w:rsid w:val="004C77BA"/>
    <w:rsid w:val="004C7C2B"/>
    <w:rsid w:val="004D00C4"/>
    <w:rsid w:val="004D0936"/>
    <w:rsid w:val="004D1256"/>
    <w:rsid w:val="004D13F7"/>
    <w:rsid w:val="004D187B"/>
    <w:rsid w:val="004D1C28"/>
    <w:rsid w:val="004D2D45"/>
    <w:rsid w:val="004D30E8"/>
    <w:rsid w:val="004D3C85"/>
    <w:rsid w:val="004D490E"/>
    <w:rsid w:val="004D4DE2"/>
    <w:rsid w:val="004D530C"/>
    <w:rsid w:val="004D5720"/>
    <w:rsid w:val="004D5B04"/>
    <w:rsid w:val="004D6338"/>
    <w:rsid w:val="004D637C"/>
    <w:rsid w:val="004D64E5"/>
    <w:rsid w:val="004D6783"/>
    <w:rsid w:val="004D67E4"/>
    <w:rsid w:val="004D6D8C"/>
    <w:rsid w:val="004D758C"/>
    <w:rsid w:val="004D766D"/>
    <w:rsid w:val="004D7E76"/>
    <w:rsid w:val="004D7F11"/>
    <w:rsid w:val="004D7FAC"/>
    <w:rsid w:val="004E0084"/>
    <w:rsid w:val="004E1CC1"/>
    <w:rsid w:val="004E22C1"/>
    <w:rsid w:val="004E2C0E"/>
    <w:rsid w:val="004E2D9C"/>
    <w:rsid w:val="004E32D5"/>
    <w:rsid w:val="004E344E"/>
    <w:rsid w:val="004E34BA"/>
    <w:rsid w:val="004E3507"/>
    <w:rsid w:val="004E4139"/>
    <w:rsid w:val="004E4217"/>
    <w:rsid w:val="004E4C8C"/>
    <w:rsid w:val="004E4D7D"/>
    <w:rsid w:val="004E5197"/>
    <w:rsid w:val="004E5AE9"/>
    <w:rsid w:val="004E71C9"/>
    <w:rsid w:val="004E72C4"/>
    <w:rsid w:val="004E7A22"/>
    <w:rsid w:val="004F0284"/>
    <w:rsid w:val="004F05FC"/>
    <w:rsid w:val="004F0631"/>
    <w:rsid w:val="004F0905"/>
    <w:rsid w:val="004F116E"/>
    <w:rsid w:val="004F2124"/>
    <w:rsid w:val="004F3CA5"/>
    <w:rsid w:val="004F4201"/>
    <w:rsid w:val="004F48EA"/>
    <w:rsid w:val="004F5109"/>
    <w:rsid w:val="004F5208"/>
    <w:rsid w:val="004F6798"/>
    <w:rsid w:val="004F6D97"/>
    <w:rsid w:val="004F6DC5"/>
    <w:rsid w:val="004F757C"/>
    <w:rsid w:val="004F78BC"/>
    <w:rsid w:val="00500D03"/>
    <w:rsid w:val="00500FDD"/>
    <w:rsid w:val="0050107B"/>
    <w:rsid w:val="00501297"/>
    <w:rsid w:val="005016CE"/>
    <w:rsid w:val="00501D5F"/>
    <w:rsid w:val="00502119"/>
    <w:rsid w:val="00502726"/>
    <w:rsid w:val="005029D9"/>
    <w:rsid w:val="00504F45"/>
    <w:rsid w:val="005050F8"/>
    <w:rsid w:val="005052A5"/>
    <w:rsid w:val="00506EE0"/>
    <w:rsid w:val="00507903"/>
    <w:rsid w:val="00507E54"/>
    <w:rsid w:val="00510049"/>
    <w:rsid w:val="00510550"/>
    <w:rsid w:val="005113C4"/>
    <w:rsid w:val="005114AD"/>
    <w:rsid w:val="0051158E"/>
    <w:rsid w:val="00511789"/>
    <w:rsid w:val="00511ABD"/>
    <w:rsid w:val="005133EE"/>
    <w:rsid w:val="00513A01"/>
    <w:rsid w:val="00513AD7"/>
    <w:rsid w:val="00513B70"/>
    <w:rsid w:val="00513C5E"/>
    <w:rsid w:val="00514993"/>
    <w:rsid w:val="00514FEB"/>
    <w:rsid w:val="00515177"/>
    <w:rsid w:val="005154AA"/>
    <w:rsid w:val="005160A7"/>
    <w:rsid w:val="00516809"/>
    <w:rsid w:val="005168C9"/>
    <w:rsid w:val="00517C8C"/>
    <w:rsid w:val="00520264"/>
    <w:rsid w:val="00520CA4"/>
    <w:rsid w:val="00520F03"/>
    <w:rsid w:val="005216E4"/>
    <w:rsid w:val="0052171E"/>
    <w:rsid w:val="00521991"/>
    <w:rsid w:val="00521BD6"/>
    <w:rsid w:val="00522005"/>
    <w:rsid w:val="0052293D"/>
    <w:rsid w:val="00522E90"/>
    <w:rsid w:val="00523391"/>
    <w:rsid w:val="00523744"/>
    <w:rsid w:val="00523850"/>
    <w:rsid w:val="0052386E"/>
    <w:rsid w:val="00523B48"/>
    <w:rsid w:val="0052449C"/>
    <w:rsid w:val="005245C7"/>
    <w:rsid w:val="005245F5"/>
    <w:rsid w:val="005248F7"/>
    <w:rsid w:val="005249DD"/>
    <w:rsid w:val="00524AEE"/>
    <w:rsid w:val="0052524B"/>
    <w:rsid w:val="005268D8"/>
    <w:rsid w:val="00526BE5"/>
    <w:rsid w:val="0052748E"/>
    <w:rsid w:val="00527D02"/>
    <w:rsid w:val="00527F93"/>
    <w:rsid w:val="005301DD"/>
    <w:rsid w:val="00530B5A"/>
    <w:rsid w:val="0053118A"/>
    <w:rsid w:val="0053136A"/>
    <w:rsid w:val="00531851"/>
    <w:rsid w:val="005319D0"/>
    <w:rsid w:val="00531B77"/>
    <w:rsid w:val="00531B85"/>
    <w:rsid w:val="005326A3"/>
    <w:rsid w:val="005328AD"/>
    <w:rsid w:val="00532E86"/>
    <w:rsid w:val="00532EA4"/>
    <w:rsid w:val="00533357"/>
    <w:rsid w:val="0053367D"/>
    <w:rsid w:val="00533D3D"/>
    <w:rsid w:val="00533E7D"/>
    <w:rsid w:val="00533F56"/>
    <w:rsid w:val="00533FA9"/>
    <w:rsid w:val="005342B6"/>
    <w:rsid w:val="00534922"/>
    <w:rsid w:val="00534E1C"/>
    <w:rsid w:val="00535728"/>
    <w:rsid w:val="005362FE"/>
    <w:rsid w:val="005368FF"/>
    <w:rsid w:val="00536A63"/>
    <w:rsid w:val="0053760D"/>
    <w:rsid w:val="00537ADE"/>
    <w:rsid w:val="00537B1C"/>
    <w:rsid w:val="00540025"/>
    <w:rsid w:val="005401DD"/>
    <w:rsid w:val="00541145"/>
    <w:rsid w:val="005414A4"/>
    <w:rsid w:val="00541874"/>
    <w:rsid w:val="00541F3C"/>
    <w:rsid w:val="00542006"/>
    <w:rsid w:val="005430B7"/>
    <w:rsid w:val="005448F0"/>
    <w:rsid w:val="00544DDD"/>
    <w:rsid w:val="005455DE"/>
    <w:rsid w:val="005457C6"/>
    <w:rsid w:val="00545D90"/>
    <w:rsid w:val="005463F8"/>
    <w:rsid w:val="005467F3"/>
    <w:rsid w:val="00546FA8"/>
    <w:rsid w:val="005470FD"/>
    <w:rsid w:val="0054710C"/>
    <w:rsid w:val="005479F3"/>
    <w:rsid w:val="00550167"/>
    <w:rsid w:val="005507BC"/>
    <w:rsid w:val="005511E2"/>
    <w:rsid w:val="00551255"/>
    <w:rsid w:val="00551D47"/>
    <w:rsid w:val="00552225"/>
    <w:rsid w:val="005524DF"/>
    <w:rsid w:val="005538CE"/>
    <w:rsid w:val="00553E3E"/>
    <w:rsid w:val="00554D96"/>
    <w:rsid w:val="005557C6"/>
    <w:rsid w:val="00555A9A"/>
    <w:rsid w:val="00555FEA"/>
    <w:rsid w:val="00556191"/>
    <w:rsid w:val="005564BD"/>
    <w:rsid w:val="0055695D"/>
    <w:rsid w:val="00556EA6"/>
    <w:rsid w:val="005572C6"/>
    <w:rsid w:val="00557506"/>
    <w:rsid w:val="0056088B"/>
    <w:rsid w:val="00560958"/>
    <w:rsid w:val="00560A8D"/>
    <w:rsid w:val="005617DC"/>
    <w:rsid w:val="00561AB0"/>
    <w:rsid w:val="00561E5B"/>
    <w:rsid w:val="00562456"/>
    <w:rsid w:val="00562C3E"/>
    <w:rsid w:val="00563590"/>
    <w:rsid w:val="00563F0B"/>
    <w:rsid w:val="00564089"/>
    <w:rsid w:val="005641D2"/>
    <w:rsid w:val="00564833"/>
    <w:rsid w:val="00566235"/>
    <w:rsid w:val="00566629"/>
    <w:rsid w:val="005666D3"/>
    <w:rsid w:val="0056697B"/>
    <w:rsid w:val="00566B06"/>
    <w:rsid w:val="00566EE6"/>
    <w:rsid w:val="005700F0"/>
    <w:rsid w:val="00570595"/>
    <w:rsid w:val="005706D8"/>
    <w:rsid w:val="005706F4"/>
    <w:rsid w:val="00570E6C"/>
    <w:rsid w:val="005711AB"/>
    <w:rsid w:val="0057198B"/>
    <w:rsid w:val="00571F56"/>
    <w:rsid w:val="00572129"/>
    <w:rsid w:val="0057229C"/>
    <w:rsid w:val="00572555"/>
    <w:rsid w:val="0057275D"/>
    <w:rsid w:val="00572E3F"/>
    <w:rsid w:val="005730D9"/>
    <w:rsid w:val="005746EA"/>
    <w:rsid w:val="00575564"/>
    <w:rsid w:val="00575A11"/>
    <w:rsid w:val="00575BA9"/>
    <w:rsid w:val="00576CEA"/>
    <w:rsid w:val="005772FC"/>
    <w:rsid w:val="005779C7"/>
    <w:rsid w:val="00580097"/>
    <w:rsid w:val="00580C58"/>
    <w:rsid w:val="0058111F"/>
    <w:rsid w:val="0058158C"/>
    <w:rsid w:val="00581F6A"/>
    <w:rsid w:val="005821F6"/>
    <w:rsid w:val="00582710"/>
    <w:rsid w:val="005831AF"/>
    <w:rsid w:val="00583631"/>
    <w:rsid w:val="00583F11"/>
    <w:rsid w:val="00583FD9"/>
    <w:rsid w:val="005850AB"/>
    <w:rsid w:val="005851D0"/>
    <w:rsid w:val="005852CB"/>
    <w:rsid w:val="005852EC"/>
    <w:rsid w:val="00585B0F"/>
    <w:rsid w:val="00585BEF"/>
    <w:rsid w:val="0058682F"/>
    <w:rsid w:val="00586AD4"/>
    <w:rsid w:val="00587260"/>
    <w:rsid w:val="0058727E"/>
    <w:rsid w:val="0058758E"/>
    <w:rsid w:val="00590443"/>
    <w:rsid w:val="00590F41"/>
    <w:rsid w:val="005915D0"/>
    <w:rsid w:val="00591FD5"/>
    <w:rsid w:val="005927DE"/>
    <w:rsid w:val="00592A83"/>
    <w:rsid w:val="00592D7F"/>
    <w:rsid w:val="00593C7E"/>
    <w:rsid w:val="005941DA"/>
    <w:rsid w:val="00594609"/>
    <w:rsid w:val="005949A3"/>
    <w:rsid w:val="005961B4"/>
    <w:rsid w:val="00596ACE"/>
    <w:rsid w:val="00597806"/>
    <w:rsid w:val="005A0024"/>
    <w:rsid w:val="005A03D0"/>
    <w:rsid w:val="005A0FA0"/>
    <w:rsid w:val="005A11AF"/>
    <w:rsid w:val="005A1E01"/>
    <w:rsid w:val="005A1E4A"/>
    <w:rsid w:val="005A1FBF"/>
    <w:rsid w:val="005A29B7"/>
    <w:rsid w:val="005A2CDD"/>
    <w:rsid w:val="005A2CE6"/>
    <w:rsid w:val="005A31F3"/>
    <w:rsid w:val="005A3674"/>
    <w:rsid w:val="005A42AB"/>
    <w:rsid w:val="005A436B"/>
    <w:rsid w:val="005A468F"/>
    <w:rsid w:val="005A504A"/>
    <w:rsid w:val="005A5065"/>
    <w:rsid w:val="005A52E8"/>
    <w:rsid w:val="005A557E"/>
    <w:rsid w:val="005A55DE"/>
    <w:rsid w:val="005A5F07"/>
    <w:rsid w:val="005A609E"/>
    <w:rsid w:val="005A65E0"/>
    <w:rsid w:val="005A6CA2"/>
    <w:rsid w:val="005A77C6"/>
    <w:rsid w:val="005A7840"/>
    <w:rsid w:val="005A78BE"/>
    <w:rsid w:val="005A7BF3"/>
    <w:rsid w:val="005A7F5A"/>
    <w:rsid w:val="005B0560"/>
    <w:rsid w:val="005B0A3B"/>
    <w:rsid w:val="005B1625"/>
    <w:rsid w:val="005B1AE1"/>
    <w:rsid w:val="005B2171"/>
    <w:rsid w:val="005B2401"/>
    <w:rsid w:val="005B2A79"/>
    <w:rsid w:val="005B37E9"/>
    <w:rsid w:val="005B3A18"/>
    <w:rsid w:val="005B3D08"/>
    <w:rsid w:val="005B4411"/>
    <w:rsid w:val="005B46BB"/>
    <w:rsid w:val="005B48AB"/>
    <w:rsid w:val="005B6480"/>
    <w:rsid w:val="005B6B01"/>
    <w:rsid w:val="005B6B37"/>
    <w:rsid w:val="005B6FCA"/>
    <w:rsid w:val="005B6FDA"/>
    <w:rsid w:val="005B799D"/>
    <w:rsid w:val="005C05DB"/>
    <w:rsid w:val="005C0B32"/>
    <w:rsid w:val="005C2510"/>
    <w:rsid w:val="005C254E"/>
    <w:rsid w:val="005C256D"/>
    <w:rsid w:val="005C28A9"/>
    <w:rsid w:val="005C2B9E"/>
    <w:rsid w:val="005C2BBF"/>
    <w:rsid w:val="005C32D6"/>
    <w:rsid w:val="005C3443"/>
    <w:rsid w:val="005C37B8"/>
    <w:rsid w:val="005C4070"/>
    <w:rsid w:val="005C409C"/>
    <w:rsid w:val="005C565D"/>
    <w:rsid w:val="005C58F3"/>
    <w:rsid w:val="005C5D2F"/>
    <w:rsid w:val="005C6458"/>
    <w:rsid w:val="005C66D1"/>
    <w:rsid w:val="005C6A9A"/>
    <w:rsid w:val="005C6BC2"/>
    <w:rsid w:val="005C6EF3"/>
    <w:rsid w:val="005C7BE6"/>
    <w:rsid w:val="005C7DAF"/>
    <w:rsid w:val="005D05E4"/>
    <w:rsid w:val="005D0625"/>
    <w:rsid w:val="005D0704"/>
    <w:rsid w:val="005D0D7E"/>
    <w:rsid w:val="005D0D9E"/>
    <w:rsid w:val="005D1487"/>
    <w:rsid w:val="005D1FE0"/>
    <w:rsid w:val="005D201A"/>
    <w:rsid w:val="005D260A"/>
    <w:rsid w:val="005D2FA2"/>
    <w:rsid w:val="005D31C6"/>
    <w:rsid w:val="005D3233"/>
    <w:rsid w:val="005D3527"/>
    <w:rsid w:val="005D4085"/>
    <w:rsid w:val="005D40DB"/>
    <w:rsid w:val="005D4D96"/>
    <w:rsid w:val="005D51C9"/>
    <w:rsid w:val="005D5372"/>
    <w:rsid w:val="005D571E"/>
    <w:rsid w:val="005D572C"/>
    <w:rsid w:val="005D6059"/>
    <w:rsid w:val="005D6536"/>
    <w:rsid w:val="005D6D8F"/>
    <w:rsid w:val="005D72B8"/>
    <w:rsid w:val="005D7471"/>
    <w:rsid w:val="005D77A0"/>
    <w:rsid w:val="005E0411"/>
    <w:rsid w:val="005E167C"/>
    <w:rsid w:val="005E19FD"/>
    <w:rsid w:val="005E1E4B"/>
    <w:rsid w:val="005E2202"/>
    <w:rsid w:val="005E22AA"/>
    <w:rsid w:val="005E2BF0"/>
    <w:rsid w:val="005E2FE7"/>
    <w:rsid w:val="005E3F6F"/>
    <w:rsid w:val="005E46E4"/>
    <w:rsid w:val="005E4C9A"/>
    <w:rsid w:val="005E4DFF"/>
    <w:rsid w:val="005E4F48"/>
    <w:rsid w:val="005E5139"/>
    <w:rsid w:val="005E5475"/>
    <w:rsid w:val="005E556D"/>
    <w:rsid w:val="005E5B91"/>
    <w:rsid w:val="005E5F1A"/>
    <w:rsid w:val="005E6CC2"/>
    <w:rsid w:val="005E7916"/>
    <w:rsid w:val="005E7996"/>
    <w:rsid w:val="005F0649"/>
    <w:rsid w:val="005F0867"/>
    <w:rsid w:val="005F0D18"/>
    <w:rsid w:val="005F0DA8"/>
    <w:rsid w:val="005F0E47"/>
    <w:rsid w:val="005F0F03"/>
    <w:rsid w:val="005F0FDB"/>
    <w:rsid w:val="005F158D"/>
    <w:rsid w:val="005F195D"/>
    <w:rsid w:val="005F2087"/>
    <w:rsid w:val="005F2109"/>
    <w:rsid w:val="005F22D7"/>
    <w:rsid w:val="005F33C4"/>
    <w:rsid w:val="005F36C4"/>
    <w:rsid w:val="005F3C38"/>
    <w:rsid w:val="005F3FF0"/>
    <w:rsid w:val="005F44E4"/>
    <w:rsid w:val="005F627C"/>
    <w:rsid w:val="005F6283"/>
    <w:rsid w:val="005F6B92"/>
    <w:rsid w:val="005F6F31"/>
    <w:rsid w:val="005F72E0"/>
    <w:rsid w:val="005F7B4C"/>
    <w:rsid w:val="0060049A"/>
    <w:rsid w:val="00600B0D"/>
    <w:rsid w:val="0060186F"/>
    <w:rsid w:val="00601F74"/>
    <w:rsid w:val="00602CF2"/>
    <w:rsid w:val="00603809"/>
    <w:rsid w:val="00603F5E"/>
    <w:rsid w:val="00604161"/>
    <w:rsid w:val="0060468B"/>
    <w:rsid w:val="00604AA8"/>
    <w:rsid w:val="00605632"/>
    <w:rsid w:val="00606772"/>
    <w:rsid w:val="00606ECB"/>
    <w:rsid w:val="00607289"/>
    <w:rsid w:val="00607758"/>
    <w:rsid w:val="00607B62"/>
    <w:rsid w:val="0061024D"/>
    <w:rsid w:val="0061051C"/>
    <w:rsid w:val="00610CC2"/>
    <w:rsid w:val="0061126A"/>
    <w:rsid w:val="00611FAF"/>
    <w:rsid w:val="00612503"/>
    <w:rsid w:val="0061253A"/>
    <w:rsid w:val="00613F2E"/>
    <w:rsid w:val="0061409D"/>
    <w:rsid w:val="00614EB2"/>
    <w:rsid w:val="0061585A"/>
    <w:rsid w:val="0061596C"/>
    <w:rsid w:val="00615FC7"/>
    <w:rsid w:val="00615FEF"/>
    <w:rsid w:val="006162B5"/>
    <w:rsid w:val="00616ED5"/>
    <w:rsid w:val="006173A9"/>
    <w:rsid w:val="006178D3"/>
    <w:rsid w:val="00617BF7"/>
    <w:rsid w:val="00617CCD"/>
    <w:rsid w:val="006204DB"/>
    <w:rsid w:val="00620856"/>
    <w:rsid w:val="00620C5D"/>
    <w:rsid w:val="00620F86"/>
    <w:rsid w:val="0062131F"/>
    <w:rsid w:val="0062138E"/>
    <w:rsid w:val="00621820"/>
    <w:rsid w:val="006220AF"/>
    <w:rsid w:val="006224DF"/>
    <w:rsid w:val="006225CB"/>
    <w:rsid w:val="00622B47"/>
    <w:rsid w:val="00622DFC"/>
    <w:rsid w:val="006235AF"/>
    <w:rsid w:val="00623A98"/>
    <w:rsid w:val="00623B50"/>
    <w:rsid w:val="00623E3C"/>
    <w:rsid w:val="00623E5F"/>
    <w:rsid w:val="00623ECE"/>
    <w:rsid w:val="00623F6E"/>
    <w:rsid w:val="006246C3"/>
    <w:rsid w:val="0062487C"/>
    <w:rsid w:val="00624D30"/>
    <w:rsid w:val="00624DA8"/>
    <w:rsid w:val="006251E3"/>
    <w:rsid w:val="00625C63"/>
    <w:rsid w:val="00625F73"/>
    <w:rsid w:val="00626088"/>
    <w:rsid w:val="00626359"/>
    <w:rsid w:val="006263EE"/>
    <w:rsid w:val="006264C1"/>
    <w:rsid w:val="00626FC7"/>
    <w:rsid w:val="006270CB"/>
    <w:rsid w:val="006270D5"/>
    <w:rsid w:val="00627504"/>
    <w:rsid w:val="006275DE"/>
    <w:rsid w:val="00627A91"/>
    <w:rsid w:val="00627EF5"/>
    <w:rsid w:val="00630117"/>
    <w:rsid w:val="0063074C"/>
    <w:rsid w:val="006316DF"/>
    <w:rsid w:val="0063173D"/>
    <w:rsid w:val="0063273B"/>
    <w:rsid w:val="00632A09"/>
    <w:rsid w:val="00632EF9"/>
    <w:rsid w:val="0063356E"/>
    <w:rsid w:val="00634014"/>
    <w:rsid w:val="0063486D"/>
    <w:rsid w:val="00634BE6"/>
    <w:rsid w:val="00634CFD"/>
    <w:rsid w:val="00634F4E"/>
    <w:rsid w:val="0063517F"/>
    <w:rsid w:val="00635A54"/>
    <w:rsid w:val="00635D84"/>
    <w:rsid w:val="006364A1"/>
    <w:rsid w:val="00636EFF"/>
    <w:rsid w:val="006373D7"/>
    <w:rsid w:val="006375F0"/>
    <w:rsid w:val="00640233"/>
    <w:rsid w:val="006403A0"/>
    <w:rsid w:val="00640C17"/>
    <w:rsid w:val="00641A3B"/>
    <w:rsid w:val="00641B55"/>
    <w:rsid w:val="00641F03"/>
    <w:rsid w:val="00641F09"/>
    <w:rsid w:val="006420AB"/>
    <w:rsid w:val="00642650"/>
    <w:rsid w:val="006426F8"/>
    <w:rsid w:val="006427FC"/>
    <w:rsid w:val="006437D7"/>
    <w:rsid w:val="006437DC"/>
    <w:rsid w:val="006442A2"/>
    <w:rsid w:val="006443E9"/>
    <w:rsid w:val="00644C64"/>
    <w:rsid w:val="0064529B"/>
    <w:rsid w:val="00645381"/>
    <w:rsid w:val="00645AE7"/>
    <w:rsid w:val="0064633F"/>
    <w:rsid w:val="006464CA"/>
    <w:rsid w:val="00647097"/>
    <w:rsid w:val="00647392"/>
    <w:rsid w:val="0064764F"/>
    <w:rsid w:val="00647AE3"/>
    <w:rsid w:val="00647AF2"/>
    <w:rsid w:val="00650A31"/>
    <w:rsid w:val="00650E63"/>
    <w:rsid w:val="006513D2"/>
    <w:rsid w:val="0065146C"/>
    <w:rsid w:val="00651770"/>
    <w:rsid w:val="00651E6D"/>
    <w:rsid w:val="006524A4"/>
    <w:rsid w:val="00652E36"/>
    <w:rsid w:val="00653546"/>
    <w:rsid w:val="006539ED"/>
    <w:rsid w:val="0065460A"/>
    <w:rsid w:val="00654610"/>
    <w:rsid w:val="00654866"/>
    <w:rsid w:val="00654BDA"/>
    <w:rsid w:val="00654DCD"/>
    <w:rsid w:val="00655345"/>
    <w:rsid w:val="00655A59"/>
    <w:rsid w:val="00655C34"/>
    <w:rsid w:val="00656031"/>
    <w:rsid w:val="00656ADE"/>
    <w:rsid w:val="00656D65"/>
    <w:rsid w:val="00656D76"/>
    <w:rsid w:val="00656DDA"/>
    <w:rsid w:val="006579BA"/>
    <w:rsid w:val="00657B06"/>
    <w:rsid w:val="00657BAE"/>
    <w:rsid w:val="00657C8A"/>
    <w:rsid w:val="006603D0"/>
    <w:rsid w:val="006606E2"/>
    <w:rsid w:val="006618FB"/>
    <w:rsid w:val="00661CA3"/>
    <w:rsid w:val="00661CEE"/>
    <w:rsid w:val="00662305"/>
    <w:rsid w:val="00662445"/>
    <w:rsid w:val="00662541"/>
    <w:rsid w:val="00662745"/>
    <w:rsid w:val="006632EB"/>
    <w:rsid w:val="00663798"/>
    <w:rsid w:val="006638C8"/>
    <w:rsid w:val="00663CF0"/>
    <w:rsid w:val="00663D47"/>
    <w:rsid w:val="00663E8A"/>
    <w:rsid w:val="0066414E"/>
    <w:rsid w:val="0066441B"/>
    <w:rsid w:val="00664716"/>
    <w:rsid w:val="0066476C"/>
    <w:rsid w:val="00664DCE"/>
    <w:rsid w:val="00664ED3"/>
    <w:rsid w:val="0066504E"/>
    <w:rsid w:val="0066514C"/>
    <w:rsid w:val="0066529D"/>
    <w:rsid w:val="006659C7"/>
    <w:rsid w:val="006659F5"/>
    <w:rsid w:val="00665E6A"/>
    <w:rsid w:val="00666192"/>
    <w:rsid w:val="00666578"/>
    <w:rsid w:val="00666654"/>
    <w:rsid w:val="00666C1F"/>
    <w:rsid w:val="00666E64"/>
    <w:rsid w:val="00666F1D"/>
    <w:rsid w:val="00667DA8"/>
    <w:rsid w:val="006709C6"/>
    <w:rsid w:val="00670B56"/>
    <w:rsid w:val="00671029"/>
    <w:rsid w:val="006712EA"/>
    <w:rsid w:val="006719CE"/>
    <w:rsid w:val="00672097"/>
    <w:rsid w:val="00672425"/>
    <w:rsid w:val="006726AC"/>
    <w:rsid w:val="00672768"/>
    <w:rsid w:val="0067309C"/>
    <w:rsid w:val="006731E3"/>
    <w:rsid w:val="006737FF"/>
    <w:rsid w:val="00674791"/>
    <w:rsid w:val="006747DB"/>
    <w:rsid w:val="0067487F"/>
    <w:rsid w:val="00674987"/>
    <w:rsid w:val="00674A83"/>
    <w:rsid w:val="0067570D"/>
    <w:rsid w:val="00675B49"/>
    <w:rsid w:val="006761DB"/>
    <w:rsid w:val="00676308"/>
    <w:rsid w:val="00677177"/>
    <w:rsid w:val="0067778A"/>
    <w:rsid w:val="0068016E"/>
    <w:rsid w:val="00680EE9"/>
    <w:rsid w:val="006811A4"/>
    <w:rsid w:val="006811E9"/>
    <w:rsid w:val="006812A5"/>
    <w:rsid w:val="0068172F"/>
    <w:rsid w:val="006819DB"/>
    <w:rsid w:val="00681AF8"/>
    <w:rsid w:val="00682035"/>
    <w:rsid w:val="00682522"/>
    <w:rsid w:val="0068268C"/>
    <w:rsid w:val="006833CE"/>
    <w:rsid w:val="006834B9"/>
    <w:rsid w:val="0068373A"/>
    <w:rsid w:val="006847C4"/>
    <w:rsid w:val="00684EF9"/>
    <w:rsid w:val="006851F0"/>
    <w:rsid w:val="00685C0E"/>
    <w:rsid w:val="00685C2E"/>
    <w:rsid w:val="00686765"/>
    <w:rsid w:val="006875E1"/>
    <w:rsid w:val="00687A14"/>
    <w:rsid w:val="00687B27"/>
    <w:rsid w:val="00690C92"/>
    <w:rsid w:val="00690D14"/>
    <w:rsid w:val="00690E3D"/>
    <w:rsid w:val="006913C4"/>
    <w:rsid w:val="0069184E"/>
    <w:rsid w:val="0069202F"/>
    <w:rsid w:val="00692541"/>
    <w:rsid w:val="00692A24"/>
    <w:rsid w:val="0069317F"/>
    <w:rsid w:val="006933C0"/>
    <w:rsid w:val="00693711"/>
    <w:rsid w:val="0069378C"/>
    <w:rsid w:val="0069378D"/>
    <w:rsid w:val="006938D3"/>
    <w:rsid w:val="00694079"/>
    <w:rsid w:val="00694111"/>
    <w:rsid w:val="00694115"/>
    <w:rsid w:val="006944B8"/>
    <w:rsid w:val="00694AAD"/>
    <w:rsid w:val="00694D08"/>
    <w:rsid w:val="00694E11"/>
    <w:rsid w:val="0069502B"/>
    <w:rsid w:val="00695C48"/>
    <w:rsid w:val="00696DC1"/>
    <w:rsid w:val="00696E47"/>
    <w:rsid w:val="006A0622"/>
    <w:rsid w:val="006A0A84"/>
    <w:rsid w:val="006A0BFA"/>
    <w:rsid w:val="006A0C59"/>
    <w:rsid w:val="006A0D2B"/>
    <w:rsid w:val="006A18DA"/>
    <w:rsid w:val="006A229C"/>
    <w:rsid w:val="006A22D4"/>
    <w:rsid w:val="006A254C"/>
    <w:rsid w:val="006A3374"/>
    <w:rsid w:val="006A3986"/>
    <w:rsid w:val="006A3A5D"/>
    <w:rsid w:val="006A493E"/>
    <w:rsid w:val="006A539E"/>
    <w:rsid w:val="006A5971"/>
    <w:rsid w:val="006A5D33"/>
    <w:rsid w:val="006A6030"/>
    <w:rsid w:val="006A7AE8"/>
    <w:rsid w:val="006A7FF3"/>
    <w:rsid w:val="006B0563"/>
    <w:rsid w:val="006B07C7"/>
    <w:rsid w:val="006B0E9F"/>
    <w:rsid w:val="006B1AF4"/>
    <w:rsid w:val="006B20B6"/>
    <w:rsid w:val="006B2370"/>
    <w:rsid w:val="006B23C7"/>
    <w:rsid w:val="006B24B9"/>
    <w:rsid w:val="006B3315"/>
    <w:rsid w:val="006B37BF"/>
    <w:rsid w:val="006B3DD2"/>
    <w:rsid w:val="006B46B0"/>
    <w:rsid w:val="006B49E9"/>
    <w:rsid w:val="006B4F28"/>
    <w:rsid w:val="006B6334"/>
    <w:rsid w:val="006B6AF7"/>
    <w:rsid w:val="006B6D34"/>
    <w:rsid w:val="006B71E1"/>
    <w:rsid w:val="006C169B"/>
    <w:rsid w:val="006C27B2"/>
    <w:rsid w:val="006C2989"/>
    <w:rsid w:val="006C2FB9"/>
    <w:rsid w:val="006C2FC7"/>
    <w:rsid w:val="006C3185"/>
    <w:rsid w:val="006C339A"/>
    <w:rsid w:val="006C388B"/>
    <w:rsid w:val="006C3E39"/>
    <w:rsid w:val="006C4528"/>
    <w:rsid w:val="006C4660"/>
    <w:rsid w:val="006C48EC"/>
    <w:rsid w:val="006C58FD"/>
    <w:rsid w:val="006C7071"/>
    <w:rsid w:val="006C74CE"/>
    <w:rsid w:val="006C79BF"/>
    <w:rsid w:val="006C7A8F"/>
    <w:rsid w:val="006D02D6"/>
    <w:rsid w:val="006D0F2F"/>
    <w:rsid w:val="006D18D2"/>
    <w:rsid w:val="006D208F"/>
    <w:rsid w:val="006D28FE"/>
    <w:rsid w:val="006D2B16"/>
    <w:rsid w:val="006D3339"/>
    <w:rsid w:val="006D3CEF"/>
    <w:rsid w:val="006D476A"/>
    <w:rsid w:val="006D4EC8"/>
    <w:rsid w:val="006D66DB"/>
    <w:rsid w:val="006D6F5C"/>
    <w:rsid w:val="006D724E"/>
    <w:rsid w:val="006D72A4"/>
    <w:rsid w:val="006D7797"/>
    <w:rsid w:val="006E0326"/>
    <w:rsid w:val="006E0C9B"/>
    <w:rsid w:val="006E1193"/>
    <w:rsid w:val="006E14C3"/>
    <w:rsid w:val="006E2486"/>
    <w:rsid w:val="006E2934"/>
    <w:rsid w:val="006E2988"/>
    <w:rsid w:val="006E3722"/>
    <w:rsid w:val="006E37C7"/>
    <w:rsid w:val="006E38C6"/>
    <w:rsid w:val="006E3FF2"/>
    <w:rsid w:val="006E4074"/>
    <w:rsid w:val="006E45DC"/>
    <w:rsid w:val="006E4DC8"/>
    <w:rsid w:val="006E5B10"/>
    <w:rsid w:val="006E5B8B"/>
    <w:rsid w:val="006E63C1"/>
    <w:rsid w:val="006E6591"/>
    <w:rsid w:val="006E691A"/>
    <w:rsid w:val="006E6D1B"/>
    <w:rsid w:val="006E713F"/>
    <w:rsid w:val="006E740E"/>
    <w:rsid w:val="006E7D8C"/>
    <w:rsid w:val="006E7DC2"/>
    <w:rsid w:val="006F1E63"/>
    <w:rsid w:val="006F2146"/>
    <w:rsid w:val="006F26F8"/>
    <w:rsid w:val="006F291C"/>
    <w:rsid w:val="006F33B8"/>
    <w:rsid w:val="006F35B5"/>
    <w:rsid w:val="006F3CFF"/>
    <w:rsid w:val="006F3DC3"/>
    <w:rsid w:val="006F4D84"/>
    <w:rsid w:val="006F50E0"/>
    <w:rsid w:val="006F5E6D"/>
    <w:rsid w:val="006F660A"/>
    <w:rsid w:val="006F6731"/>
    <w:rsid w:val="006F68E9"/>
    <w:rsid w:val="006F6D8F"/>
    <w:rsid w:val="006F717F"/>
    <w:rsid w:val="006F7432"/>
    <w:rsid w:val="006F77FA"/>
    <w:rsid w:val="006F7E12"/>
    <w:rsid w:val="00700CEF"/>
    <w:rsid w:val="00701007"/>
    <w:rsid w:val="007011A5"/>
    <w:rsid w:val="0070196D"/>
    <w:rsid w:val="00701AEF"/>
    <w:rsid w:val="00701E57"/>
    <w:rsid w:val="00702853"/>
    <w:rsid w:val="00702CF1"/>
    <w:rsid w:val="00702D89"/>
    <w:rsid w:val="00703247"/>
    <w:rsid w:val="00703562"/>
    <w:rsid w:val="00703852"/>
    <w:rsid w:val="007042C3"/>
    <w:rsid w:val="0070437D"/>
    <w:rsid w:val="0070443A"/>
    <w:rsid w:val="0070455B"/>
    <w:rsid w:val="00704F2C"/>
    <w:rsid w:val="00704FB4"/>
    <w:rsid w:val="0070582D"/>
    <w:rsid w:val="00705DBE"/>
    <w:rsid w:val="00705DE1"/>
    <w:rsid w:val="00705E43"/>
    <w:rsid w:val="007060FB"/>
    <w:rsid w:val="00706311"/>
    <w:rsid w:val="00706593"/>
    <w:rsid w:val="00706B91"/>
    <w:rsid w:val="007074A0"/>
    <w:rsid w:val="00707D76"/>
    <w:rsid w:val="007101C8"/>
    <w:rsid w:val="007105DC"/>
    <w:rsid w:val="007112EC"/>
    <w:rsid w:val="007113A9"/>
    <w:rsid w:val="00711E50"/>
    <w:rsid w:val="00711F7C"/>
    <w:rsid w:val="00712346"/>
    <w:rsid w:val="0071292F"/>
    <w:rsid w:val="00712B27"/>
    <w:rsid w:val="007135B3"/>
    <w:rsid w:val="007138F8"/>
    <w:rsid w:val="00713B63"/>
    <w:rsid w:val="00714D8D"/>
    <w:rsid w:val="00715B77"/>
    <w:rsid w:val="00716299"/>
    <w:rsid w:val="00716EB0"/>
    <w:rsid w:val="00717172"/>
    <w:rsid w:val="00717507"/>
    <w:rsid w:val="00717A4A"/>
    <w:rsid w:val="007200EE"/>
    <w:rsid w:val="0072045D"/>
    <w:rsid w:val="00720B8D"/>
    <w:rsid w:val="007216B4"/>
    <w:rsid w:val="007216FF"/>
    <w:rsid w:val="00722269"/>
    <w:rsid w:val="00722498"/>
    <w:rsid w:val="00722FFC"/>
    <w:rsid w:val="0072319C"/>
    <w:rsid w:val="00723221"/>
    <w:rsid w:val="00723283"/>
    <w:rsid w:val="00723DE2"/>
    <w:rsid w:val="007242FC"/>
    <w:rsid w:val="00724CF2"/>
    <w:rsid w:val="00725058"/>
    <w:rsid w:val="00725225"/>
    <w:rsid w:val="0072552E"/>
    <w:rsid w:val="00725E36"/>
    <w:rsid w:val="0072620F"/>
    <w:rsid w:val="0072626C"/>
    <w:rsid w:val="007262F6"/>
    <w:rsid w:val="007264BB"/>
    <w:rsid w:val="00726B28"/>
    <w:rsid w:val="00726E4F"/>
    <w:rsid w:val="007273A5"/>
    <w:rsid w:val="00730FCE"/>
    <w:rsid w:val="007310B2"/>
    <w:rsid w:val="007311A3"/>
    <w:rsid w:val="00731288"/>
    <w:rsid w:val="0073134B"/>
    <w:rsid w:val="0073150C"/>
    <w:rsid w:val="0073236C"/>
    <w:rsid w:val="007324DB"/>
    <w:rsid w:val="00732E7B"/>
    <w:rsid w:val="00733D80"/>
    <w:rsid w:val="00733E26"/>
    <w:rsid w:val="007346C2"/>
    <w:rsid w:val="007347F5"/>
    <w:rsid w:val="00735B6A"/>
    <w:rsid w:val="0073675B"/>
    <w:rsid w:val="00736F0B"/>
    <w:rsid w:val="007370AE"/>
    <w:rsid w:val="00737379"/>
    <w:rsid w:val="00737EB3"/>
    <w:rsid w:val="00737F93"/>
    <w:rsid w:val="00740046"/>
    <w:rsid w:val="00740122"/>
    <w:rsid w:val="0074049B"/>
    <w:rsid w:val="007410EE"/>
    <w:rsid w:val="0074113C"/>
    <w:rsid w:val="00741AD3"/>
    <w:rsid w:val="00742077"/>
    <w:rsid w:val="007426D3"/>
    <w:rsid w:val="007427BC"/>
    <w:rsid w:val="00742AA3"/>
    <w:rsid w:val="00742E6D"/>
    <w:rsid w:val="007437AA"/>
    <w:rsid w:val="00744561"/>
    <w:rsid w:val="0074524A"/>
    <w:rsid w:val="007456F2"/>
    <w:rsid w:val="00746254"/>
    <w:rsid w:val="00746491"/>
    <w:rsid w:val="00746948"/>
    <w:rsid w:val="00746CD7"/>
    <w:rsid w:val="0074731E"/>
    <w:rsid w:val="00750011"/>
    <w:rsid w:val="00750296"/>
    <w:rsid w:val="00750BA7"/>
    <w:rsid w:val="00751056"/>
    <w:rsid w:val="0075147D"/>
    <w:rsid w:val="007518BC"/>
    <w:rsid w:val="00751FD1"/>
    <w:rsid w:val="00752338"/>
    <w:rsid w:val="007526E5"/>
    <w:rsid w:val="00753130"/>
    <w:rsid w:val="007532E1"/>
    <w:rsid w:val="0075355B"/>
    <w:rsid w:val="00753AB9"/>
    <w:rsid w:val="007548A5"/>
    <w:rsid w:val="007548EB"/>
    <w:rsid w:val="00755E9D"/>
    <w:rsid w:val="00755FE2"/>
    <w:rsid w:val="0075681A"/>
    <w:rsid w:val="0075685A"/>
    <w:rsid w:val="00756877"/>
    <w:rsid w:val="007568CA"/>
    <w:rsid w:val="00756AB7"/>
    <w:rsid w:val="007574EC"/>
    <w:rsid w:val="00757BE0"/>
    <w:rsid w:val="00757C8D"/>
    <w:rsid w:val="007600D6"/>
    <w:rsid w:val="007606B4"/>
    <w:rsid w:val="00760AE2"/>
    <w:rsid w:val="00760C20"/>
    <w:rsid w:val="00760C3F"/>
    <w:rsid w:val="00760CD3"/>
    <w:rsid w:val="00760E6C"/>
    <w:rsid w:val="0076109C"/>
    <w:rsid w:val="0076117C"/>
    <w:rsid w:val="007611E2"/>
    <w:rsid w:val="007612A4"/>
    <w:rsid w:val="00761522"/>
    <w:rsid w:val="00761644"/>
    <w:rsid w:val="00761690"/>
    <w:rsid w:val="00761869"/>
    <w:rsid w:val="00761920"/>
    <w:rsid w:val="00762897"/>
    <w:rsid w:val="007629DD"/>
    <w:rsid w:val="00762E3C"/>
    <w:rsid w:val="007633FF"/>
    <w:rsid w:val="00763DA9"/>
    <w:rsid w:val="007641ED"/>
    <w:rsid w:val="007642C1"/>
    <w:rsid w:val="007656DD"/>
    <w:rsid w:val="00765768"/>
    <w:rsid w:val="00765A99"/>
    <w:rsid w:val="00765E75"/>
    <w:rsid w:val="0076607C"/>
    <w:rsid w:val="00766405"/>
    <w:rsid w:val="0076664F"/>
    <w:rsid w:val="00766B69"/>
    <w:rsid w:val="00766F86"/>
    <w:rsid w:val="00767ABC"/>
    <w:rsid w:val="00767BC5"/>
    <w:rsid w:val="00767E40"/>
    <w:rsid w:val="007708D2"/>
    <w:rsid w:val="00770ACF"/>
    <w:rsid w:val="00771410"/>
    <w:rsid w:val="007714A7"/>
    <w:rsid w:val="00771849"/>
    <w:rsid w:val="00771A47"/>
    <w:rsid w:val="00771D57"/>
    <w:rsid w:val="00772A7D"/>
    <w:rsid w:val="00772F1B"/>
    <w:rsid w:val="00772F28"/>
    <w:rsid w:val="0077312B"/>
    <w:rsid w:val="00773C4F"/>
    <w:rsid w:val="00773F9D"/>
    <w:rsid w:val="0077432A"/>
    <w:rsid w:val="007748D3"/>
    <w:rsid w:val="00774E81"/>
    <w:rsid w:val="00775219"/>
    <w:rsid w:val="007757BF"/>
    <w:rsid w:val="00775D64"/>
    <w:rsid w:val="00775E4A"/>
    <w:rsid w:val="00776261"/>
    <w:rsid w:val="00776A26"/>
    <w:rsid w:val="00776DB3"/>
    <w:rsid w:val="00777006"/>
    <w:rsid w:val="00777126"/>
    <w:rsid w:val="00777439"/>
    <w:rsid w:val="00777860"/>
    <w:rsid w:val="00777C6E"/>
    <w:rsid w:val="0078001E"/>
    <w:rsid w:val="007802B3"/>
    <w:rsid w:val="007805F6"/>
    <w:rsid w:val="00781C32"/>
    <w:rsid w:val="00781DCA"/>
    <w:rsid w:val="0078220D"/>
    <w:rsid w:val="00782579"/>
    <w:rsid w:val="007833A0"/>
    <w:rsid w:val="007833AD"/>
    <w:rsid w:val="0078346D"/>
    <w:rsid w:val="007837DA"/>
    <w:rsid w:val="00783CE7"/>
    <w:rsid w:val="00783D5D"/>
    <w:rsid w:val="00784082"/>
    <w:rsid w:val="007841B6"/>
    <w:rsid w:val="007846DE"/>
    <w:rsid w:val="0078497A"/>
    <w:rsid w:val="00784AA8"/>
    <w:rsid w:val="00784B5D"/>
    <w:rsid w:val="00784C6D"/>
    <w:rsid w:val="0078531F"/>
    <w:rsid w:val="00785E3C"/>
    <w:rsid w:val="0078651E"/>
    <w:rsid w:val="0078657F"/>
    <w:rsid w:val="00786EAA"/>
    <w:rsid w:val="00787127"/>
    <w:rsid w:val="0078755B"/>
    <w:rsid w:val="00787600"/>
    <w:rsid w:val="007876FE"/>
    <w:rsid w:val="00787976"/>
    <w:rsid w:val="00787B07"/>
    <w:rsid w:val="00790157"/>
    <w:rsid w:val="007914CC"/>
    <w:rsid w:val="0079188A"/>
    <w:rsid w:val="007919BF"/>
    <w:rsid w:val="00791A74"/>
    <w:rsid w:val="00791B93"/>
    <w:rsid w:val="00791E98"/>
    <w:rsid w:val="00792867"/>
    <w:rsid w:val="0079302E"/>
    <w:rsid w:val="00793387"/>
    <w:rsid w:val="007934AB"/>
    <w:rsid w:val="00793BEA"/>
    <w:rsid w:val="00793C6C"/>
    <w:rsid w:val="00793D60"/>
    <w:rsid w:val="00794273"/>
    <w:rsid w:val="007943EC"/>
    <w:rsid w:val="007943EF"/>
    <w:rsid w:val="0079453A"/>
    <w:rsid w:val="00794EF2"/>
    <w:rsid w:val="007954B5"/>
    <w:rsid w:val="00795A11"/>
    <w:rsid w:val="007964C4"/>
    <w:rsid w:val="00797174"/>
    <w:rsid w:val="007A00E2"/>
    <w:rsid w:val="007A0132"/>
    <w:rsid w:val="007A0292"/>
    <w:rsid w:val="007A05C5"/>
    <w:rsid w:val="007A1BD0"/>
    <w:rsid w:val="007A23F2"/>
    <w:rsid w:val="007A23F7"/>
    <w:rsid w:val="007A33DD"/>
    <w:rsid w:val="007A33F3"/>
    <w:rsid w:val="007A3CB8"/>
    <w:rsid w:val="007A41A9"/>
    <w:rsid w:val="007A43BE"/>
    <w:rsid w:val="007A46FF"/>
    <w:rsid w:val="007A4B48"/>
    <w:rsid w:val="007A52A0"/>
    <w:rsid w:val="007A581A"/>
    <w:rsid w:val="007A6101"/>
    <w:rsid w:val="007A6243"/>
    <w:rsid w:val="007A689B"/>
    <w:rsid w:val="007A6901"/>
    <w:rsid w:val="007A6AAE"/>
    <w:rsid w:val="007A70F0"/>
    <w:rsid w:val="007A72E6"/>
    <w:rsid w:val="007A7329"/>
    <w:rsid w:val="007A7429"/>
    <w:rsid w:val="007A76AA"/>
    <w:rsid w:val="007B0011"/>
    <w:rsid w:val="007B0062"/>
    <w:rsid w:val="007B0A02"/>
    <w:rsid w:val="007B0C38"/>
    <w:rsid w:val="007B1249"/>
    <w:rsid w:val="007B1447"/>
    <w:rsid w:val="007B2269"/>
    <w:rsid w:val="007B30C1"/>
    <w:rsid w:val="007B336B"/>
    <w:rsid w:val="007B3562"/>
    <w:rsid w:val="007B419C"/>
    <w:rsid w:val="007B4D53"/>
    <w:rsid w:val="007B5B39"/>
    <w:rsid w:val="007B5B96"/>
    <w:rsid w:val="007B5D3C"/>
    <w:rsid w:val="007B5DAB"/>
    <w:rsid w:val="007B5EB6"/>
    <w:rsid w:val="007B61A4"/>
    <w:rsid w:val="007B6267"/>
    <w:rsid w:val="007B7384"/>
    <w:rsid w:val="007B7505"/>
    <w:rsid w:val="007B77C7"/>
    <w:rsid w:val="007B7E95"/>
    <w:rsid w:val="007C033D"/>
    <w:rsid w:val="007C0DBC"/>
    <w:rsid w:val="007C1E9F"/>
    <w:rsid w:val="007C2002"/>
    <w:rsid w:val="007C20D8"/>
    <w:rsid w:val="007C291E"/>
    <w:rsid w:val="007C2B5F"/>
    <w:rsid w:val="007C368C"/>
    <w:rsid w:val="007C3A4A"/>
    <w:rsid w:val="007C3B66"/>
    <w:rsid w:val="007C4074"/>
    <w:rsid w:val="007C4346"/>
    <w:rsid w:val="007C4701"/>
    <w:rsid w:val="007C515B"/>
    <w:rsid w:val="007C5944"/>
    <w:rsid w:val="007C5EF1"/>
    <w:rsid w:val="007C6021"/>
    <w:rsid w:val="007C644E"/>
    <w:rsid w:val="007C6FF4"/>
    <w:rsid w:val="007C7637"/>
    <w:rsid w:val="007D0A32"/>
    <w:rsid w:val="007D0BBC"/>
    <w:rsid w:val="007D15AB"/>
    <w:rsid w:val="007D1BE5"/>
    <w:rsid w:val="007D1BFE"/>
    <w:rsid w:val="007D1F25"/>
    <w:rsid w:val="007D2575"/>
    <w:rsid w:val="007D25D2"/>
    <w:rsid w:val="007D2EA2"/>
    <w:rsid w:val="007D313B"/>
    <w:rsid w:val="007D316E"/>
    <w:rsid w:val="007D3509"/>
    <w:rsid w:val="007D3836"/>
    <w:rsid w:val="007D3DFA"/>
    <w:rsid w:val="007D42BE"/>
    <w:rsid w:val="007D4E94"/>
    <w:rsid w:val="007D4EEB"/>
    <w:rsid w:val="007D512C"/>
    <w:rsid w:val="007D5547"/>
    <w:rsid w:val="007D5B14"/>
    <w:rsid w:val="007D6771"/>
    <w:rsid w:val="007D6FA8"/>
    <w:rsid w:val="007D72B9"/>
    <w:rsid w:val="007D7615"/>
    <w:rsid w:val="007D7643"/>
    <w:rsid w:val="007D765E"/>
    <w:rsid w:val="007D78FE"/>
    <w:rsid w:val="007D7B1E"/>
    <w:rsid w:val="007D7D8A"/>
    <w:rsid w:val="007E0042"/>
    <w:rsid w:val="007E075C"/>
    <w:rsid w:val="007E09CD"/>
    <w:rsid w:val="007E0C4A"/>
    <w:rsid w:val="007E0FA2"/>
    <w:rsid w:val="007E1526"/>
    <w:rsid w:val="007E158F"/>
    <w:rsid w:val="007E184C"/>
    <w:rsid w:val="007E1AD0"/>
    <w:rsid w:val="007E29A9"/>
    <w:rsid w:val="007E2BF5"/>
    <w:rsid w:val="007E3239"/>
    <w:rsid w:val="007E3EE4"/>
    <w:rsid w:val="007E4079"/>
    <w:rsid w:val="007E4365"/>
    <w:rsid w:val="007E585F"/>
    <w:rsid w:val="007E5873"/>
    <w:rsid w:val="007E5DF6"/>
    <w:rsid w:val="007E60CF"/>
    <w:rsid w:val="007E6480"/>
    <w:rsid w:val="007E689A"/>
    <w:rsid w:val="007E6B31"/>
    <w:rsid w:val="007E6DD8"/>
    <w:rsid w:val="007E7015"/>
    <w:rsid w:val="007E70B2"/>
    <w:rsid w:val="007E7495"/>
    <w:rsid w:val="007E77E5"/>
    <w:rsid w:val="007E7B37"/>
    <w:rsid w:val="007E7CB3"/>
    <w:rsid w:val="007E7DD6"/>
    <w:rsid w:val="007F090E"/>
    <w:rsid w:val="007F0970"/>
    <w:rsid w:val="007F1187"/>
    <w:rsid w:val="007F1325"/>
    <w:rsid w:val="007F1511"/>
    <w:rsid w:val="007F15AF"/>
    <w:rsid w:val="007F1642"/>
    <w:rsid w:val="007F164A"/>
    <w:rsid w:val="007F17BD"/>
    <w:rsid w:val="007F1D8A"/>
    <w:rsid w:val="007F1ED4"/>
    <w:rsid w:val="007F22FA"/>
    <w:rsid w:val="007F2DA9"/>
    <w:rsid w:val="007F345E"/>
    <w:rsid w:val="007F394A"/>
    <w:rsid w:val="007F4128"/>
    <w:rsid w:val="007F4617"/>
    <w:rsid w:val="007F4C4F"/>
    <w:rsid w:val="007F4DAA"/>
    <w:rsid w:val="007F54A3"/>
    <w:rsid w:val="007F6327"/>
    <w:rsid w:val="007F6B45"/>
    <w:rsid w:val="007F6C7B"/>
    <w:rsid w:val="007F71D6"/>
    <w:rsid w:val="007F73FF"/>
    <w:rsid w:val="007F76D8"/>
    <w:rsid w:val="00800CD7"/>
    <w:rsid w:val="00800D40"/>
    <w:rsid w:val="00800D57"/>
    <w:rsid w:val="008013F1"/>
    <w:rsid w:val="00801D60"/>
    <w:rsid w:val="00801F84"/>
    <w:rsid w:val="00802267"/>
    <w:rsid w:val="00802567"/>
    <w:rsid w:val="008025C5"/>
    <w:rsid w:val="008029C7"/>
    <w:rsid w:val="00802E4D"/>
    <w:rsid w:val="00802E99"/>
    <w:rsid w:val="00803951"/>
    <w:rsid w:val="008039FE"/>
    <w:rsid w:val="00803DD6"/>
    <w:rsid w:val="00803E20"/>
    <w:rsid w:val="00804BB5"/>
    <w:rsid w:val="008050BB"/>
    <w:rsid w:val="00805AFB"/>
    <w:rsid w:val="00805DE2"/>
    <w:rsid w:val="008060B8"/>
    <w:rsid w:val="008063A7"/>
    <w:rsid w:val="008065FC"/>
    <w:rsid w:val="00806C2A"/>
    <w:rsid w:val="00806D70"/>
    <w:rsid w:val="00806F9D"/>
    <w:rsid w:val="00807A45"/>
    <w:rsid w:val="00807B1B"/>
    <w:rsid w:val="00807D57"/>
    <w:rsid w:val="008102A1"/>
    <w:rsid w:val="00810842"/>
    <w:rsid w:val="00810975"/>
    <w:rsid w:val="00810A81"/>
    <w:rsid w:val="008111D7"/>
    <w:rsid w:val="00811554"/>
    <w:rsid w:val="0081207E"/>
    <w:rsid w:val="0081241A"/>
    <w:rsid w:val="00812889"/>
    <w:rsid w:val="00813312"/>
    <w:rsid w:val="008143BC"/>
    <w:rsid w:val="00814401"/>
    <w:rsid w:val="008156CF"/>
    <w:rsid w:val="00815C3D"/>
    <w:rsid w:val="008163A4"/>
    <w:rsid w:val="00816CA5"/>
    <w:rsid w:val="00816DCB"/>
    <w:rsid w:val="00817EF1"/>
    <w:rsid w:val="00817F0B"/>
    <w:rsid w:val="00817F1B"/>
    <w:rsid w:val="00820756"/>
    <w:rsid w:val="0082089D"/>
    <w:rsid w:val="00820920"/>
    <w:rsid w:val="0082095A"/>
    <w:rsid w:val="00820C69"/>
    <w:rsid w:val="00820EFD"/>
    <w:rsid w:val="008210B2"/>
    <w:rsid w:val="008213B1"/>
    <w:rsid w:val="008221BA"/>
    <w:rsid w:val="008224A6"/>
    <w:rsid w:val="0082409C"/>
    <w:rsid w:val="00824281"/>
    <w:rsid w:val="008244CC"/>
    <w:rsid w:val="00824B06"/>
    <w:rsid w:val="0082543B"/>
    <w:rsid w:val="008259C6"/>
    <w:rsid w:val="00825ECC"/>
    <w:rsid w:val="00825F29"/>
    <w:rsid w:val="00826350"/>
    <w:rsid w:val="00826492"/>
    <w:rsid w:val="008267C5"/>
    <w:rsid w:val="00826F1A"/>
    <w:rsid w:val="00826FF1"/>
    <w:rsid w:val="00827CD4"/>
    <w:rsid w:val="00827E32"/>
    <w:rsid w:val="008302E4"/>
    <w:rsid w:val="00830BA9"/>
    <w:rsid w:val="00830E50"/>
    <w:rsid w:val="008311DE"/>
    <w:rsid w:val="008313F3"/>
    <w:rsid w:val="00831439"/>
    <w:rsid w:val="0083178A"/>
    <w:rsid w:val="00831878"/>
    <w:rsid w:val="008319B8"/>
    <w:rsid w:val="00831CD6"/>
    <w:rsid w:val="008330B9"/>
    <w:rsid w:val="00833208"/>
    <w:rsid w:val="008343D2"/>
    <w:rsid w:val="00835AB7"/>
    <w:rsid w:val="00835D60"/>
    <w:rsid w:val="00836003"/>
    <w:rsid w:val="00836C86"/>
    <w:rsid w:val="00836E26"/>
    <w:rsid w:val="008406E9"/>
    <w:rsid w:val="00841214"/>
    <w:rsid w:val="008416D2"/>
    <w:rsid w:val="00841C44"/>
    <w:rsid w:val="00842A4A"/>
    <w:rsid w:val="00842CC5"/>
    <w:rsid w:val="008430EA"/>
    <w:rsid w:val="008436A7"/>
    <w:rsid w:val="00843B39"/>
    <w:rsid w:val="00843B89"/>
    <w:rsid w:val="008442EF"/>
    <w:rsid w:val="008443F2"/>
    <w:rsid w:val="008444D9"/>
    <w:rsid w:val="00844C8A"/>
    <w:rsid w:val="00844F0F"/>
    <w:rsid w:val="0084537D"/>
    <w:rsid w:val="00846669"/>
    <w:rsid w:val="00846A3D"/>
    <w:rsid w:val="00846B99"/>
    <w:rsid w:val="00846F00"/>
    <w:rsid w:val="00847381"/>
    <w:rsid w:val="0084776B"/>
    <w:rsid w:val="008478FB"/>
    <w:rsid w:val="0085030F"/>
    <w:rsid w:val="008503FA"/>
    <w:rsid w:val="00850B51"/>
    <w:rsid w:val="00851177"/>
    <w:rsid w:val="008520C9"/>
    <w:rsid w:val="0085281F"/>
    <w:rsid w:val="00852AE7"/>
    <w:rsid w:val="00852C5E"/>
    <w:rsid w:val="00852C87"/>
    <w:rsid w:val="00854548"/>
    <w:rsid w:val="00854741"/>
    <w:rsid w:val="00854F2E"/>
    <w:rsid w:val="008554CE"/>
    <w:rsid w:val="00855F43"/>
    <w:rsid w:val="008561E9"/>
    <w:rsid w:val="00856865"/>
    <w:rsid w:val="00856B46"/>
    <w:rsid w:val="00857A60"/>
    <w:rsid w:val="00857D41"/>
    <w:rsid w:val="0086057D"/>
    <w:rsid w:val="00860AB3"/>
    <w:rsid w:val="00860CD2"/>
    <w:rsid w:val="008617DA"/>
    <w:rsid w:val="00861E32"/>
    <w:rsid w:val="008624DD"/>
    <w:rsid w:val="00862544"/>
    <w:rsid w:val="008628F5"/>
    <w:rsid w:val="008634BA"/>
    <w:rsid w:val="008639C4"/>
    <w:rsid w:val="008641B0"/>
    <w:rsid w:val="0086477C"/>
    <w:rsid w:val="00864A0B"/>
    <w:rsid w:val="00864FF2"/>
    <w:rsid w:val="008659A4"/>
    <w:rsid w:val="00865D38"/>
    <w:rsid w:val="00867367"/>
    <w:rsid w:val="008674C1"/>
    <w:rsid w:val="00867AF7"/>
    <w:rsid w:val="00870258"/>
    <w:rsid w:val="008702EC"/>
    <w:rsid w:val="00870A78"/>
    <w:rsid w:val="00870F56"/>
    <w:rsid w:val="00871450"/>
    <w:rsid w:val="00871651"/>
    <w:rsid w:val="0087195D"/>
    <w:rsid w:val="00871AC2"/>
    <w:rsid w:val="00872191"/>
    <w:rsid w:val="00872CCB"/>
    <w:rsid w:val="00872E01"/>
    <w:rsid w:val="008732E1"/>
    <w:rsid w:val="008738EE"/>
    <w:rsid w:val="00874216"/>
    <w:rsid w:val="00874295"/>
    <w:rsid w:val="008742B6"/>
    <w:rsid w:val="0087437D"/>
    <w:rsid w:val="008748E1"/>
    <w:rsid w:val="00874CE1"/>
    <w:rsid w:val="00875726"/>
    <w:rsid w:val="008766FF"/>
    <w:rsid w:val="00876977"/>
    <w:rsid w:val="00876B00"/>
    <w:rsid w:val="00876B24"/>
    <w:rsid w:val="00876EAF"/>
    <w:rsid w:val="008771E8"/>
    <w:rsid w:val="00877659"/>
    <w:rsid w:val="00877B7A"/>
    <w:rsid w:val="00877B9C"/>
    <w:rsid w:val="008802F9"/>
    <w:rsid w:val="0088095B"/>
    <w:rsid w:val="008809E7"/>
    <w:rsid w:val="008813D7"/>
    <w:rsid w:val="00882167"/>
    <w:rsid w:val="00882238"/>
    <w:rsid w:val="0088276D"/>
    <w:rsid w:val="00882FC3"/>
    <w:rsid w:val="00883B39"/>
    <w:rsid w:val="00883E30"/>
    <w:rsid w:val="008840D4"/>
    <w:rsid w:val="00884101"/>
    <w:rsid w:val="008854CB"/>
    <w:rsid w:val="00885A7E"/>
    <w:rsid w:val="0088603E"/>
    <w:rsid w:val="00886184"/>
    <w:rsid w:val="008866BD"/>
    <w:rsid w:val="0088678A"/>
    <w:rsid w:val="008868AA"/>
    <w:rsid w:val="00887407"/>
    <w:rsid w:val="0088746F"/>
    <w:rsid w:val="00887784"/>
    <w:rsid w:val="00887DCD"/>
    <w:rsid w:val="00887E40"/>
    <w:rsid w:val="008903C5"/>
    <w:rsid w:val="008903DB"/>
    <w:rsid w:val="00890625"/>
    <w:rsid w:val="00890D9F"/>
    <w:rsid w:val="00891135"/>
    <w:rsid w:val="00891C98"/>
    <w:rsid w:val="00891D91"/>
    <w:rsid w:val="00892156"/>
    <w:rsid w:val="00893A33"/>
    <w:rsid w:val="00893A7A"/>
    <w:rsid w:val="00893C89"/>
    <w:rsid w:val="0089401B"/>
    <w:rsid w:val="00894FC9"/>
    <w:rsid w:val="00895399"/>
    <w:rsid w:val="008955A5"/>
    <w:rsid w:val="00895BF2"/>
    <w:rsid w:val="00896548"/>
    <w:rsid w:val="00896581"/>
    <w:rsid w:val="00896CE8"/>
    <w:rsid w:val="00897405"/>
    <w:rsid w:val="00897E97"/>
    <w:rsid w:val="00897FAD"/>
    <w:rsid w:val="008A019E"/>
    <w:rsid w:val="008A079D"/>
    <w:rsid w:val="008A199D"/>
    <w:rsid w:val="008A2377"/>
    <w:rsid w:val="008A240E"/>
    <w:rsid w:val="008A28EF"/>
    <w:rsid w:val="008A2D2A"/>
    <w:rsid w:val="008A2E0A"/>
    <w:rsid w:val="008A2F70"/>
    <w:rsid w:val="008A2F91"/>
    <w:rsid w:val="008A31CC"/>
    <w:rsid w:val="008A330C"/>
    <w:rsid w:val="008A34E9"/>
    <w:rsid w:val="008A3A22"/>
    <w:rsid w:val="008A3B35"/>
    <w:rsid w:val="008A41AF"/>
    <w:rsid w:val="008A51F1"/>
    <w:rsid w:val="008A532C"/>
    <w:rsid w:val="008A53F5"/>
    <w:rsid w:val="008A5B39"/>
    <w:rsid w:val="008A5E90"/>
    <w:rsid w:val="008A601B"/>
    <w:rsid w:val="008A66B7"/>
    <w:rsid w:val="008A6808"/>
    <w:rsid w:val="008A6F70"/>
    <w:rsid w:val="008A72A2"/>
    <w:rsid w:val="008A7891"/>
    <w:rsid w:val="008A797A"/>
    <w:rsid w:val="008B0E58"/>
    <w:rsid w:val="008B1990"/>
    <w:rsid w:val="008B28FA"/>
    <w:rsid w:val="008B2A03"/>
    <w:rsid w:val="008B2C13"/>
    <w:rsid w:val="008B2DB5"/>
    <w:rsid w:val="008B32F7"/>
    <w:rsid w:val="008B3C25"/>
    <w:rsid w:val="008B446A"/>
    <w:rsid w:val="008B4D9F"/>
    <w:rsid w:val="008B4FAA"/>
    <w:rsid w:val="008B69B6"/>
    <w:rsid w:val="008B6A2D"/>
    <w:rsid w:val="008B6DF4"/>
    <w:rsid w:val="008B71A9"/>
    <w:rsid w:val="008B7290"/>
    <w:rsid w:val="008B73C9"/>
    <w:rsid w:val="008B784B"/>
    <w:rsid w:val="008B7AE5"/>
    <w:rsid w:val="008C03CC"/>
    <w:rsid w:val="008C08D0"/>
    <w:rsid w:val="008C2670"/>
    <w:rsid w:val="008C2749"/>
    <w:rsid w:val="008C2A39"/>
    <w:rsid w:val="008C31CE"/>
    <w:rsid w:val="008C32DA"/>
    <w:rsid w:val="008C3505"/>
    <w:rsid w:val="008C3675"/>
    <w:rsid w:val="008C3D57"/>
    <w:rsid w:val="008C4B42"/>
    <w:rsid w:val="008C4CAB"/>
    <w:rsid w:val="008C5862"/>
    <w:rsid w:val="008C5B07"/>
    <w:rsid w:val="008C5C20"/>
    <w:rsid w:val="008C5C29"/>
    <w:rsid w:val="008C5F6B"/>
    <w:rsid w:val="008C66BC"/>
    <w:rsid w:val="008C6E61"/>
    <w:rsid w:val="008C6E95"/>
    <w:rsid w:val="008C6FAA"/>
    <w:rsid w:val="008C75BE"/>
    <w:rsid w:val="008C7ECD"/>
    <w:rsid w:val="008D16E2"/>
    <w:rsid w:val="008D1C18"/>
    <w:rsid w:val="008D2249"/>
    <w:rsid w:val="008D2501"/>
    <w:rsid w:val="008D27AC"/>
    <w:rsid w:val="008D32BD"/>
    <w:rsid w:val="008D3673"/>
    <w:rsid w:val="008D4960"/>
    <w:rsid w:val="008D4D2A"/>
    <w:rsid w:val="008D55E8"/>
    <w:rsid w:val="008D78BA"/>
    <w:rsid w:val="008E0034"/>
    <w:rsid w:val="008E0D80"/>
    <w:rsid w:val="008E116A"/>
    <w:rsid w:val="008E13A3"/>
    <w:rsid w:val="008E1405"/>
    <w:rsid w:val="008E1C1D"/>
    <w:rsid w:val="008E2724"/>
    <w:rsid w:val="008E2982"/>
    <w:rsid w:val="008E2B41"/>
    <w:rsid w:val="008E2F86"/>
    <w:rsid w:val="008E38B8"/>
    <w:rsid w:val="008E3BF0"/>
    <w:rsid w:val="008E3E12"/>
    <w:rsid w:val="008E4AF0"/>
    <w:rsid w:val="008E4B8C"/>
    <w:rsid w:val="008E4C29"/>
    <w:rsid w:val="008E4FE7"/>
    <w:rsid w:val="008E509A"/>
    <w:rsid w:val="008E52B0"/>
    <w:rsid w:val="008E54BD"/>
    <w:rsid w:val="008E55A2"/>
    <w:rsid w:val="008E5B28"/>
    <w:rsid w:val="008E5FBB"/>
    <w:rsid w:val="008E610A"/>
    <w:rsid w:val="008E639D"/>
    <w:rsid w:val="008E6CF8"/>
    <w:rsid w:val="008E7465"/>
    <w:rsid w:val="008E771E"/>
    <w:rsid w:val="008E7A3A"/>
    <w:rsid w:val="008E7B44"/>
    <w:rsid w:val="008F0424"/>
    <w:rsid w:val="008F084A"/>
    <w:rsid w:val="008F153B"/>
    <w:rsid w:val="008F1837"/>
    <w:rsid w:val="008F2378"/>
    <w:rsid w:val="008F2583"/>
    <w:rsid w:val="008F417F"/>
    <w:rsid w:val="008F4547"/>
    <w:rsid w:val="008F5654"/>
    <w:rsid w:val="008F59C1"/>
    <w:rsid w:val="008F6778"/>
    <w:rsid w:val="008F69FC"/>
    <w:rsid w:val="008F6AFE"/>
    <w:rsid w:val="008F777D"/>
    <w:rsid w:val="008F79A4"/>
    <w:rsid w:val="008F7CD2"/>
    <w:rsid w:val="008F7E97"/>
    <w:rsid w:val="00900975"/>
    <w:rsid w:val="00901608"/>
    <w:rsid w:val="00901E56"/>
    <w:rsid w:val="00902154"/>
    <w:rsid w:val="009027EA"/>
    <w:rsid w:val="00902943"/>
    <w:rsid w:val="00902AA2"/>
    <w:rsid w:val="0090346B"/>
    <w:rsid w:val="009035DB"/>
    <w:rsid w:val="00903CA7"/>
    <w:rsid w:val="00903DC0"/>
    <w:rsid w:val="009054ED"/>
    <w:rsid w:val="00905817"/>
    <w:rsid w:val="00905CDD"/>
    <w:rsid w:val="00906928"/>
    <w:rsid w:val="00907204"/>
    <w:rsid w:val="0090730F"/>
    <w:rsid w:val="00907BC7"/>
    <w:rsid w:val="00907DB9"/>
    <w:rsid w:val="00907E05"/>
    <w:rsid w:val="00907F62"/>
    <w:rsid w:val="009101D6"/>
    <w:rsid w:val="009109F4"/>
    <w:rsid w:val="0091103F"/>
    <w:rsid w:val="0091201A"/>
    <w:rsid w:val="00912248"/>
    <w:rsid w:val="0091255B"/>
    <w:rsid w:val="00912CCF"/>
    <w:rsid w:val="0091344A"/>
    <w:rsid w:val="0091357B"/>
    <w:rsid w:val="009137D6"/>
    <w:rsid w:val="00914619"/>
    <w:rsid w:val="0091515A"/>
    <w:rsid w:val="0091587A"/>
    <w:rsid w:val="00916482"/>
    <w:rsid w:val="009179A8"/>
    <w:rsid w:val="00917EE7"/>
    <w:rsid w:val="009200A1"/>
    <w:rsid w:val="00920599"/>
    <w:rsid w:val="00920D38"/>
    <w:rsid w:val="009211C7"/>
    <w:rsid w:val="009213AB"/>
    <w:rsid w:val="00921A9F"/>
    <w:rsid w:val="00921CC7"/>
    <w:rsid w:val="009221D3"/>
    <w:rsid w:val="00922C9C"/>
    <w:rsid w:val="009238F9"/>
    <w:rsid w:val="00923E08"/>
    <w:rsid w:val="0092460D"/>
    <w:rsid w:val="009249E3"/>
    <w:rsid w:val="0092597C"/>
    <w:rsid w:val="009269AC"/>
    <w:rsid w:val="00926AC3"/>
    <w:rsid w:val="009272B0"/>
    <w:rsid w:val="00927314"/>
    <w:rsid w:val="00930087"/>
    <w:rsid w:val="00930B42"/>
    <w:rsid w:val="00931732"/>
    <w:rsid w:val="0093224F"/>
    <w:rsid w:val="0093246E"/>
    <w:rsid w:val="0093248B"/>
    <w:rsid w:val="0093256D"/>
    <w:rsid w:val="00932630"/>
    <w:rsid w:val="00932A3E"/>
    <w:rsid w:val="009332B3"/>
    <w:rsid w:val="0093350B"/>
    <w:rsid w:val="00933EBF"/>
    <w:rsid w:val="00934C93"/>
    <w:rsid w:val="0093542D"/>
    <w:rsid w:val="009355C1"/>
    <w:rsid w:val="00935689"/>
    <w:rsid w:val="00935AC6"/>
    <w:rsid w:val="00935FD1"/>
    <w:rsid w:val="009365F0"/>
    <w:rsid w:val="009369A3"/>
    <w:rsid w:val="00936B0F"/>
    <w:rsid w:val="00936C07"/>
    <w:rsid w:val="00936DEC"/>
    <w:rsid w:val="00936FBF"/>
    <w:rsid w:val="00940352"/>
    <w:rsid w:val="00940535"/>
    <w:rsid w:val="0094079D"/>
    <w:rsid w:val="00941297"/>
    <w:rsid w:val="00941508"/>
    <w:rsid w:val="00941C03"/>
    <w:rsid w:val="00942B8B"/>
    <w:rsid w:val="00942F0E"/>
    <w:rsid w:val="00943005"/>
    <w:rsid w:val="0094306D"/>
    <w:rsid w:val="009438F8"/>
    <w:rsid w:val="00943F25"/>
    <w:rsid w:val="009441E3"/>
    <w:rsid w:val="009441F9"/>
    <w:rsid w:val="009443A1"/>
    <w:rsid w:val="0094444A"/>
    <w:rsid w:val="00944A9C"/>
    <w:rsid w:val="009453E1"/>
    <w:rsid w:val="00945688"/>
    <w:rsid w:val="00945840"/>
    <w:rsid w:val="0094594E"/>
    <w:rsid w:val="00945B1D"/>
    <w:rsid w:val="00945B39"/>
    <w:rsid w:val="00945CB3"/>
    <w:rsid w:val="00945D81"/>
    <w:rsid w:val="00945EBD"/>
    <w:rsid w:val="0094655B"/>
    <w:rsid w:val="00946A00"/>
    <w:rsid w:val="00946AFA"/>
    <w:rsid w:val="00946B8F"/>
    <w:rsid w:val="00946D09"/>
    <w:rsid w:val="00946E7D"/>
    <w:rsid w:val="0094739E"/>
    <w:rsid w:val="00947A88"/>
    <w:rsid w:val="00947FBC"/>
    <w:rsid w:val="009501BC"/>
    <w:rsid w:val="0095046B"/>
    <w:rsid w:val="009505CF"/>
    <w:rsid w:val="0095077F"/>
    <w:rsid w:val="00950C08"/>
    <w:rsid w:val="00950C6A"/>
    <w:rsid w:val="009516CF"/>
    <w:rsid w:val="00951A57"/>
    <w:rsid w:val="00951EB5"/>
    <w:rsid w:val="00952C6B"/>
    <w:rsid w:val="009532FA"/>
    <w:rsid w:val="00953751"/>
    <w:rsid w:val="00953D0D"/>
    <w:rsid w:val="00953D70"/>
    <w:rsid w:val="00954CBE"/>
    <w:rsid w:val="00955664"/>
    <w:rsid w:val="00955729"/>
    <w:rsid w:val="0095576B"/>
    <w:rsid w:val="009559DB"/>
    <w:rsid w:val="00955EF9"/>
    <w:rsid w:val="009563D3"/>
    <w:rsid w:val="00957152"/>
    <w:rsid w:val="00957DA4"/>
    <w:rsid w:val="00957DFF"/>
    <w:rsid w:val="00960443"/>
    <w:rsid w:val="009605F1"/>
    <w:rsid w:val="00960712"/>
    <w:rsid w:val="00961066"/>
    <w:rsid w:val="00961256"/>
    <w:rsid w:val="00961683"/>
    <w:rsid w:val="00961914"/>
    <w:rsid w:val="00962F5D"/>
    <w:rsid w:val="0096384A"/>
    <w:rsid w:val="00963B25"/>
    <w:rsid w:val="00963D96"/>
    <w:rsid w:val="00963FB3"/>
    <w:rsid w:val="0096400C"/>
    <w:rsid w:val="00964113"/>
    <w:rsid w:val="009642DC"/>
    <w:rsid w:val="0096525C"/>
    <w:rsid w:val="00965479"/>
    <w:rsid w:val="009658F6"/>
    <w:rsid w:val="00965E59"/>
    <w:rsid w:val="00965FFC"/>
    <w:rsid w:val="009664DF"/>
    <w:rsid w:val="00967B6A"/>
    <w:rsid w:val="00967EC5"/>
    <w:rsid w:val="00970124"/>
    <w:rsid w:val="00970165"/>
    <w:rsid w:val="009705BE"/>
    <w:rsid w:val="009705FA"/>
    <w:rsid w:val="00970875"/>
    <w:rsid w:val="009714E2"/>
    <w:rsid w:val="00971798"/>
    <w:rsid w:val="00971810"/>
    <w:rsid w:val="00971822"/>
    <w:rsid w:val="00971B0A"/>
    <w:rsid w:val="009722C9"/>
    <w:rsid w:val="0097258E"/>
    <w:rsid w:val="00972592"/>
    <w:rsid w:val="0097285B"/>
    <w:rsid w:val="00972C2D"/>
    <w:rsid w:val="0097303E"/>
    <w:rsid w:val="00973426"/>
    <w:rsid w:val="00973814"/>
    <w:rsid w:val="00973A5C"/>
    <w:rsid w:val="00973CDC"/>
    <w:rsid w:val="00973EE0"/>
    <w:rsid w:val="00973F7E"/>
    <w:rsid w:val="00974170"/>
    <w:rsid w:val="00974212"/>
    <w:rsid w:val="00974DA2"/>
    <w:rsid w:val="00974DAD"/>
    <w:rsid w:val="00974DD2"/>
    <w:rsid w:val="00974DF1"/>
    <w:rsid w:val="00974E17"/>
    <w:rsid w:val="00974FB8"/>
    <w:rsid w:val="009757F9"/>
    <w:rsid w:val="00975A3C"/>
    <w:rsid w:val="00975A4C"/>
    <w:rsid w:val="00975D82"/>
    <w:rsid w:val="00975F17"/>
    <w:rsid w:val="00976683"/>
    <w:rsid w:val="00976B7E"/>
    <w:rsid w:val="00976E54"/>
    <w:rsid w:val="00976F18"/>
    <w:rsid w:val="0098089C"/>
    <w:rsid w:val="0098151E"/>
    <w:rsid w:val="009815E2"/>
    <w:rsid w:val="009827F8"/>
    <w:rsid w:val="00982FC7"/>
    <w:rsid w:val="00983294"/>
    <w:rsid w:val="00983620"/>
    <w:rsid w:val="009842E1"/>
    <w:rsid w:val="00984CA9"/>
    <w:rsid w:val="00985027"/>
    <w:rsid w:val="009850D0"/>
    <w:rsid w:val="00985329"/>
    <w:rsid w:val="00987D96"/>
    <w:rsid w:val="00987E1A"/>
    <w:rsid w:val="00990383"/>
    <w:rsid w:val="00990497"/>
    <w:rsid w:val="00990D24"/>
    <w:rsid w:val="0099175D"/>
    <w:rsid w:val="00991EB2"/>
    <w:rsid w:val="00992372"/>
    <w:rsid w:val="0099341B"/>
    <w:rsid w:val="00993835"/>
    <w:rsid w:val="00994C48"/>
    <w:rsid w:val="009958D0"/>
    <w:rsid w:val="009959BD"/>
    <w:rsid w:val="00996410"/>
    <w:rsid w:val="0099681C"/>
    <w:rsid w:val="009968BB"/>
    <w:rsid w:val="0099720E"/>
    <w:rsid w:val="0099740F"/>
    <w:rsid w:val="009A07BF"/>
    <w:rsid w:val="009A13AF"/>
    <w:rsid w:val="009A2623"/>
    <w:rsid w:val="009A28B1"/>
    <w:rsid w:val="009A29AD"/>
    <w:rsid w:val="009A31B9"/>
    <w:rsid w:val="009A3B9D"/>
    <w:rsid w:val="009A3DB0"/>
    <w:rsid w:val="009A4019"/>
    <w:rsid w:val="009A467F"/>
    <w:rsid w:val="009A5058"/>
    <w:rsid w:val="009A5807"/>
    <w:rsid w:val="009A5B75"/>
    <w:rsid w:val="009A5DF7"/>
    <w:rsid w:val="009A5F04"/>
    <w:rsid w:val="009A6167"/>
    <w:rsid w:val="009A62E5"/>
    <w:rsid w:val="009A75E0"/>
    <w:rsid w:val="009A7B74"/>
    <w:rsid w:val="009A7DD3"/>
    <w:rsid w:val="009B00AE"/>
    <w:rsid w:val="009B044E"/>
    <w:rsid w:val="009B072A"/>
    <w:rsid w:val="009B0C19"/>
    <w:rsid w:val="009B0D19"/>
    <w:rsid w:val="009B0D4C"/>
    <w:rsid w:val="009B1601"/>
    <w:rsid w:val="009B23C4"/>
    <w:rsid w:val="009B24B4"/>
    <w:rsid w:val="009B2773"/>
    <w:rsid w:val="009B2857"/>
    <w:rsid w:val="009B2BF4"/>
    <w:rsid w:val="009B3533"/>
    <w:rsid w:val="009B36EA"/>
    <w:rsid w:val="009B3978"/>
    <w:rsid w:val="009B4111"/>
    <w:rsid w:val="009B43DA"/>
    <w:rsid w:val="009B6119"/>
    <w:rsid w:val="009B61B8"/>
    <w:rsid w:val="009B6D1B"/>
    <w:rsid w:val="009B6EA9"/>
    <w:rsid w:val="009B7441"/>
    <w:rsid w:val="009C00A1"/>
    <w:rsid w:val="009C0A27"/>
    <w:rsid w:val="009C10A6"/>
    <w:rsid w:val="009C132F"/>
    <w:rsid w:val="009C170D"/>
    <w:rsid w:val="009C1E1C"/>
    <w:rsid w:val="009C293F"/>
    <w:rsid w:val="009C2BE0"/>
    <w:rsid w:val="009C3057"/>
    <w:rsid w:val="009C31FE"/>
    <w:rsid w:val="009C48AE"/>
    <w:rsid w:val="009C4953"/>
    <w:rsid w:val="009C4C2F"/>
    <w:rsid w:val="009C4CC2"/>
    <w:rsid w:val="009C4DC1"/>
    <w:rsid w:val="009C50D5"/>
    <w:rsid w:val="009C56C8"/>
    <w:rsid w:val="009C5B45"/>
    <w:rsid w:val="009C5B83"/>
    <w:rsid w:val="009C5DD5"/>
    <w:rsid w:val="009C60DB"/>
    <w:rsid w:val="009C6539"/>
    <w:rsid w:val="009C66E2"/>
    <w:rsid w:val="009C6871"/>
    <w:rsid w:val="009C699B"/>
    <w:rsid w:val="009C6EF8"/>
    <w:rsid w:val="009C70EE"/>
    <w:rsid w:val="009C762B"/>
    <w:rsid w:val="009C7738"/>
    <w:rsid w:val="009C7BDF"/>
    <w:rsid w:val="009C7FDA"/>
    <w:rsid w:val="009D0917"/>
    <w:rsid w:val="009D0929"/>
    <w:rsid w:val="009D097E"/>
    <w:rsid w:val="009D1670"/>
    <w:rsid w:val="009D1D36"/>
    <w:rsid w:val="009D21E9"/>
    <w:rsid w:val="009D2350"/>
    <w:rsid w:val="009D2555"/>
    <w:rsid w:val="009D3773"/>
    <w:rsid w:val="009D384F"/>
    <w:rsid w:val="009D3F57"/>
    <w:rsid w:val="009D4194"/>
    <w:rsid w:val="009D4444"/>
    <w:rsid w:val="009D455D"/>
    <w:rsid w:val="009D5665"/>
    <w:rsid w:val="009D5856"/>
    <w:rsid w:val="009D61CB"/>
    <w:rsid w:val="009D6860"/>
    <w:rsid w:val="009D7837"/>
    <w:rsid w:val="009D7EB6"/>
    <w:rsid w:val="009E003C"/>
    <w:rsid w:val="009E0553"/>
    <w:rsid w:val="009E1A26"/>
    <w:rsid w:val="009E3106"/>
    <w:rsid w:val="009E33F8"/>
    <w:rsid w:val="009E43C9"/>
    <w:rsid w:val="009E440B"/>
    <w:rsid w:val="009E44E6"/>
    <w:rsid w:val="009E4500"/>
    <w:rsid w:val="009E5806"/>
    <w:rsid w:val="009E5F9E"/>
    <w:rsid w:val="009E62A6"/>
    <w:rsid w:val="009E6DD2"/>
    <w:rsid w:val="009E6EB6"/>
    <w:rsid w:val="009E7688"/>
    <w:rsid w:val="009F0903"/>
    <w:rsid w:val="009F14DA"/>
    <w:rsid w:val="009F194F"/>
    <w:rsid w:val="009F19CF"/>
    <w:rsid w:val="009F2569"/>
    <w:rsid w:val="009F31E0"/>
    <w:rsid w:val="009F33B5"/>
    <w:rsid w:val="009F3708"/>
    <w:rsid w:val="009F3AF7"/>
    <w:rsid w:val="009F4262"/>
    <w:rsid w:val="009F437A"/>
    <w:rsid w:val="009F439B"/>
    <w:rsid w:val="009F5582"/>
    <w:rsid w:val="009F55A7"/>
    <w:rsid w:val="009F6299"/>
    <w:rsid w:val="009F6579"/>
    <w:rsid w:val="009F6619"/>
    <w:rsid w:val="009F6AC5"/>
    <w:rsid w:val="009F7260"/>
    <w:rsid w:val="009F73D6"/>
    <w:rsid w:val="009F757D"/>
    <w:rsid w:val="009F79A0"/>
    <w:rsid w:val="009F7D13"/>
    <w:rsid w:val="00A00173"/>
    <w:rsid w:val="00A007B6"/>
    <w:rsid w:val="00A00D63"/>
    <w:rsid w:val="00A0126F"/>
    <w:rsid w:val="00A01948"/>
    <w:rsid w:val="00A02AF7"/>
    <w:rsid w:val="00A03450"/>
    <w:rsid w:val="00A037DD"/>
    <w:rsid w:val="00A038DD"/>
    <w:rsid w:val="00A03EAD"/>
    <w:rsid w:val="00A04040"/>
    <w:rsid w:val="00A04667"/>
    <w:rsid w:val="00A0487B"/>
    <w:rsid w:val="00A04ACD"/>
    <w:rsid w:val="00A05762"/>
    <w:rsid w:val="00A05769"/>
    <w:rsid w:val="00A0613D"/>
    <w:rsid w:val="00A06158"/>
    <w:rsid w:val="00A066B7"/>
    <w:rsid w:val="00A06AA7"/>
    <w:rsid w:val="00A06F57"/>
    <w:rsid w:val="00A102FA"/>
    <w:rsid w:val="00A102FD"/>
    <w:rsid w:val="00A10363"/>
    <w:rsid w:val="00A1045B"/>
    <w:rsid w:val="00A10725"/>
    <w:rsid w:val="00A108F1"/>
    <w:rsid w:val="00A108F6"/>
    <w:rsid w:val="00A10982"/>
    <w:rsid w:val="00A10FED"/>
    <w:rsid w:val="00A117F4"/>
    <w:rsid w:val="00A11E0E"/>
    <w:rsid w:val="00A1226D"/>
    <w:rsid w:val="00A12BAB"/>
    <w:rsid w:val="00A12C4D"/>
    <w:rsid w:val="00A12D6E"/>
    <w:rsid w:val="00A130A7"/>
    <w:rsid w:val="00A135A0"/>
    <w:rsid w:val="00A14504"/>
    <w:rsid w:val="00A1473D"/>
    <w:rsid w:val="00A15A0A"/>
    <w:rsid w:val="00A165E9"/>
    <w:rsid w:val="00A1676A"/>
    <w:rsid w:val="00A16995"/>
    <w:rsid w:val="00A172D9"/>
    <w:rsid w:val="00A172E2"/>
    <w:rsid w:val="00A2047D"/>
    <w:rsid w:val="00A206CC"/>
    <w:rsid w:val="00A20C9D"/>
    <w:rsid w:val="00A2133A"/>
    <w:rsid w:val="00A21DCD"/>
    <w:rsid w:val="00A22389"/>
    <w:rsid w:val="00A22E07"/>
    <w:rsid w:val="00A2308D"/>
    <w:rsid w:val="00A23129"/>
    <w:rsid w:val="00A23519"/>
    <w:rsid w:val="00A2415A"/>
    <w:rsid w:val="00A24386"/>
    <w:rsid w:val="00A24BC7"/>
    <w:rsid w:val="00A25312"/>
    <w:rsid w:val="00A25488"/>
    <w:rsid w:val="00A25F91"/>
    <w:rsid w:val="00A26677"/>
    <w:rsid w:val="00A26BFE"/>
    <w:rsid w:val="00A2736C"/>
    <w:rsid w:val="00A2777E"/>
    <w:rsid w:val="00A27CD8"/>
    <w:rsid w:val="00A27E2E"/>
    <w:rsid w:val="00A30681"/>
    <w:rsid w:val="00A30F40"/>
    <w:rsid w:val="00A310AA"/>
    <w:rsid w:val="00A31A6A"/>
    <w:rsid w:val="00A31C27"/>
    <w:rsid w:val="00A32320"/>
    <w:rsid w:val="00A327E4"/>
    <w:rsid w:val="00A32CD0"/>
    <w:rsid w:val="00A34313"/>
    <w:rsid w:val="00A34578"/>
    <w:rsid w:val="00A3512D"/>
    <w:rsid w:val="00A35A94"/>
    <w:rsid w:val="00A35E55"/>
    <w:rsid w:val="00A363CA"/>
    <w:rsid w:val="00A3690E"/>
    <w:rsid w:val="00A36963"/>
    <w:rsid w:val="00A36E96"/>
    <w:rsid w:val="00A372B2"/>
    <w:rsid w:val="00A374BC"/>
    <w:rsid w:val="00A375DE"/>
    <w:rsid w:val="00A3760D"/>
    <w:rsid w:val="00A4009E"/>
    <w:rsid w:val="00A401F6"/>
    <w:rsid w:val="00A4025B"/>
    <w:rsid w:val="00A40301"/>
    <w:rsid w:val="00A40360"/>
    <w:rsid w:val="00A4189D"/>
    <w:rsid w:val="00A41D2E"/>
    <w:rsid w:val="00A4238B"/>
    <w:rsid w:val="00A43675"/>
    <w:rsid w:val="00A43775"/>
    <w:rsid w:val="00A44201"/>
    <w:rsid w:val="00A4598B"/>
    <w:rsid w:val="00A4621F"/>
    <w:rsid w:val="00A4691B"/>
    <w:rsid w:val="00A46944"/>
    <w:rsid w:val="00A46F2D"/>
    <w:rsid w:val="00A46F45"/>
    <w:rsid w:val="00A47425"/>
    <w:rsid w:val="00A47691"/>
    <w:rsid w:val="00A501C3"/>
    <w:rsid w:val="00A51939"/>
    <w:rsid w:val="00A51B96"/>
    <w:rsid w:val="00A51C84"/>
    <w:rsid w:val="00A524F0"/>
    <w:rsid w:val="00A52DD9"/>
    <w:rsid w:val="00A534BF"/>
    <w:rsid w:val="00A5365A"/>
    <w:rsid w:val="00A53B56"/>
    <w:rsid w:val="00A53D0C"/>
    <w:rsid w:val="00A53F8B"/>
    <w:rsid w:val="00A544CB"/>
    <w:rsid w:val="00A545E3"/>
    <w:rsid w:val="00A5547D"/>
    <w:rsid w:val="00A555B8"/>
    <w:rsid w:val="00A55600"/>
    <w:rsid w:val="00A55700"/>
    <w:rsid w:val="00A56086"/>
    <w:rsid w:val="00A56438"/>
    <w:rsid w:val="00A56F7D"/>
    <w:rsid w:val="00A57705"/>
    <w:rsid w:val="00A5773C"/>
    <w:rsid w:val="00A57BCD"/>
    <w:rsid w:val="00A601A6"/>
    <w:rsid w:val="00A60243"/>
    <w:rsid w:val="00A60697"/>
    <w:rsid w:val="00A606D9"/>
    <w:rsid w:val="00A60891"/>
    <w:rsid w:val="00A61E0F"/>
    <w:rsid w:val="00A621A7"/>
    <w:rsid w:val="00A624C4"/>
    <w:rsid w:val="00A62B2E"/>
    <w:rsid w:val="00A636EE"/>
    <w:rsid w:val="00A63C72"/>
    <w:rsid w:val="00A63CDC"/>
    <w:rsid w:val="00A640C4"/>
    <w:rsid w:val="00A64CF9"/>
    <w:rsid w:val="00A64F75"/>
    <w:rsid w:val="00A6502D"/>
    <w:rsid w:val="00A65239"/>
    <w:rsid w:val="00A653A5"/>
    <w:rsid w:val="00A6561B"/>
    <w:rsid w:val="00A6625B"/>
    <w:rsid w:val="00A668D9"/>
    <w:rsid w:val="00A67283"/>
    <w:rsid w:val="00A672C3"/>
    <w:rsid w:val="00A67565"/>
    <w:rsid w:val="00A676C3"/>
    <w:rsid w:val="00A67831"/>
    <w:rsid w:val="00A7022B"/>
    <w:rsid w:val="00A703E5"/>
    <w:rsid w:val="00A70411"/>
    <w:rsid w:val="00A7091C"/>
    <w:rsid w:val="00A70CD0"/>
    <w:rsid w:val="00A70DCF"/>
    <w:rsid w:val="00A72128"/>
    <w:rsid w:val="00A72515"/>
    <w:rsid w:val="00A73721"/>
    <w:rsid w:val="00A739C7"/>
    <w:rsid w:val="00A74392"/>
    <w:rsid w:val="00A748FF"/>
    <w:rsid w:val="00A74F87"/>
    <w:rsid w:val="00A75A71"/>
    <w:rsid w:val="00A76907"/>
    <w:rsid w:val="00A76D60"/>
    <w:rsid w:val="00A77400"/>
    <w:rsid w:val="00A77769"/>
    <w:rsid w:val="00A779E0"/>
    <w:rsid w:val="00A77B7A"/>
    <w:rsid w:val="00A811A0"/>
    <w:rsid w:val="00A818FB"/>
    <w:rsid w:val="00A819BD"/>
    <w:rsid w:val="00A81BFA"/>
    <w:rsid w:val="00A8237B"/>
    <w:rsid w:val="00A82A25"/>
    <w:rsid w:val="00A8331E"/>
    <w:rsid w:val="00A83918"/>
    <w:rsid w:val="00A83AE8"/>
    <w:rsid w:val="00A84056"/>
    <w:rsid w:val="00A84667"/>
    <w:rsid w:val="00A84800"/>
    <w:rsid w:val="00A84FD8"/>
    <w:rsid w:val="00A857CA"/>
    <w:rsid w:val="00A85859"/>
    <w:rsid w:val="00A858CB"/>
    <w:rsid w:val="00A858D1"/>
    <w:rsid w:val="00A8688E"/>
    <w:rsid w:val="00A87149"/>
    <w:rsid w:val="00A87807"/>
    <w:rsid w:val="00A90057"/>
    <w:rsid w:val="00A902B9"/>
    <w:rsid w:val="00A90636"/>
    <w:rsid w:val="00A9077A"/>
    <w:rsid w:val="00A907AB"/>
    <w:rsid w:val="00A90E27"/>
    <w:rsid w:val="00A9104C"/>
    <w:rsid w:val="00A912EF"/>
    <w:rsid w:val="00A91F8A"/>
    <w:rsid w:val="00A92F9F"/>
    <w:rsid w:val="00A9391B"/>
    <w:rsid w:val="00A93B1B"/>
    <w:rsid w:val="00A93D53"/>
    <w:rsid w:val="00A941BA"/>
    <w:rsid w:val="00A943FC"/>
    <w:rsid w:val="00A9460B"/>
    <w:rsid w:val="00A94654"/>
    <w:rsid w:val="00A9477A"/>
    <w:rsid w:val="00A947D7"/>
    <w:rsid w:val="00A94B3C"/>
    <w:rsid w:val="00A94B93"/>
    <w:rsid w:val="00A94DC7"/>
    <w:rsid w:val="00A95A15"/>
    <w:rsid w:val="00A9693B"/>
    <w:rsid w:val="00A96D79"/>
    <w:rsid w:val="00A96DA3"/>
    <w:rsid w:val="00A96F5F"/>
    <w:rsid w:val="00A975A9"/>
    <w:rsid w:val="00A9796C"/>
    <w:rsid w:val="00A97B2E"/>
    <w:rsid w:val="00A97E84"/>
    <w:rsid w:val="00AA0114"/>
    <w:rsid w:val="00AA05C1"/>
    <w:rsid w:val="00AA080A"/>
    <w:rsid w:val="00AA0B03"/>
    <w:rsid w:val="00AA2419"/>
    <w:rsid w:val="00AA2A9A"/>
    <w:rsid w:val="00AA2EBF"/>
    <w:rsid w:val="00AA3208"/>
    <w:rsid w:val="00AA3327"/>
    <w:rsid w:val="00AA3341"/>
    <w:rsid w:val="00AA3886"/>
    <w:rsid w:val="00AA3AF1"/>
    <w:rsid w:val="00AA3C2D"/>
    <w:rsid w:val="00AA4069"/>
    <w:rsid w:val="00AA4962"/>
    <w:rsid w:val="00AA4B79"/>
    <w:rsid w:val="00AA4C7F"/>
    <w:rsid w:val="00AA5BA1"/>
    <w:rsid w:val="00AA6AEE"/>
    <w:rsid w:val="00AA6B15"/>
    <w:rsid w:val="00AA6B88"/>
    <w:rsid w:val="00AA6BF4"/>
    <w:rsid w:val="00AA6CF1"/>
    <w:rsid w:val="00AA723D"/>
    <w:rsid w:val="00AA72C4"/>
    <w:rsid w:val="00AA745E"/>
    <w:rsid w:val="00AA7E9A"/>
    <w:rsid w:val="00AB057D"/>
    <w:rsid w:val="00AB084E"/>
    <w:rsid w:val="00AB1024"/>
    <w:rsid w:val="00AB1765"/>
    <w:rsid w:val="00AB1D07"/>
    <w:rsid w:val="00AB1FE2"/>
    <w:rsid w:val="00AB21A4"/>
    <w:rsid w:val="00AB2294"/>
    <w:rsid w:val="00AB298A"/>
    <w:rsid w:val="00AB29EE"/>
    <w:rsid w:val="00AB2E06"/>
    <w:rsid w:val="00AB2FAF"/>
    <w:rsid w:val="00AB3E45"/>
    <w:rsid w:val="00AB478F"/>
    <w:rsid w:val="00AB4CFD"/>
    <w:rsid w:val="00AB552E"/>
    <w:rsid w:val="00AB5ED9"/>
    <w:rsid w:val="00AB6EE9"/>
    <w:rsid w:val="00AB76E7"/>
    <w:rsid w:val="00AB7772"/>
    <w:rsid w:val="00AB7D67"/>
    <w:rsid w:val="00AC00FF"/>
    <w:rsid w:val="00AC04D7"/>
    <w:rsid w:val="00AC0A58"/>
    <w:rsid w:val="00AC18F0"/>
    <w:rsid w:val="00AC1F84"/>
    <w:rsid w:val="00AC29D5"/>
    <w:rsid w:val="00AC2E03"/>
    <w:rsid w:val="00AC4012"/>
    <w:rsid w:val="00AC45FB"/>
    <w:rsid w:val="00AC46F6"/>
    <w:rsid w:val="00AC5062"/>
    <w:rsid w:val="00AC509A"/>
    <w:rsid w:val="00AC55DA"/>
    <w:rsid w:val="00AC580B"/>
    <w:rsid w:val="00AC5A00"/>
    <w:rsid w:val="00AC5B50"/>
    <w:rsid w:val="00AC5DCD"/>
    <w:rsid w:val="00AC5F01"/>
    <w:rsid w:val="00AC5F99"/>
    <w:rsid w:val="00AC6876"/>
    <w:rsid w:val="00AC69F7"/>
    <w:rsid w:val="00AC6C91"/>
    <w:rsid w:val="00AC6E03"/>
    <w:rsid w:val="00AC737B"/>
    <w:rsid w:val="00AC7D19"/>
    <w:rsid w:val="00AC7E0D"/>
    <w:rsid w:val="00AC7E1E"/>
    <w:rsid w:val="00AD08F4"/>
    <w:rsid w:val="00AD11FB"/>
    <w:rsid w:val="00AD1553"/>
    <w:rsid w:val="00AD1D60"/>
    <w:rsid w:val="00AD2602"/>
    <w:rsid w:val="00AD2729"/>
    <w:rsid w:val="00AD2BCB"/>
    <w:rsid w:val="00AD2E32"/>
    <w:rsid w:val="00AD4EDF"/>
    <w:rsid w:val="00AD4F60"/>
    <w:rsid w:val="00AD5170"/>
    <w:rsid w:val="00AD5707"/>
    <w:rsid w:val="00AD5727"/>
    <w:rsid w:val="00AD5EE8"/>
    <w:rsid w:val="00AD5FD6"/>
    <w:rsid w:val="00AD63CB"/>
    <w:rsid w:val="00AD684E"/>
    <w:rsid w:val="00AD6BED"/>
    <w:rsid w:val="00AD725F"/>
    <w:rsid w:val="00AD751A"/>
    <w:rsid w:val="00AD75E0"/>
    <w:rsid w:val="00AD77A4"/>
    <w:rsid w:val="00AE04C7"/>
    <w:rsid w:val="00AE09F0"/>
    <w:rsid w:val="00AE1544"/>
    <w:rsid w:val="00AE1E16"/>
    <w:rsid w:val="00AE1F87"/>
    <w:rsid w:val="00AE22EE"/>
    <w:rsid w:val="00AE234B"/>
    <w:rsid w:val="00AE30C9"/>
    <w:rsid w:val="00AE32B6"/>
    <w:rsid w:val="00AE407C"/>
    <w:rsid w:val="00AE42C5"/>
    <w:rsid w:val="00AE473C"/>
    <w:rsid w:val="00AE538D"/>
    <w:rsid w:val="00AE5B86"/>
    <w:rsid w:val="00AE5E4F"/>
    <w:rsid w:val="00AE5E56"/>
    <w:rsid w:val="00AE64A4"/>
    <w:rsid w:val="00AE6B5D"/>
    <w:rsid w:val="00AE77CC"/>
    <w:rsid w:val="00AE79B2"/>
    <w:rsid w:val="00AE7F56"/>
    <w:rsid w:val="00AF0036"/>
    <w:rsid w:val="00AF0C71"/>
    <w:rsid w:val="00AF0CAA"/>
    <w:rsid w:val="00AF102F"/>
    <w:rsid w:val="00AF17AD"/>
    <w:rsid w:val="00AF18A8"/>
    <w:rsid w:val="00AF1A48"/>
    <w:rsid w:val="00AF1DFA"/>
    <w:rsid w:val="00AF27F9"/>
    <w:rsid w:val="00AF2CFE"/>
    <w:rsid w:val="00AF32E6"/>
    <w:rsid w:val="00AF379A"/>
    <w:rsid w:val="00AF38DD"/>
    <w:rsid w:val="00AF3D5E"/>
    <w:rsid w:val="00AF3F93"/>
    <w:rsid w:val="00AF4249"/>
    <w:rsid w:val="00AF4F56"/>
    <w:rsid w:val="00AF55C8"/>
    <w:rsid w:val="00AF588A"/>
    <w:rsid w:val="00AF5B62"/>
    <w:rsid w:val="00AF5E58"/>
    <w:rsid w:val="00AF643D"/>
    <w:rsid w:val="00AF751E"/>
    <w:rsid w:val="00AF77B1"/>
    <w:rsid w:val="00AF795F"/>
    <w:rsid w:val="00B0065D"/>
    <w:rsid w:val="00B00733"/>
    <w:rsid w:val="00B008DE"/>
    <w:rsid w:val="00B00E10"/>
    <w:rsid w:val="00B010C6"/>
    <w:rsid w:val="00B01948"/>
    <w:rsid w:val="00B0246E"/>
    <w:rsid w:val="00B0331D"/>
    <w:rsid w:val="00B03727"/>
    <w:rsid w:val="00B037A5"/>
    <w:rsid w:val="00B03A19"/>
    <w:rsid w:val="00B043A0"/>
    <w:rsid w:val="00B04EC3"/>
    <w:rsid w:val="00B04FF3"/>
    <w:rsid w:val="00B05136"/>
    <w:rsid w:val="00B0515F"/>
    <w:rsid w:val="00B051BC"/>
    <w:rsid w:val="00B05306"/>
    <w:rsid w:val="00B05B04"/>
    <w:rsid w:val="00B062BB"/>
    <w:rsid w:val="00B06A95"/>
    <w:rsid w:val="00B07411"/>
    <w:rsid w:val="00B07668"/>
    <w:rsid w:val="00B1008D"/>
    <w:rsid w:val="00B102C4"/>
    <w:rsid w:val="00B1031F"/>
    <w:rsid w:val="00B10385"/>
    <w:rsid w:val="00B1087D"/>
    <w:rsid w:val="00B1093D"/>
    <w:rsid w:val="00B11141"/>
    <w:rsid w:val="00B11953"/>
    <w:rsid w:val="00B123CF"/>
    <w:rsid w:val="00B1248F"/>
    <w:rsid w:val="00B12AE6"/>
    <w:rsid w:val="00B12E01"/>
    <w:rsid w:val="00B12EBC"/>
    <w:rsid w:val="00B13534"/>
    <w:rsid w:val="00B1406A"/>
    <w:rsid w:val="00B147E3"/>
    <w:rsid w:val="00B16122"/>
    <w:rsid w:val="00B16577"/>
    <w:rsid w:val="00B16C58"/>
    <w:rsid w:val="00B16F54"/>
    <w:rsid w:val="00B170D4"/>
    <w:rsid w:val="00B1770A"/>
    <w:rsid w:val="00B17B3C"/>
    <w:rsid w:val="00B17E9E"/>
    <w:rsid w:val="00B20140"/>
    <w:rsid w:val="00B20A5D"/>
    <w:rsid w:val="00B20A8A"/>
    <w:rsid w:val="00B21220"/>
    <w:rsid w:val="00B219DF"/>
    <w:rsid w:val="00B21E1D"/>
    <w:rsid w:val="00B21F42"/>
    <w:rsid w:val="00B21F62"/>
    <w:rsid w:val="00B221A1"/>
    <w:rsid w:val="00B22203"/>
    <w:rsid w:val="00B22874"/>
    <w:rsid w:val="00B24611"/>
    <w:rsid w:val="00B24921"/>
    <w:rsid w:val="00B249C1"/>
    <w:rsid w:val="00B25723"/>
    <w:rsid w:val="00B258DA"/>
    <w:rsid w:val="00B25D76"/>
    <w:rsid w:val="00B25EF6"/>
    <w:rsid w:val="00B2659C"/>
    <w:rsid w:val="00B267FC"/>
    <w:rsid w:val="00B2682B"/>
    <w:rsid w:val="00B26C85"/>
    <w:rsid w:val="00B26F68"/>
    <w:rsid w:val="00B26FE0"/>
    <w:rsid w:val="00B2780A"/>
    <w:rsid w:val="00B279AB"/>
    <w:rsid w:val="00B27EE4"/>
    <w:rsid w:val="00B30575"/>
    <w:rsid w:val="00B30E21"/>
    <w:rsid w:val="00B31436"/>
    <w:rsid w:val="00B317D3"/>
    <w:rsid w:val="00B32469"/>
    <w:rsid w:val="00B328EC"/>
    <w:rsid w:val="00B33011"/>
    <w:rsid w:val="00B332B6"/>
    <w:rsid w:val="00B332FE"/>
    <w:rsid w:val="00B33366"/>
    <w:rsid w:val="00B338AA"/>
    <w:rsid w:val="00B33BD9"/>
    <w:rsid w:val="00B33D1C"/>
    <w:rsid w:val="00B34127"/>
    <w:rsid w:val="00B349B3"/>
    <w:rsid w:val="00B34A78"/>
    <w:rsid w:val="00B34B9B"/>
    <w:rsid w:val="00B350D1"/>
    <w:rsid w:val="00B3532B"/>
    <w:rsid w:val="00B35350"/>
    <w:rsid w:val="00B3598E"/>
    <w:rsid w:val="00B359CC"/>
    <w:rsid w:val="00B35B49"/>
    <w:rsid w:val="00B361FE"/>
    <w:rsid w:val="00B367E2"/>
    <w:rsid w:val="00B36970"/>
    <w:rsid w:val="00B37346"/>
    <w:rsid w:val="00B375A0"/>
    <w:rsid w:val="00B37B50"/>
    <w:rsid w:val="00B400AB"/>
    <w:rsid w:val="00B404E6"/>
    <w:rsid w:val="00B41891"/>
    <w:rsid w:val="00B41925"/>
    <w:rsid w:val="00B420B7"/>
    <w:rsid w:val="00B4249F"/>
    <w:rsid w:val="00B4284B"/>
    <w:rsid w:val="00B43FD8"/>
    <w:rsid w:val="00B4401A"/>
    <w:rsid w:val="00B44455"/>
    <w:rsid w:val="00B445B2"/>
    <w:rsid w:val="00B447F6"/>
    <w:rsid w:val="00B44E14"/>
    <w:rsid w:val="00B455B4"/>
    <w:rsid w:val="00B45BC5"/>
    <w:rsid w:val="00B45FA0"/>
    <w:rsid w:val="00B4681D"/>
    <w:rsid w:val="00B46A88"/>
    <w:rsid w:val="00B46BA2"/>
    <w:rsid w:val="00B46DF2"/>
    <w:rsid w:val="00B470AD"/>
    <w:rsid w:val="00B478B3"/>
    <w:rsid w:val="00B47996"/>
    <w:rsid w:val="00B47B44"/>
    <w:rsid w:val="00B502D4"/>
    <w:rsid w:val="00B506E9"/>
    <w:rsid w:val="00B50716"/>
    <w:rsid w:val="00B50A08"/>
    <w:rsid w:val="00B51C0B"/>
    <w:rsid w:val="00B522CB"/>
    <w:rsid w:val="00B526E1"/>
    <w:rsid w:val="00B52E28"/>
    <w:rsid w:val="00B5523D"/>
    <w:rsid w:val="00B552BB"/>
    <w:rsid w:val="00B55405"/>
    <w:rsid w:val="00B557B8"/>
    <w:rsid w:val="00B55B1F"/>
    <w:rsid w:val="00B5665C"/>
    <w:rsid w:val="00B56900"/>
    <w:rsid w:val="00B569D8"/>
    <w:rsid w:val="00B56BAA"/>
    <w:rsid w:val="00B57620"/>
    <w:rsid w:val="00B57688"/>
    <w:rsid w:val="00B57747"/>
    <w:rsid w:val="00B5790D"/>
    <w:rsid w:val="00B604E5"/>
    <w:rsid w:val="00B60BE5"/>
    <w:rsid w:val="00B61B31"/>
    <w:rsid w:val="00B61B8D"/>
    <w:rsid w:val="00B624FE"/>
    <w:rsid w:val="00B62CC6"/>
    <w:rsid w:val="00B630CD"/>
    <w:rsid w:val="00B636A3"/>
    <w:rsid w:val="00B63B3C"/>
    <w:rsid w:val="00B63BC8"/>
    <w:rsid w:val="00B63EC7"/>
    <w:rsid w:val="00B64FB1"/>
    <w:rsid w:val="00B65073"/>
    <w:rsid w:val="00B651ED"/>
    <w:rsid w:val="00B65533"/>
    <w:rsid w:val="00B6558C"/>
    <w:rsid w:val="00B6589D"/>
    <w:rsid w:val="00B659E5"/>
    <w:rsid w:val="00B65F1E"/>
    <w:rsid w:val="00B66456"/>
    <w:rsid w:val="00B6669A"/>
    <w:rsid w:val="00B668D9"/>
    <w:rsid w:val="00B66D39"/>
    <w:rsid w:val="00B66D68"/>
    <w:rsid w:val="00B66E1F"/>
    <w:rsid w:val="00B66E4A"/>
    <w:rsid w:val="00B66FAA"/>
    <w:rsid w:val="00B67B2A"/>
    <w:rsid w:val="00B67F8A"/>
    <w:rsid w:val="00B70233"/>
    <w:rsid w:val="00B7026F"/>
    <w:rsid w:val="00B711D3"/>
    <w:rsid w:val="00B717AC"/>
    <w:rsid w:val="00B71D30"/>
    <w:rsid w:val="00B72263"/>
    <w:rsid w:val="00B72B18"/>
    <w:rsid w:val="00B72FCD"/>
    <w:rsid w:val="00B73ADD"/>
    <w:rsid w:val="00B7414E"/>
    <w:rsid w:val="00B75A88"/>
    <w:rsid w:val="00B76171"/>
    <w:rsid w:val="00B763BF"/>
    <w:rsid w:val="00B76ECD"/>
    <w:rsid w:val="00B77066"/>
    <w:rsid w:val="00B7730A"/>
    <w:rsid w:val="00B77478"/>
    <w:rsid w:val="00B774ED"/>
    <w:rsid w:val="00B77636"/>
    <w:rsid w:val="00B8015A"/>
    <w:rsid w:val="00B8027C"/>
    <w:rsid w:val="00B80280"/>
    <w:rsid w:val="00B80881"/>
    <w:rsid w:val="00B812F0"/>
    <w:rsid w:val="00B816E0"/>
    <w:rsid w:val="00B81A14"/>
    <w:rsid w:val="00B81E72"/>
    <w:rsid w:val="00B81E7C"/>
    <w:rsid w:val="00B81E9E"/>
    <w:rsid w:val="00B82227"/>
    <w:rsid w:val="00B82AE8"/>
    <w:rsid w:val="00B82B16"/>
    <w:rsid w:val="00B82D94"/>
    <w:rsid w:val="00B83372"/>
    <w:rsid w:val="00B833E8"/>
    <w:rsid w:val="00B837DE"/>
    <w:rsid w:val="00B844FB"/>
    <w:rsid w:val="00B84712"/>
    <w:rsid w:val="00B849B0"/>
    <w:rsid w:val="00B84DC8"/>
    <w:rsid w:val="00B84F13"/>
    <w:rsid w:val="00B852CA"/>
    <w:rsid w:val="00B85785"/>
    <w:rsid w:val="00B85E7E"/>
    <w:rsid w:val="00B866E6"/>
    <w:rsid w:val="00B904A3"/>
    <w:rsid w:val="00B904EC"/>
    <w:rsid w:val="00B90C97"/>
    <w:rsid w:val="00B90E09"/>
    <w:rsid w:val="00B91310"/>
    <w:rsid w:val="00B91782"/>
    <w:rsid w:val="00B924A2"/>
    <w:rsid w:val="00B9250C"/>
    <w:rsid w:val="00B926F1"/>
    <w:rsid w:val="00B92EF4"/>
    <w:rsid w:val="00B93873"/>
    <w:rsid w:val="00B94183"/>
    <w:rsid w:val="00B946FD"/>
    <w:rsid w:val="00B94DF7"/>
    <w:rsid w:val="00B94E31"/>
    <w:rsid w:val="00B95156"/>
    <w:rsid w:val="00B955F0"/>
    <w:rsid w:val="00B958A5"/>
    <w:rsid w:val="00B96149"/>
    <w:rsid w:val="00B96496"/>
    <w:rsid w:val="00B9678F"/>
    <w:rsid w:val="00B96917"/>
    <w:rsid w:val="00B96B96"/>
    <w:rsid w:val="00B96D1C"/>
    <w:rsid w:val="00B96F83"/>
    <w:rsid w:val="00B971A2"/>
    <w:rsid w:val="00BA0B9C"/>
    <w:rsid w:val="00BA0ECC"/>
    <w:rsid w:val="00BA1A13"/>
    <w:rsid w:val="00BA1C7C"/>
    <w:rsid w:val="00BA1D91"/>
    <w:rsid w:val="00BA1DF9"/>
    <w:rsid w:val="00BA2121"/>
    <w:rsid w:val="00BA2961"/>
    <w:rsid w:val="00BA2AB1"/>
    <w:rsid w:val="00BA2B0B"/>
    <w:rsid w:val="00BA30B1"/>
    <w:rsid w:val="00BA3420"/>
    <w:rsid w:val="00BA3CEB"/>
    <w:rsid w:val="00BA42F7"/>
    <w:rsid w:val="00BA4FDF"/>
    <w:rsid w:val="00BA530E"/>
    <w:rsid w:val="00BA5372"/>
    <w:rsid w:val="00BA5457"/>
    <w:rsid w:val="00BA6D1D"/>
    <w:rsid w:val="00BB0127"/>
    <w:rsid w:val="00BB0258"/>
    <w:rsid w:val="00BB0385"/>
    <w:rsid w:val="00BB0443"/>
    <w:rsid w:val="00BB04E0"/>
    <w:rsid w:val="00BB0F1B"/>
    <w:rsid w:val="00BB1359"/>
    <w:rsid w:val="00BB1F41"/>
    <w:rsid w:val="00BB22E7"/>
    <w:rsid w:val="00BB3214"/>
    <w:rsid w:val="00BB3499"/>
    <w:rsid w:val="00BB387C"/>
    <w:rsid w:val="00BB493D"/>
    <w:rsid w:val="00BB53C0"/>
    <w:rsid w:val="00BB5416"/>
    <w:rsid w:val="00BB57FB"/>
    <w:rsid w:val="00BB5DE1"/>
    <w:rsid w:val="00BB63D2"/>
    <w:rsid w:val="00BB6828"/>
    <w:rsid w:val="00BB68F3"/>
    <w:rsid w:val="00BB7227"/>
    <w:rsid w:val="00BB7483"/>
    <w:rsid w:val="00BB76F4"/>
    <w:rsid w:val="00BB7880"/>
    <w:rsid w:val="00BB7C4C"/>
    <w:rsid w:val="00BC0B77"/>
    <w:rsid w:val="00BC1315"/>
    <w:rsid w:val="00BC226A"/>
    <w:rsid w:val="00BC244B"/>
    <w:rsid w:val="00BC2886"/>
    <w:rsid w:val="00BC3069"/>
    <w:rsid w:val="00BC316B"/>
    <w:rsid w:val="00BC33A2"/>
    <w:rsid w:val="00BC368C"/>
    <w:rsid w:val="00BC3A89"/>
    <w:rsid w:val="00BC41D7"/>
    <w:rsid w:val="00BC41FD"/>
    <w:rsid w:val="00BC46A9"/>
    <w:rsid w:val="00BC51C9"/>
    <w:rsid w:val="00BC574E"/>
    <w:rsid w:val="00BC5770"/>
    <w:rsid w:val="00BC5B8A"/>
    <w:rsid w:val="00BC5BF5"/>
    <w:rsid w:val="00BC5D22"/>
    <w:rsid w:val="00BC5D74"/>
    <w:rsid w:val="00BC61AB"/>
    <w:rsid w:val="00BC6DE6"/>
    <w:rsid w:val="00BC7E8F"/>
    <w:rsid w:val="00BD09B8"/>
    <w:rsid w:val="00BD2319"/>
    <w:rsid w:val="00BD23C2"/>
    <w:rsid w:val="00BD2729"/>
    <w:rsid w:val="00BD2941"/>
    <w:rsid w:val="00BD337A"/>
    <w:rsid w:val="00BD33CF"/>
    <w:rsid w:val="00BD38F9"/>
    <w:rsid w:val="00BD43AD"/>
    <w:rsid w:val="00BD44F1"/>
    <w:rsid w:val="00BD4781"/>
    <w:rsid w:val="00BD47C2"/>
    <w:rsid w:val="00BD5CB2"/>
    <w:rsid w:val="00BD5F21"/>
    <w:rsid w:val="00BD6BEE"/>
    <w:rsid w:val="00BD6D01"/>
    <w:rsid w:val="00BD6D1B"/>
    <w:rsid w:val="00BD6E79"/>
    <w:rsid w:val="00BD791A"/>
    <w:rsid w:val="00BD7DD1"/>
    <w:rsid w:val="00BD7F69"/>
    <w:rsid w:val="00BE0543"/>
    <w:rsid w:val="00BE0AD6"/>
    <w:rsid w:val="00BE0E03"/>
    <w:rsid w:val="00BE2B36"/>
    <w:rsid w:val="00BE3350"/>
    <w:rsid w:val="00BE3438"/>
    <w:rsid w:val="00BE3682"/>
    <w:rsid w:val="00BE39AF"/>
    <w:rsid w:val="00BE3B0D"/>
    <w:rsid w:val="00BE3D64"/>
    <w:rsid w:val="00BE43FF"/>
    <w:rsid w:val="00BE4B35"/>
    <w:rsid w:val="00BE4D73"/>
    <w:rsid w:val="00BE5798"/>
    <w:rsid w:val="00BE5AE7"/>
    <w:rsid w:val="00BE5CE0"/>
    <w:rsid w:val="00BE5E56"/>
    <w:rsid w:val="00BE6209"/>
    <w:rsid w:val="00BE629C"/>
    <w:rsid w:val="00BE6412"/>
    <w:rsid w:val="00BE6688"/>
    <w:rsid w:val="00BE66C4"/>
    <w:rsid w:val="00BE6808"/>
    <w:rsid w:val="00BE6A16"/>
    <w:rsid w:val="00BE6D69"/>
    <w:rsid w:val="00BE6F50"/>
    <w:rsid w:val="00BE7101"/>
    <w:rsid w:val="00BE73A2"/>
    <w:rsid w:val="00BE795D"/>
    <w:rsid w:val="00BE7D8B"/>
    <w:rsid w:val="00BE7E21"/>
    <w:rsid w:val="00BF022F"/>
    <w:rsid w:val="00BF03B9"/>
    <w:rsid w:val="00BF0484"/>
    <w:rsid w:val="00BF0BFB"/>
    <w:rsid w:val="00BF1142"/>
    <w:rsid w:val="00BF14FB"/>
    <w:rsid w:val="00BF18E8"/>
    <w:rsid w:val="00BF1A62"/>
    <w:rsid w:val="00BF2A7D"/>
    <w:rsid w:val="00BF4444"/>
    <w:rsid w:val="00BF4938"/>
    <w:rsid w:val="00BF4E27"/>
    <w:rsid w:val="00BF5A69"/>
    <w:rsid w:val="00BF5CF5"/>
    <w:rsid w:val="00BF5D77"/>
    <w:rsid w:val="00BF646E"/>
    <w:rsid w:val="00BF670F"/>
    <w:rsid w:val="00BF6B22"/>
    <w:rsid w:val="00BF6B38"/>
    <w:rsid w:val="00BF74F6"/>
    <w:rsid w:val="00C0076E"/>
    <w:rsid w:val="00C0183C"/>
    <w:rsid w:val="00C01CF2"/>
    <w:rsid w:val="00C023A2"/>
    <w:rsid w:val="00C02B8F"/>
    <w:rsid w:val="00C03E35"/>
    <w:rsid w:val="00C04630"/>
    <w:rsid w:val="00C04991"/>
    <w:rsid w:val="00C04B14"/>
    <w:rsid w:val="00C04B49"/>
    <w:rsid w:val="00C04C2F"/>
    <w:rsid w:val="00C04DB8"/>
    <w:rsid w:val="00C05200"/>
    <w:rsid w:val="00C055A2"/>
    <w:rsid w:val="00C05DE1"/>
    <w:rsid w:val="00C06086"/>
    <w:rsid w:val="00C06121"/>
    <w:rsid w:val="00C068B6"/>
    <w:rsid w:val="00C069C1"/>
    <w:rsid w:val="00C06A5E"/>
    <w:rsid w:val="00C06EBA"/>
    <w:rsid w:val="00C078C3"/>
    <w:rsid w:val="00C07FE6"/>
    <w:rsid w:val="00C10446"/>
    <w:rsid w:val="00C10D1F"/>
    <w:rsid w:val="00C10D61"/>
    <w:rsid w:val="00C11A1E"/>
    <w:rsid w:val="00C11F41"/>
    <w:rsid w:val="00C12D8A"/>
    <w:rsid w:val="00C1341E"/>
    <w:rsid w:val="00C13782"/>
    <w:rsid w:val="00C14663"/>
    <w:rsid w:val="00C147E3"/>
    <w:rsid w:val="00C15068"/>
    <w:rsid w:val="00C15275"/>
    <w:rsid w:val="00C155A6"/>
    <w:rsid w:val="00C15BE5"/>
    <w:rsid w:val="00C160B7"/>
    <w:rsid w:val="00C16FB6"/>
    <w:rsid w:val="00C17C2B"/>
    <w:rsid w:val="00C17DE9"/>
    <w:rsid w:val="00C2026D"/>
    <w:rsid w:val="00C2127E"/>
    <w:rsid w:val="00C2130F"/>
    <w:rsid w:val="00C220DD"/>
    <w:rsid w:val="00C221DE"/>
    <w:rsid w:val="00C22837"/>
    <w:rsid w:val="00C235E3"/>
    <w:rsid w:val="00C23CC4"/>
    <w:rsid w:val="00C23CD6"/>
    <w:rsid w:val="00C2467D"/>
    <w:rsid w:val="00C24D5E"/>
    <w:rsid w:val="00C256C3"/>
    <w:rsid w:val="00C25A91"/>
    <w:rsid w:val="00C25F5F"/>
    <w:rsid w:val="00C2706A"/>
    <w:rsid w:val="00C27926"/>
    <w:rsid w:val="00C27A46"/>
    <w:rsid w:val="00C300B1"/>
    <w:rsid w:val="00C3046E"/>
    <w:rsid w:val="00C306B2"/>
    <w:rsid w:val="00C30889"/>
    <w:rsid w:val="00C30D75"/>
    <w:rsid w:val="00C3107A"/>
    <w:rsid w:val="00C31209"/>
    <w:rsid w:val="00C3194B"/>
    <w:rsid w:val="00C33621"/>
    <w:rsid w:val="00C33C42"/>
    <w:rsid w:val="00C34A26"/>
    <w:rsid w:val="00C34DFA"/>
    <w:rsid w:val="00C352FA"/>
    <w:rsid w:val="00C35544"/>
    <w:rsid w:val="00C35AD4"/>
    <w:rsid w:val="00C36B12"/>
    <w:rsid w:val="00C36B15"/>
    <w:rsid w:val="00C36D50"/>
    <w:rsid w:val="00C37199"/>
    <w:rsid w:val="00C375FC"/>
    <w:rsid w:val="00C403BF"/>
    <w:rsid w:val="00C41260"/>
    <w:rsid w:val="00C412BF"/>
    <w:rsid w:val="00C4147D"/>
    <w:rsid w:val="00C4180E"/>
    <w:rsid w:val="00C41EA9"/>
    <w:rsid w:val="00C42204"/>
    <w:rsid w:val="00C42952"/>
    <w:rsid w:val="00C42AEB"/>
    <w:rsid w:val="00C43190"/>
    <w:rsid w:val="00C43C8C"/>
    <w:rsid w:val="00C43EBF"/>
    <w:rsid w:val="00C44E57"/>
    <w:rsid w:val="00C44FA1"/>
    <w:rsid w:val="00C4504F"/>
    <w:rsid w:val="00C454B1"/>
    <w:rsid w:val="00C454B4"/>
    <w:rsid w:val="00C457BC"/>
    <w:rsid w:val="00C45BC4"/>
    <w:rsid w:val="00C46050"/>
    <w:rsid w:val="00C4632A"/>
    <w:rsid w:val="00C46453"/>
    <w:rsid w:val="00C464BE"/>
    <w:rsid w:val="00C469A3"/>
    <w:rsid w:val="00C4768F"/>
    <w:rsid w:val="00C500B6"/>
    <w:rsid w:val="00C50202"/>
    <w:rsid w:val="00C526C7"/>
    <w:rsid w:val="00C52DE9"/>
    <w:rsid w:val="00C5376B"/>
    <w:rsid w:val="00C53A02"/>
    <w:rsid w:val="00C53C66"/>
    <w:rsid w:val="00C53CD8"/>
    <w:rsid w:val="00C5413F"/>
    <w:rsid w:val="00C54F67"/>
    <w:rsid w:val="00C5571C"/>
    <w:rsid w:val="00C5584D"/>
    <w:rsid w:val="00C55FE1"/>
    <w:rsid w:val="00C5640D"/>
    <w:rsid w:val="00C56BF2"/>
    <w:rsid w:val="00C574CD"/>
    <w:rsid w:val="00C57551"/>
    <w:rsid w:val="00C575D8"/>
    <w:rsid w:val="00C57A80"/>
    <w:rsid w:val="00C57F83"/>
    <w:rsid w:val="00C606CC"/>
    <w:rsid w:val="00C60704"/>
    <w:rsid w:val="00C60BCC"/>
    <w:rsid w:val="00C61012"/>
    <w:rsid w:val="00C61846"/>
    <w:rsid w:val="00C619D6"/>
    <w:rsid w:val="00C61D72"/>
    <w:rsid w:val="00C62170"/>
    <w:rsid w:val="00C62C19"/>
    <w:rsid w:val="00C630E5"/>
    <w:rsid w:val="00C630F9"/>
    <w:rsid w:val="00C63B1A"/>
    <w:rsid w:val="00C63F28"/>
    <w:rsid w:val="00C646E0"/>
    <w:rsid w:val="00C64BD9"/>
    <w:rsid w:val="00C65428"/>
    <w:rsid w:val="00C65F51"/>
    <w:rsid w:val="00C6650A"/>
    <w:rsid w:val="00C667CC"/>
    <w:rsid w:val="00C6706B"/>
    <w:rsid w:val="00C6722E"/>
    <w:rsid w:val="00C676B9"/>
    <w:rsid w:val="00C6773B"/>
    <w:rsid w:val="00C679A2"/>
    <w:rsid w:val="00C67BBE"/>
    <w:rsid w:val="00C67C42"/>
    <w:rsid w:val="00C67EB7"/>
    <w:rsid w:val="00C67F95"/>
    <w:rsid w:val="00C707C0"/>
    <w:rsid w:val="00C70840"/>
    <w:rsid w:val="00C7157A"/>
    <w:rsid w:val="00C715D1"/>
    <w:rsid w:val="00C7211D"/>
    <w:rsid w:val="00C727BB"/>
    <w:rsid w:val="00C7409C"/>
    <w:rsid w:val="00C7426B"/>
    <w:rsid w:val="00C7495D"/>
    <w:rsid w:val="00C749BE"/>
    <w:rsid w:val="00C74DD7"/>
    <w:rsid w:val="00C74FC1"/>
    <w:rsid w:val="00C76CD2"/>
    <w:rsid w:val="00C772FA"/>
    <w:rsid w:val="00C77DD9"/>
    <w:rsid w:val="00C81405"/>
    <w:rsid w:val="00C820AA"/>
    <w:rsid w:val="00C828E6"/>
    <w:rsid w:val="00C82F5E"/>
    <w:rsid w:val="00C83A6D"/>
    <w:rsid w:val="00C83C80"/>
    <w:rsid w:val="00C8409A"/>
    <w:rsid w:val="00C841FA"/>
    <w:rsid w:val="00C84396"/>
    <w:rsid w:val="00C843AB"/>
    <w:rsid w:val="00C84699"/>
    <w:rsid w:val="00C84D5B"/>
    <w:rsid w:val="00C851A5"/>
    <w:rsid w:val="00C85A54"/>
    <w:rsid w:val="00C85B14"/>
    <w:rsid w:val="00C86713"/>
    <w:rsid w:val="00C868F4"/>
    <w:rsid w:val="00C8706B"/>
    <w:rsid w:val="00C87A04"/>
    <w:rsid w:val="00C87C2F"/>
    <w:rsid w:val="00C90236"/>
    <w:rsid w:val="00C902E6"/>
    <w:rsid w:val="00C9075A"/>
    <w:rsid w:val="00C90F4D"/>
    <w:rsid w:val="00C914AC"/>
    <w:rsid w:val="00C91691"/>
    <w:rsid w:val="00C91BD0"/>
    <w:rsid w:val="00C91C2C"/>
    <w:rsid w:val="00C9200F"/>
    <w:rsid w:val="00C920EA"/>
    <w:rsid w:val="00C92244"/>
    <w:rsid w:val="00C923FD"/>
    <w:rsid w:val="00C92AE8"/>
    <w:rsid w:val="00C92C39"/>
    <w:rsid w:val="00C92F26"/>
    <w:rsid w:val="00C93554"/>
    <w:rsid w:val="00C93764"/>
    <w:rsid w:val="00C93B31"/>
    <w:rsid w:val="00C94034"/>
    <w:rsid w:val="00C941D0"/>
    <w:rsid w:val="00C947BD"/>
    <w:rsid w:val="00C950C1"/>
    <w:rsid w:val="00C95669"/>
    <w:rsid w:val="00C9576B"/>
    <w:rsid w:val="00C957C7"/>
    <w:rsid w:val="00C9589D"/>
    <w:rsid w:val="00C95913"/>
    <w:rsid w:val="00C95A28"/>
    <w:rsid w:val="00C95BCD"/>
    <w:rsid w:val="00C95D30"/>
    <w:rsid w:val="00C96191"/>
    <w:rsid w:val="00C964F4"/>
    <w:rsid w:val="00C9656E"/>
    <w:rsid w:val="00C969E7"/>
    <w:rsid w:val="00C96FD4"/>
    <w:rsid w:val="00C9743F"/>
    <w:rsid w:val="00C97B24"/>
    <w:rsid w:val="00C97D46"/>
    <w:rsid w:val="00CA0141"/>
    <w:rsid w:val="00CA1E62"/>
    <w:rsid w:val="00CA1FA0"/>
    <w:rsid w:val="00CA2781"/>
    <w:rsid w:val="00CA394F"/>
    <w:rsid w:val="00CA3F04"/>
    <w:rsid w:val="00CA3F33"/>
    <w:rsid w:val="00CA41CC"/>
    <w:rsid w:val="00CA4A18"/>
    <w:rsid w:val="00CA4C04"/>
    <w:rsid w:val="00CA5149"/>
    <w:rsid w:val="00CA5708"/>
    <w:rsid w:val="00CA5B18"/>
    <w:rsid w:val="00CA5D1C"/>
    <w:rsid w:val="00CA6622"/>
    <w:rsid w:val="00CA6D0F"/>
    <w:rsid w:val="00CA78C6"/>
    <w:rsid w:val="00CA7ABA"/>
    <w:rsid w:val="00CA7DAA"/>
    <w:rsid w:val="00CB024B"/>
    <w:rsid w:val="00CB08CC"/>
    <w:rsid w:val="00CB0BCA"/>
    <w:rsid w:val="00CB1640"/>
    <w:rsid w:val="00CB21ED"/>
    <w:rsid w:val="00CB320A"/>
    <w:rsid w:val="00CB3562"/>
    <w:rsid w:val="00CB3FAE"/>
    <w:rsid w:val="00CB4268"/>
    <w:rsid w:val="00CB42B4"/>
    <w:rsid w:val="00CB490F"/>
    <w:rsid w:val="00CB5119"/>
    <w:rsid w:val="00CB59B9"/>
    <w:rsid w:val="00CB5CB5"/>
    <w:rsid w:val="00CB6109"/>
    <w:rsid w:val="00CB618C"/>
    <w:rsid w:val="00CB63E7"/>
    <w:rsid w:val="00CB65D1"/>
    <w:rsid w:val="00CB6BA0"/>
    <w:rsid w:val="00CB727D"/>
    <w:rsid w:val="00CB7CD7"/>
    <w:rsid w:val="00CB7E9F"/>
    <w:rsid w:val="00CC0DB4"/>
    <w:rsid w:val="00CC2384"/>
    <w:rsid w:val="00CC3931"/>
    <w:rsid w:val="00CC5C21"/>
    <w:rsid w:val="00CC5F26"/>
    <w:rsid w:val="00CC6368"/>
    <w:rsid w:val="00CC6468"/>
    <w:rsid w:val="00CC676F"/>
    <w:rsid w:val="00CC72A4"/>
    <w:rsid w:val="00CC72BF"/>
    <w:rsid w:val="00CC72D5"/>
    <w:rsid w:val="00CC7824"/>
    <w:rsid w:val="00CC7C51"/>
    <w:rsid w:val="00CD0842"/>
    <w:rsid w:val="00CD0D1C"/>
    <w:rsid w:val="00CD16C1"/>
    <w:rsid w:val="00CD1733"/>
    <w:rsid w:val="00CD24F2"/>
    <w:rsid w:val="00CD32F7"/>
    <w:rsid w:val="00CD38D7"/>
    <w:rsid w:val="00CD3B46"/>
    <w:rsid w:val="00CD3CAC"/>
    <w:rsid w:val="00CD41BB"/>
    <w:rsid w:val="00CD4344"/>
    <w:rsid w:val="00CD451F"/>
    <w:rsid w:val="00CD4971"/>
    <w:rsid w:val="00CD541E"/>
    <w:rsid w:val="00CD567B"/>
    <w:rsid w:val="00CD5892"/>
    <w:rsid w:val="00CD5AF5"/>
    <w:rsid w:val="00CD5B23"/>
    <w:rsid w:val="00CD7194"/>
    <w:rsid w:val="00CD78D7"/>
    <w:rsid w:val="00CD7E1F"/>
    <w:rsid w:val="00CD7F35"/>
    <w:rsid w:val="00CE005C"/>
    <w:rsid w:val="00CE015A"/>
    <w:rsid w:val="00CE0203"/>
    <w:rsid w:val="00CE1178"/>
    <w:rsid w:val="00CE2BC8"/>
    <w:rsid w:val="00CE2C30"/>
    <w:rsid w:val="00CE3202"/>
    <w:rsid w:val="00CE382C"/>
    <w:rsid w:val="00CE3D0C"/>
    <w:rsid w:val="00CE4E04"/>
    <w:rsid w:val="00CE53AB"/>
    <w:rsid w:val="00CE5AFC"/>
    <w:rsid w:val="00CE5DDC"/>
    <w:rsid w:val="00CE6727"/>
    <w:rsid w:val="00CE6F03"/>
    <w:rsid w:val="00CE7146"/>
    <w:rsid w:val="00CE71D7"/>
    <w:rsid w:val="00CE72F3"/>
    <w:rsid w:val="00CE7355"/>
    <w:rsid w:val="00CE7658"/>
    <w:rsid w:val="00CE7ECC"/>
    <w:rsid w:val="00CF02EA"/>
    <w:rsid w:val="00CF05F8"/>
    <w:rsid w:val="00CF0A69"/>
    <w:rsid w:val="00CF0C97"/>
    <w:rsid w:val="00CF0E26"/>
    <w:rsid w:val="00CF1056"/>
    <w:rsid w:val="00CF1886"/>
    <w:rsid w:val="00CF22B9"/>
    <w:rsid w:val="00CF250D"/>
    <w:rsid w:val="00CF286D"/>
    <w:rsid w:val="00CF294F"/>
    <w:rsid w:val="00CF2978"/>
    <w:rsid w:val="00CF3033"/>
    <w:rsid w:val="00CF3A9C"/>
    <w:rsid w:val="00CF3E98"/>
    <w:rsid w:val="00CF41BF"/>
    <w:rsid w:val="00CF4621"/>
    <w:rsid w:val="00CF552A"/>
    <w:rsid w:val="00CF6176"/>
    <w:rsid w:val="00CF6413"/>
    <w:rsid w:val="00CF67D3"/>
    <w:rsid w:val="00CF6C11"/>
    <w:rsid w:val="00CF6D33"/>
    <w:rsid w:val="00CF6DC1"/>
    <w:rsid w:val="00CF6E0B"/>
    <w:rsid w:val="00CF7AE4"/>
    <w:rsid w:val="00CF7EFC"/>
    <w:rsid w:val="00D003A8"/>
    <w:rsid w:val="00D00E2E"/>
    <w:rsid w:val="00D00FB1"/>
    <w:rsid w:val="00D010A3"/>
    <w:rsid w:val="00D0197F"/>
    <w:rsid w:val="00D01E9B"/>
    <w:rsid w:val="00D023F0"/>
    <w:rsid w:val="00D02BDC"/>
    <w:rsid w:val="00D02D50"/>
    <w:rsid w:val="00D02E15"/>
    <w:rsid w:val="00D03008"/>
    <w:rsid w:val="00D0300D"/>
    <w:rsid w:val="00D030EB"/>
    <w:rsid w:val="00D0323B"/>
    <w:rsid w:val="00D03250"/>
    <w:rsid w:val="00D03448"/>
    <w:rsid w:val="00D03700"/>
    <w:rsid w:val="00D039F7"/>
    <w:rsid w:val="00D03A5F"/>
    <w:rsid w:val="00D03E8A"/>
    <w:rsid w:val="00D03EE3"/>
    <w:rsid w:val="00D03F56"/>
    <w:rsid w:val="00D0411D"/>
    <w:rsid w:val="00D041F4"/>
    <w:rsid w:val="00D0424E"/>
    <w:rsid w:val="00D0425E"/>
    <w:rsid w:val="00D04937"/>
    <w:rsid w:val="00D04A65"/>
    <w:rsid w:val="00D04CCB"/>
    <w:rsid w:val="00D05901"/>
    <w:rsid w:val="00D05FA8"/>
    <w:rsid w:val="00D06181"/>
    <w:rsid w:val="00D061FD"/>
    <w:rsid w:val="00D063D1"/>
    <w:rsid w:val="00D0643B"/>
    <w:rsid w:val="00D065D8"/>
    <w:rsid w:val="00D069E0"/>
    <w:rsid w:val="00D06D81"/>
    <w:rsid w:val="00D06E95"/>
    <w:rsid w:val="00D07551"/>
    <w:rsid w:val="00D07C0D"/>
    <w:rsid w:val="00D10C1B"/>
    <w:rsid w:val="00D10C9C"/>
    <w:rsid w:val="00D11118"/>
    <w:rsid w:val="00D1126C"/>
    <w:rsid w:val="00D11905"/>
    <w:rsid w:val="00D119AD"/>
    <w:rsid w:val="00D11C9D"/>
    <w:rsid w:val="00D1208D"/>
    <w:rsid w:val="00D127A5"/>
    <w:rsid w:val="00D129B4"/>
    <w:rsid w:val="00D12DC7"/>
    <w:rsid w:val="00D13217"/>
    <w:rsid w:val="00D13368"/>
    <w:rsid w:val="00D13413"/>
    <w:rsid w:val="00D140DB"/>
    <w:rsid w:val="00D141D8"/>
    <w:rsid w:val="00D14A77"/>
    <w:rsid w:val="00D156AB"/>
    <w:rsid w:val="00D1769E"/>
    <w:rsid w:val="00D179AC"/>
    <w:rsid w:val="00D17D0D"/>
    <w:rsid w:val="00D17D43"/>
    <w:rsid w:val="00D17DAA"/>
    <w:rsid w:val="00D17E81"/>
    <w:rsid w:val="00D20E75"/>
    <w:rsid w:val="00D216C0"/>
    <w:rsid w:val="00D21E6B"/>
    <w:rsid w:val="00D224E1"/>
    <w:rsid w:val="00D22D72"/>
    <w:rsid w:val="00D22D8F"/>
    <w:rsid w:val="00D232F8"/>
    <w:rsid w:val="00D239FB"/>
    <w:rsid w:val="00D23ED8"/>
    <w:rsid w:val="00D24AF4"/>
    <w:rsid w:val="00D24D3C"/>
    <w:rsid w:val="00D24F69"/>
    <w:rsid w:val="00D252E3"/>
    <w:rsid w:val="00D25D99"/>
    <w:rsid w:val="00D263C8"/>
    <w:rsid w:val="00D26756"/>
    <w:rsid w:val="00D271FD"/>
    <w:rsid w:val="00D273E1"/>
    <w:rsid w:val="00D3065B"/>
    <w:rsid w:val="00D307FE"/>
    <w:rsid w:val="00D30ADA"/>
    <w:rsid w:val="00D3159F"/>
    <w:rsid w:val="00D31EDC"/>
    <w:rsid w:val="00D3208B"/>
    <w:rsid w:val="00D325D6"/>
    <w:rsid w:val="00D32E24"/>
    <w:rsid w:val="00D32F0C"/>
    <w:rsid w:val="00D33B31"/>
    <w:rsid w:val="00D33E96"/>
    <w:rsid w:val="00D3405B"/>
    <w:rsid w:val="00D34091"/>
    <w:rsid w:val="00D34206"/>
    <w:rsid w:val="00D34850"/>
    <w:rsid w:val="00D350B7"/>
    <w:rsid w:val="00D36198"/>
    <w:rsid w:val="00D362D6"/>
    <w:rsid w:val="00D364B6"/>
    <w:rsid w:val="00D368BC"/>
    <w:rsid w:val="00D36DEC"/>
    <w:rsid w:val="00D3734C"/>
    <w:rsid w:val="00D40074"/>
    <w:rsid w:val="00D40DE9"/>
    <w:rsid w:val="00D41DFC"/>
    <w:rsid w:val="00D4267D"/>
    <w:rsid w:val="00D42B7B"/>
    <w:rsid w:val="00D42C9C"/>
    <w:rsid w:val="00D43EAA"/>
    <w:rsid w:val="00D4401A"/>
    <w:rsid w:val="00D4427D"/>
    <w:rsid w:val="00D4477D"/>
    <w:rsid w:val="00D448C5"/>
    <w:rsid w:val="00D44E40"/>
    <w:rsid w:val="00D44F09"/>
    <w:rsid w:val="00D4533A"/>
    <w:rsid w:val="00D453D3"/>
    <w:rsid w:val="00D455D6"/>
    <w:rsid w:val="00D456F2"/>
    <w:rsid w:val="00D45766"/>
    <w:rsid w:val="00D45C1B"/>
    <w:rsid w:val="00D45EEA"/>
    <w:rsid w:val="00D460D2"/>
    <w:rsid w:val="00D46434"/>
    <w:rsid w:val="00D465B0"/>
    <w:rsid w:val="00D47BE2"/>
    <w:rsid w:val="00D508C0"/>
    <w:rsid w:val="00D5198F"/>
    <w:rsid w:val="00D51D14"/>
    <w:rsid w:val="00D5208F"/>
    <w:rsid w:val="00D525EF"/>
    <w:rsid w:val="00D528A8"/>
    <w:rsid w:val="00D52B06"/>
    <w:rsid w:val="00D53165"/>
    <w:rsid w:val="00D5317B"/>
    <w:rsid w:val="00D533E8"/>
    <w:rsid w:val="00D53AA5"/>
    <w:rsid w:val="00D53B17"/>
    <w:rsid w:val="00D53B98"/>
    <w:rsid w:val="00D53C04"/>
    <w:rsid w:val="00D53C33"/>
    <w:rsid w:val="00D54164"/>
    <w:rsid w:val="00D54907"/>
    <w:rsid w:val="00D5523F"/>
    <w:rsid w:val="00D56073"/>
    <w:rsid w:val="00D5623B"/>
    <w:rsid w:val="00D562EB"/>
    <w:rsid w:val="00D5691C"/>
    <w:rsid w:val="00D56C07"/>
    <w:rsid w:val="00D578DD"/>
    <w:rsid w:val="00D57CCE"/>
    <w:rsid w:val="00D57E0B"/>
    <w:rsid w:val="00D60A1E"/>
    <w:rsid w:val="00D60D6C"/>
    <w:rsid w:val="00D610EE"/>
    <w:rsid w:val="00D61A67"/>
    <w:rsid w:val="00D61F40"/>
    <w:rsid w:val="00D62A3B"/>
    <w:rsid w:val="00D62B89"/>
    <w:rsid w:val="00D6303C"/>
    <w:rsid w:val="00D64438"/>
    <w:rsid w:val="00D644D2"/>
    <w:rsid w:val="00D64972"/>
    <w:rsid w:val="00D65960"/>
    <w:rsid w:val="00D65C8D"/>
    <w:rsid w:val="00D661B7"/>
    <w:rsid w:val="00D67082"/>
    <w:rsid w:val="00D67283"/>
    <w:rsid w:val="00D67720"/>
    <w:rsid w:val="00D67907"/>
    <w:rsid w:val="00D70358"/>
    <w:rsid w:val="00D70E7E"/>
    <w:rsid w:val="00D70F8B"/>
    <w:rsid w:val="00D71D59"/>
    <w:rsid w:val="00D71EA4"/>
    <w:rsid w:val="00D7265B"/>
    <w:rsid w:val="00D72738"/>
    <w:rsid w:val="00D72BCE"/>
    <w:rsid w:val="00D72D9D"/>
    <w:rsid w:val="00D72ED4"/>
    <w:rsid w:val="00D73134"/>
    <w:rsid w:val="00D73709"/>
    <w:rsid w:val="00D7389C"/>
    <w:rsid w:val="00D73AD4"/>
    <w:rsid w:val="00D73F8C"/>
    <w:rsid w:val="00D741A0"/>
    <w:rsid w:val="00D743EB"/>
    <w:rsid w:val="00D7443A"/>
    <w:rsid w:val="00D7484A"/>
    <w:rsid w:val="00D74A43"/>
    <w:rsid w:val="00D74A5C"/>
    <w:rsid w:val="00D74F25"/>
    <w:rsid w:val="00D75140"/>
    <w:rsid w:val="00D75654"/>
    <w:rsid w:val="00D7640D"/>
    <w:rsid w:val="00D76729"/>
    <w:rsid w:val="00D7692A"/>
    <w:rsid w:val="00D7697D"/>
    <w:rsid w:val="00D76EED"/>
    <w:rsid w:val="00D77444"/>
    <w:rsid w:val="00D77B12"/>
    <w:rsid w:val="00D77C5A"/>
    <w:rsid w:val="00D803F2"/>
    <w:rsid w:val="00D80D16"/>
    <w:rsid w:val="00D80F86"/>
    <w:rsid w:val="00D8110B"/>
    <w:rsid w:val="00D81C67"/>
    <w:rsid w:val="00D81F59"/>
    <w:rsid w:val="00D81FB6"/>
    <w:rsid w:val="00D82869"/>
    <w:rsid w:val="00D838E8"/>
    <w:rsid w:val="00D83E80"/>
    <w:rsid w:val="00D84590"/>
    <w:rsid w:val="00D8562D"/>
    <w:rsid w:val="00D85B65"/>
    <w:rsid w:val="00D85E5B"/>
    <w:rsid w:val="00D85FA4"/>
    <w:rsid w:val="00D863D6"/>
    <w:rsid w:val="00D86EBB"/>
    <w:rsid w:val="00D872AE"/>
    <w:rsid w:val="00D8763E"/>
    <w:rsid w:val="00D87B40"/>
    <w:rsid w:val="00D90383"/>
    <w:rsid w:val="00D90446"/>
    <w:rsid w:val="00D9054A"/>
    <w:rsid w:val="00D9120C"/>
    <w:rsid w:val="00D912BA"/>
    <w:rsid w:val="00D91659"/>
    <w:rsid w:val="00D91B6B"/>
    <w:rsid w:val="00D91F90"/>
    <w:rsid w:val="00D922A2"/>
    <w:rsid w:val="00D9270C"/>
    <w:rsid w:val="00D92CB2"/>
    <w:rsid w:val="00D935AA"/>
    <w:rsid w:val="00D936B7"/>
    <w:rsid w:val="00D94718"/>
    <w:rsid w:val="00D948B7"/>
    <w:rsid w:val="00D9500C"/>
    <w:rsid w:val="00D951FC"/>
    <w:rsid w:val="00D95388"/>
    <w:rsid w:val="00D956ED"/>
    <w:rsid w:val="00D95B5C"/>
    <w:rsid w:val="00D9602D"/>
    <w:rsid w:val="00D96037"/>
    <w:rsid w:val="00D9607A"/>
    <w:rsid w:val="00D96273"/>
    <w:rsid w:val="00D965D7"/>
    <w:rsid w:val="00D96F77"/>
    <w:rsid w:val="00DA11AF"/>
    <w:rsid w:val="00DA1265"/>
    <w:rsid w:val="00DA1912"/>
    <w:rsid w:val="00DA1A0C"/>
    <w:rsid w:val="00DA2F97"/>
    <w:rsid w:val="00DA32EF"/>
    <w:rsid w:val="00DA34B4"/>
    <w:rsid w:val="00DA4AA6"/>
    <w:rsid w:val="00DA4D12"/>
    <w:rsid w:val="00DA5292"/>
    <w:rsid w:val="00DA5A44"/>
    <w:rsid w:val="00DA5F42"/>
    <w:rsid w:val="00DA6D1F"/>
    <w:rsid w:val="00DA6D9D"/>
    <w:rsid w:val="00DA7392"/>
    <w:rsid w:val="00DA7AF2"/>
    <w:rsid w:val="00DA7C4E"/>
    <w:rsid w:val="00DA7F01"/>
    <w:rsid w:val="00DB048C"/>
    <w:rsid w:val="00DB057A"/>
    <w:rsid w:val="00DB0642"/>
    <w:rsid w:val="00DB1B83"/>
    <w:rsid w:val="00DB2CA1"/>
    <w:rsid w:val="00DB4897"/>
    <w:rsid w:val="00DB48A1"/>
    <w:rsid w:val="00DB4D8F"/>
    <w:rsid w:val="00DB5513"/>
    <w:rsid w:val="00DB5656"/>
    <w:rsid w:val="00DB5720"/>
    <w:rsid w:val="00DB6011"/>
    <w:rsid w:val="00DB66D5"/>
    <w:rsid w:val="00DB7397"/>
    <w:rsid w:val="00DC0BD4"/>
    <w:rsid w:val="00DC0C57"/>
    <w:rsid w:val="00DC195B"/>
    <w:rsid w:val="00DC1B0F"/>
    <w:rsid w:val="00DC1EB2"/>
    <w:rsid w:val="00DC2E20"/>
    <w:rsid w:val="00DC2E65"/>
    <w:rsid w:val="00DC2F4A"/>
    <w:rsid w:val="00DC301B"/>
    <w:rsid w:val="00DC3025"/>
    <w:rsid w:val="00DC3392"/>
    <w:rsid w:val="00DC356E"/>
    <w:rsid w:val="00DC3AA5"/>
    <w:rsid w:val="00DC421F"/>
    <w:rsid w:val="00DC495D"/>
    <w:rsid w:val="00DC49F7"/>
    <w:rsid w:val="00DC4CE8"/>
    <w:rsid w:val="00DC53B5"/>
    <w:rsid w:val="00DC56C4"/>
    <w:rsid w:val="00DC5F21"/>
    <w:rsid w:val="00DC797B"/>
    <w:rsid w:val="00DC7B57"/>
    <w:rsid w:val="00DD058E"/>
    <w:rsid w:val="00DD112C"/>
    <w:rsid w:val="00DD1AB6"/>
    <w:rsid w:val="00DD1B46"/>
    <w:rsid w:val="00DD28D0"/>
    <w:rsid w:val="00DD29D8"/>
    <w:rsid w:val="00DD29E8"/>
    <w:rsid w:val="00DD2A1B"/>
    <w:rsid w:val="00DD2E34"/>
    <w:rsid w:val="00DD2E5A"/>
    <w:rsid w:val="00DD3A63"/>
    <w:rsid w:val="00DD3D15"/>
    <w:rsid w:val="00DD3FF1"/>
    <w:rsid w:val="00DD4695"/>
    <w:rsid w:val="00DD480A"/>
    <w:rsid w:val="00DD5366"/>
    <w:rsid w:val="00DD5751"/>
    <w:rsid w:val="00DD5D12"/>
    <w:rsid w:val="00DD5E1C"/>
    <w:rsid w:val="00DD62A0"/>
    <w:rsid w:val="00DD6712"/>
    <w:rsid w:val="00DD69B3"/>
    <w:rsid w:val="00DD6A15"/>
    <w:rsid w:val="00DD6DBC"/>
    <w:rsid w:val="00DD6FAF"/>
    <w:rsid w:val="00DD72F8"/>
    <w:rsid w:val="00DE01CC"/>
    <w:rsid w:val="00DE0EE8"/>
    <w:rsid w:val="00DE1DC0"/>
    <w:rsid w:val="00DE22DE"/>
    <w:rsid w:val="00DE25A8"/>
    <w:rsid w:val="00DE273B"/>
    <w:rsid w:val="00DE2969"/>
    <w:rsid w:val="00DE2C17"/>
    <w:rsid w:val="00DE2C7E"/>
    <w:rsid w:val="00DE3402"/>
    <w:rsid w:val="00DE3F39"/>
    <w:rsid w:val="00DE4024"/>
    <w:rsid w:val="00DE4252"/>
    <w:rsid w:val="00DE495B"/>
    <w:rsid w:val="00DE4B63"/>
    <w:rsid w:val="00DE5AAD"/>
    <w:rsid w:val="00DE5E6D"/>
    <w:rsid w:val="00DE682C"/>
    <w:rsid w:val="00DE6E51"/>
    <w:rsid w:val="00DE7221"/>
    <w:rsid w:val="00DE780E"/>
    <w:rsid w:val="00DE7ACB"/>
    <w:rsid w:val="00DF0903"/>
    <w:rsid w:val="00DF0A52"/>
    <w:rsid w:val="00DF0A61"/>
    <w:rsid w:val="00DF0D3B"/>
    <w:rsid w:val="00DF13FF"/>
    <w:rsid w:val="00DF195D"/>
    <w:rsid w:val="00DF22BB"/>
    <w:rsid w:val="00DF2ADA"/>
    <w:rsid w:val="00DF2DDB"/>
    <w:rsid w:val="00DF2E50"/>
    <w:rsid w:val="00DF3872"/>
    <w:rsid w:val="00DF3E9A"/>
    <w:rsid w:val="00DF3EA6"/>
    <w:rsid w:val="00DF468D"/>
    <w:rsid w:val="00DF51E4"/>
    <w:rsid w:val="00DF591A"/>
    <w:rsid w:val="00DF6ABC"/>
    <w:rsid w:val="00DF7310"/>
    <w:rsid w:val="00DF75B2"/>
    <w:rsid w:val="00E003C3"/>
    <w:rsid w:val="00E00B48"/>
    <w:rsid w:val="00E01925"/>
    <w:rsid w:val="00E02460"/>
    <w:rsid w:val="00E02BE9"/>
    <w:rsid w:val="00E02EBD"/>
    <w:rsid w:val="00E0314E"/>
    <w:rsid w:val="00E031E8"/>
    <w:rsid w:val="00E0448C"/>
    <w:rsid w:val="00E046D4"/>
    <w:rsid w:val="00E04C8E"/>
    <w:rsid w:val="00E04ECB"/>
    <w:rsid w:val="00E05075"/>
    <w:rsid w:val="00E05190"/>
    <w:rsid w:val="00E05283"/>
    <w:rsid w:val="00E05490"/>
    <w:rsid w:val="00E05508"/>
    <w:rsid w:val="00E0644E"/>
    <w:rsid w:val="00E06CA8"/>
    <w:rsid w:val="00E07A1F"/>
    <w:rsid w:val="00E07AFA"/>
    <w:rsid w:val="00E07BAD"/>
    <w:rsid w:val="00E1062F"/>
    <w:rsid w:val="00E108CA"/>
    <w:rsid w:val="00E108F3"/>
    <w:rsid w:val="00E10EBC"/>
    <w:rsid w:val="00E11021"/>
    <w:rsid w:val="00E1121C"/>
    <w:rsid w:val="00E1178D"/>
    <w:rsid w:val="00E1186D"/>
    <w:rsid w:val="00E11C11"/>
    <w:rsid w:val="00E12198"/>
    <w:rsid w:val="00E1245A"/>
    <w:rsid w:val="00E12B65"/>
    <w:rsid w:val="00E13E87"/>
    <w:rsid w:val="00E146CD"/>
    <w:rsid w:val="00E14A51"/>
    <w:rsid w:val="00E14C7E"/>
    <w:rsid w:val="00E14E25"/>
    <w:rsid w:val="00E14F0B"/>
    <w:rsid w:val="00E1580A"/>
    <w:rsid w:val="00E15835"/>
    <w:rsid w:val="00E1617D"/>
    <w:rsid w:val="00E16725"/>
    <w:rsid w:val="00E1696B"/>
    <w:rsid w:val="00E16F1D"/>
    <w:rsid w:val="00E16F5D"/>
    <w:rsid w:val="00E201D6"/>
    <w:rsid w:val="00E206DD"/>
    <w:rsid w:val="00E20E62"/>
    <w:rsid w:val="00E20ED0"/>
    <w:rsid w:val="00E21B86"/>
    <w:rsid w:val="00E21CE3"/>
    <w:rsid w:val="00E21E64"/>
    <w:rsid w:val="00E22EC1"/>
    <w:rsid w:val="00E23A2C"/>
    <w:rsid w:val="00E23DD7"/>
    <w:rsid w:val="00E24440"/>
    <w:rsid w:val="00E24910"/>
    <w:rsid w:val="00E24CD1"/>
    <w:rsid w:val="00E24DA6"/>
    <w:rsid w:val="00E2509F"/>
    <w:rsid w:val="00E25BB8"/>
    <w:rsid w:val="00E25E12"/>
    <w:rsid w:val="00E25E77"/>
    <w:rsid w:val="00E2618B"/>
    <w:rsid w:val="00E26320"/>
    <w:rsid w:val="00E26384"/>
    <w:rsid w:val="00E263D7"/>
    <w:rsid w:val="00E26562"/>
    <w:rsid w:val="00E266B2"/>
    <w:rsid w:val="00E26E01"/>
    <w:rsid w:val="00E27AFF"/>
    <w:rsid w:val="00E30286"/>
    <w:rsid w:val="00E30469"/>
    <w:rsid w:val="00E304C5"/>
    <w:rsid w:val="00E30805"/>
    <w:rsid w:val="00E3095C"/>
    <w:rsid w:val="00E30BA3"/>
    <w:rsid w:val="00E30D3C"/>
    <w:rsid w:val="00E31177"/>
    <w:rsid w:val="00E311E5"/>
    <w:rsid w:val="00E312EA"/>
    <w:rsid w:val="00E31352"/>
    <w:rsid w:val="00E313A4"/>
    <w:rsid w:val="00E31BF0"/>
    <w:rsid w:val="00E3244B"/>
    <w:rsid w:val="00E33496"/>
    <w:rsid w:val="00E3413C"/>
    <w:rsid w:val="00E34259"/>
    <w:rsid w:val="00E34295"/>
    <w:rsid w:val="00E344F2"/>
    <w:rsid w:val="00E34600"/>
    <w:rsid w:val="00E35428"/>
    <w:rsid w:val="00E354CE"/>
    <w:rsid w:val="00E35A95"/>
    <w:rsid w:val="00E35A9A"/>
    <w:rsid w:val="00E361ED"/>
    <w:rsid w:val="00E36596"/>
    <w:rsid w:val="00E36A8A"/>
    <w:rsid w:val="00E36DA8"/>
    <w:rsid w:val="00E37286"/>
    <w:rsid w:val="00E37AF3"/>
    <w:rsid w:val="00E37D0E"/>
    <w:rsid w:val="00E40101"/>
    <w:rsid w:val="00E40F3F"/>
    <w:rsid w:val="00E4133F"/>
    <w:rsid w:val="00E41C66"/>
    <w:rsid w:val="00E426A9"/>
    <w:rsid w:val="00E428FB"/>
    <w:rsid w:val="00E42B52"/>
    <w:rsid w:val="00E434E4"/>
    <w:rsid w:val="00E43F82"/>
    <w:rsid w:val="00E4443B"/>
    <w:rsid w:val="00E444D2"/>
    <w:rsid w:val="00E44610"/>
    <w:rsid w:val="00E44F92"/>
    <w:rsid w:val="00E46148"/>
    <w:rsid w:val="00E464DF"/>
    <w:rsid w:val="00E471EA"/>
    <w:rsid w:val="00E471F7"/>
    <w:rsid w:val="00E4746B"/>
    <w:rsid w:val="00E50360"/>
    <w:rsid w:val="00E50A53"/>
    <w:rsid w:val="00E50BC7"/>
    <w:rsid w:val="00E51483"/>
    <w:rsid w:val="00E5160C"/>
    <w:rsid w:val="00E52B85"/>
    <w:rsid w:val="00E52BC1"/>
    <w:rsid w:val="00E53546"/>
    <w:rsid w:val="00E5408C"/>
    <w:rsid w:val="00E55BDB"/>
    <w:rsid w:val="00E563A4"/>
    <w:rsid w:val="00E567A4"/>
    <w:rsid w:val="00E56817"/>
    <w:rsid w:val="00E56941"/>
    <w:rsid w:val="00E56A3E"/>
    <w:rsid w:val="00E56BB3"/>
    <w:rsid w:val="00E5727F"/>
    <w:rsid w:val="00E60E32"/>
    <w:rsid w:val="00E6146E"/>
    <w:rsid w:val="00E61B09"/>
    <w:rsid w:val="00E61DD1"/>
    <w:rsid w:val="00E622F3"/>
    <w:rsid w:val="00E623B7"/>
    <w:rsid w:val="00E62457"/>
    <w:rsid w:val="00E63173"/>
    <w:rsid w:val="00E632F2"/>
    <w:rsid w:val="00E6348A"/>
    <w:rsid w:val="00E634F7"/>
    <w:rsid w:val="00E6391C"/>
    <w:rsid w:val="00E63A18"/>
    <w:rsid w:val="00E63D91"/>
    <w:rsid w:val="00E63F61"/>
    <w:rsid w:val="00E64B7B"/>
    <w:rsid w:val="00E64E50"/>
    <w:rsid w:val="00E64F89"/>
    <w:rsid w:val="00E65063"/>
    <w:rsid w:val="00E65AD6"/>
    <w:rsid w:val="00E65B28"/>
    <w:rsid w:val="00E65D39"/>
    <w:rsid w:val="00E66226"/>
    <w:rsid w:val="00E66780"/>
    <w:rsid w:val="00E6699A"/>
    <w:rsid w:val="00E66F22"/>
    <w:rsid w:val="00E676EE"/>
    <w:rsid w:val="00E678B7"/>
    <w:rsid w:val="00E67AF7"/>
    <w:rsid w:val="00E67C23"/>
    <w:rsid w:val="00E70487"/>
    <w:rsid w:val="00E704DB"/>
    <w:rsid w:val="00E70762"/>
    <w:rsid w:val="00E7085C"/>
    <w:rsid w:val="00E71A03"/>
    <w:rsid w:val="00E72387"/>
    <w:rsid w:val="00E72544"/>
    <w:rsid w:val="00E72714"/>
    <w:rsid w:val="00E72C04"/>
    <w:rsid w:val="00E72ECA"/>
    <w:rsid w:val="00E73160"/>
    <w:rsid w:val="00E734D5"/>
    <w:rsid w:val="00E73B21"/>
    <w:rsid w:val="00E73DC4"/>
    <w:rsid w:val="00E7403F"/>
    <w:rsid w:val="00E74109"/>
    <w:rsid w:val="00E74793"/>
    <w:rsid w:val="00E7484E"/>
    <w:rsid w:val="00E74CEC"/>
    <w:rsid w:val="00E74D08"/>
    <w:rsid w:val="00E74F14"/>
    <w:rsid w:val="00E7541A"/>
    <w:rsid w:val="00E757B1"/>
    <w:rsid w:val="00E75B44"/>
    <w:rsid w:val="00E76322"/>
    <w:rsid w:val="00E766AA"/>
    <w:rsid w:val="00E76D72"/>
    <w:rsid w:val="00E770E9"/>
    <w:rsid w:val="00E77246"/>
    <w:rsid w:val="00E77B43"/>
    <w:rsid w:val="00E802AC"/>
    <w:rsid w:val="00E80C7B"/>
    <w:rsid w:val="00E81222"/>
    <w:rsid w:val="00E81342"/>
    <w:rsid w:val="00E816C2"/>
    <w:rsid w:val="00E81E1B"/>
    <w:rsid w:val="00E82E1B"/>
    <w:rsid w:val="00E831F5"/>
    <w:rsid w:val="00E83A92"/>
    <w:rsid w:val="00E83BAA"/>
    <w:rsid w:val="00E83C9E"/>
    <w:rsid w:val="00E85785"/>
    <w:rsid w:val="00E85925"/>
    <w:rsid w:val="00E8597C"/>
    <w:rsid w:val="00E86180"/>
    <w:rsid w:val="00E861BA"/>
    <w:rsid w:val="00E86AF0"/>
    <w:rsid w:val="00E86C76"/>
    <w:rsid w:val="00E86D22"/>
    <w:rsid w:val="00E8725C"/>
    <w:rsid w:val="00E8729A"/>
    <w:rsid w:val="00E87367"/>
    <w:rsid w:val="00E876C8"/>
    <w:rsid w:val="00E8779B"/>
    <w:rsid w:val="00E87F03"/>
    <w:rsid w:val="00E9007A"/>
    <w:rsid w:val="00E903AA"/>
    <w:rsid w:val="00E90F63"/>
    <w:rsid w:val="00E9181A"/>
    <w:rsid w:val="00E91A56"/>
    <w:rsid w:val="00E91B0D"/>
    <w:rsid w:val="00E91D4F"/>
    <w:rsid w:val="00E927E8"/>
    <w:rsid w:val="00E93148"/>
    <w:rsid w:val="00E933D1"/>
    <w:rsid w:val="00E94292"/>
    <w:rsid w:val="00E94378"/>
    <w:rsid w:val="00E951AF"/>
    <w:rsid w:val="00E9534E"/>
    <w:rsid w:val="00E958A2"/>
    <w:rsid w:val="00E9599B"/>
    <w:rsid w:val="00E95AD0"/>
    <w:rsid w:val="00E96AFE"/>
    <w:rsid w:val="00E96F28"/>
    <w:rsid w:val="00E97EF4"/>
    <w:rsid w:val="00E97FA3"/>
    <w:rsid w:val="00EA022D"/>
    <w:rsid w:val="00EA0239"/>
    <w:rsid w:val="00EA0638"/>
    <w:rsid w:val="00EA0719"/>
    <w:rsid w:val="00EA1D6C"/>
    <w:rsid w:val="00EA1DBC"/>
    <w:rsid w:val="00EA1F47"/>
    <w:rsid w:val="00EA213B"/>
    <w:rsid w:val="00EA2725"/>
    <w:rsid w:val="00EA27B5"/>
    <w:rsid w:val="00EA2A3E"/>
    <w:rsid w:val="00EA2EEA"/>
    <w:rsid w:val="00EA3EF7"/>
    <w:rsid w:val="00EA4C2B"/>
    <w:rsid w:val="00EA518D"/>
    <w:rsid w:val="00EA55E0"/>
    <w:rsid w:val="00EA5712"/>
    <w:rsid w:val="00EA6347"/>
    <w:rsid w:val="00EA64A6"/>
    <w:rsid w:val="00EA6673"/>
    <w:rsid w:val="00EA67A7"/>
    <w:rsid w:val="00EA6A6F"/>
    <w:rsid w:val="00EA6AAD"/>
    <w:rsid w:val="00EA6F9A"/>
    <w:rsid w:val="00EA7937"/>
    <w:rsid w:val="00EB02FB"/>
    <w:rsid w:val="00EB099B"/>
    <w:rsid w:val="00EB0C75"/>
    <w:rsid w:val="00EB1C32"/>
    <w:rsid w:val="00EB28E6"/>
    <w:rsid w:val="00EB2BCD"/>
    <w:rsid w:val="00EB2C10"/>
    <w:rsid w:val="00EB2C33"/>
    <w:rsid w:val="00EB3265"/>
    <w:rsid w:val="00EB34AA"/>
    <w:rsid w:val="00EB3759"/>
    <w:rsid w:val="00EB3A76"/>
    <w:rsid w:val="00EB3D31"/>
    <w:rsid w:val="00EB4663"/>
    <w:rsid w:val="00EB48A9"/>
    <w:rsid w:val="00EB4DB6"/>
    <w:rsid w:val="00EB69A6"/>
    <w:rsid w:val="00EB7761"/>
    <w:rsid w:val="00EC019E"/>
    <w:rsid w:val="00EC098E"/>
    <w:rsid w:val="00EC09A4"/>
    <w:rsid w:val="00EC0C69"/>
    <w:rsid w:val="00EC0CFD"/>
    <w:rsid w:val="00EC0EA1"/>
    <w:rsid w:val="00EC1282"/>
    <w:rsid w:val="00EC1418"/>
    <w:rsid w:val="00EC14B4"/>
    <w:rsid w:val="00EC2590"/>
    <w:rsid w:val="00EC2A70"/>
    <w:rsid w:val="00EC2BA6"/>
    <w:rsid w:val="00EC2FF1"/>
    <w:rsid w:val="00EC38DC"/>
    <w:rsid w:val="00EC438C"/>
    <w:rsid w:val="00EC4B8D"/>
    <w:rsid w:val="00EC4FC2"/>
    <w:rsid w:val="00EC5549"/>
    <w:rsid w:val="00EC5D1D"/>
    <w:rsid w:val="00EC66E8"/>
    <w:rsid w:val="00EC6BB3"/>
    <w:rsid w:val="00EC6DDB"/>
    <w:rsid w:val="00EC6DFA"/>
    <w:rsid w:val="00EC6E83"/>
    <w:rsid w:val="00EC7299"/>
    <w:rsid w:val="00EC793B"/>
    <w:rsid w:val="00ED01AB"/>
    <w:rsid w:val="00ED0A78"/>
    <w:rsid w:val="00ED1462"/>
    <w:rsid w:val="00ED1500"/>
    <w:rsid w:val="00ED1536"/>
    <w:rsid w:val="00ED19F2"/>
    <w:rsid w:val="00ED1B86"/>
    <w:rsid w:val="00ED21B2"/>
    <w:rsid w:val="00ED2663"/>
    <w:rsid w:val="00ED2EDD"/>
    <w:rsid w:val="00ED31E8"/>
    <w:rsid w:val="00ED38D0"/>
    <w:rsid w:val="00ED3E73"/>
    <w:rsid w:val="00ED3E90"/>
    <w:rsid w:val="00ED429F"/>
    <w:rsid w:val="00ED4374"/>
    <w:rsid w:val="00ED4575"/>
    <w:rsid w:val="00ED48BA"/>
    <w:rsid w:val="00ED49C3"/>
    <w:rsid w:val="00ED6A4F"/>
    <w:rsid w:val="00ED6C27"/>
    <w:rsid w:val="00ED6D6A"/>
    <w:rsid w:val="00ED6EC7"/>
    <w:rsid w:val="00ED7AAC"/>
    <w:rsid w:val="00EE05C6"/>
    <w:rsid w:val="00EE0A94"/>
    <w:rsid w:val="00EE0AC1"/>
    <w:rsid w:val="00EE0E39"/>
    <w:rsid w:val="00EE1A2D"/>
    <w:rsid w:val="00EE1B4C"/>
    <w:rsid w:val="00EE1CE3"/>
    <w:rsid w:val="00EE268E"/>
    <w:rsid w:val="00EE292B"/>
    <w:rsid w:val="00EE2A1F"/>
    <w:rsid w:val="00EE39DD"/>
    <w:rsid w:val="00EE3CE1"/>
    <w:rsid w:val="00EE5078"/>
    <w:rsid w:val="00EE5BC8"/>
    <w:rsid w:val="00EE65B5"/>
    <w:rsid w:val="00EE6DEB"/>
    <w:rsid w:val="00EE7145"/>
    <w:rsid w:val="00EE7391"/>
    <w:rsid w:val="00EE78B7"/>
    <w:rsid w:val="00EF056A"/>
    <w:rsid w:val="00EF0CD1"/>
    <w:rsid w:val="00EF1A6F"/>
    <w:rsid w:val="00EF1D31"/>
    <w:rsid w:val="00EF1EF3"/>
    <w:rsid w:val="00EF1FF0"/>
    <w:rsid w:val="00EF218F"/>
    <w:rsid w:val="00EF2CD1"/>
    <w:rsid w:val="00EF2D29"/>
    <w:rsid w:val="00EF306A"/>
    <w:rsid w:val="00EF3642"/>
    <w:rsid w:val="00EF381A"/>
    <w:rsid w:val="00EF3C72"/>
    <w:rsid w:val="00EF3CF8"/>
    <w:rsid w:val="00EF4A75"/>
    <w:rsid w:val="00EF5474"/>
    <w:rsid w:val="00EF548E"/>
    <w:rsid w:val="00EF5C96"/>
    <w:rsid w:val="00EF66AC"/>
    <w:rsid w:val="00EF6E8E"/>
    <w:rsid w:val="00EF7E1D"/>
    <w:rsid w:val="00EF7F5B"/>
    <w:rsid w:val="00F001C8"/>
    <w:rsid w:val="00F013BF"/>
    <w:rsid w:val="00F01B8F"/>
    <w:rsid w:val="00F01E87"/>
    <w:rsid w:val="00F02218"/>
    <w:rsid w:val="00F02D98"/>
    <w:rsid w:val="00F02FFB"/>
    <w:rsid w:val="00F0315C"/>
    <w:rsid w:val="00F03289"/>
    <w:rsid w:val="00F032E3"/>
    <w:rsid w:val="00F03A81"/>
    <w:rsid w:val="00F03E27"/>
    <w:rsid w:val="00F045B1"/>
    <w:rsid w:val="00F04644"/>
    <w:rsid w:val="00F051D7"/>
    <w:rsid w:val="00F053DD"/>
    <w:rsid w:val="00F06367"/>
    <w:rsid w:val="00F065FA"/>
    <w:rsid w:val="00F0693F"/>
    <w:rsid w:val="00F069A0"/>
    <w:rsid w:val="00F06BDF"/>
    <w:rsid w:val="00F07084"/>
    <w:rsid w:val="00F0721D"/>
    <w:rsid w:val="00F1003E"/>
    <w:rsid w:val="00F1065C"/>
    <w:rsid w:val="00F113CF"/>
    <w:rsid w:val="00F11DD1"/>
    <w:rsid w:val="00F11EE4"/>
    <w:rsid w:val="00F127FA"/>
    <w:rsid w:val="00F12BB3"/>
    <w:rsid w:val="00F12BD6"/>
    <w:rsid w:val="00F12F86"/>
    <w:rsid w:val="00F137A5"/>
    <w:rsid w:val="00F14914"/>
    <w:rsid w:val="00F14A4B"/>
    <w:rsid w:val="00F15341"/>
    <w:rsid w:val="00F158BF"/>
    <w:rsid w:val="00F164CA"/>
    <w:rsid w:val="00F16629"/>
    <w:rsid w:val="00F16B5D"/>
    <w:rsid w:val="00F16D6F"/>
    <w:rsid w:val="00F16DF5"/>
    <w:rsid w:val="00F202B2"/>
    <w:rsid w:val="00F20640"/>
    <w:rsid w:val="00F209B2"/>
    <w:rsid w:val="00F21316"/>
    <w:rsid w:val="00F21C55"/>
    <w:rsid w:val="00F21D88"/>
    <w:rsid w:val="00F221C2"/>
    <w:rsid w:val="00F22760"/>
    <w:rsid w:val="00F23359"/>
    <w:rsid w:val="00F233F5"/>
    <w:rsid w:val="00F2341B"/>
    <w:rsid w:val="00F2449E"/>
    <w:rsid w:val="00F24F9A"/>
    <w:rsid w:val="00F25D09"/>
    <w:rsid w:val="00F25F2F"/>
    <w:rsid w:val="00F2609A"/>
    <w:rsid w:val="00F260FA"/>
    <w:rsid w:val="00F2675E"/>
    <w:rsid w:val="00F26926"/>
    <w:rsid w:val="00F26A8B"/>
    <w:rsid w:val="00F26B02"/>
    <w:rsid w:val="00F27013"/>
    <w:rsid w:val="00F27025"/>
    <w:rsid w:val="00F2710A"/>
    <w:rsid w:val="00F2798C"/>
    <w:rsid w:val="00F300EB"/>
    <w:rsid w:val="00F300F2"/>
    <w:rsid w:val="00F3081A"/>
    <w:rsid w:val="00F3162F"/>
    <w:rsid w:val="00F31FDA"/>
    <w:rsid w:val="00F32621"/>
    <w:rsid w:val="00F32847"/>
    <w:rsid w:val="00F328B5"/>
    <w:rsid w:val="00F3370A"/>
    <w:rsid w:val="00F33737"/>
    <w:rsid w:val="00F34353"/>
    <w:rsid w:val="00F3445E"/>
    <w:rsid w:val="00F34553"/>
    <w:rsid w:val="00F34663"/>
    <w:rsid w:val="00F34F71"/>
    <w:rsid w:val="00F35CD3"/>
    <w:rsid w:val="00F36497"/>
    <w:rsid w:val="00F36D64"/>
    <w:rsid w:val="00F37104"/>
    <w:rsid w:val="00F37206"/>
    <w:rsid w:val="00F4072A"/>
    <w:rsid w:val="00F40B22"/>
    <w:rsid w:val="00F411A8"/>
    <w:rsid w:val="00F419D1"/>
    <w:rsid w:val="00F41C9F"/>
    <w:rsid w:val="00F41F50"/>
    <w:rsid w:val="00F4209D"/>
    <w:rsid w:val="00F42579"/>
    <w:rsid w:val="00F428AD"/>
    <w:rsid w:val="00F42C18"/>
    <w:rsid w:val="00F42DD2"/>
    <w:rsid w:val="00F42F63"/>
    <w:rsid w:val="00F43682"/>
    <w:rsid w:val="00F439C2"/>
    <w:rsid w:val="00F43F05"/>
    <w:rsid w:val="00F45190"/>
    <w:rsid w:val="00F45230"/>
    <w:rsid w:val="00F4532B"/>
    <w:rsid w:val="00F45510"/>
    <w:rsid w:val="00F45E71"/>
    <w:rsid w:val="00F45F87"/>
    <w:rsid w:val="00F4629C"/>
    <w:rsid w:val="00F46419"/>
    <w:rsid w:val="00F46925"/>
    <w:rsid w:val="00F47427"/>
    <w:rsid w:val="00F47476"/>
    <w:rsid w:val="00F474C3"/>
    <w:rsid w:val="00F5073A"/>
    <w:rsid w:val="00F50C69"/>
    <w:rsid w:val="00F511C0"/>
    <w:rsid w:val="00F511CE"/>
    <w:rsid w:val="00F511FC"/>
    <w:rsid w:val="00F5128F"/>
    <w:rsid w:val="00F51736"/>
    <w:rsid w:val="00F51A97"/>
    <w:rsid w:val="00F51D89"/>
    <w:rsid w:val="00F51DE0"/>
    <w:rsid w:val="00F523B8"/>
    <w:rsid w:val="00F5285C"/>
    <w:rsid w:val="00F53343"/>
    <w:rsid w:val="00F5339A"/>
    <w:rsid w:val="00F5385C"/>
    <w:rsid w:val="00F53918"/>
    <w:rsid w:val="00F53BAF"/>
    <w:rsid w:val="00F53C47"/>
    <w:rsid w:val="00F549BD"/>
    <w:rsid w:val="00F54B73"/>
    <w:rsid w:val="00F55031"/>
    <w:rsid w:val="00F552FF"/>
    <w:rsid w:val="00F556C0"/>
    <w:rsid w:val="00F556F8"/>
    <w:rsid w:val="00F5588E"/>
    <w:rsid w:val="00F55A57"/>
    <w:rsid w:val="00F55DF0"/>
    <w:rsid w:val="00F55E6B"/>
    <w:rsid w:val="00F55EAE"/>
    <w:rsid w:val="00F55F57"/>
    <w:rsid w:val="00F569F6"/>
    <w:rsid w:val="00F56F76"/>
    <w:rsid w:val="00F5703F"/>
    <w:rsid w:val="00F57548"/>
    <w:rsid w:val="00F6005E"/>
    <w:rsid w:val="00F6061D"/>
    <w:rsid w:val="00F60D32"/>
    <w:rsid w:val="00F619AA"/>
    <w:rsid w:val="00F61B33"/>
    <w:rsid w:val="00F629A9"/>
    <w:rsid w:val="00F62EB4"/>
    <w:rsid w:val="00F65948"/>
    <w:rsid w:val="00F65D3C"/>
    <w:rsid w:val="00F66329"/>
    <w:rsid w:val="00F66391"/>
    <w:rsid w:val="00F66A07"/>
    <w:rsid w:val="00F66D77"/>
    <w:rsid w:val="00F70417"/>
    <w:rsid w:val="00F70832"/>
    <w:rsid w:val="00F70852"/>
    <w:rsid w:val="00F708ED"/>
    <w:rsid w:val="00F70BC9"/>
    <w:rsid w:val="00F70D85"/>
    <w:rsid w:val="00F71536"/>
    <w:rsid w:val="00F71A7D"/>
    <w:rsid w:val="00F71D31"/>
    <w:rsid w:val="00F71EBF"/>
    <w:rsid w:val="00F723E4"/>
    <w:rsid w:val="00F725EC"/>
    <w:rsid w:val="00F72707"/>
    <w:rsid w:val="00F732D7"/>
    <w:rsid w:val="00F73F84"/>
    <w:rsid w:val="00F74014"/>
    <w:rsid w:val="00F74037"/>
    <w:rsid w:val="00F75093"/>
    <w:rsid w:val="00F7532C"/>
    <w:rsid w:val="00F754F2"/>
    <w:rsid w:val="00F75C1A"/>
    <w:rsid w:val="00F75D87"/>
    <w:rsid w:val="00F7620F"/>
    <w:rsid w:val="00F7690C"/>
    <w:rsid w:val="00F7695F"/>
    <w:rsid w:val="00F769E4"/>
    <w:rsid w:val="00F76F12"/>
    <w:rsid w:val="00F77EB8"/>
    <w:rsid w:val="00F80035"/>
    <w:rsid w:val="00F8010A"/>
    <w:rsid w:val="00F8019B"/>
    <w:rsid w:val="00F80561"/>
    <w:rsid w:val="00F80D1E"/>
    <w:rsid w:val="00F823B4"/>
    <w:rsid w:val="00F8297D"/>
    <w:rsid w:val="00F830D7"/>
    <w:rsid w:val="00F833F3"/>
    <w:rsid w:val="00F83833"/>
    <w:rsid w:val="00F83E39"/>
    <w:rsid w:val="00F84395"/>
    <w:rsid w:val="00F8511C"/>
    <w:rsid w:val="00F852C8"/>
    <w:rsid w:val="00F8563F"/>
    <w:rsid w:val="00F85D26"/>
    <w:rsid w:val="00F85DA6"/>
    <w:rsid w:val="00F85F3A"/>
    <w:rsid w:val="00F862AD"/>
    <w:rsid w:val="00F869F3"/>
    <w:rsid w:val="00F90D44"/>
    <w:rsid w:val="00F90E84"/>
    <w:rsid w:val="00F91ABC"/>
    <w:rsid w:val="00F92690"/>
    <w:rsid w:val="00F92815"/>
    <w:rsid w:val="00F9287A"/>
    <w:rsid w:val="00F92A7F"/>
    <w:rsid w:val="00F93256"/>
    <w:rsid w:val="00F9355A"/>
    <w:rsid w:val="00F93646"/>
    <w:rsid w:val="00F936AD"/>
    <w:rsid w:val="00F93C84"/>
    <w:rsid w:val="00F93EEE"/>
    <w:rsid w:val="00F94095"/>
    <w:rsid w:val="00F942E2"/>
    <w:rsid w:val="00F94528"/>
    <w:rsid w:val="00F9560F"/>
    <w:rsid w:val="00F95648"/>
    <w:rsid w:val="00F95AFC"/>
    <w:rsid w:val="00F95ED7"/>
    <w:rsid w:val="00F966A5"/>
    <w:rsid w:val="00F968D3"/>
    <w:rsid w:val="00F96F3D"/>
    <w:rsid w:val="00F972E7"/>
    <w:rsid w:val="00F97574"/>
    <w:rsid w:val="00FA0BA1"/>
    <w:rsid w:val="00FA0EF0"/>
    <w:rsid w:val="00FA1847"/>
    <w:rsid w:val="00FA194F"/>
    <w:rsid w:val="00FA20F2"/>
    <w:rsid w:val="00FA21F2"/>
    <w:rsid w:val="00FA23D7"/>
    <w:rsid w:val="00FA3161"/>
    <w:rsid w:val="00FA3AB2"/>
    <w:rsid w:val="00FA3D1F"/>
    <w:rsid w:val="00FA3F96"/>
    <w:rsid w:val="00FA4685"/>
    <w:rsid w:val="00FA4906"/>
    <w:rsid w:val="00FA4C39"/>
    <w:rsid w:val="00FA4EE6"/>
    <w:rsid w:val="00FA616C"/>
    <w:rsid w:val="00FA64C5"/>
    <w:rsid w:val="00FA6514"/>
    <w:rsid w:val="00FA6761"/>
    <w:rsid w:val="00FA7057"/>
    <w:rsid w:val="00FA7071"/>
    <w:rsid w:val="00FA77F9"/>
    <w:rsid w:val="00FA7EEE"/>
    <w:rsid w:val="00FB03BF"/>
    <w:rsid w:val="00FB0C44"/>
    <w:rsid w:val="00FB1036"/>
    <w:rsid w:val="00FB130F"/>
    <w:rsid w:val="00FB1994"/>
    <w:rsid w:val="00FB1B39"/>
    <w:rsid w:val="00FB1DEC"/>
    <w:rsid w:val="00FB26AA"/>
    <w:rsid w:val="00FB29FA"/>
    <w:rsid w:val="00FB2AA9"/>
    <w:rsid w:val="00FB2FD4"/>
    <w:rsid w:val="00FB392A"/>
    <w:rsid w:val="00FB3D2B"/>
    <w:rsid w:val="00FB464C"/>
    <w:rsid w:val="00FB4DCD"/>
    <w:rsid w:val="00FB527E"/>
    <w:rsid w:val="00FB5356"/>
    <w:rsid w:val="00FB5414"/>
    <w:rsid w:val="00FB57FC"/>
    <w:rsid w:val="00FB5C36"/>
    <w:rsid w:val="00FB5C5D"/>
    <w:rsid w:val="00FB5E2F"/>
    <w:rsid w:val="00FB65B4"/>
    <w:rsid w:val="00FB6B5E"/>
    <w:rsid w:val="00FB7759"/>
    <w:rsid w:val="00FB7B48"/>
    <w:rsid w:val="00FB7D1E"/>
    <w:rsid w:val="00FB7D5F"/>
    <w:rsid w:val="00FB7FAE"/>
    <w:rsid w:val="00FC0146"/>
    <w:rsid w:val="00FC0296"/>
    <w:rsid w:val="00FC05A4"/>
    <w:rsid w:val="00FC0676"/>
    <w:rsid w:val="00FC092B"/>
    <w:rsid w:val="00FC099F"/>
    <w:rsid w:val="00FC16FC"/>
    <w:rsid w:val="00FC25C3"/>
    <w:rsid w:val="00FC27D3"/>
    <w:rsid w:val="00FC2AE8"/>
    <w:rsid w:val="00FC356B"/>
    <w:rsid w:val="00FC3C0B"/>
    <w:rsid w:val="00FC3EC1"/>
    <w:rsid w:val="00FC43A2"/>
    <w:rsid w:val="00FC456E"/>
    <w:rsid w:val="00FC4810"/>
    <w:rsid w:val="00FC4EF2"/>
    <w:rsid w:val="00FC558B"/>
    <w:rsid w:val="00FC57FC"/>
    <w:rsid w:val="00FC595F"/>
    <w:rsid w:val="00FC65A2"/>
    <w:rsid w:val="00FC65D7"/>
    <w:rsid w:val="00FC6F41"/>
    <w:rsid w:val="00FC72DD"/>
    <w:rsid w:val="00FC73BD"/>
    <w:rsid w:val="00FC766F"/>
    <w:rsid w:val="00FC76F3"/>
    <w:rsid w:val="00FC76FE"/>
    <w:rsid w:val="00FC7BDC"/>
    <w:rsid w:val="00FC7E39"/>
    <w:rsid w:val="00FC7EEF"/>
    <w:rsid w:val="00FD0798"/>
    <w:rsid w:val="00FD0ABB"/>
    <w:rsid w:val="00FD1A98"/>
    <w:rsid w:val="00FD1AC7"/>
    <w:rsid w:val="00FD1F08"/>
    <w:rsid w:val="00FD1FD7"/>
    <w:rsid w:val="00FD2135"/>
    <w:rsid w:val="00FD2D72"/>
    <w:rsid w:val="00FD3448"/>
    <w:rsid w:val="00FD3C96"/>
    <w:rsid w:val="00FD3CA2"/>
    <w:rsid w:val="00FD41C3"/>
    <w:rsid w:val="00FD4BB1"/>
    <w:rsid w:val="00FD4CC6"/>
    <w:rsid w:val="00FD4D8F"/>
    <w:rsid w:val="00FD5528"/>
    <w:rsid w:val="00FD56B5"/>
    <w:rsid w:val="00FD5939"/>
    <w:rsid w:val="00FD623C"/>
    <w:rsid w:val="00FD6E9E"/>
    <w:rsid w:val="00FD76C4"/>
    <w:rsid w:val="00FE0888"/>
    <w:rsid w:val="00FE08EE"/>
    <w:rsid w:val="00FE0EFC"/>
    <w:rsid w:val="00FE1066"/>
    <w:rsid w:val="00FE11AF"/>
    <w:rsid w:val="00FE1256"/>
    <w:rsid w:val="00FE17FD"/>
    <w:rsid w:val="00FE1A32"/>
    <w:rsid w:val="00FE1DCD"/>
    <w:rsid w:val="00FE1FE3"/>
    <w:rsid w:val="00FE2095"/>
    <w:rsid w:val="00FE2E1D"/>
    <w:rsid w:val="00FE3BE9"/>
    <w:rsid w:val="00FE3E9B"/>
    <w:rsid w:val="00FE4427"/>
    <w:rsid w:val="00FE4756"/>
    <w:rsid w:val="00FE4A04"/>
    <w:rsid w:val="00FE4A5D"/>
    <w:rsid w:val="00FE4C80"/>
    <w:rsid w:val="00FE4F0F"/>
    <w:rsid w:val="00FE5212"/>
    <w:rsid w:val="00FE5398"/>
    <w:rsid w:val="00FE5B0A"/>
    <w:rsid w:val="00FE5BBA"/>
    <w:rsid w:val="00FE5C32"/>
    <w:rsid w:val="00FE5F7F"/>
    <w:rsid w:val="00FE74F7"/>
    <w:rsid w:val="00FE7E3E"/>
    <w:rsid w:val="00FF00BF"/>
    <w:rsid w:val="00FF07EB"/>
    <w:rsid w:val="00FF097E"/>
    <w:rsid w:val="00FF0DA9"/>
    <w:rsid w:val="00FF1F73"/>
    <w:rsid w:val="00FF25BA"/>
    <w:rsid w:val="00FF2601"/>
    <w:rsid w:val="00FF2797"/>
    <w:rsid w:val="00FF3084"/>
    <w:rsid w:val="00FF3364"/>
    <w:rsid w:val="00FF3A35"/>
    <w:rsid w:val="00FF3AC6"/>
    <w:rsid w:val="00FF3F6A"/>
    <w:rsid w:val="00FF3FE7"/>
    <w:rsid w:val="00FF4730"/>
    <w:rsid w:val="00FF4983"/>
    <w:rsid w:val="00FF546F"/>
    <w:rsid w:val="00FF54BF"/>
    <w:rsid w:val="00FF57DF"/>
    <w:rsid w:val="00FF59AC"/>
    <w:rsid w:val="00FF59BD"/>
    <w:rsid w:val="00FF5BA9"/>
    <w:rsid w:val="00FF626F"/>
    <w:rsid w:val="00FF6466"/>
    <w:rsid w:val="00FF6825"/>
    <w:rsid w:val="00FF6987"/>
    <w:rsid w:val="00FF6A27"/>
    <w:rsid w:val="00FF6E36"/>
    <w:rsid w:val="00FF6EF9"/>
    <w:rsid w:val="00FF791C"/>
    <w:rsid w:val="00FF7C95"/>
    <w:rsid w:val="00FF7C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29065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Nagwek2Znak">
    <w:name w:val="Nagłówek 2 Znak"/>
    <w:basedOn w:val="Domylnaczcionkaakapitu"/>
    <w:link w:val="Nagwek2"/>
    <w:uiPriority w:val="9"/>
    <w:semiHidden/>
    <w:rsid w:val="00290655"/>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57620"/>
    <w:pPr>
      <w:spacing w:line="360" w:lineRule="auto"/>
    </w:pPr>
    <w:rPr>
      <w:sz w:val="24"/>
      <w:szCs w:val="24"/>
    </w:rPr>
  </w:style>
  <w:style w:type="paragraph" w:styleId="Nagwek1">
    <w:name w:val="heading 1"/>
    <w:basedOn w:val="Normalny"/>
    <w:next w:val="Normalny"/>
    <w:link w:val="Nagwek1Znak"/>
    <w:uiPriority w:val="9"/>
    <w:qFormat/>
    <w:rsid w:val="009F6A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29065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4">
    <w:name w:val="heading 4"/>
    <w:basedOn w:val="Normalny"/>
    <w:next w:val="Normalny"/>
    <w:qFormat/>
    <w:rsid w:val="00F95ED7"/>
    <w:pPr>
      <w:keepNext/>
      <w:spacing w:line="240" w:lineRule="auto"/>
      <w:outlineLvl w:val="3"/>
    </w:pPr>
    <w:rPr>
      <w:b/>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5A2CE6"/>
    <w:pPr>
      <w:jc w:val="both"/>
    </w:pPr>
  </w:style>
  <w:style w:type="paragraph" w:styleId="Stopka">
    <w:name w:val="footer"/>
    <w:basedOn w:val="Normalny"/>
    <w:link w:val="StopkaZnak"/>
    <w:uiPriority w:val="99"/>
    <w:rsid w:val="005A2CE6"/>
    <w:pPr>
      <w:tabs>
        <w:tab w:val="center" w:pos="4536"/>
        <w:tab w:val="right" w:pos="9072"/>
      </w:tabs>
    </w:pPr>
  </w:style>
  <w:style w:type="character" w:customStyle="1" w:styleId="TekstpodstawowyZnak">
    <w:name w:val="Tekst podstawowy Znak"/>
    <w:link w:val="Tekstpodstawowy"/>
    <w:rsid w:val="00ED38D0"/>
    <w:rPr>
      <w:sz w:val="24"/>
      <w:szCs w:val="24"/>
    </w:rPr>
  </w:style>
  <w:style w:type="character" w:customStyle="1" w:styleId="StopkaZnak">
    <w:name w:val="Stopka Znak"/>
    <w:link w:val="Stopka"/>
    <w:uiPriority w:val="99"/>
    <w:rsid w:val="00263885"/>
    <w:rPr>
      <w:sz w:val="24"/>
      <w:szCs w:val="24"/>
    </w:rPr>
  </w:style>
  <w:style w:type="paragraph" w:customStyle="1" w:styleId="Akapitzlist1">
    <w:name w:val="Akapit z listą1"/>
    <w:basedOn w:val="Normalny"/>
    <w:rsid w:val="00950C08"/>
    <w:pPr>
      <w:ind w:left="720"/>
      <w:contextualSpacing/>
      <w:jc w:val="both"/>
    </w:pPr>
    <w:rPr>
      <w:szCs w:val="22"/>
      <w:lang w:eastAsia="en-US"/>
    </w:rPr>
  </w:style>
  <w:style w:type="paragraph" w:styleId="Tekstdymka">
    <w:name w:val="Balloon Text"/>
    <w:basedOn w:val="Normalny"/>
    <w:link w:val="TekstdymkaZnak"/>
    <w:uiPriority w:val="99"/>
    <w:semiHidden/>
    <w:unhideWhenUsed/>
    <w:rsid w:val="00EA071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A0719"/>
    <w:rPr>
      <w:rFonts w:ascii="Tahoma" w:hAnsi="Tahoma" w:cs="Tahoma"/>
      <w:sz w:val="16"/>
      <w:szCs w:val="16"/>
    </w:rPr>
  </w:style>
  <w:style w:type="character" w:customStyle="1" w:styleId="Nagwek1Znak">
    <w:name w:val="Nagłówek 1 Znak"/>
    <w:basedOn w:val="Domylnaczcionkaakapitu"/>
    <w:link w:val="Nagwek1"/>
    <w:uiPriority w:val="9"/>
    <w:rsid w:val="009F6AC5"/>
    <w:rPr>
      <w:rFonts w:asciiTheme="majorHAnsi" w:eastAsiaTheme="majorEastAsia" w:hAnsiTheme="majorHAnsi" w:cstheme="majorBidi"/>
      <w:b/>
      <w:bCs/>
      <w:color w:val="365F91" w:themeColor="accent1" w:themeShade="BF"/>
      <w:sz w:val="28"/>
      <w:szCs w:val="28"/>
    </w:rPr>
  </w:style>
  <w:style w:type="character" w:styleId="Odwoanieprzypisudolnego">
    <w:name w:val="footnote reference"/>
    <w:uiPriority w:val="99"/>
    <w:semiHidden/>
    <w:unhideWhenUsed/>
    <w:rsid w:val="008C08D0"/>
    <w:rPr>
      <w:vertAlign w:val="superscript"/>
    </w:rPr>
  </w:style>
  <w:style w:type="character" w:styleId="Hipercze">
    <w:name w:val="Hyperlink"/>
    <w:basedOn w:val="Domylnaczcionkaakapitu"/>
    <w:uiPriority w:val="99"/>
    <w:semiHidden/>
    <w:unhideWhenUsed/>
    <w:rsid w:val="00395592"/>
    <w:rPr>
      <w:color w:val="0000FF"/>
      <w:u w:val="single"/>
    </w:rPr>
  </w:style>
  <w:style w:type="paragraph" w:styleId="Akapitzlist">
    <w:name w:val="List Paragraph"/>
    <w:basedOn w:val="Normalny"/>
    <w:uiPriority w:val="34"/>
    <w:qFormat/>
    <w:rsid w:val="00F0315C"/>
    <w:pPr>
      <w:spacing w:line="240" w:lineRule="auto"/>
      <w:ind w:left="720"/>
      <w:contextualSpacing/>
    </w:pPr>
    <w:rPr>
      <w:sz w:val="20"/>
      <w:szCs w:val="20"/>
    </w:rPr>
  </w:style>
  <w:style w:type="paragraph" w:styleId="Nagwek">
    <w:name w:val="header"/>
    <w:basedOn w:val="Normalny"/>
    <w:link w:val="NagwekZnak"/>
    <w:uiPriority w:val="99"/>
    <w:unhideWhenUsed/>
    <w:rsid w:val="00493292"/>
    <w:pPr>
      <w:tabs>
        <w:tab w:val="center" w:pos="4536"/>
        <w:tab w:val="right" w:pos="9072"/>
      </w:tabs>
      <w:spacing w:line="240" w:lineRule="auto"/>
    </w:pPr>
  </w:style>
  <w:style w:type="character" w:customStyle="1" w:styleId="NagwekZnak">
    <w:name w:val="Nagłówek Znak"/>
    <w:basedOn w:val="Domylnaczcionkaakapitu"/>
    <w:link w:val="Nagwek"/>
    <w:uiPriority w:val="99"/>
    <w:rsid w:val="00493292"/>
    <w:rPr>
      <w:sz w:val="24"/>
      <w:szCs w:val="24"/>
    </w:rPr>
  </w:style>
  <w:style w:type="paragraph" w:styleId="Tekstprzypisudolnego">
    <w:name w:val="footnote text"/>
    <w:basedOn w:val="Normalny"/>
    <w:link w:val="TekstprzypisudolnegoZnak"/>
    <w:uiPriority w:val="99"/>
    <w:semiHidden/>
    <w:unhideWhenUsed/>
    <w:rsid w:val="003518C7"/>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518C7"/>
  </w:style>
  <w:style w:type="character" w:customStyle="1" w:styleId="Nagwek2Znak">
    <w:name w:val="Nagłówek 2 Znak"/>
    <w:basedOn w:val="Domylnaczcionkaakapitu"/>
    <w:link w:val="Nagwek2"/>
    <w:uiPriority w:val="9"/>
    <w:semiHidden/>
    <w:rsid w:val="00290655"/>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07357">
      <w:bodyDiv w:val="1"/>
      <w:marLeft w:val="0"/>
      <w:marRight w:val="0"/>
      <w:marTop w:val="0"/>
      <w:marBottom w:val="0"/>
      <w:divBdr>
        <w:top w:val="none" w:sz="0" w:space="0" w:color="auto"/>
        <w:left w:val="none" w:sz="0" w:space="0" w:color="auto"/>
        <w:bottom w:val="none" w:sz="0" w:space="0" w:color="auto"/>
        <w:right w:val="none" w:sz="0" w:space="0" w:color="auto"/>
      </w:divBdr>
    </w:div>
    <w:div w:id="893010100">
      <w:bodyDiv w:val="1"/>
      <w:marLeft w:val="0"/>
      <w:marRight w:val="0"/>
      <w:marTop w:val="0"/>
      <w:marBottom w:val="0"/>
      <w:divBdr>
        <w:top w:val="none" w:sz="0" w:space="0" w:color="auto"/>
        <w:left w:val="none" w:sz="0" w:space="0" w:color="auto"/>
        <w:bottom w:val="none" w:sz="0" w:space="0" w:color="auto"/>
        <w:right w:val="none" w:sz="0" w:space="0" w:color="auto"/>
      </w:divBdr>
    </w:div>
    <w:div w:id="1032338131">
      <w:bodyDiv w:val="1"/>
      <w:marLeft w:val="0"/>
      <w:marRight w:val="0"/>
      <w:marTop w:val="0"/>
      <w:marBottom w:val="0"/>
      <w:divBdr>
        <w:top w:val="none" w:sz="0" w:space="0" w:color="auto"/>
        <w:left w:val="none" w:sz="0" w:space="0" w:color="auto"/>
        <w:bottom w:val="none" w:sz="0" w:space="0" w:color="auto"/>
        <w:right w:val="none" w:sz="0" w:space="0" w:color="auto"/>
      </w:divBdr>
    </w:div>
    <w:div w:id="1080100764">
      <w:bodyDiv w:val="1"/>
      <w:marLeft w:val="0"/>
      <w:marRight w:val="0"/>
      <w:marTop w:val="0"/>
      <w:marBottom w:val="0"/>
      <w:divBdr>
        <w:top w:val="none" w:sz="0" w:space="0" w:color="auto"/>
        <w:left w:val="none" w:sz="0" w:space="0" w:color="auto"/>
        <w:bottom w:val="none" w:sz="0" w:space="0" w:color="auto"/>
        <w:right w:val="none" w:sz="0" w:space="0" w:color="auto"/>
      </w:divBdr>
      <w:divsChild>
        <w:div w:id="1198470962">
          <w:marLeft w:val="0"/>
          <w:marRight w:val="0"/>
          <w:marTop w:val="0"/>
          <w:marBottom w:val="0"/>
          <w:divBdr>
            <w:top w:val="none" w:sz="0" w:space="0" w:color="auto"/>
            <w:left w:val="none" w:sz="0" w:space="0" w:color="auto"/>
            <w:bottom w:val="none" w:sz="0" w:space="0" w:color="auto"/>
            <w:right w:val="none" w:sz="0" w:space="0" w:color="auto"/>
          </w:divBdr>
          <w:divsChild>
            <w:div w:id="921136364">
              <w:marLeft w:val="0"/>
              <w:marRight w:val="0"/>
              <w:marTop w:val="0"/>
              <w:marBottom w:val="0"/>
              <w:divBdr>
                <w:top w:val="none" w:sz="0" w:space="0" w:color="auto"/>
                <w:left w:val="none" w:sz="0" w:space="0" w:color="auto"/>
                <w:bottom w:val="none" w:sz="0" w:space="0" w:color="auto"/>
                <w:right w:val="none" w:sz="0" w:space="0" w:color="auto"/>
              </w:divBdr>
            </w:div>
            <w:div w:id="1785609288">
              <w:marLeft w:val="0"/>
              <w:marRight w:val="0"/>
              <w:marTop w:val="0"/>
              <w:marBottom w:val="0"/>
              <w:divBdr>
                <w:top w:val="none" w:sz="0" w:space="0" w:color="auto"/>
                <w:left w:val="none" w:sz="0" w:space="0" w:color="auto"/>
                <w:bottom w:val="none" w:sz="0" w:space="0" w:color="auto"/>
                <w:right w:val="none" w:sz="0" w:space="0" w:color="auto"/>
              </w:divBdr>
              <w:divsChild>
                <w:div w:id="973679899">
                  <w:marLeft w:val="0"/>
                  <w:marRight w:val="0"/>
                  <w:marTop w:val="0"/>
                  <w:marBottom w:val="0"/>
                  <w:divBdr>
                    <w:top w:val="none" w:sz="0" w:space="0" w:color="auto"/>
                    <w:left w:val="none" w:sz="0" w:space="0" w:color="auto"/>
                    <w:bottom w:val="none" w:sz="0" w:space="0" w:color="auto"/>
                    <w:right w:val="none" w:sz="0" w:space="0" w:color="auto"/>
                  </w:divBdr>
                  <w:divsChild>
                    <w:div w:id="130654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458200">
              <w:marLeft w:val="0"/>
              <w:marRight w:val="0"/>
              <w:marTop w:val="0"/>
              <w:marBottom w:val="0"/>
              <w:divBdr>
                <w:top w:val="none" w:sz="0" w:space="0" w:color="auto"/>
                <w:left w:val="none" w:sz="0" w:space="0" w:color="auto"/>
                <w:bottom w:val="none" w:sz="0" w:space="0" w:color="auto"/>
                <w:right w:val="none" w:sz="0" w:space="0" w:color="auto"/>
              </w:divBdr>
              <w:divsChild>
                <w:div w:id="819686573">
                  <w:marLeft w:val="0"/>
                  <w:marRight w:val="0"/>
                  <w:marTop w:val="0"/>
                  <w:marBottom w:val="0"/>
                  <w:divBdr>
                    <w:top w:val="none" w:sz="0" w:space="0" w:color="auto"/>
                    <w:left w:val="none" w:sz="0" w:space="0" w:color="auto"/>
                    <w:bottom w:val="none" w:sz="0" w:space="0" w:color="auto"/>
                    <w:right w:val="none" w:sz="0" w:space="0" w:color="auto"/>
                  </w:divBdr>
                  <w:divsChild>
                    <w:div w:id="961571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067752">
          <w:marLeft w:val="0"/>
          <w:marRight w:val="0"/>
          <w:marTop w:val="0"/>
          <w:marBottom w:val="0"/>
          <w:divBdr>
            <w:top w:val="none" w:sz="0" w:space="0" w:color="auto"/>
            <w:left w:val="none" w:sz="0" w:space="0" w:color="auto"/>
            <w:bottom w:val="none" w:sz="0" w:space="0" w:color="auto"/>
            <w:right w:val="none" w:sz="0" w:space="0" w:color="auto"/>
          </w:divBdr>
          <w:divsChild>
            <w:div w:id="159199528">
              <w:marLeft w:val="0"/>
              <w:marRight w:val="0"/>
              <w:marTop w:val="0"/>
              <w:marBottom w:val="0"/>
              <w:divBdr>
                <w:top w:val="none" w:sz="0" w:space="0" w:color="auto"/>
                <w:left w:val="none" w:sz="0" w:space="0" w:color="auto"/>
                <w:bottom w:val="none" w:sz="0" w:space="0" w:color="auto"/>
                <w:right w:val="none" w:sz="0" w:space="0" w:color="auto"/>
              </w:divBdr>
            </w:div>
          </w:divsChild>
        </w:div>
        <w:div w:id="332878266">
          <w:marLeft w:val="0"/>
          <w:marRight w:val="0"/>
          <w:marTop w:val="0"/>
          <w:marBottom w:val="0"/>
          <w:divBdr>
            <w:top w:val="none" w:sz="0" w:space="0" w:color="auto"/>
            <w:left w:val="none" w:sz="0" w:space="0" w:color="auto"/>
            <w:bottom w:val="none" w:sz="0" w:space="0" w:color="auto"/>
            <w:right w:val="none" w:sz="0" w:space="0" w:color="auto"/>
          </w:divBdr>
          <w:divsChild>
            <w:div w:id="1225415143">
              <w:marLeft w:val="0"/>
              <w:marRight w:val="0"/>
              <w:marTop w:val="0"/>
              <w:marBottom w:val="0"/>
              <w:divBdr>
                <w:top w:val="none" w:sz="0" w:space="0" w:color="auto"/>
                <w:left w:val="none" w:sz="0" w:space="0" w:color="auto"/>
                <w:bottom w:val="none" w:sz="0" w:space="0" w:color="auto"/>
                <w:right w:val="none" w:sz="0" w:space="0" w:color="auto"/>
              </w:divBdr>
            </w:div>
          </w:divsChild>
        </w:div>
        <w:div w:id="876163517">
          <w:marLeft w:val="0"/>
          <w:marRight w:val="0"/>
          <w:marTop w:val="0"/>
          <w:marBottom w:val="0"/>
          <w:divBdr>
            <w:top w:val="none" w:sz="0" w:space="0" w:color="auto"/>
            <w:left w:val="none" w:sz="0" w:space="0" w:color="auto"/>
            <w:bottom w:val="none" w:sz="0" w:space="0" w:color="auto"/>
            <w:right w:val="none" w:sz="0" w:space="0" w:color="auto"/>
          </w:divBdr>
          <w:divsChild>
            <w:div w:id="2064327473">
              <w:marLeft w:val="0"/>
              <w:marRight w:val="0"/>
              <w:marTop w:val="0"/>
              <w:marBottom w:val="0"/>
              <w:divBdr>
                <w:top w:val="none" w:sz="0" w:space="0" w:color="auto"/>
                <w:left w:val="none" w:sz="0" w:space="0" w:color="auto"/>
                <w:bottom w:val="none" w:sz="0" w:space="0" w:color="auto"/>
                <w:right w:val="none" w:sz="0" w:space="0" w:color="auto"/>
              </w:divBdr>
            </w:div>
            <w:div w:id="1467310512">
              <w:marLeft w:val="0"/>
              <w:marRight w:val="0"/>
              <w:marTop w:val="0"/>
              <w:marBottom w:val="0"/>
              <w:divBdr>
                <w:top w:val="none" w:sz="0" w:space="0" w:color="auto"/>
                <w:left w:val="none" w:sz="0" w:space="0" w:color="auto"/>
                <w:bottom w:val="none" w:sz="0" w:space="0" w:color="auto"/>
                <w:right w:val="none" w:sz="0" w:space="0" w:color="auto"/>
              </w:divBdr>
              <w:divsChild>
                <w:div w:id="1099830102">
                  <w:marLeft w:val="0"/>
                  <w:marRight w:val="0"/>
                  <w:marTop w:val="0"/>
                  <w:marBottom w:val="0"/>
                  <w:divBdr>
                    <w:top w:val="none" w:sz="0" w:space="0" w:color="auto"/>
                    <w:left w:val="none" w:sz="0" w:space="0" w:color="auto"/>
                    <w:bottom w:val="none" w:sz="0" w:space="0" w:color="auto"/>
                    <w:right w:val="none" w:sz="0" w:space="0" w:color="auto"/>
                  </w:divBdr>
                  <w:divsChild>
                    <w:div w:id="40488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7850">
              <w:marLeft w:val="0"/>
              <w:marRight w:val="0"/>
              <w:marTop w:val="0"/>
              <w:marBottom w:val="0"/>
              <w:divBdr>
                <w:top w:val="none" w:sz="0" w:space="0" w:color="auto"/>
                <w:left w:val="none" w:sz="0" w:space="0" w:color="auto"/>
                <w:bottom w:val="none" w:sz="0" w:space="0" w:color="auto"/>
                <w:right w:val="none" w:sz="0" w:space="0" w:color="auto"/>
              </w:divBdr>
              <w:divsChild>
                <w:div w:id="2018118370">
                  <w:marLeft w:val="0"/>
                  <w:marRight w:val="0"/>
                  <w:marTop w:val="0"/>
                  <w:marBottom w:val="0"/>
                  <w:divBdr>
                    <w:top w:val="none" w:sz="0" w:space="0" w:color="auto"/>
                    <w:left w:val="none" w:sz="0" w:space="0" w:color="auto"/>
                    <w:bottom w:val="none" w:sz="0" w:space="0" w:color="auto"/>
                    <w:right w:val="none" w:sz="0" w:space="0" w:color="auto"/>
                  </w:divBdr>
                  <w:divsChild>
                    <w:div w:id="12659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400567">
              <w:marLeft w:val="0"/>
              <w:marRight w:val="0"/>
              <w:marTop w:val="0"/>
              <w:marBottom w:val="0"/>
              <w:divBdr>
                <w:top w:val="none" w:sz="0" w:space="0" w:color="auto"/>
                <w:left w:val="none" w:sz="0" w:space="0" w:color="auto"/>
                <w:bottom w:val="none" w:sz="0" w:space="0" w:color="auto"/>
                <w:right w:val="none" w:sz="0" w:space="0" w:color="auto"/>
              </w:divBdr>
              <w:divsChild>
                <w:div w:id="1774590258">
                  <w:marLeft w:val="0"/>
                  <w:marRight w:val="0"/>
                  <w:marTop w:val="0"/>
                  <w:marBottom w:val="0"/>
                  <w:divBdr>
                    <w:top w:val="none" w:sz="0" w:space="0" w:color="auto"/>
                    <w:left w:val="none" w:sz="0" w:space="0" w:color="auto"/>
                    <w:bottom w:val="none" w:sz="0" w:space="0" w:color="auto"/>
                    <w:right w:val="none" w:sz="0" w:space="0" w:color="auto"/>
                  </w:divBdr>
                  <w:divsChild>
                    <w:div w:id="139469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009719">
      <w:bodyDiv w:val="1"/>
      <w:marLeft w:val="0"/>
      <w:marRight w:val="0"/>
      <w:marTop w:val="0"/>
      <w:marBottom w:val="0"/>
      <w:divBdr>
        <w:top w:val="none" w:sz="0" w:space="0" w:color="auto"/>
        <w:left w:val="none" w:sz="0" w:space="0" w:color="auto"/>
        <w:bottom w:val="none" w:sz="0" w:space="0" w:color="auto"/>
        <w:right w:val="none" w:sz="0" w:space="0" w:color="auto"/>
      </w:divBdr>
    </w:div>
    <w:div w:id="190364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B66CEF-FBBA-488A-9CCF-2650F155E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3681</Words>
  <Characters>22086</Characters>
  <Application>Microsoft Office Word</Application>
  <DocSecurity>0</DocSecurity>
  <Lines>184</Lines>
  <Paragraphs>51</Paragraphs>
  <ScaleCrop>false</ScaleCrop>
  <HeadingPairs>
    <vt:vector size="2" baseType="variant">
      <vt:variant>
        <vt:lpstr>Tytuł</vt:lpstr>
      </vt:variant>
      <vt:variant>
        <vt:i4>1</vt:i4>
      </vt:variant>
    </vt:vector>
  </HeadingPairs>
  <TitlesOfParts>
    <vt:vector size="1" baseType="lpstr">
      <vt:lpstr>Załącznik Nr 11</vt:lpstr>
    </vt:vector>
  </TitlesOfParts>
  <Company/>
  <LinksUpToDate>false</LinksUpToDate>
  <CharactersWithSpaces>25716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11</dc:title>
  <dc:creator>zarebat</dc:creator>
  <cp:lastModifiedBy>Mateusz Wojtyna</cp:lastModifiedBy>
  <cp:revision>2</cp:revision>
  <cp:lastPrinted>2022-06-30T06:11:00Z</cp:lastPrinted>
  <dcterms:created xsi:type="dcterms:W3CDTF">2023-03-15T09:46:00Z</dcterms:created>
  <dcterms:modified xsi:type="dcterms:W3CDTF">2023-03-15T09:46:00Z</dcterms:modified>
</cp:coreProperties>
</file>