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8F52" w14:textId="46F2FE88" w:rsidR="00AB6D4C" w:rsidRPr="00AD5EC0" w:rsidRDefault="00AD5EC0" w:rsidP="00AD5EC0">
      <w:pPr>
        <w:rPr>
          <w:rFonts w:ascii="Lato" w:hAnsi="Lato"/>
        </w:rPr>
      </w:pPr>
      <w:r w:rsidRPr="00AD5EC0">
        <w:rPr>
          <w:rFonts w:ascii="Lato" w:hAnsi="Lato"/>
          <w:i/>
        </w:rPr>
        <w:t xml:space="preserve">Zał. nr 6                                                                                                                                                           </w:t>
      </w:r>
      <w:r w:rsidRPr="00AD5EC0">
        <w:rPr>
          <w:rFonts w:ascii="Lato" w:hAnsi="Lato"/>
          <w:i/>
        </w:rPr>
        <w:tab/>
      </w:r>
      <w:r w:rsidRPr="00AD5EC0">
        <w:rPr>
          <w:rFonts w:ascii="Lato" w:hAnsi="Lato"/>
          <w:i/>
        </w:rPr>
        <w:tab/>
      </w:r>
      <w:r w:rsidRPr="00AD5EC0">
        <w:rPr>
          <w:rFonts w:ascii="Lato" w:hAnsi="Lato"/>
          <w:i/>
        </w:rPr>
        <w:tab/>
      </w:r>
    </w:p>
    <w:p w14:paraId="2BE634B8" w14:textId="77777777" w:rsidR="00AD5EC0" w:rsidRDefault="00AD5EC0">
      <w:pPr>
        <w:ind w:firstLine="708"/>
        <w:jc w:val="right"/>
        <w:rPr>
          <w:rFonts w:ascii="Lato" w:hAnsi="Lato"/>
        </w:rPr>
      </w:pPr>
    </w:p>
    <w:p w14:paraId="6C281ABF" w14:textId="5B7829BE" w:rsidR="00AB6D4C" w:rsidRPr="00AD5EC0" w:rsidRDefault="00000000" w:rsidP="00AD5EC0">
      <w:pPr>
        <w:rPr>
          <w:rFonts w:ascii="Lato" w:hAnsi="Lato"/>
        </w:rPr>
      </w:pPr>
      <w:r w:rsidRPr="00AD5EC0">
        <w:rPr>
          <w:rFonts w:ascii="Lato" w:hAnsi="Lato"/>
        </w:rPr>
        <w:t>…….…………..,…..……..202</w:t>
      </w:r>
      <w:r w:rsidR="00652812" w:rsidRPr="00AD5EC0">
        <w:rPr>
          <w:rFonts w:ascii="Lato" w:hAnsi="Lato"/>
        </w:rPr>
        <w:t>6</w:t>
      </w:r>
      <w:r w:rsidR="007374FF" w:rsidRPr="00AD5EC0">
        <w:rPr>
          <w:rFonts w:ascii="Lato" w:hAnsi="Lato"/>
        </w:rPr>
        <w:t xml:space="preserve"> </w:t>
      </w:r>
      <w:r w:rsidRPr="00AD5EC0">
        <w:rPr>
          <w:rFonts w:ascii="Lato" w:hAnsi="Lato"/>
        </w:rPr>
        <w:t>r.</w:t>
      </w:r>
    </w:p>
    <w:p w14:paraId="2C3F758D" w14:textId="77777777" w:rsidR="00AD5EC0" w:rsidRDefault="00AD5EC0">
      <w:pPr>
        <w:rPr>
          <w:rFonts w:ascii="Lato" w:hAnsi="Lato"/>
        </w:rPr>
      </w:pPr>
    </w:p>
    <w:p w14:paraId="62A9B152" w14:textId="77777777" w:rsidR="00AD5EC0" w:rsidRDefault="00AD5EC0">
      <w:pPr>
        <w:rPr>
          <w:rFonts w:ascii="Lato" w:hAnsi="Lato"/>
        </w:rPr>
      </w:pPr>
    </w:p>
    <w:p w14:paraId="7F27A237" w14:textId="77777777" w:rsidR="00AD5EC0" w:rsidRDefault="00AD5EC0">
      <w:pPr>
        <w:rPr>
          <w:rFonts w:ascii="Lato" w:hAnsi="Lato"/>
        </w:rPr>
      </w:pPr>
    </w:p>
    <w:p w14:paraId="544703F2" w14:textId="77777777" w:rsidR="00AD5EC0" w:rsidRDefault="00AD5EC0">
      <w:pPr>
        <w:rPr>
          <w:rFonts w:ascii="Lato" w:hAnsi="Lato"/>
        </w:rPr>
      </w:pPr>
    </w:p>
    <w:p w14:paraId="1DAEF19F" w14:textId="77777777" w:rsidR="00AD5EC0" w:rsidRDefault="00AD5EC0">
      <w:pPr>
        <w:rPr>
          <w:rFonts w:ascii="Lato" w:hAnsi="Lato"/>
        </w:rPr>
      </w:pPr>
    </w:p>
    <w:p w14:paraId="59970320" w14:textId="436F3E1F" w:rsidR="00AB6D4C" w:rsidRDefault="00000000">
      <w:pPr>
        <w:rPr>
          <w:rFonts w:ascii="Lato" w:hAnsi="Lato"/>
        </w:rPr>
      </w:pPr>
      <w:r w:rsidRPr="00AD5EC0">
        <w:rPr>
          <w:rFonts w:ascii="Lato" w:hAnsi="Lato"/>
        </w:rPr>
        <w:t>…………………………………</w:t>
      </w:r>
    </w:p>
    <w:p w14:paraId="115FD8A4" w14:textId="77777777" w:rsidR="00AB6D4C" w:rsidRPr="00AD5EC0" w:rsidRDefault="00000000">
      <w:pPr>
        <w:rPr>
          <w:rFonts w:ascii="Lato" w:hAnsi="Lato"/>
        </w:rPr>
      </w:pPr>
      <w:r w:rsidRPr="00AD5EC0">
        <w:rPr>
          <w:rFonts w:ascii="Lato" w:hAnsi="Lato"/>
        </w:rPr>
        <w:t>(nazwa i adres siedziby jednostki)</w:t>
      </w:r>
    </w:p>
    <w:p w14:paraId="2506C247" w14:textId="77777777" w:rsidR="00AB6D4C" w:rsidRPr="00AD5EC0" w:rsidRDefault="00AB6D4C">
      <w:pPr>
        <w:ind w:left="6372" w:firstLine="708"/>
        <w:jc w:val="center"/>
        <w:rPr>
          <w:rFonts w:ascii="Lato" w:hAnsi="Lato"/>
        </w:rPr>
      </w:pPr>
    </w:p>
    <w:p w14:paraId="677917FE" w14:textId="0C9598D5" w:rsidR="00AB6D4C" w:rsidRPr="00B846CC" w:rsidRDefault="00AD5EC0" w:rsidP="00AD5EC0">
      <w:pPr>
        <w:pStyle w:val="Nagwek1"/>
        <w:spacing w:before="0"/>
        <w:rPr>
          <w:rFonts w:ascii="Lato" w:hAnsi="Lato"/>
          <w:color w:val="000000" w:themeColor="text1"/>
          <w:sz w:val="24"/>
          <w:szCs w:val="24"/>
        </w:rPr>
      </w:pPr>
      <w:r w:rsidRPr="00B846CC">
        <w:rPr>
          <w:rFonts w:ascii="Lato" w:hAnsi="Lato"/>
          <w:color w:val="000000" w:themeColor="text1"/>
          <w:sz w:val="24"/>
          <w:szCs w:val="24"/>
        </w:rPr>
        <w:t>Dyrektor</w:t>
      </w:r>
    </w:p>
    <w:p w14:paraId="2B9A59F2" w14:textId="77777777" w:rsidR="00AB6D4C" w:rsidRPr="00B846CC" w:rsidRDefault="00000000" w:rsidP="00AD5EC0">
      <w:pPr>
        <w:pStyle w:val="Nagwek1"/>
        <w:spacing w:before="0"/>
        <w:rPr>
          <w:rFonts w:ascii="Lato" w:hAnsi="Lato"/>
          <w:color w:val="000000" w:themeColor="text1"/>
          <w:sz w:val="24"/>
          <w:szCs w:val="24"/>
        </w:rPr>
      </w:pPr>
      <w:r w:rsidRPr="00B846CC">
        <w:rPr>
          <w:rFonts w:ascii="Lato" w:hAnsi="Lato"/>
          <w:color w:val="000000" w:themeColor="text1"/>
          <w:sz w:val="24"/>
          <w:szCs w:val="24"/>
        </w:rPr>
        <w:t>Wojewódzkiej Stacji</w:t>
      </w:r>
    </w:p>
    <w:p w14:paraId="5B796E42" w14:textId="77777777" w:rsidR="00AB6D4C" w:rsidRPr="00B846CC" w:rsidRDefault="00000000" w:rsidP="00AD5EC0">
      <w:pPr>
        <w:pStyle w:val="Nagwek1"/>
        <w:spacing w:before="0"/>
        <w:rPr>
          <w:rFonts w:ascii="Lato" w:hAnsi="Lato"/>
          <w:color w:val="000000" w:themeColor="text1"/>
          <w:sz w:val="24"/>
          <w:szCs w:val="24"/>
        </w:rPr>
      </w:pPr>
      <w:r w:rsidRPr="00B846CC">
        <w:rPr>
          <w:rFonts w:ascii="Lato" w:hAnsi="Lato"/>
          <w:color w:val="000000" w:themeColor="text1"/>
          <w:sz w:val="24"/>
          <w:szCs w:val="24"/>
        </w:rPr>
        <w:t xml:space="preserve">Sanitarno-Epidemiologicznej </w:t>
      </w:r>
    </w:p>
    <w:p w14:paraId="5C87AF8B" w14:textId="77777777" w:rsidR="00AB6D4C" w:rsidRPr="00B846CC" w:rsidRDefault="00000000" w:rsidP="00AD5EC0">
      <w:pPr>
        <w:pStyle w:val="Nagwek1"/>
        <w:spacing w:before="0"/>
        <w:rPr>
          <w:rFonts w:ascii="Lato" w:hAnsi="Lato"/>
          <w:color w:val="000000" w:themeColor="text1"/>
          <w:sz w:val="24"/>
          <w:szCs w:val="24"/>
        </w:rPr>
      </w:pPr>
      <w:r w:rsidRPr="00B846CC">
        <w:rPr>
          <w:rFonts w:ascii="Lato" w:hAnsi="Lato"/>
          <w:color w:val="000000" w:themeColor="text1"/>
          <w:sz w:val="24"/>
          <w:szCs w:val="24"/>
        </w:rPr>
        <w:t>w Poznaniu</w:t>
      </w:r>
    </w:p>
    <w:p w14:paraId="5C6651F8" w14:textId="77777777" w:rsidR="00AB6D4C" w:rsidRPr="00B846CC" w:rsidRDefault="00000000" w:rsidP="00AD5EC0">
      <w:pPr>
        <w:pStyle w:val="Nagwek1"/>
        <w:spacing w:before="0"/>
        <w:rPr>
          <w:rFonts w:ascii="Lato" w:hAnsi="Lato"/>
          <w:color w:val="000000" w:themeColor="text1"/>
          <w:sz w:val="24"/>
          <w:szCs w:val="24"/>
        </w:rPr>
      </w:pPr>
      <w:r w:rsidRPr="00B846CC">
        <w:rPr>
          <w:rFonts w:ascii="Lato" w:hAnsi="Lato"/>
          <w:color w:val="000000" w:themeColor="text1"/>
          <w:sz w:val="24"/>
          <w:szCs w:val="24"/>
        </w:rPr>
        <w:t>ul. Noskowskiego 23,</w:t>
      </w:r>
    </w:p>
    <w:p w14:paraId="5C637534" w14:textId="77777777" w:rsidR="00AB6D4C" w:rsidRPr="00AD5EC0" w:rsidRDefault="00000000" w:rsidP="00AD5EC0">
      <w:pPr>
        <w:pStyle w:val="Nagwek1"/>
        <w:spacing w:before="0"/>
      </w:pPr>
      <w:r w:rsidRPr="00B846CC">
        <w:rPr>
          <w:rFonts w:ascii="Lato" w:hAnsi="Lato"/>
          <w:color w:val="000000" w:themeColor="text1"/>
          <w:sz w:val="24"/>
          <w:szCs w:val="24"/>
        </w:rPr>
        <w:t>61-705 Poznań</w:t>
      </w:r>
    </w:p>
    <w:p w14:paraId="6E942B1F" w14:textId="77777777" w:rsidR="00AB6D4C" w:rsidRPr="00AD5EC0" w:rsidRDefault="00AB6D4C">
      <w:pPr>
        <w:jc w:val="center"/>
        <w:rPr>
          <w:rFonts w:ascii="Lato" w:hAnsi="Lato"/>
          <w:b/>
          <w:smallCaps/>
        </w:rPr>
      </w:pPr>
    </w:p>
    <w:p w14:paraId="45473F4B" w14:textId="77777777" w:rsidR="00AB6D4C" w:rsidRPr="00AD5EC0" w:rsidRDefault="00AB6D4C">
      <w:pPr>
        <w:jc w:val="center"/>
        <w:rPr>
          <w:rFonts w:ascii="Lato" w:hAnsi="Lato"/>
          <w:b/>
          <w:smallCaps/>
        </w:rPr>
      </w:pPr>
    </w:p>
    <w:p w14:paraId="595403F9" w14:textId="77777777" w:rsidR="00AB6D4C" w:rsidRPr="00AD5EC0" w:rsidRDefault="00AB6D4C">
      <w:pPr>
        <w:jc w:val="center"/>
        <w:rPr>
          <w:rFonts w:ascii="Lato" w:hAnsi="Lato"/>
          <w:b/>
          <w:smallCaps/>
        </w:rPr>
      </w:pPr>
    </w:p>
    <w:p w14:paraId="07295E99" w14:textId="77777777" w:rsidR="00AB6D4C" w:rsidRPr="00AD5EC0" w:rsidRDefault="00000000" w:rsidP="00AD5EC0">
      <w:pPr>
        <w:pStyle w:val="Tytu"/>
        <w:rPr>
          <w:rFonts w:ascii="Lato" w:hAnsi="Lato"/>
          <w:sz w:val="24"/>
          <w:szCs w:val="24"/>
        </w:rPr>
      </w:pPr>
      <w:r w:rsidRPr="00AD5EC0">
        <w:rPr>
          <w:rFonts w:ascii="Lato" w:hAnsi="Lato"/>
          <w:sz w:val="24"/>
          <w:szCs w:val="24"/>
        </w:rPr>
        <w:t>Wniosek o nieodpłatne przekazanie/dokonanie darowizny rzeczowego składnika majątku ruchomego*</w:t>
      </w:r>
    </w:p>
    <w:p w14:paraId="591EBFB7" w14:textId="77777777" w:rsidR="00AB6D4C" w:rsidRPr="00AD5EC0" w:rsidRDefault="00AB6D4C">
      <w:pPr>
        <w:spacing w:before="120"/>
        <w:ind w:left="720" w:right="873"/>
        <w:jc w:val="both"/>
        <w:rPr>
          <w:rFonts w:ascii="Lato" w:hAnsi="Lato"/>
        </w:rPr>
      </w:pPr>
    </w:p>
    <w:p w14:paraId="0BADA8CC" w14:textId="77777777" w:rsidR="00AB6D4C" w:rsidRPr="00AD5EC0" w:rsidRDefault="00AB6D4C">
      <w:pPr>
        <w:rPr>
          <w:rFonts w:ascii="Lato" w:hAnsi="Lato"/>
          <w:b/>
        </w:rPr>
      </w:pPr>
    </w:p>
    <w:p w14:paraId="2031615E" w14:textId="77777777" w:rsidR="00AB6D4C" w:rsidRPr="00AD5EC0" w:rsidRDefault="00000000">
      <w:pPr>
        <w:numPr>
          <w:ilvl w:val="0"/>
          <w:numId w:val="1"/>
        </w:numPr>
        <w:rPr>
          <w:rFonts w:ascii="Lato" w:hAnsi="Lato"/>
        </w:rPr>
      </w:pPr>
      <w:r w:rsidRPr="00AD5EC0">
        <w:rPr>
          <w:rFonts w:ascii="Lato" w:hAnsi="Lato"/>
        </w:rPr>
        <w:t>Uzasadnienie potrzeb i sposób wykorzystania składnika majątku ruchomego:</w:t>
      </w:r>
    </w:p>
    <w:p w14:paraId="21712306" w14:textId="77777777" w:rsidR="00AB6D4C" w:rsidRPr="00AD5EC0" w:rsidRDefault="00AB6D4C">
      <w:pPr>
        <w:spacing w:before="120"/>
        <w:ind w:left="357" w:firstLine="357"/>
        <w:rPr>
          <w:rFonts w:ascii="Lato" w:hAnsi="Lato"/>
        </w:rPr>
      </w:pPr>
    </w:p>
    <w:p w14:paraId="0C5968C9" w14:textId="77777777" w:rsidR="00AB6D4C" w:rsidRPr="00AD5EC0" w:rsidRDefault="00AB6D4C">
      <w:pPr>
        <w:ind w:left="360" w:firstLine="360"/>
        <w:rPr>
          <w:rFonts w:ascii="Lato" w:hAnsi="Lato"/>
        </w:rPr>
      </w:pPr>
    </w:p>
    <w:p w14:paraId="5D15A50F" w14:textId="77777777" w:rsidR="00AB6D4C" w:rsidRPr="00AD5EC0" w:rsidRDefault="00AB6D4C">
      <w:pPr>
        <w:ind w:left="360" w:firstLine="360"/>
        <w:rPr>
          <w:rFonts w:ascii="Lato" w:hAnsi="Lato"/>
        </w:rPr>
      </w:pPr>
    </w:p>
    <w:p w14:paraId="226A1993" w14:textId="77777777" w:rsidR="00AB6D4C" w:rsidRPr="00AD5EC0" w:rsidRDefault="00AB6D4C">
      <w:pPr>
        <w:ind w:left="360" w:firstLine="360"/>
        <w:rPr>
          <w:rFonts w:ascii="Lato" w:hAnsi="Lato"/>
        </w:rPr>
      </w:pPr>
    </w:p>
    <w:p w14:paraId="5B63F02C" w14:textId="77777777" w:rsidR="00AB6D4C" w:rsidRPr="00AD5EC0" w:rsidRDefault="00000000">
      <w:pPr>
        <w:numPr>
          <w:ilvl w:val="0"/>
          <w:numId w:val="1"/>
        </w:numPr>
        <w:rPr>
          <w:rFonts w:ascii="Lato" w:hAnsi="Lato"/>
        </w:rPr>
      </w:pPr>
      <w:r w:rsidRPr="00AD5EC0">
        <w:rPr>
          <w:rFonts w:ascii="Lato" w:hAnsi="Lato"/>
        </w:rPr>
        <w:t>Składniki majątku ruchomego, o które występuje jednostka:</w:t>
      </w:r>
    </w:p>
    <w:p w14:paraId="2401A4AC" w14:textId="77777777" w:rsidR="00AB6D4C" w:rsidRPr="00AD5EC0" w:rsidRDefault="00000000">
      <w:pPr>
        <w:spacing w:before="120"/>
        <w:ind w:left="709"/>
        <w:rPr>
          <w:rFonts w:ascii="Lato" w:hAnsi="Lato"/>
        </w:rPr>
      </w:pPr>
      <w:r w:rsidRPr="00AD5EC0">
        <w:rPr>
          <w:rFonts w:ascii="Lato" w:hAnsi="Lato"/>
          <w:i/>
        </w:rPr>
        <w:t>załącznik nr 7</w:t>
      </w:r>
    </w:p>
    <w:p w14:paraId="6E172868" w14:textId="77777777" w:rsidR="00AB6D4C" w:rsidRPr="00AD5EC0" w:rsidRDefault="00AB6D4C">
      <w:pPr>
        <w:rPr>
          <w:rFonts w:ascii="Lato" w:hAnsi="Lato"/>
        </w:rPr>
      </w:pPr>
    </w:p>
    <w:p w14:paraId="09761A64" w14:textId="77777777" w:rsidR="00AB6D4C" w:rsidRPr="00AD5EC0" w:rsidRDefault="00000000">
      <w:pPr>
        <w:numPr>
          <w:ilvl w:val="0"/>
          <w:numId w:val="1"/>
        </w:numPr>
        <w:rPr>
          <w:rFonts w:ascii="Lato" w:hAnsi="Lato"/>
        </w:rPr>
      </w:pPr>
      <w:r w:rsidRPr="00AD5EC0">
        <w:rPr>
          <w:rFonts w:ascii="Lato" w:hAnsi="Lato"/>
        </w:rPr>
        <w:t>Zobowiązuje się do porycia kosztów związanych z darowizną, w tym kosztów odbioru przedmiotów darowizny**</w:t>
      </w:r>
    </w:p>
    <w:p w14:paraId="12DF2481" w14:textId="77777777" w:rsidR="00AB6D4C" w:rsidRPr="00AD5EC0" w:rsidRDefault="00AB6D4C">
      <w:pPr>
        <w:ind w:left="786"/>
        <w:rPr>
          <w:rFonts w:ascii="Lato" w:hAnsi="Lato"/>
        </w:rPr>
      </w:pPr>
    </w:p>
    <w:p w14:paraId="158828DB" w14:textId="77777777" w:rsidR="00AB6D4C" w:rsidRPr="00AD5EC0" w:rsidRDefault="00000000">
      <w:pPr>
        <w:numPr>
          <w:ilvl w:val="0"/>
          <w:numId w:val="1"/>
        </w:numPr>
        <w:rPr>
          <w:rFonts w:ascii="Lato" w:hAnsi="Lato"/>
        </w:rPr>
      </w:pPr>
      <w:r w:rsidRPr="00AD5EC0">
        <w:rPr>
          <w:rFonts w:ascii="Lato" w:hAnsi="Lato"/>
        </w:rPr>
        <w:t xml:space="preserve">Oświadczam, że składniki majątku ruchomego zawarte w </w:t>
      </w:r>
      <w:r w:rsidRPr="00AD5EC0">
        <w:rPr>
          <w:rFonts w:ascii="Lato" w:hAnsi="Lato"/>
          <w:i/>
        </w:rPr>
        <w:t xml:space="preserve">załączniku nr 7 </w:t>
      </w:r>
      <w:r w:rsidRPr="00AD5EC0">
        <w:rPr>
          <w:rFonts w:ascii="Lato" w:hAnsi="Lato"/>
        </w:rPr>
        <w:t>zostaną odebrane w terminie i miejscu wskazanym w protokole zdawczo-odbiorczym nr ….</w:t>
      </w:r>
    </w:p>
    <w:p w14:paraId="239411AF" w14:textId="77777777" w:rsidR="00AB6D4C" w:rsidRPr="00AD5EC0" w:rsidRDefault="00AB6D4C">
      <w:pPr>
        <w:ind w:left="426"/>
        <w:rPr>
          <w:rFonts w:ascii="Lato" w:hAnsi="Lato"/>
        </w:rPr>
      </w:pPr>
    </w:p>
    <w:p w14:paraId="02771BED" w14:textId="77777777" w:rsidR="00AB6D4C" w:rsidRPr="00AD5EC0" w:rsidRDefault="00000000">
      <w:pPr>
        <w:numPr>
          <w:ilvl w:val="0"/>
          <w:numId w:val="1"/>
        </w:numPr>
        <w:rPr>
          <w:rFonts w:ascii="Lato" w:hAnsi="Lato"/>
        </w:rPr>
      </w:pPr>
      <w:r w:rsidRPr="00AD5EC0">
        <w:rPr>
          <w:rFonts w:ascii="Lato" w:hAnsi="Lato"/>
        </w:rPr>
        <w:t>Do wniosku załączam odpis statutu**.</w:t>
      </w:r>
    </w:p>
    <w:p w14:paraId="2E77132A" w14:textId="77777777" w:rsidR="00AB6D4C" w:rsidRPr="00AD5EC0" w:rsidRDefault="00AB6D4C">
      <w:pPr>
        <w:ind w:left="360" w:firstLine="360"/>
        <w:rPr>
          <w:rFonts w:ascii="Lato" w:hAnsi="Lato"/>
        </w:rPr>
      </w:pPr>
    </w:p>
    <w:p w14:paraId="2926F15A" w14:textId="77777777" w:rsidR="00AB6D4C" w:rsidRPr="00AD5EC0" w:rsidRDefault="00AB6D4C">
      <w:pPr>
        <w:spacing w:line="360" w:lineRule="auto"/>
        <w:rPr>
          <w:rFonts w:ascii="Lato" w:hAnsi="Lato"/>
        </w:rPr>
      </w:pPr>
    </w:p>
    <w:p w14:paraId="5605D1ED" w14:textId="77777777" w:rsidR="00AB6D4C" w:rsidRPr="00AD5EC0" w:rsidRDefault="00AB6D4C">
      <w:pPr>
        <w:spacing w:line="360" w:lineRule="auto"/>
        <w:rPr>
          <w:rFonts w:ascii="Lato" w:hAnsi="Lato"/>
        </w:rPr>
      </w:pPr>
    </w:p>
    <w:p w14:paraId="38534ED5" w14:textId="1BF34D0F" w:rsidR="00AB6D4C" w:rsidRPr="00AD5EC0" w:rsidRDefault="00000000" w:rsidP="00AD5EC0">
      <w:pPr>
        <w:pStyle w:val="Bezodstpw"/>
      </w:pPr>
      <w:r w:rsidRPr="00AD5EC0">
        <w:t>…………………………….</w:t>
      </w:r>
    </w:p>
    <w:p w14:paraId="6F042422" w14:textId="77777777" w:rsidR="00AB6D4C" w:rsidRPr="00AD5EC0" w:rsidRDefault="00000000" w:rsidP="00AD5EC0">
      <w:pPr>
        <w:pStyle w:val="Bezodstpw"/>
      </w:pPr>
      <w:r w:rsidRPr="00AD5EC0">
        <w:t>Podpis i pieczątka dyrektora jednostki</w:t>
      </w:r>
    </w:p>
    <w:p w14:paraId="0CEB15A1" w14:textId="77777777" w:rsidR="00AB6D4C" w:rsidRPr="00AD5EC0" w:rsidRDefault="00000000" w:rsidP="004C292C">
      <w:pPr>
        <w:spacing w:line="360" w:lineRule="auto"/>
        <w:ind w:left="6384" w:firstLine="696"/>
        <w:jc w:val="center"/>
        <w:rPr>
          <w:rFonts w:ascii="Lato" w:hAnsi="Lato"/>
        </w:rPr>
      </w:pPr>
      <w:r w:rsidRPr="00AD5EC0">
        <w:rPr>
          <w:rFonts w:ascii="Lato" w:hAnsi="Lato"/>
        </w:rPr>
        <w:t xml:space="preserve">                           </w:t>
      </w:r>
    </w:p>
    <w:p w14:paraId="31A97CE8" w14:textId="77777777" w:rsidR="00AB6D4C" w:rsidRPr="00AD5EC0" w:rsidRDefault="00000000">
      <w:pPr>
        <w:spacing w:line="360" w:lineRule="auto"/>
        <w:rPr>
          <w:rFonts w:ascii="Lato" w:hAnsi="Lato"/>
          <w:sz w:val="20"/>
          <w:szCs w:val="20"/>
        </w:rPr>
      </w:pPr>
      <w:r w:rsidRPr="00AD5EC0">
        <w:rPr>
          <w:rFonts w:ascii="Lato" w:hAnsi="Lato"/>
          <w:sz w:val="20"/>
          <w:szCs w:val="20"/>
        </w:rPr>
        <w:t xml:space="preserve">    </w:t>
      </w:r>
      <w:r w:rsidRPr="00AD5EC0">
        <w:rPr>
          <w:rFonts w:ascii="Lato" w:hAnsi="Lato"/>
          <w:b/>
          <w:sz w:val="20"/>
          <w:szCs w:val="20"/>
        </w:rPr>
        <w:t>*   niepotrzebne skreślić</w:t>
      </w:r>
    </w:p>
    <w:p w14:paraId="4E29ABB1" w14:textId="77777777" w:rsidR="008C209F" w:rsidRPr="00AD5EC0" w:rsidRDefault="00000000">
      <w:pPr>
        <w:spacing w:line="360" w:lineRule="auto"/>
        <w:rPr>
          <w:rFonts w:ascii="Lato" w:hAnsi="Lato"/>
          <w:sz w:val="20"/>
          <w:szCs w:val="20"/>
        </w:rPr>
      </w:pPr>
      <w:r w:rsidRPr="00AD5EC0">
        <w:rPr>
          <w:rFonts w:ascii="Lato" w:hAnsi="Lato"/>
          <w:b/>
          <w:sz w:val="20"/>
          <w:szCs w:val="20"/>
        </w:rPr>
        <w:t xml:space="preserve">    ** dotyczy darowizn</w:t>
      </w:r>
    </w:p>
    <w:sectPr w:rsidR="008C209F" w:rsidRPr="00AD5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386" w:bottom="567" w:left="567" w:header="708" w:footer="44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2A8A" w14:textId="77777777" w:rsidR="0098259C" w:rsidRDefault="0098259C">
      <w:r>
        <w:separator/>
      </w:r>
    </w:p>
  </w:endnote>
  <w:endnote w:type="continuationSeparator" w:id="0">
    <w:p w14:paraId="44F376DA" w14:textId="77777777" w:rsidR="0098259C" w:rsidRDefault="0098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9717" w14:textId="77777777" w:rsidR="001813CC" w:rsidRDefault="001813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9BFF" w14:textId="3F6D03DE" w:rsidR="00AB6D4C" w:rsidRDefault="00000000">
    <w:pPr>
      <w:ind w:left="360"/>
      <w:jc w:val="both"/>
    </w:pPr>
    <w:r>
      <w:rPr>
        <w:sz w:val="20"/>
        <w:szCs w:val="16"/>
      </w:rPr>
      <w:t xml:space="preserve">  Zgodnie z Rozporządzeniem Rady Ministrów z dnia 21 października  2019r.  w sprawie szczegółowego sposobu gospodarowania  składnikami rzeczowymi majątku ruchomego  Skarbu Państwa  (Dz. </w:t>
    </w:r>
    <w:r w:rsidR="00B2485D" w:rsidRPr="00B2485D">
      <w:rPr>
        <w:sz w:val="20"/>
        <w:szCs w:val="20"/>
      </w:rPr>
      <w:t>U. 2025 poz. 228</w:t>
    </w:r>
    <w:r>
      <w:rPr>
        <w:sz w:val="20"/>
        <w:szCs w:val="16"/>
      </w:rPr>
      <w:t>)</w:t>
    </w:r>
    <w:r w:rsidR="00B2485D">
      <w:rPr>
        <w:sz w:val="20"/>
        <w:szCs w:val="16"/>
      </w:rPr>
      <w:t>.</w:t>
    </w:r>
    <w:r>
      <w:rPr>
        <w:sz w:val="20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7C14" w14:textId="77777777" w:rsidR="001813CC" w:rsidRDefault="001813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E9FA" w14:textId="77777777" w:rsidR="0098259C" w:rsidRDefault="0098259C">
      <w:r>
        <w:separator/>
      </w:r>
    </w:p>
  </w:footnote>
  <w:footnote w:type="continuationSeparator" w:id="0">
    <w:p w14:paraId="729CFC83" w14:textId="77777777" w:rsidR="0098259C" w:rsidRDefault="0098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A30C" w14:textId="77777777" w:rsidR="001813CC" w:rsidRDefault="001813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356D" w14:textId="77777777" w:rsidR="001813CC" w:rsidRDefault="001813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3DC0" w14:textId="77777777" w:rsidR="001813CC" w:rsidRDefault="001813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E7AC9C8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Lato" w:eastAsia="Times New Roman" w:hAnsi="Lato" w:cs="Times New Roman" w:hint="default"/>
        <w:i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4731502">
    <w:abstractNumId w:val="0"/>
  </w:num>
  <w:num w:numId="2" w16cid:durableId="180716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82"/>
    <w:rsid w:val="000B2CF1"/>
    <w:rsid w:val="001813CC"/>
    <w:rsid w:val="001E3482"/>
    <w:rsid w:val="002326BA"/>
    <w:rsid w:val="002D6D37"/>
    <w:rsid w:val="00462646"/>
    <w:rsid w:val="004C292C"/>
    <w:rsid w:val="00652812"/>
    <w:rsid w:val="0071476D"/>
    <w:rsid w:val="007374FF"/>
    <w:rsid w:val="007E1AF0"/>
    <w:rsid w:val="008C209F"/>
    <w:rsid w:val="0098259C"/>
    <w:rsid w:val="0099436C"/>
    <w:rsid w:val="00A116F3"/>
    <w:rsid w:val="00AB6D4C"/>
    <w:rsid w:val="00AD5EC0"/>
    <w:rsid w:val="00B2485D"/>
    <w:rsid w:val="00B62D34"/>
    <w:rsid w:val="00B846CC"/>
    <w:rsid w:val="00BA70FF"/>
    <w:rsid w:val="00C03CC7"/>
    <w:rsid w:val="00CD581D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81E5DD"/>
  <w15:chartTrackingRefBased/>
  <w15:docId w15:val="{B3735002-40C4-4E69-9C46-B8727874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5E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 w:hint="default"/>
      <w:i/>
      <w:sz w:val="26"/>
      <w:szCs w:val="26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Times New Roman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b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  <w:b w:val="0"/>
      <w:sz w:val="26"/>
      <w:szCs w:val="26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Times New Roman" w:hAnsi="Symbol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eastAsia="Times New Roman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eastAsia="Times New Roman" w:hAnsi="Symbol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D5E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AD5E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5EC0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Bezodstpw">
    <w:name w:val="No Spacing"/>
    <w:uiPriority w:val="1"/>
    <w:qFormat/>
    <w:rsid w:val="00AD5EC0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, dnia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dnia</dc:title>
  <dc:subject/>
  <dc:creator>Administracja</dc:creator>
  <cp:keywords/>
  <cp:lastModifiedBy>WSSE Poznań - Dariusz Łagutin</cp:lastModifiedBy>
  <cp:revision>4</cp:revision>
  <cp:lastPrinted>2026-01-09T09:28:00Z</cp:lastPrinted>
  <dcterms:created xsi:type="dcterms:W3CDTF">2026-03-23T10:26:00Z</dcterms:created>
  <dcterms:modified xsi:type="dcterms:W3CDTF">2026-03-23T11:23:00Z</dcterms:modified>
</cp:coreProperties>
</file>