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4A" w:rsidRDefault="00C66D4A" w:rsidP="00F45AB2">
      <w:pPr>
        <w:spacing w:after="0" w:line="240" w:lineRule="auto"/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</w:pPr>
      <w:bookmarkStart w:id="0" w:name="_GoBack"/>
      <w:bookmarkEnd w:id="0"/>
    </w:p>
    <w:p w:rsidR="009106B0" w:rsidRPr="00C66D4A" w:rsidRDefault="009106B0" w:rsidP="00F45AB2">
      <w:pPr>
        <w:spacing w:after="0" w:line="240" w:lineRule="auto"/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</w:pPr>
    </w:p>
    <w:p w:rsidR="00C66D4A" w:rsidRPr="00C66D4A" w:rsidRDefault="00DB1BF9" w:rsidP="00C66D4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</w:pPr>
      <w:r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>V</w:t>
      </w:r>
      <w:r w:rsidR="00C23504"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>I</w:t>
      </w:r>
      <w:r w:rsidR="00434214"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 xml:space="preserve"> </w:t>
      </w:r>
      <w:r w:rsidR="00C66D4A" w:rsidRPr="00A71A6B"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>OGÓLNOPOLSKI</w:t>
      </w:r>
      <w:r w:rsidR="00C66D4A" w:rsidRPr="00C66D4A"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 xml:space="preserve"> KONKURS PIANISTYCZNY</w:t>
      </w:r>
    </w:p>
    <w:p w:rsidR="00C66D4A" w:rsidRDefault="00F45AB2" w:rsidP="00C66D4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673F3E6" wp14:editId="296067FE">
            <wp:simplePos x="0" y="0"/>
            <wp:positionH relativeFrom="column">
              <wp:posOffset>-421006</wp:posOffset>
            </wp:positionH>
            <wp:positionV relativeFrom="paragraph">
              <wp:posOffset>129539</wp:posOffset>
            </wp:positionV>
            <wp:extent cx="2369820" cy="1610360"/>
            <wp:effectExtent l="95250" t="171450" r="87630" b="180340"/>
            <wp:wrapNone/>
            <wp:docPr id="3" name="Obraz 3" descr="http://pl.chopin.nifc.pl/=files/foto/5/1119/o/7560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l.chopin.nifc.pl/=files/foto/5/1119/o/756018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97906">
                      <a:off x="0" y="0"/>
                      <a:ext cx="236982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15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 xml:space="preserve">DLA UCZNIÓW </w:t>
      </w:r>
      <w:r w:rsidR="00C66D4A" w:rsidRPr="00C66D4A"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 xml:space="preserve">SZKÓŁ MUZYCZNYCH I </w:t>
      </w:r>
      <w:proofErr w:type="spellStart"/>
      <w:r w:rsidR="00C66D4A" w:rsidRPr="00C66D4A"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>i</w:t>
      </w:r>
      <w:proofErr w:type="spellEnd"/>
      <w:r w:rsidR="00C66D4A" w:rsidRPr="00C66D4A"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 xml:space="preserve"> II ST.</w:t>
      </w:r>
    </w:p>
    <w:p w:rsidR="00F45AB2" w:rsidRPr="00C66D4A" w:rsidRDefault="00F45AB2" w:rsidP="00C66D4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</w:pPr>
      <w:r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>„</w:t>
      </w:r>
      <w:r w:rsidRPr="00C66D4A"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>SPOTKANIA Z FRYDERYKIEM CHOPINEM</w:t>
      </w:r>
      <w:r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>”</w:t>
      </w:r>
    </w:p>
    <w:p w:rsidR="00C66D4A" w:rsidRPr="00C66D4A" w:rsidRDefault="007A00BA" w:rsidP="00C66D4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</w:pPr>
      <w:r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 xml:space="preserve">Żywiec, </w:t>
      </w:r>
      <w:r w:rsidR="00C23504"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 xml:space="preserve">10 maja 2023 </w:t>
      </w:r>
      <w:r w:rsidR="00C66D4A" w:rsidRPr="00C66D4A"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>r.</w:t>
      </w:r>
      <w:r w:rsidR="0052210B" w:rsidRPr="0052210B">
        <w:rPr>
          <w:noProof/>
          <w:lang w:eastAsia="pl-PL"/>
        </w:rPr>
        <w:t xml:space="preserve"> </w:t>
      </w:r>
    </w:p>
    <w:p w:rsidR="00C66D4A" w:rsidRDefault="00C66D4A" w:rsidP="00C66D4A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C66D4A" w:rsidRDefault="0052210B" w:rsidP="00C66D4A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24670FD5" wp14:editId="20D72749">
            <wp:simplePos x="0" y="0"/>
            <wp:positionH relativeFrom="column">
              <wp:posOffset>3832860</wp:posOffset>
            </wp:positionH>
            <wp:positionV relativeFrom="paragraph">
              <wp:posOffset>42545</wp:posOffset>
            </wp:positionV>
            <wp:extent cx="3070728" cy="4148895"/>
            <wp:effectExtent l="0" t="0" r="0" b="0"/>
            <wp:wrapNone/>
            <wp:docPr id="5" name="Obraz 5" descr="http://2.bp.blogspot.com/-uWvOpfCS3GI/UUSZJdhFJpI/AAAAAAAAAMg/fnCboGZM-k4/s1600/rys_cho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uWvOpfCS3GI/UUSZJdhFJpI/AAAAAAAAAMg/fnCboGZM-k4/s1600/rys_chopi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728" cy="414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223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D4A" w:rsidRDefault="00C66D4A" w:rsidP="00C66D4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32"/>
          <w:szCs w:val="24"/>
          <w:u w:val="single"/>
          <w:lang w:eastAsia="pl-PL"/>
        </w:rPr>
      </w:pPr>
      <w:r>
        <w:rPr>
          <w:rFonts w:ascii="Century Gothic" w:eastAsia="Times New Roman" w:hAnsi="Century Gothic" w:cs="Times New Roman"/>
          <w:b/>
          <w:sz w:val="32"/>
          <w:szCs w:val="24"/>
          <w:u w:val="single"/>
          <w:lang w:eastAsia="pl-PL"/>
        </w:rPr>
        <w:t>REGULAMIN KONKURSU</w:t>
      </w:r>
    </w:p>
    <w:p w:rsidR="00C66D4A" w:rsidRDefault="00C66D4A" w:rsidP="00C66D4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C66D4A" w:rsidRDefault="00C66D4A" w:rsidP="00C66D4A">
      <w:pPr>
        <w:pStyle w:val="Akapitzlist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ORGANIZATOR</w:t>
      </w:r>
    </w:p>
    <w:p w:rsidR="00C66D4A" w:rsidRDefault="00C66D4A" w:rsidP="00C66D4A">
      <w:pPr>
        <w:spacing w:after="0" w:line="240" w:lineRule="auto"/>
        <w:rPr>
          <w:rFonts w:ascii="Century Gothic" w:hAnsi="Century Gothic" w:cs="Tahoma"/>
          <w:sz w:val="24"/>
          <w:szCs w:val="24"/>
        </w:rPr>
      </w:pPr>
    </w:p>
    <w:p w:rsidR="00C66D4A" w:rsidRDefault="00C66D4A" w:rsidP="00C66D4A">
      <w:pPr>
        <w:spacing w:after="0" w:line="240" w:lineRule="auto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Państwowa Szkoła Muzyczna I stopnia</w:t>
      </w:r>
    </w:p>
    <w:p w:rsidR="00C66D4A" w:rsidRDefault="00C66D4A" w:rsidP="00C66D4A">
      <w:pPr>
        <w:spacing w:after="0" w:line="240" w:lineRule="auto"/>
        <w:rPr>
          <w:rFonts w:ascii="Century Gothic" w:hAnsi="Century Gothic" w:cs="Tahoma"/>
          <w:b/>
          <w:sz w:val="24"/>
          <w:szCs w:val="24"/>
        </w:rPr>
      </w:pPr>
      <w:proofErr w:type="gramStart"/>
      <w:r>
        <w:rPr>
          <w:rFonts w:ascii="Century Gothic" w:hAnsi="Century Gothic" w:cs="Tahoma"/>
          <w:b/>
          <w:sz w:val="24"/>
          <w:szCs w:val="24"/>
        </w:rPr>
        <w:t>im</w:t>
      </w:r>
      <w:proofErr w:type="gramEnd"/>
      <w:r>
        <w:rPr>
          <w:rFonts w:ascii="Century Gothic" w:hAnsi="Century Gothic" w:cs="Tahoma"/>
          <w:b/>
          <w:sz w:val="24"/>
          <w:szCs w:val="24"/>
        </w:rPr>
        <w:t>. Witolda Rowickiego w Żywcu</w:t>
      </w:r>
    </w:p>
    <w:p w:rsidR="00C66D4A" w:rsidRDefault="00C66D4A" w:rsidP="00C66D4A">
      <w:pPr>
        <w:spacing w:after="0" w:line="240" w:lineRule="auto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 xml:space="preserve">34-300 Żywiec, </w:t>
      </w:r>
      <w:r>
        <w:rPr>
          <w:rFonts w:ascii="Century Gothic" w:hAnsi="Century Gothic"/>
          <w:b/>
          <w:sz w:val="24"/>
          <w:szCs w:val="24"/>
        </w:rPr>
        <w:t>ul. Sienkiewicza 19</w:t>
      </w:r>
      <w:r>
        <w:rPr>
          <w:rFonts w:ascii="Century Gothic" w:hAnsi="Century Gothic"/>
          <w:b/>
          <w:sz w:val="24"/>
          <w:szCs w:val="24"/>
        </w:rPr>
        <w:br/>
      </w:r>
      <w:r>
        <w:rPr>
          <w:rFonts w:ascii="Century Gothic" w:hAnsi="Century Gothic" w:cs="Tahoma"/>
          <w:b/>
          <w:sz w:val="24"/>
          <w:szCs w:val="24"/>
        </w:rPr>
        <w:t>tel. 33/ 861-43-32</w:t>
      </w:r>
    </w:p>
    <w:p w:rsidR="00C66D4A" w:rsidRDefault="00C23504" w:rsidP="00C66D4A">
      <w:pPr>
        <w:spacing w:after="0" w:line="240" w:lineRule="auto"/>
        <w:rPr>
          <w:rFonts w:ascii="Century Gothic" w:hAnsi="Century Gothic" w:cs="Tahoma"/>
          <w:b/>
          <w:color w:val="7030A0"/>
          <w:sz w:val="24"/>
          <w:szCs w:val="24"/>
        </w:rPr>
      </w:pPr>
      <w:proofErr w:type="gramStart"/>
      <w:r>
        <w:rPr>
          <w:rStyle w:val="Hipercze"/>
          <w:rFonts w:ascii="Century Gothic" w:hAnsi="Century Gothic" w:cs="Tahoma"/>
          <w:b/>
          <w:color w:val="7030A0"/>
          <w:sz w:val="24"/>
          <w:szCs w:val="24"/>
        </w:rPr>
        <w:t>sekretariat</w:t>
      </w:r>
      <w:proofErr w:type="gramEnd"/>
      <w:r>
        <w:rPr>
          <w:rStyle w:val="Hipercze"/>
          <w:rFonts w:ascii="Century Gothic" w:hAnsi="Century Gothic" w:cs="Tahoma"/>
          <w:b/>
          <w:color w:val="7030A0"/>
          <w:sz w:val="24"/>
          <w:szCs w:val="24"/>
        </w:rPr>
        <w:t>@muzyczna-zywiec.</w:t>
      </w:r>
      <w:proofErr w:type="gramStart"/>
      <w:r>
        <w:rPr>
          <w:rStyle w:val="Hipercze"/>
          <w:rFonts w:ascii="Century Gothic" w:hAnsi="Century Gothic" w:cs="Tahoma"/>
          <w:b/>
          <w:color w:val="7030A0"/>
          <w:sz w:val="24"/>
          <w:szCs w:val="24"/>
        </w:rPr>
        <w:t>pl</w:t>
      </w:r>
      <w:proofErr w:type="gramEnd"/>
    </w:p>
    <w:p w:rsidR="007A00BA" w:rsidRDefault="007A00BA" w:rsidP="00C66D4A">
      <w:pPr>
        <w:spacing w:after="0" w:line="240" w:lineRule="auto"/>
        <w:rPr>
          <w:rFonts w:ascii="Century Gothic" w:hAnsi="Century Gothic" w:cs="Tahoma"/>
          <w:b/>
          <w:color w:val="7030A0"/>
          <w:sz w:val="24"/>
          <w:szCs w:val="24"/>
        </w:rPr>
      </w:pPr>
    </w:p>
    <w:p w:rsidR="007A00BA" w:rsidRDefault="00C23504" w:rsidP="007A00BA">
      <w:pPr>
        <w:spacing w:after="0" w:line="240" w:lineRule="auto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Państwowa</w:t>
      </w:r>
      <w:r w:rsidR="007A00BA">
        <w:rPr>
          <w:rFonts w:ascii="Century Gothic" w:hAnsi="Century Gothic" w:cs="Tahoma"/>
          <w:b/>
          <w:sz w:val="24"/>
          <w:szCs w:val="24"/>
        </w:rPr>
        <w:t xml:space="preserve"> Szkoła Muzyczna </w:t>
      </w:r>
      <w:r w:rsidR="00C3055A">
        <w:rPr>
          <w:rFonts w:ascii="Century Gothic" w:hAnsi="Century Gothic" w:cs="Tahoma"/>
          <w:b/>
          <w:sz w:val="24"/>
          <w:szCs w:val="24"/>
        </w:rPr>
        <w:t>I</w:t>
      </w:r>
      <w:r w:rsidR="007A00BA">
        <w:rPr>
          <w:rFonts w:ascii="Century Gothic" w:hAnsi="Century Gothic" w:cs="Tahoma"/>
          <w:b/>
          <w:sz w:val="24"/>
          <w:szCs w:val="24"/>
        </w:rPr>
        <w:t>I stopnia</w:t>
      </w:r>
    </w:p>
    <w:p w:rsidR="007A00BA" w:rsidRPr="00C66D4A" w:rsidRDefault="007A00BA" w:rsidP="007A00BA">
      <w:pPr>
        <w:spacing w:after="0" w:line="240" w:lineRule="auto"/>
        <w:rPr>
          <w:rFonts w:ascii="Century Gothic" w:hAnsi="Century Gothic" w:cs="Tahoma"/>
          <w:b/>
          <w:color w:val="7030A0"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 xml:space="preserve">34-300 Żywiec, </w:t>
      </w:r>
      <w:r>
        <w:rPr>
          <w:rFonts w:ascii="Century Gothic" w:hAnsi="Century Gothic"/>
          <w:b/>
          <w:sz w:val="24"/>
          <w:szCs w:val="24"/>
        </w:rPr>
        <w:t>ul. Sienkiewicza 19</w:t>
      </w:r>
    </w:p>
    <w:p w:rsidR="00C66D4A" w:rsidRDefault="00C66D4A" w:rsidP="00C66D4A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:rsidR="00C66D4A" w:rsidRDefault="00C66D4A" w:rsidP="00C66D4A">
      <w:pPr>
        <w:spacing w:after="0" w:line="240" w:lineRule="auto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Stowarzyszenie Przyjaciół Szkoły Muzycznej w Żywcu</w:t>
      </w:r>
      <w:r>
        <w:rPr>
          <w:rFonts w:ascii="Century Gothic" w:hAnsi="Century Gothic"/>
          <w:b/>
          <w:sz w:val="24"/>
          <w:szCs w:val="24"/>
        </w:rPr>
        <w:br/>
      </w:r>
      <w:r>
        <w:rPr>
          <w:rFonts w:ascii="Century Gothic" w:hAnsi="Century Gothic" w:cs="Tahoma"/>
          <w:b/>
          <w:sz w:val="24"/>
          <w:szCs w:val="24"/>
        </w:rPr>
        <w:t xml:space="preserve">34-300 Żywiec, </w:t>
      </w:r>
      <w:r>
        <w:rPr>
          <w:rFonts w:ascii="Century Gothic" w:hAnsi="Century Gothic"/>
          <w:b/>
          <w:sz w:val="24"/>
          <w:szCs w:val="24"/>
        </w:rPr>
        <w:t>ul. Sienkiewicza 19</w:t>
      </w:r>
      <w:r>
        <w:rPr>
          <w:rFonts w:ascii="Century Gothic" w:hAnsi="Century Gothic"/>
          <w:b/>
          <w:sz w:val="24"/>
          <w:szCs w:val="24"/>
        </w:rPr>
        <w:br/>
      </w:r>
      <w:r>
        <w:rPr>
          <w:rFonts w:ascii="Century Gothic" w:hAnsi="Century Gothic" w:cs="Tahoma"/>
          <w:b/>
          <w:sz w:val="24"/>
          <w:szCs w:val="24"/>
        </w:rPr>
        <w:t>tel. 33/ 861-43-32</w:t>
      </w:r>
    </w:p>
    <w:p w:rsidR="00C66D4A" w:rsidRDefault="00C66D4A" w:rsidP="00C66D4A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C66D4A" w:rsidRDefault="00C66D4A" w:rsidP="00C66D4A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C66D4A" w:rsidRDefault="00C66D4A" w:rsidP="00C66D4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CELE I ZAŁOŻENIA PROGRAMOWE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:</w:t>
      </w:r>
    </w:p>
    <w:p w:rsidR="00C66D4A" w:rsidRDefault="00C66D4A" w:rsidP="00C66D4A">
      <w:pPr>
        <w:pStyle w:val="Akapitzlist"/>
        <w:spacing w:after="0" w:line="240" w:lineRule="auto"/>
        <w:ind w:left="1080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C66D4A" w:rsidRDefault="00C66D4A" w:rsidP="00C66D4A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Arial"/>
          <w:sz w:val="24"/>
          <w:szCs w:val="24"/>
          <w:lang w:eastAsia="pl-PL"/>
        </w:rPr>
        <w:t>-</w:t>
      </w:r>
      <w:r w:rsidR="00F51718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popularyzacja twórczości oraz wymiana doświadczeń w zakresie stylistyki </w:t>
      </w:r>
      <w:proofErr w:type="gramStart"/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wykon</w:t>
      </w:r>
      <w:r w:rsidR="00982A1F">
        <w:rPr>
          <w:rFonts w:ascii="Century Gothic" w:eastAsia="Times New Roman" w:hAnsi="Century Gothic" w:cs="Times New Roman"/>
          <w:sz w:val="24"/>
          <w:szCs w:val="24"/>
          <w:lang w:eastAsia="pl-PL"/>
        </w:rPr>
        <w:t>a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nia </w:t>
      </w:r>
      <w:r w:rsidR="00F51718"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  <w:t xml:space="preserve">  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utworów</w:t>
      </w:r>
      <w:proofErr w:type="gramEnd"/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Fryderyka Chopina;</w:t>
      </w:r>
    </w:p>
    <w:p w:rsidR="00C66D4A" w:rsidRDefault="00C66D4A" w:rsidP="00C66D4A">
      <w:pPr>
        <w:spacing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l-PL"/>
        </w:rPr>
      </w:pPr>
      <w:r>
        <w:rPr>
          <w:rFonts w:ascii="Century Gothic" w:eastAsia="Times New Roman" w:hAnsi="Century Gothic" w:cs="Arial"/>
          <w:sz w:val="24"/>
          <w:szCs w:val="24"/>
          <w:lang w:eastAsia="pl-PL"/>
        </w:rPr>
        <w:t>-</w:t>
      </w:r>
      <w:r w:rsidR="00F51718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aktywacja uczniów szkół muzycznych;</w:t>
      </w:r>
    </w:p>
    <w:p w:rsidR="00C66D4A" w:rsidRDefault="00C66D4A" w:rsidP="00C66D4A">
      <w:pPr>
        <w:spacing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l-PL"/>
        </w:rPr>
      </w:pPr>
      <w:r>
        <w:rPr>
          <w:rFonts w:ascii="Century Gothic" w:eastAsia="Times New Roman" w:hAnsi="Century Gothic" w:cs="Arial"/>
          <w:sz w:val="24"/>
          <w:szCs w:val="24"/>
          <w:lang w:eastAsia="pl-PL"/>
        </w:rPr>
        <w:t>-</w:t>
      </w:r>
      <w:r w:rsidR="00F51718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podnoszenie poziomu nauczania na instrumen</w:t>
      </w:r>
      <w:r w:rsidR="00932C96">
        <w:rPr>
          <w:rFonts w:ascii="Century Gothic" w:eastAsia="Times New Roman" w:hAnsi="Century Gothic" w:cs="Times New Roman"/>
          <w:sz w:val="24"/>
          <w:szCs w:val="24"/>
          <w:lang w:eastAsia="pl-PL"/>
        </w:rPr>
        <w:t>cie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poprzez konfrontację </w:t>
      </w:r>
      <w:proofErr w:type="gramStart"/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osiągnięć, </w:t>
      </w:r>
      <w:r w:rsidR="00F51718"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  <w:t xml:space="preserve">  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wymianę</w:t>
      </w:r>
      <w:proofErr w:type="gramEnd"/>
      <w:r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doświadczeń oraz możliwość konsultacji z Jurorami;</w:t>
      </w:r>
    </w:p>
    <w:p w:rsidR="00C66D4A" w:rsidRDefault="00C66D4A" w:rsidP="00C66D4A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Arial"/>
          <w:sz w:val="24"/>
          <w:szCs w:val="24"/>
          <w:lang w:eastAsia="pl-PL"/>
        </w:rPr>
        <w:t>-</w:t>
      </w:r>
      <w:r w:rsidR="00F51718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nawiązanie współpracy pomiędzy szkołami, pedagogami oraz uczniami.</w:t>
      </w:r>
    </w:p>
    <w:p w:rsidR="00C66D4A" w:rsidRDefault="00C66D4A" w:rsidP="00C66D4A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:rsidR="00C66D4A" w:rsidRDefault="00C66D4A" w:rsidP="00C66D4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FORMA KONKURSU:</w:t>
      </w:r>
    </w:p>
    <w:p w:rsidR="00C66D4A" w:rsidRDefault="00C66D4A" w:rsidP="00C66D4A">
      <w:pPr>
        <w:pStyle w:val="Akapitzlist"/>
        <w:spacing w:after="0" w:line="240" w:lineRule="auto"/>
        <w:ind w:left="1080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C66D4A" w:rsidRDefault="00C66D4A" w:rsidP="00C66D4A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1.</w:t>
      </w:r>
      <w:r w:rsidR="00111407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Konkurs odbędzie się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="00C2350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10 maja 2023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r. w Sali Koncertowej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Pań</w:t>
      </w:r>
      <w:r w:rsidR="00F51718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stwowej Szkoły </w:t>
      </w:r>
      <w:proofErr w:type="gramStart"/>
      <w:r w:rsidR="00F51718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Muzycznej </w:t>
      </w:r>
      <w:r w:rsidR="00F51718"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  <w:t xml:space="preserve">   stopnia</w:t>
      </w:r>
      <w:proofErr w:type="gramEnd"/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im. Witolda Rowickiego w Żywcu (ul.</w:t>
      </w:r>
      <w:r w:rsidR="00DB1BF9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Sienkiewicza 19, 34-300 Żywiec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.</w:t>
      </w:r>
    </w:p>
    <w:p w:rsidR="00C66D4A" w:rsidRDefault="00C66D4A" w:rsidP="00C66D4A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C66D4A" w:rsidRDefault="00C66D4A" w:rsidP="00E16C21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2.</w:t>
      </w:r>
      <w:r w:rsidR="00F51718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Przegląd ma charakter konkursu otwartego i przeznaczony jest dla</w:t>
      </w:r>
      <w:r w:rsidR="00E16C21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uczniów </w:t>
      </w:r>
      <w:proofErr w:type="gramStart"/>
      <w:r w:rsidR="00E16C21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szkół </w:t>
      </w:r>
      <w:r w:rsidR="00F51718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  <w:t xml:space="preserve">    </w:t>
      </w:r>
      <w:r w:rsidR="00E16C21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muzycznych</w:t>
      </w:r>
      <w:proofErr w:type="gramEnd"/>
      <w:r w:rsidR="00E16C21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I </w:t>
      </w:r>
      <w:proofErr w:type="spellStart"/>
      <w:r w:rsidR="00E16C21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i</w:t>
      </w:r>
      <w:proofErr w:type="spellEnd"/>
      <w:r w:rsidR="00E16C21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II stopnia</w:t>
      </w:r>
      <w:r w:rsidR="00F51718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.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</w:p>
    <w:p w:rsidR="00C66D4A" w:rsidRDefault="00C66D4A" w:rsidP="00C66D4A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</w:r>
    </w:p>
    <w:p w:rsidR="00E16C21" w:rsidRPr="00C23504" w:rsidRDefault="00E16C21" w:rsidP="00E16C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OBOWIĄZUJĄCY PROGRAM KONKURSU</w:t>
      </w:r>
      <w:r w:rsidR="00C66D4A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:</w:t>
      </w:r>
    </w:p>
    <w:p w:rsidR="00E16C21" w:rsidRPr="00E16C21" w:rsidRDefault="00E16C21" w:rsidP="00E16C21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6C21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a) </w:t>
      </w:r>
      <w:r w:rsidRPr="00E16C21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grupa </w:t>
      </w:r>
      <w:r w:rsidR="004A2576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I (młodsza)</w:t>
      </w:r>
      <w:r w:rsidRPr="00E16C21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– dla u</w:t>
      </w:r>
      <w:r w:rsidR="00C2350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czestników urodzonych w roku 2010 i </w:t>
      </w:r>
      <w:proofErr w:type="gramStart"/>
      <w:r w:rsidR="00C2350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młodsi </w:t>
      </w:r>
      <w:r w:rsidRPr="00E16C21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: program</w:t>
      </w:r>
      <w:proofErr w:type="gramEnd"/>
      <w:r w:rsidRPr="00E16C21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dowolny </w:t>
      </w:r>
      <w:r w:rsidR="00F51718"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  <w:t xml:space="preserve">    </w:t>
      </w:r>
      <w:r w:rsidRPr="00E16C21">
        <w:rPr>
          <w:rFonts w:ascii="Century Gothic" w:eastAsia="Times New Roman" w:hAnsi="Century Gothic" w:cs="Times New Roman"/>
          <w:sz w:val="24"/>
          <w:szCs w:val="24"/>
          <w:lang w:eastAsia="pl-PL"/>
        </w:rPr>
        <w:t>złożony wyłącznie z utworów F. Chopina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E16C21">
        <w:rPr>
          <w:rFonts w:ascii="Century Gothic" w:eastAsia="Times New Roman" w:hAnsi="Century Gothic" w:cs="Times New Roman"/>
          <w:b/>
          <w:i/>
          <w:sz w:val="24"/>
          <w:szCs w:val="24"/>
          <w:lang w:eastAsia="pl-PL"/>
        </w:rPr>
        <w:t>/czas trwania minimum 8 minut do 12 minut/</w:t>
      </w:r>
    </w:p>
    <w:p w:rsidR="00E16C21" w:rsidRPr="00E16C21" w:rsidRDefault="00E16C21" w:rsidP="00E16C21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E16C21" w:rsidRPr="00E16C21" w:rsidRDefault="00F51718" w:rsidP="00E16C21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lastRenderedPageBreak/>
        <w:t xml:space="preserve">b) </w:t>
      </w:r>
      <w:r w:rsidR="00E16C21" w:rsidRPr="00E16C21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grupa </w:t>
      </w:r>
      <w:r w:rsidR="004A2576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II (</w:t>
      </w:r>
      <w:r w:rsidR="00E16C21" w:rsidRPr="00E16C21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starsza</w:t>
      </w:r>
      <w:r w:rsidR="004A2576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)</w:t>
      </w:r>
      <w:r w:rsidR="00E16C21" w:rsidRPr="00E16C21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– dla </w:t>
      </w:r>
      <w:r w:rsidR="00C2350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uczestników urodzonych w </w:t>
      </w:r>
      <w:proofErr w:type="gramStart"/>
      <w:r w:rsidR="00C2350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latach: </w:t>
      </w:r>
      <w:r w:rsidR="0070294C">
        <w:rPr>
          <w:rFonts w:ascii="Century Gothic" w:eastAsia="Times New Roman" w:hAnsi="Century Gothic" w:cs="Times New Roman"/>
          <w:sz w:val="24"/>
          <w:szCs w:val="24"/>
          <w:lang w:eastAsia="pl-PL"/>
        </w:rPr>
        <w:t>2005, 2006, 2007</w:t>
      </w:r>
      <w:r w:rsidR="00C23504">
        <w:rPr>
          <w:rFonts w:ascii="Century Gothic" w:eastAsia="Times New Roman" w:hAnsi="Century Gothic" w:cs="Times New Roman"/>
          <w:sz w:val="24"/>
          <w:szCs w:val="24"/>
          <w:lang w:eastAsia="pl-PL"/>
        </w:rPr>
        <w:t>, 2008, 2009,</w:t>
      </w:r>
      <w:r w:rsidR="00E16C21" w:rsidRPr="00E16C21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: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  <w:t xml:space="preserve">     </w:t>
      </w:r>
      <w:r w:rsidR="00E16C21" w:rsidRPr="00E16C21">
        <w:rPr>
          <w:rFonts w:ascii="Century Gothic" w:eastAsia="Times New Roman" w:hAnsi="Century Gothic" w:cs="Times New Roman"/>
          <w:sz w:val="24"/>
          <w:szCs w:val="24"/>
          <w:lang w:eastAsia="pl-PL"/>
        </w:rPr>
        <w:t>program</w:t>
      </w:r>
      <w:proofErr w:type="gramEnd"/>
      <w:r w:rsidR="00E16C21" w:rsidRPr="00E16C21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dowolny złożony wyłącznie z utworów F. Chopina</w:t>
      </w:r>
      <w:r w:rsidR="00E16C21" w:rsidRPr="00E16C21">
        <w:rPr>
          <w:rFonts w:ascii="Century Gothic" w:eastAsia="Times New Roman" w:hAnsi="Century Gothic" w:cs="Times New Roman"/>
          <w:b/>
          <w:i/>
          <w:sz w:val="24"/>
          <w:szCs w:val="24"/>
          <w:lang w:eastAsia="pl-PL"/>
        </w:rPr>
        <w:t xml:space="preserve">/czas trwania </w:t>
      </w:r>
      <w:proofErr w:type="gramStart"/>
      <w:r w:rsidR="00E16C21" w:rsidRPr="00E16C21">
        <w:rPr>
          <w:rFonts w:ascii="Century Gothic" w:eastAsia="Times New Roman" w:hAnsi="Century Gothic" w:cs="Times New Roman"/>
          <w:b/>
          <w:i/>
          <w:sz w:val="24"/>
          <w:szCs w:val="24"/>
          <w:lang w:eastAsia="pl-PL"/>
        </w:rPr>
        <w:t xml:space="preserve">minimum 12 </w:t>
      </w:r>
      <w:r>
        <w:rPr>
          <w:rFonts w:ascii="Century Gothic" w:eastAsia="Times New Roman" w:hAnsi="Century Gothic" w:cs="Times New Roman"/>
          <w:b/>
          <w:i/>
          <w:sz w:val="24"/>
          <w:szCs w:val="24"/>
          <w:lang w:eastAsia="pl-PL"/>
        </w:rPr>
        <w:br/>
        <w:t xml:space="preserve">     </w:t>
      </w:r>
      <w:r w:rsidR="00E16C21" w:rsidRPr="00E16C21">
        <w:rPr>
          <w:rFonts w:ascii="Century Gothic" w:eastAsia="Times New Roman" w:hAnsi="Century Gothic" w:cs="Times New Roman"/>
          <w:b/>
          <w:i/>
          <w:sz w:val="24"/>
          <w:szCs w:val="24"/>
          <w:lang w:eastAsia="pl-PL"/>
        </w:rPr>
        <w:t>minut</w:t>
      </w:r>
      <w:proofErr w:type="gramEnd"/>
      <w:r w:rsidR="00E16C21" w:rsidRPr="00E16C21">
        <w:rPr>
          <w:rFonts w:ascii="Century Gothic" w:eastAsia="Times New Roman" w:hAnsi="Century Gothic" w:cs="Times New Roman"/>
          <w:b/>
          <w:i/>
          <w:sz w:val="24"/>
          <w:szCs w:val="24"/>
          <w:lang w:eastAsia="pl-PL"/>
        </w:rPr>
        <w:t xml:space="preserve"> do 18 minut/</w:t>
      </w:r>
      <w:r w:rsidR="00E16C21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="00E16C21" w:rsidRPr="00E16C21">
        <w:rPr>
          <w:rFonts w:ascii="Century Gothic" w:eastAsia="Times New Roman" w:hAnsi="Century Gothic" w:cs="Times New Roman"/>
          <w:sz w:val="24"/>
          <w:szCs w:val="24"/>
          <w:lang w:eastAsia="pl-PL"/>
        </w:rPr>
        <w:t>zawierający minimum jedna etiudę F. Chopina z opusu 10 lub 25 /</w:t>
      </w:r>
      <w:proofErr w:type="gramStart"/>
      <w:r w:rsidR="00E16C21" w:rsidRPr="00E16C21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za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  <w:t xml:space="preserve">     </w:t>
      </w:r>
      <w:r w:rsidR="00E16C21" w:rsidRPr="00E16C21">
        <w:rPr>
          <w:rFonts w:ascii="Century Gothic" w:eastAsia="Times New Roman" w:hAnsi="Century Gothic" w:cs="Times New Roman"/>
          <w:sz w:val="24"/>
          <w:szCs w:val="24"/>
          <w:lang w:eastAsia="pl-PL"/>
        </w:rPr>
        <w:t>wyjątkiem</w:t>
      </w:r>
      <w:proofErr w:type="gramEnd"/>
      <w:r w:rsidR="00E16C21" w:rsidRPr="00E16C21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etiud E-dur op. 10/3, es-moll op. 10/6, cis-moll op.25/7/</w:t>
      </w:r>
    </w:p>
    <w:p w:rsidR="00E16C21" w:rsidRPr="00E16C21" w:rsidRDefault="00E16C21" w:rsidP="00E16C2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E16C21" w:rsidRPr="00E16C21" w:rsidRDefault="004E2922" w:rsidP="00E16C21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   </w:t>
      </w:r>
      <w:r w:rsidR="00E16C21" w:rsidRPr="00E16C21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Program należy wykonać z pamięci.</w:t>
      </w:r>
    </w:p>
    <w:p w:rsidR="00C66D4A" w:rsidRDefault="00E16C21" w:rsidP="00C66D4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</w:p>
    <w:p w:rsidR="00C66D4A" w:rsidRDefault="00C66D4A" w:rsidP="00C66D4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ORGANIZACJA KONKURSU:</w:t>
      </w:r>
    </w:p>
    <w:p w:rsidR="00C66D4A" w:rsidRDefault="00C66D4A" w:rsidP="00C66D4A">
      <w:pPr>
        <w:pStyle w:val="Akapitzlist"/>
        <w:spacing w:after="0" w:line="240" w:lineRule="auto"/>
        <w:ind w:left="1080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C66D4A" w:rsidRDefault="00C66D4A" w:rsidP="00C66D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Przesłuchania konkursowe odbędą się </w:t>
      </w:r>
      <w:r w:rsidR="00C2350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10 maja 2023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r. w Sali Koncertowej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Państwowej Szkoły Muzycznej I stopnia im. Witolda Rowickiego w Żywcu, 34-</w:t>
      </w:r>
      <w:r w:rsidR="00C23504">
        <w:rPr>
          <w:rFonts w:ascii="Century Gothic" w:eastAsia="Times New Roman" w:hAnsi="Century Gothic" w:cs="Times New Roman"/>
          <w:sz w:val="24"/>
          <w:szCs w:val="24"/>
          <w:lang w:eastAsia="pl-PL"/>
        </w:rPr>
        <w:t>300 Żywiec, ul. Sienkiewicza 19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.</w:t>
      </w:r>
    </w:p>
    <w:p w:rsidR="00C66D4A" w:rsidRDefault="00675A68" w:rsidP="00C66D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Uczestnicy</w:t>
      </w:r>
      <w:r w:rsidR="00C66D4A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o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cenian</w:t>
      </w:r>
      <w:r w:rsidR="006310C6">
        <w:rPr>
          <w:rFonts w:ascii="Century Gothic" w:eastAsia="Times New Roman" w:hAnsi="Century Gothic" w:cs="Times New Roman"/>
          <w:sz w:val="24"/>
          <w:szCs w:val="24"/>
          <w:lang w:eastAsia="pl-PL"/>
        </w:rPr>
        <w:t>i</w:t>
      </w:r>
      <w:r w:rsidR="000F0EDD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będą przez</w:t>
      </w:r>
      <w:r w:rsidR="00C66D4A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Jury, składające się z wybitnych autorytetów muzycznych. Skład Jury zostanie ogłoszony przed rozpoczęciem imprezy wraz </w:t>
      </w:r>
      <w:r w:rsidR="00340AA9"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</w:r>
      <w:r w:rsidR="00C66D4A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z harmonogramem. Decyzje Jury są ostateczne i niepodważalne. </w:t>
      </w:r>
      <w:r w:rsidR="00C66D4A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Jury Konkursu oceni występy konkursowe, wyłoni laureatów i przyzna nagrody rzeczowe. Wszyscy uczestnicy Konkursu otrzymają dyplomy uczestnictwa. </w:t>
      </w:r>
    </w:p>
    <w:p w:rsidR="00C66D4A" w:rsidRDefault="00C66D4A" w:rsidP="00C66D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Wykonawcy wytypowani przez Jury Konkursu zobowiązani są wystąpić w Koncercie Laureatów w dniu występu. </w:t>
      </w:r>
    </w:p>
    <w:p w:rsidR="00C66D4A" w:rsidRDefault="00C66D4A" w:rsidP="00C66D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Wszystkie przesłuchania konkursowe, jak również koncert laureatów, mogą być za zgodą Organizatora, lecz bez jakiejkolwiek odpłatności dla uczestników rejestrowane, nagrywane, fotografowane i filmowane dla celów prasowych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  <w:t>i dokumentacyjnych.</w:t>
      </w:r>
    </w:p>
    <w:p w:rsidR="00C66D4A" w:rsidRDefault="00C66D4A" w:rsidP="00C66D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Uczestnicy Konkursu wyrażają zgodę na przetwarzanie ich danych osobowych przez organizatorów, zgodnie z ustawą z dnia 29 sierpnia 1997 r. o ochronie danych osobowych (Dz. U. </w:t>
      </w:r>
      <w:proofErr w:type="gramStart"/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z</w:t>
      </w:r>
      <w:proofErr w:type="gramEnd"/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2002 r. Nr 10, poz.926, z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późn</w:t>
      </w:r>
      <w:proofErr w:type="spellEnd"/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. </w:t>
      </w:r>
      <w:proofErr w:type="gramStart"/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zm</w:t>
      </w:r>
      <w:proofErr w:type="gramEnd"/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.)</w:t>
      </w:r>
    </w:p>
    <w:p w:rsidR="001E7B12" w:rsidRDefault="00C66D4A" w:rsidP="001E7B1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BC444F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Organizator zapewnia Wykonawcom Konkursu korzystanie z </w:t>
      </w:r>
      <w:r w:rsidR="00340AA9" w:rsidRPr="00BC444F">
        <w:rPr>
          <w:rFonts w:ascii="Century Gothic" w:eastAsia="Times New Roman" w:hAnsi="Century Gothic" w:cs="Times New Roman"/>
          <w:sz w:val="24"/>
          <w:szCs w:val="24"/>
          <w:lang w:eastAsia="pl-PL"/>
        </w:rPr>
        <w:t>sali koncertowej</w:t>
      </w:r>
      <w:r w:rsidR="007257E9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do ćwiczeń. </w:t>
      </w:r>
    </w:p>
    <w:p w:rsidR="00C66D4A" w:rsidRPr="00BC444F" w:rsidRDefault="00C66D4A" w:rsidP="00C66D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BC444F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Natomiast zakwaterowanie oraz wyżywienie uczestników Konkursu pozostaje w ich własnym zakresie. </w:t>
      </w:r>
    </w:p>
    <w:p w:rsidR="00C66D4A" w:rsidRDefault="00C66D4A" w:rsidP="00C66D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Uczestnicy Konkursu zobowiązani są do uiszczenia opłaty wpisowej w wysokości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</w:r>
      <w:r w:rsidR="009B1F8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10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0 PLN od osoby na nr rachunku bankowego:</w:t>
      </w:r>
    </w:p>
    <w:p w:rsidR="005807FA" w:rsidRDefault="005807FA" w:rsidP="005807FA">
      <w:pPr>
        <w:pStyle w:val="Akapitzlist"/>
        <w:spacing w:after="0" w:line="240" w:lineRule="auto"/>
        <w:ind w:left="2832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Stowarzyszenie Przyjaciół Szkoły Muzycznej w Żywcu</w:t>
      </w:r>
    </w:p>
    <w:p w:rsidR="00C66D4A" w:rsidRDefault="005807FA" w:rsidP="00C66D4A">
      <w:pPr>
        <w:pStyle w:val="Akapitzlist"/>
        <w:ind w:left="1428" w:firstLine="696"/>
        <w:rPr>
          <w:rStyle w:val="Pogrubienie"/>
          <w:rFonts w:ascii="Century Gothic" w:hAnsi="Century Gothic" w:cs="Tahoma"/>
          <w:color w:val="000000"/>
          <w:sz w:val="24"/>
          <w:szCs w:val="28"/>
          <w:shd w:val="clear" w:color="auto" w:fill="FFFFFF"/>
        </w:rPr>
      </w:pPr>
      <w:r w:rsidRPr="005807FA">
        <w:rPr>
          <w:rFonts w:ascii="Century Gothic" w:hAnsi="Century Gothic" w:cs="Tahoma"/>
          <w:color w:val="000000"/>
          <w:sz w:val="24"/>
          <w:szCs w:val="28"/>
          <w:shd w:val="clear" w:color="auto" w:fill="FFFFFF"/>
        </w:rPr>
        <w:t xml:space="preserve">           </w:t>
      </w:r>
      <w:r w:rsidR="00C66D4A" w:rsidRPr="005807FA">
        <w:rPr>
          <w:rFonts w:ascii="Century Gothic" w:hAnsi="Century Gothic" w:cs="Tahoma"/>
          <w:color w:val="000000"/>
          <w:sz w:val="24"/>
          <w:szCs w:val="28"/>
          <w:u w:val="single"/>
          <w:shd w:val="clear" w:color="auto" w:fill="FFFFFF"/>
        </w:rPr>
        <w:t>Bank Spółdzielczy:</w:t>
      </w:r>
      <w:r w:rsidR="008F5A87" w:rsidRPr="005807FA">
        <w:rPr>
          <w:rFonts w:ascii="Century Gothic" w:hAnsi="Century Gothic" w:cs="Tahoma"/>
          <w:color w:val="000000"/>
          <w:sz w:val="24"/>
          <w:szCs w:val="28"/>
          <w:u w:val="single"/>
          <w:shd w:val="clear" w:color="auto" w:fill="FFFFFF"/>
        </w:rPr>
        <w:t xml:space="preserve"> </w:t>
      </w:r>
      <w:r w:rsidR="00C66D4A" w:rsidRPr="005807FA">
        <w:rPr>
          <w:rStyle w:val="Pogrubienie"/>
          <w:rFonts w:ascii="Century Gothic" w:hAnsi="Century Gothic" w:cs="Tahoma"/>
          <w:color w:val="000000"/>
          <w:sz w:val="24"/>
          <w:szCs w:val="28"/>
          <w:shd w:val="clear" w:color="auto" w:fill="FFFFFF"/>
        </w:rPr>
        <w:t>58 8137 0009 0030 5163 2000 0010</w:t>
      </w:r>
    </w:p>
    <w:p w:rsidR="00C66D4A" w:rsidRDefault="00C66D4A" w:rsidP="00C66D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Organizator Konkursu zastrzega, że w przypadku rezygnacji z udziału w konkursie, opłata wpisowa nie podlega zwrotowi.</w:t>
      </w:r>
    </w:p>
    <w:p w:rsidR="00C66D4A" w:rsidRDefault="00C66D4A" w:rsidP="00C66D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Kartę zgłoszenia udziału w Konkursie wraz z potwierdzoną opłatą wpisową, należy przesłać do dnia </w:t>
      </w:r>
      <w:r w:rsidR="007257E9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pl-PL"/>
        </w:rPr>
        <w:t>25 kwietnia 2023</w:t>
      </w:r>
      <w:r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pl-PL"/>
        </w:rPr>
        <w:t xml:space="preserve"> roku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na adres mailowy: </w:t>
      </w:r>
    </w:p>
    <w:p w:rsidR="00C66D4A" w:rsidRDefault="00C66D4A" w:rsidP="00C66D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Ilość uczestników jest ograniczona, decyduje kolejność zgłoszeń.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Harmonogram przesłuchań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(data i godzina występu)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zostanie ogłoszony na stronie internetowej </w:t>
      </w:r>
      <w:hyperlink r:id="rId8" w:history="1">
        <w:r w:rsidRPr="00C66D4A">
          <w:rPr>
            <w:rStyle w:val="Hipercze"/>
            <w:rFonts w:ascii="Century Gothic" w:eastAsia="Times New Roman" w:hAnsi="Century Gothic" w:cs="Times New Roman"/>
            <w:b/>
            <w:color w:val="7030A0"/>
            <w:sz w:val="24"/>
            <w:szCs w:val="24"/>
            <w:lang w:eastAsia="pl-PL"/>
          </w:rPr>
          <w:t>www.muzyczna-zywiec.pl</w:t>
        </w:r>
      </w:hyperlink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do dnia </w:t>
      </w:r>
      <w:r w:rsidR="007257E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28</w:t>
      </w:r>
      <w:r w:rsidR="00F92DE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</w:t>
      </w:r>
      <w:r w:rsidR="007257E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kwietnia 2023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roku.</w:t>
      </w:r>
    </w:p>
    <w:p w:rsidR="009106B0" w:rsidRPr="009106B0" w:rsidRDefault="00AF153A" w:rsidP="00C66D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Osobą</w:t>
      </w:r>
      <w:r w:rsidR="009106B0" w:rsidRPr="009106B0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odpowiedzialną za organizację Konkursu jest dyrektor szkoły Jolanta </w:t>
      </w:r>
      <w:proofErr w:type="spellStart"/>
      <w:r w:rsidR="009106B0" w:rsidRPr="009106B0">
        <w:rPr>
          <w:rFonts w:ascii="Century Gothic" w:eastAsia="Times New Roman" w:hAnsi="Century Gothic" w:cs="Times New Roman"/>
          <w:sz w:val="24"/>
          <w:szCs w:val="24"/>
          <w:lang w:eastAsia="pl-PL"/>
        </w:rPr>
        <w:t>Tomas</w:t>
      </w:r>
      <w:proofErr w:type="spellEnd"/>
      <w:r w:rsidR="009106B0" w:rsidRPr="009106B0">
        <w:rPr>
          <w:rFonts w:ascii="Century Gothic" w:eastAsia="Times New Roman" w:hAnsi="Century Gothic" w:cs="Times New Roman"/>
          <w:sz w:val="24"/>
          <w:szCs w:val="24"/>
          <w:lang w:eastAsia="pl-PL"/>
        </w:rPr>
        <w:t>.</w:t>
      </w:r>
    </w:p>
    <w:p w:rsidR="00C66D4A" w:rsidRDefault="00C66D4A" w:rsidP="00C66D4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C66D4A" w:rsidRDefault="00C66D4A" w:rsidP="00C66D4A">
      <w:pPr>
        <w:spacing w:after="0" w:line="240" w:lineRule="auto"/>
        <w:rPr>
          <w:rFonts w:ascii="Century Gothic" w:eastAsia="Times New Roman" w:hAnsi="Century Gothic" w:cs="Times New Roman"/>
          <w:b/>
          <w:sz w:val="32"/>
          <w:szCs w:val="36"/>
          <w:lang w:eastAsia="pl-PL"/>
        </w:rPr>
      </w:pPr>
    </w:p>
    <w:p w:rsidR="007D6214" w:rsidRDefault="007D6214" w:rsidP="00C66D4A">
      <w:pPr>
        <w:spacing w:after="0" w:line="240" w:lineRule="auto"/>
        <w:rPr>
          <w:rFonts w:ascii="Century Gothic" w:eastAsia="Times New Roman" w:hAnsi="Century Gothic" w:cs="Times New Roman"/>
          <w:b/>
          <w:sz w:val="32"/>
          <w:szCs w:val="36"/>
          <w:lang w:eastAsia="pl-PL"/>
        </w:rPr>
      </w:pPr>
    </w:p>
    <w:p w:rsidR="007D6214" w:rsidRDefault="007D6214" w:rsidP="00C66D4A">
      <w:pPr>
        <w:spacing w:after="0" w:line="240" w:lineRule="auto"/>
        <w:rPr>
          <w:rFonts w:ascii="Century Gothic" w:eastAsia="Times New Roman" w:hAnsi="Century Gothic" w:cs="Times New Roman"/>
          <w:b/>
          <w:sz w:val="32"/>
          <w:szCs w:val="36"/>
          <w:lang w:eastAsia="pl-PL"/>
        </w:rPr>
      </w:pPr>
    </w:p>
    <w:p w:rsidR="00C66D4A" w:rsidRPr="00E52B58" w:rsidRDefault="00C66D4A" w:rsidP="00C66D4A">
      <w:pPr>
        <w:spacing w:after="0" w:line="240" w:lineRule="auto"/>
        <w:rPr>
          <w:rFonts w:ascii="Century Gothic" w:eastAsia="Times New Roman" w:hAnsi="Century Gothic" w:cs="Times New Roman"/>
          <w:b/>
          <w:sz w:val="32"/>
          <w:szCs w:val="36"/>
          <w:lang w:eastAsia="pl-PL"/>
        </w:rPr>
      </w:pPr>
    </w:p>
    <w:sectPr w:rsidR="00C66D4A" w:rsidRPr="00E52B58" w:rsidSect="000D3D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73F1F"/>
    <w:multiLevelType w:val="hybridMultilevel"/>
    <w:tmpl w:val="80DC0B7A"/>
    <w:lvl w:ilvl="0" w:tplc="899227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1DDB"/>
    <w:multiLevelType w:val="hybridMultilevel"/>
    <w:tmpl w:val="AC5E37E0"/>
    <w:lvl w:ilvl="0" w:tplc="6DCED128">
      <w:start w:val="1"/>
      <w:numFmt w:val="upperRoman"/>
      <w:lvlText w:val="%1."/>
      <w:lvlJc w:val="left"/>
      <w:pPr>
        <w:ind w:left="517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532" w:hanging="360"/>
      </w:pPr>
    </w:lvl>
    <w:lvl w:ilvl="2" w:tplc="0415001B" w:tentative="1">
      <w:start w:val="1"/>
      <w:numFmt w:val="lowerRoman"/>
      <w:lvlText w:val="%3."/>
      <w:lvlJc w:val="right"/>
      <w:pPr>
        <w:ind w:left="6252" w:hanging="180"/>
      </w:pPr>
    </w:lvl>
    <w:lvl w:ilvl="3" w:tplc="0415000F" w:tentative="1">
      <w:start w:val="1"/>
      <w:numFmt w:val="decimal"/>
      <w:lvlText w:val="%4."/>
      <w:lvlJc w:val="left"/>
      <w:pPr>
        <w:ind w:left="6972" w:hanging="360"/>
      </w:pPr>
    </w:lvl>
    <w:lvl w:ilvl="4" w:tplc="04150019" w:tentative="1">
      <w:start w:val="1"/>
      <w:numFmt w:val="lowerLetter"/>
      <w:lvlText w:val="%5."/>
      <w:lvlJc w:val="left"/>
      <w:pPr>
        <w:ind w:left="7692" w:hanging="360"/>
      </w:pPr>
    </w:lvl>
    <w:lvl w:ilvl="5" w:tplc="0415001B" w:tentative="1">
      <w:start w:val="1"/>
      <w:numFmt w:val="lowerRoman"/>
      <w:lvlText w:val="%6."/>
      <w:lvlJc w:val="right"/>
      <w:pPr>
        <w:ind w:left="8412" w:hanging="180"/>
      </w:pPr>
    </w:lvl>
    <w:lvl w:ilvl="6" w:tplc="0415000F" w:tentative="1">
      <w:start w:val="1"/>
      <w:numFmt w:val="decimal"/>
      <w:lvlText w:val="%7."/>
      <w:lvlJc w:val="left"/>
      <w:pPr>
        <w:ind w:left="9132" w:hanging="360"/>
      </w:pPr>
    </w:lvl>
    <w:lvl w:ilvl="7" w:tplc="04150019" w:tentative="1">
      <w:start w:val="1"/>
      <w:numFmt w:val="lowerLetter"/>
      <w:lvlText w:val="%8."/>
      <w:lvlJc w:val="left"/>
      <w:pPr>
        <w:ind w:left="9852" w:hanging="360"/>
      </w:pPr>
    </w:lvl>
    <w:lvl w:ilvl="8" w:tplc="0415001B" w:tentative="1">
      <w:start w:val="1"/>
      <w:numFmt w:val="lowerRoman"/>
      <w:lvlText w:val="%9."/>
      <w:lvlJc w:val="right"/>
      <w:pPr>
        <w:ind w:left="10572" w:hanging="180"/>
      </w:pPr>
    </w:lvl>
  </w:abstractNum>
  <w:abstractNum w:abstractNumId="2" w15:restartNumberingAfterBreak="0">
    <w:nsid w:val="6903751C"/>
    <w:multiLevelType w:val="hybridMultilevel"/>
    <w:tmpl w:val="D8ACC246"/>
    <w:lvl w:ilvl="0" w:tplc="7D32756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4A"/>
    <w:rsid w:val="000D3D1E"/>
    <w:rsid w:val="000E2867"/>
    <w:rsid w:val="000F0EDD"/>
    <w:rsid w:val="00111407"/>
    <w:rsid w:val="00117916"/>
    <w:rsid w:val="001E7B12"/>
    <w:rsid w:val="00236D9C"/>
    <w:rsid w:val="0033730D"/>
    <w:rsid w:val="00340AA9"/>
    <w:rsid w:val="00346F54"/>
    <w:rsid w:val="00434214"/>
    <w:rsid w:val="00455849"/>
    <w:rsid w:val="004A2576"/>
    <w:rsid w:val="004C7E34"/>
    <w:rsid w:val="004E2922"/>
    <w:rsid w:val="004E6D4A"/>
    <w:rsid w:val="00504591"/>
    <w:rsid w:val="0052210B"/>
    <w:rsid w:val="00541106"/>
    <w:rsid w:val="00545D13"/>
    <w:rsid w:val="005807FA"/>
    <w:rsid w:val="006310C6"/>
    <w:rsid w:val="00641FF9"/>
    <w:rsid w:val="00661645"/>
    <w:rsid w:val="00675A68"/>
    <w:rsid w:val="0070294C"/>
    <w:rsid w:val="00723BF8"/>
    <w:rsid w:val="007257E9"/>
    <w:rsid w:val="00751465"/>
    <w:rsid w:val="007A00BA"/>
    <w:rsid w:val="007D6214"/>
    <w:rsid w:val="00804F4B"/>
    <w:rsid w:val="00853C6F"/>
    <w:rsid w:val="008F5A87"/>
    <w:rsid w:val="009106B0"/>
    <w:rsid w:val="00932C96"/>
    <w:rsid w:val="009805E7"/>
    <w:rsid w:val="00982A1F"/>
    <w:rsid w:val="009B1F85"/>
    <w:rsid w:val="00A71A6B"/>
    <w:rsid w:val="00AD1E87"/>
    <w:rsid w:val="00AF153A"/>
    <w:rsid w:val="00BB6A80"/>
    <w:rsid w:val="00BC444F"/>
    <w:rsid w:val="00C23504"/>
    <w:rsid w:val="00C3055A"/>
    <w:rsid w:val="00C41A18"/>
    <w:rsid w:val="00C66D4A"/>
    <w:rsid w:val="00C85E62"/>
    <w:rsid w:val="00D751FC"/>
    <w:rsid w:val="00D9648E"/>
    <w:rsid w:val="00DB1BF9"/>
    <w:rsid w:val="00DE28A1"/>
    <w:rsid w:val="00E16C21"/>
    <w:rsid w:val="00E52B58"/>
    <w:rsid w:val="00F02802"/>
    <w:rsid w:val="00F45326"/>
    <w:rsid w:val="00F45AB2"/>
    <w:rsid w:val="00F51718"/>
    <w:rsid w:val="00F9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AD67F-6B89-4368-9C5C-5C8B7789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D4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6D4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6D4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66D4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9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yczna-zywiec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DB837-8F91-447C-9A6F-D4902304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PPP</cp:lastModifiedBy>
  <cp:revision>2</cp:revision>
  <cp:lastPrinted>2023-02-13T16:42:00Z</cp:lastPrinted>
  <dcterms:created xsi:type="dcterms:W3CDTF">2023-02-20T12:02:00Z</dcterms:created>
  <dcterms:modified xsi:type="dcterms:W3CDTF">2023-02-20T12:02:00Z</dcterms:modified>
</cp:coreProperties>
</file>