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6BF" w14:textId="107379D5" w:rsidR="00437368" w:rsidRDefault="00437368" w:rsidP="00437368">
      <w:pPr>
        <w:tabs>
          <w:tab w:val="left" w:pos="3072"/>
        </w:tabs>
        <w:rPr>
          <w:rFonts w:cstheme="minorHAnsi"/>
          <w:b/>
          <w:bCs/>
        </w:rPr>
      </w:pPr>
      <w:r w:rsidRPr="0004408B">
        <w:rPr>
          <w:rFonts w:cstheme="minorHAnsi"/>
          <w:b/>
          <w:bCs/>
          <w:color w:val="7F7F7F" w:themeColor="text1" w:themeTint="80"/>
        </w:rPr>
        <w:t>3005-7.230</w:t>
      </w:r>
      <w:r w:rsidR="00B43DCB">
        <w:rPr>
          <w:rFonts w:cstheme="minorHAnsi"/>
          <w:b/>
          <w:bCs/>
          <w:color w:val="7F7F7F" w:themeColor="text1" w:themeTint="80"/>
        </w:rPr>
        <w:t>.62</w:t>
      </w:r>
      <w:r w:rsidRPr="0004408B">
        <w:rPr>
          <w:rFonts w:cstheme="minorHAnsi"/>
          <w:b/>
          <w:bCs/>
          <w:color w:val="7F7F7F" w:themeColor="text1" w:themeTint="80"/>
        </w:rPr>
        <w:t>.2025</w:t>
      </w:r>
      <w:r w:rsidRPr="00144A40">
        <w:rPr>
          <w:rFonts w:cstheme="minorHAnsi"/>
          <w:b/>
          <w:bCs/>
        </w:rPr>
        <w:tab/>
      </w:r>
    </w:p>
    <w:p w14:paraId="3C493D1C" w14:textId="77777777" w:rsidR="00437368" w:rsidRPr="00144A40" w:rsidRDefault="00437368" w:rsidP="00437368">
      <w:pPr>
        <w:tabs>
          <w:tab w:val="left" w:pos="3072"/>
        </w:tabs>
        <w:rPr>
          <w:rFonts w:cstheme="minorHAnsi"/>
          <w:b/>
          <w:bCs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37368" w:rsidRPr="00DC5F1F" w14:paraId="78CE0604" w14:textId="77777777" w:rsidTr="00FE513F">
        <w:tc>
          <w:tcPr>
            <w:tcW w:w="9062" w:type="dxa"/>
            <w:shd w:val="clear" w:color="auto" w:fill="F2F2F2" w:themeFill="background1" w:themeFillShade="F2"/>
          </w:tcPr>
          <w:p w14:paraId="16D4B26F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C5F1F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  <w:t>FORMULARZ OFERTOWY</w:t>
            </w:r>
          </w:p>
        </w:tc>
      </w:tr>
    </w:tbl>
    <w:p w14:paraId="12C9C26A" w14:textId="77777777" w:rsidR="00437368" w:rsidRDefault="00437368" w:rsidP="00437368">
      <w:pPr>
        <w:tabs>
          <w:tab w:val="left" w:pos="3072"/>
        </w:tabs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37368" w:rsidRPr="00205279" w14:paraId="25C3434E" w14:textId="77777777" w:rsidTr="00FE513F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13412D4" w14:textId="77777777" w:rsidR="00437368" w:rsidRPr="00205279" w:rsidRDefault="00437368" w:rsidP="00FE513F">
            <w:pPr>
              <w:tabs>
                <w:tab w:val="left" w:pos="3072"/>
              </w:tabs>
              <w:jc w:val="center"/>
              <w:rPr>
                <w:rFonts w:cstheme="minorHAnsi"/>
                <w:b/>
                <w:bCs/>
              </w:rPr>
            </w:pPr>
            <w:r w:rsidRPr="00DC5F1F">
              <w:rPr>
                <w:rFonts w:cstheme="minorHAnsi"/>
                <w:b/>
                <w:bCs/>
                <w:color w:val="808080" w:themeColor="background1" w:themeShade="80"/>
              </w:rPr>
              <w:t>Dane Oferenta</w:t>
            </w:r>
          </w:p>
        </w:tc>
      </w:tr>
      <w:tr w:rsidR="00437368" w:rsidRPr="00701AFA" w14:paraId="07A3B775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EF9DD94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imię i nazwisko</w:t>
            </w:r>
          </w:p>
        </w:tc>
        <w:tc>
          <w:tcPr>
            <w:tcW w:w="6940" w:type="dxa"/>
          </w:tcPr>
          <w:p w14:paraId="62B6533A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6277EC27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2EC1BFBF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nazwa firmy*</w:t>
            </w:r>
          </w:p>
        </w:tc>
        <w:tc>
          <w:tcPr>
            <w:tcW w:w="6940" w:type="dxa"/>
          </w:tcPr>
          <w:p w14:paraId="59E5DDB9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1969436F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2DAB8E3A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adres zamieszkania/firmy*</w:t>
            </w:r>
          </w:p>
        </w:tc>
        <w:tc>
          <w:tcPr>
            <w:tcW w:w="6940" w:type="dxa"/>
          </w:tcPr>
          <w:p w14:paraId="297C1CCA" w14:textId="77777777" w:rsidR="00437368" w:rsidRPr="0000498A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sz w:val="16"/>
                <w:szCs w:val="16"/>
              </w:rPr>
            </w:pPr>
            <w:r w:rsidRPr="0000498A">
              <w:rPr>
                <w:rFonts w:cstheme="minorHAnsi"/>
                <w:sz w:val="16"/>
                <w:szCs w:val="16"/>
              </w:rPr>
              <w:t>kod, miejscowość</w:t>
            </w:r>
          </w:p>
        </w:tc>
      </w:tr>
      <w:tr w:rsidR="00437368" w:rsidRPr="00701AFA" w14:paraId="6CFAA6B3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64CA8D3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940" w:type="dxa"/>
          </w:tcPr>
          <w:p w14:paraId="75F5ACFF" w14:textId="77777777" w:rsidR="00437368" w:rsidRPr="0000498A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sz w:val="16"/>
                <w:szCs w:val="16"/>
              </w:rPr>
            </w:pPr>
            <w:r w:rsidRPr="0000498A">
              <w:rPr>
                <w:rFonts w:cstheme="minorHAnsi"/>
                <w:sz w:val="16"/>
                <w:szCs w:val="16"/>
              </w:rPr>
              <w:t>ulica</w:t>
            </w:r>
          </w:p>
        </w:tc>
      </w:tr>
      <w:tr w:rsidR="00437368" w:rsidRPr="00701AFA" w14:paraId="25FE3AB7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6DA08CD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REGON*:</w:t>
            </w:r>
          </w:p>
        </w:tc>
        <w:tc>
          <w:tcPr>
            <w:tcW w:w="6940" w:type="dxa"/>
          </w:tcPr>
          <w:p w14:paraId="55909057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2B35B07F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251F418B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NIP*:</w:t>
            </w:r>
          </w:p>
        </w:tc>
        <w:tc>
          <w:tcPr>
            <w:tcW w:w="6940" w:type="dxa"/>
          </w:tcPr>
          <w:p w14:paraId="3B223AC7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20897D5D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5C0C790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PESEL:</w:t>
            </w:r>
          </w:p>
        </w:tc>
        <w:tc>
          <w:tcPr>
            <w:tcW w:w="6940" w:type="dxa"/>
          </w:tcPr>
          <w:p w14:paraId="0FB4A779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6D779D74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59B194C" w14:textId="77777777" w:rsidR="00437368" w:rsidRPr="00DC5F1F" w:rsidRDefault="00437368" w:rsidP="00FE513F">
            <w:pPr>
              <w:tabs>
                <w:tab w:val="left" w:pos="3072"/>
              </w:tabs>
              <w:spacing w:before="60" w:after="60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3A266182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7368" w:rsidRPr="00701AFA" w14:paraId="08F8BC7F" w14:textId="77777777" w:rsidTr="00FE513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20E05431" w14:textId="77777777" w:rsidR="00437368" w:rsidRPr="00DC5F1F" w:rsidRDefault="00437368" w:rsidP="00FE513F">
            <w:pPr>
              <w:spacing w:before="60" w:after="60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590AA8C0" w14:textId="77777777" w:rsidR="00437368" w:rsidRPr="00701AFA" w:rsidRDefault="00437368" w:rsidP="00FE513F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9641972" w14:textId="77777777" w:rsidR="00437368" w:rsidRPr="00701AFA" w:rsidRDefault="00437368" w:rsidP="00437368">
      <w:pPr>
        <w:spacing w:before="60" w:after="60"/>
        <w:rPr>
          <w:rFonts w:cstheme="minorHAnsi"/>
          <w:sz w:val="18"/>
          <w:szCs w:val="18"/>
        </w:rPr>
      </w:pPr>
      <w:r w:rsidRPr="00701AFA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dotyczy działalności gospodarczej</w:t>
      </w:r>
    </w:p>
    <w:p w14:paraId="203104EE" w14:textId="77777777" w:rsidR="00437368" w:rsidRDefault="00437368" w:rsidP="00437368">
      <w:pPr>
        <w:spacing w:before="60" w:after="60"/>
        <w:rPr>
          <w:rFonts w:cstheme="minorHAnsi"/>
          <w:b/>
          <w:bCs/>
          <w:sz w:val="24"/>
          <w:szCs w:val="24"/>
        </w:rPr>
      </w:pPr>
    </w:p>
    <w:p w14:paraId="1396E220" w14:textId="77777777" w:rsidR="00437368" w:rsidRPr="0000498A" w:rsidRDefault="00437368" w:rsidP="00437368">
      <w:pPr>
        <w:spacing w:before="60" w:after="60"/>
        <w:rPr>
          <w:rFonts w:cstheme="minorHAnsi"/>
          <w:b/>
          <w:bCs/>
        </w:rPr>
      </w:pPr>
      <w:r w:rsidRPr="0000498A">
        <w:rPr>
          <w:rFonts w:cstheme="minorHAnsi"/>
          <w:b/>
          <w:bCs/>
        </w:rPr>
        <w:t>Prokuratura Okręgowa w Suwałkach</w:t>
      </w:r>
    </w:p>
    <w:p w14:paraId="1E6D99ED" w14:textId="77777777" w:rsidR="00437368" w:rsidRPr="0000498A" w:rsidRDefault="00437368" w:rsidP="00437368">
      <w:pPr>
        <w:spacing w:before="60" w:after="60"/>
        <w:rPr>
          <w:rFonts w:cstheme="minorHAnsi"/>
          <w:b/>
          <w:bCs/>
        </w:rPr>
      </w:pPr>
      <w:r w:rsidRPr="0000498A">
        <w:rPr>
          <w:rFonts w:cstheme="minorHAnsi"/>
          <w:b/>
          <w:bCs/>
        </w:rPr>
        <w:t>ul. Generała Kazimierza Pułaskiego 26,</w:t>
      </w:r>
    </w:p>
    <w:p w14:paraId="6DB6EAB1" w14:textId="77777777" w:rsidR="00437368" w:rsidRPr="0000498A" w:rsidRDefault="00437368" w:rsidP="00437368">
      <w:pPr>
        <w:spacing w:before="60" w:after="60"/>
        <w:rPr>
          <w:rFonts w:cstheme="minorHAnsi"/>
        </w:rPr>
      </w:pPr>
      <w:r w:rsidRPr="0000498A">
        <w:rPr>
          <w:rFonts w:cstheme="minorHAnsi"/>
          <w:b/>
          <w:bCs/>
        </w:rPr>
        <w:t xml:space="preserve">16-400 Suwałki </w:t>
      </w:r>
    </w:p>
    <w:p w14:paraId="04FD0F7F" w14:textId="77777777" w:rsidR="00437368" w:rsidRDefault="00437368" w:rsidP="00437368">
      <w:pPr>
        <w:autoSpaceDE w:val="0"/>
        <w:autoSpaceDN w:val="0"/>
        <w:adjustRightInd w:val="0"/>
        <w:spacing w:line="276" w:lineRule="auto"/>
        <w:ind w:left="3260"/>
        <w:rPr>
          <w:rFonts w:cstheme="minorHAnsi"/>
          <w:b/>
          <w:bCs/>
          <w:color w:val="000000"/>
          <w:sz w:val="24"/>
          <w:szCs w:val="24"/>
        </w:rPr>
      </w:pPr>
    </w:p>
    <w:p w14:paraId="267ABFC6" w14:textId="26D03B8C" w:rsidR="001C44D8" w:rsidRPr="0004200A" w:rsidRDefault="00437368" w:rsidP="00131282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D200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F5EDF" w:rsidRPr="00BD2008">
        <w:rPr>
          <w:rFonts w:asciiTheme="minorHAnsi" w:hAnsiTheme="minorHAnsi" w:cstheme="minorHAnsi"/>
          <w:color w:val="000000"/>
          <w:sz w:val="22"/>
          <w:szCs w:val="22"/>
        </w:rPr>
        <w:t>rzystępując do udziału w postępowaniu o udzielenie zamówienia publicznego, prowadzonym w trybie zapytania ofertowego</w:t>
      </w:r>
      <w:r w:rsidR="00660B48" w:rsidRPr="00BD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44D8" w:rsidRPr="00BD2008">
        <w:rPr>
          <w:rFonts w:asciiTheme="minorHAnsi" w:hAnsiTheme="minorHAnsi" w:cstheme="minorHAnsi"/>
          <w:sz w:val="22"/>
          <w:szCs w:val="22"/>
        </w:rPr>
        <w:t>składam ofertę na</w:t>
      </w:r>
      <w:r w:rsidR="004A24FB" w:rsidRPr="00BD2008">
        <w:rPr>
          <w:rFonts w:asciiTheme="minorHAnsi" w:hAnsiTheme="minorHAnsi" w:cstheme="minorHAnsi"/>
          <w:sz w:val="22"/>
          <w:szCs w:val="22"/>
        </w:rPr>
        <w:t>:</w:t>
      </w:r>
      <w:r w:rsidR="00B43DCB" w:rsidRPr="00BD2008">
        <w:rPr>
          <w:rFonts w:asciiTheme="minorHAnsi" w:hAnsiTheme="minorHAnsi" w:cstheme="minorHAnsi"/>
          <w:sz w:val="22"/>
          <w:szCs w:val="22"/>
        </w:rPr>
        <w:t xml:space="preserve"> </w:t>
      </w:r>
      <w:r w:rsidR="0004200A">
        <w:rPr>
          <w:rFonts w:asciiTheme="minorHAnsi" w:hAnsiTheme="minorHAnsi" w:cstheme="minorHAnsi"/>
          <w:sz w:val="22"/>
          <w:szCs w:val="22"/>
        </w:rPr>
        <w:t>„</w:t>
      </w:r>
      <w:r w:rsidR="00BD2008" w:rsidRPr="00BD2008">
        <w:rPr>
          <w:rFonts w:asciiTheme="minorHAnsi" w:hAnsiTheme="minorHAnsi" w:cstheme="minorHAnsi"/>
          <w:b/>
          <w:bCs/>
          <w:sz w:val="22"/>
          <w:szCs w:val="22"/>
        </w:rPr>
        <w:t>Dostaw</w:t>
      </w:r>
      <w:r w:rsidR="0004200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D2008" w:rsidRPr="00BD2008">
        <w:rPr>
          <w:rFonts w:asciiTheme="minorHAnsi" w:hAnsiTheme="minorHAnsi" w:cstheme="minorHAnsi"/>
          <w:b/>
          <w:bCs/>
          <w:sz w:val="22"/>
          <w:szCs w:val="22"/>
        </w:rPr>
        <w:t xml:space="preserve"> mebli</w:t>
      </w:r>
      <w:r w:rsidR="00BD20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2008" w:rsidRPr="00BD2008">
        <w:rPr>
          <w:rFonts w:asciiTheme="minorHAnsi" w:hAnsiTheme="minorHAnsi" w:cstheme="minorHAnsi"/>
          <w:b/>
          <w:bCs/>
          <w:sz w:val="22"/>
          <w:szCs w:val="22"/>
        </w:rPr>
        <w:t>do pomieszczeń</w:t>
      </w:r>
      <w:r w:rsidR="00BD20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biurowych w  </w:t>
      </w:r>
      <w:r w:rsidR="0004200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budynku </w:t>
      </w:r>
      <w:r w:rsidR="00BD20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Prokuratur</w:t>
      </w:r>
      <w:r w:rsidR="0004200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y</w:t>
      </w:r>
      <w:r w:rsidR="00BD20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Okręgowej i Rejonowej w Suwałkach</w:t>
      </w:r>
      <w:r w:rsidR="0004200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” </w:t>
      </w:r>
      <w:r w:rsidR="00B05A4F">
        <w:rPr>
          <w:rFonts w:asciiTheme="minorHAnsi" w:eastAsia="Times New Roman" w:hAnsiTheme="minorHAnsi" w:cstheme="minorHAnsi"/>
          <w:sz w:val="22"/>
          <w:szCs w:val="22"/>
          <w:lang w:eastAsia="pl-PL"/>
        </w:rPr>
        <w:t>zgodnie z wymaganą</w:t>
      </w:r>
      <w:r w:rsidR="0004200A" w:rsidRPr="0004200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specyfikacj</w:t>
      </w:r>
      <w:r w:rsidR="00B05A4F">
        <w:rPr>
          <w:rFonts w:asciiTheme="minorHAnsi" w:eastAsia="Times New Roman" w:hAnsiTheme="minorHAnsi" w:cstheme="minorHAnsi"/>
          <w:sz w:val="22"/>
          <w:szCs w:val="22"/>
          <w:lang w:eastAsia="pl-PL"/>
        </w:rPr>
        <w:t>ą</w:t>
      </w:r>
      <w:r w:rsidR="0004200A" w:rsidRPr="0004200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techniczn</w:t>
      </w:r>
      <w:r w:rsidR="00B05A4F">
        <w:rPr>
          <w:rFonts w:asciiTheme="minorHAnsi" w:eastAsia="Times New Roman" w:hAnsiTheme="minorHAnsi" w:cstheme="minorHAnsi"/>
          <w:sz w:val="22"/>
          <w:szCs w:val="22"/>
          <w:lang w:eastAsia="pl-PL"/>
        </w:rPr>
        <w:t>ą</w:t>
      </w:r>
      <w:r w:rsidR="00131282" w:rsidRPr="0004200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C44D8" w:rsidRPr="0004200A">
        <w:rPr>
          <w:rFonts w:asciiTheme="minorHAnsi" w:hAnsiTheme="minorHAnsi" w:cstheme="minorHAnsi"/>
          <w:sz w:val="22"/>
          <w:szCs w:val="22"/>
        </w:rPr>
        <w:t>za cenę:</w:t>
      </w:r>
    </w:p>
    <w:p w14:paraId="699C266B" w14:textId="77777777" w:rsidR="001C44D8" w:rsidRPr="00437368" w:rsidRDefault="001C44D8" w:rsidP="00FF5EDF">
      <w:pPr>
        <w:jc w:val="both"/>
        <w:rPr>
          <w:rFonts w:cstheme="minorHAnsi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55"/>
        <w:gridCol w:w="708"/>
        <w:gridCol w:w="1276"/>
        <w:gridCol w:w="1384"/>
      </w:tblGrid>
      <w:tr w:rsidR="00FF5EDF" w:rsidRPr="004A24FB" w14:paraId="525882B6" w14:textId="77777777" w:rsidTr="000A6130">
        <w:trPr>
          <w:trHeight w:val="620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7A477054" w14:textId="5B5F1DAB" w:rsidR="00FF5EDF" w:rsidRPr="004A24FB" w:rsidRDefault="00FF5EDF" w:rsidP="004A24FB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LP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21AD49A4" w14:textId="77777777" w:rsidR="00FF5EDF" w:rsidRPr="004A24FB" w:rsidRDefault="00FF5EDF" w:rsidP="004A24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FEEEDA0" w14:textId="11F75F28" w:rsidR="00FF5EDF" w:rsidRPr="004A24FB" w:rsidRDefault="00422E35" w:rsidP="004A24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1ECCD2" w14:textId="77777777" w:rsidR="00FF5EDF" w:rsidRPr="004A24FB" w:rsidRDefault="00FF5EDF" w:rsidP="004A24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CENA NETTO PLN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24A468E3" w14:textId="3A2F3557" w:rsidR="00FF5EDF" w:rsidRPr="004A24FB" w:rsidRDefault="00BD2008" w:rsidP="004A24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  <w:r w:rsidR="00FF5EDF" w:rsidRPr="004A24FB">
              <w:rPr>
                <w:rFonts w:cstheme="minorHAnsi"/>
                <w:sz w:val="20"/>
                <w:szCs w:val="20"/>
              </w:rPr>
              <w:t xml:space="preserve"> BRUTTO PLN</w:t>
            </w:r>
          </w:p>
        </w:tc>
      </w:tr>
      <w:tr w:rsidR="00FF5EDF" w:rsidRPr="00437368" w14:paraId="5AE68663" w14:textId="77777777" w:rsidTr="000A6130">
        <w:trPr>
          <w:trHeight w:val="620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289B6D70" w14:textId="77777777" w:rsidR="00FF5EDF" w:rsidRPr="004A24FB" w:rsidRDefault="00FF5EDF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5" w:type="dxa"/>
          </w:tcPr>
          <w:p w14:paraId="6DC23C0C" w14:textId="309A863F" w:rsidR="00FF5EDF" w:rsidRPr="00EF0BA2" w:rsidRDefault="004F702B" w:rsidP="00A11F5E">
            <w:pPr>
              <w:spacing w:line="276" w:lineRule="auto"/>
              <w:jc w:val="both"/>
              <w:rPr>
                <w:rFonts w:cstheme="minorHAnsi"/>
              </w:rPr>
            </w:pPr>
            <w:r w:rsidRPr="00EF0BA2">
              <w:rPr>
                <w:rFonts w:cstheme="minorHAnsi"/>
                <w:sz w:val="20"/>
                <w:szCs w:val="20"/>
              </w:rPr>
              <w:t>K</w:t>
            </w:r>
            <w:r w:rsidR="00422E35" w:rsidRPr="00EF0BA2">
              <w:rPr>
                <w:rFonts w:cstheme="minorHAnsi"/>
                <w:sz w:val="20"/>
                <w:szCs w:val="20"/>
              </w:rPr>
              <w:t xml:space="preserve">OMODA 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w kolorze płyty Dąb </w:t>
            </w:r>
            <w:r w:rsidR="004954D9" w:rsidRPr="00EF0BA2">
              <w:rPr>
                <w:rFonts w:cstheme="minorHAnsi"/>
                <w:sz w:val="20"/>
                <w:szCs w:val="20"/>
              </w:rPr>
              <w:t>Mauvella/Czarny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0F5655" w:rsidRPr="00EF0BA2">
              <w:rPr>
                <w:rFonts w:cstheme="minorHAnsi"/>
                <w:sz w:val="20"/>
                <w:szCs w:val="20"/>
              </w:rPr>
              <w:t xml:space="preserve">o wymiarach </w:t>
            </w:r>
            <w:r w:rsidR="00E04E5E" w:rsidRPr="00EF0BA2">
              <w:rPr>
                <w:rFonts w:cstheme="minorHAnsi"/>
                <w:sz w:val="20"/>
                <w:szCs w:val="20"/>
              </w:rPr>
              <w:t xml:space="preserve">min </w:t>
            </w:r>
            <w:r w:rsidR="004954D9" w:rsidRPr="00EF0BA2">
              <w:rPr>
                <w:rFonts w:cstheme="minorHAnsi"/>
                <w:sz w:val="20"/>
                <w:szCs w:val="20"/>
              </w:rPr>
              <w:t>szer.</w:t>
            </w:r>
            <w:r w:rsidR="00422E35" w:rsidRPr="00EF0BA2">
              <w:rPr>
                <w:rFonts w:cstheme="minorHAnsi"/>
                <w:sz w:val="20"/>
                <w:szCs w:val="20"/>
              </w:rPr>
              <w:t>1</w:t>
            </w:r>
            <w:r w:rsidR="004954D9" w:rsidRPr="00EF0BA2">
              <w:rPr>
                <w:rFonts w:cstheme="minorHAnsi"/>
                <w:sz w:val="20"/>
                <w:szCs w:val="20"/>
              </w:rPr>
              <w:t>75/wys.</w:t>
            </w:r>
            <w:r w:rsidR="00422E35" w:rsidRPr="00EF0BA2">
              <w:rPr>
                <w:rFonts w:cstheme="minorHAnsi"/>
                <w:sz w:val="20"/>
                <w:szCs w:val="20"/>
              </w:rPr>
              <w:t>x</w:t>
            </w:r>
            <w:r w:rsidR="004954D9" w:rsidRPr="00EF0BA2">
              <w:rPr>
                <w:rFonts w:cstheme="minorHAnsi"/>
                <w:sz w:val="20"/>
                <w:szCs w:val="20"/>
              </w:rPr>
              <w:t>92/gł.40 cm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E04E5E" w:rsidRPr="00EF0BA2">
              <w:rPr>
                <w:rFonts w:cstheme="minorHAnsi"/>
                <w:sz w:val="20"/>
                <w:szCs w:val="20"/>
              </w:rPr>
              <w:t>(do samodzielnego montażu)</w:t>
            </w:r>
          </w:p>
        </w:tc>
        <w:tc>
          <w:tcPr>
            <w:tcW w:w="708" w:type="dxa"/>
          </w:tcPr>
          <w:p w14:paraId="4F869ACF" w14:textId="3BD10FD3" w:rsidR="00FF5EDF" w:rsidRPr="00EF0BA2" w:rsidRDefault="000A6130" w:rsidP="00987F1B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4FBFA0F1" w14:textId="28109BE2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  <w:p w14:paraId="79EDDA2D" w14:textId="188062EE" w:rsidR="004C1528" w:rsidRPr="00437368" w:rsidRDefault="004C1528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D7EE87" w14:textId="5D01B633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F5EDF" w:rsidRPr="00437368" w14:paraId="43BB2F0C" w14:textId="77777777" w:rsidTr="000A6130">
        <w:trPr>
          <w:trHeight w:val="220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58BE5988" w14:textId="77777777" w:rsidR="00FF5EDF" w:rsidRPr="004A24FB" w:rsidRDefault="00FF5EDF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55" w:type="dxa"/>
          </w:tcPr>
          <w:p w14:paraId="197DA0E2" w14:textId="72B7B6FB" w:rsidR="005B0B63" w:rsidRPr="00EF0BA2" w:rsidRDefault="00422E35" w:rsidP="00B07527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 xml:space="preserve">BIURKO NAROŻNE </w:t>
            </w:r>
            <w:r w:rsidR="0088084D" w:rsidRPr="00EF0BA2">
              <w:rPr>
                <w:rFonts w:cstheme="minorHAnsi"/>
              </w:rPr>
              <w:t xml:space="preserve">przystawka </w:t>
            </w:r>
            <w:r w:rsidRPr="00EF0BA2">
              <w:rPr>
                <w:rFonts w:cstheme="minorHAnsi"/>
              </w:rPr>
              <w:t>LEW</w:t>
            </w:r>
            <w:r w:rsidR="0088084D" w:rsidRPr="00EF0BA2">
              <w:rPr>
                <w:rFonts w:cstheme="minorHAnsi"/>
              </w:rPr>
              <w:t>A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w kolorze płyty</w:t>
            </w:r>
            <w:r w:rsidR="000A6130" w:rsidRPr="00EF0BA2">
              <w:rPr>
                <w:rFonts w:cstheme="minorHAnsi"/>
                <w:sz w:val="20"/>
                <w:szCs w:val="20"/>
              </w:rPr>
              <w:t xml:space="preserve"> Mauvella/Czarny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0F5655" w:rsidRPr="00EF0BA2">
              <w:rPr>
                <w:rFonts w:cstheme="minorHAnsi"/>
                <w:sz w:val="20"/>
                <w:szCs w:val="20"/>
              </w:rPr>
              <w:t>,</w:t>
            </w:r>
            <w:r w:rsidRPr="00EF0BA2">
              <w:rPr>
                <w:rFonts w:cstheme="minorHAnsi"/>
              </w:rPr>
              <w:t xml:space="preserve"> z półka wysuwną na klawiaturę</w:t>
            </w:r>
            <w:r w:rsidR="000F5655" w:rsidRPr="00EF0BA2">
              <w:rPr>
                <w:rFonts w:cstheme="minorHAnsi"/>
              </w:rPr>
              <w:t>, z blatem o wymiarach</w:t>
            </w:r>
            <w:r w:rsidR="00CA469E" w:rsidRPr="00EF0BA2">
              <w:rPr>
                <w:rFonts w:cstheme="minorHAnsi"/>
              </w:rPr>
              <w:t xml:space="preserve"> min </w:t>
            </w:r>
            <w:r w:rsidRPr="00EF0BA2">
              <w:rPr>
                <w:rFonts w:cstheme="minorHAnsi"/>
              </w:rPr>
              <w:t>140x80x7</w:t>
            </w:r>
            <w:r w:rsidR="00CA469E" w:rsidRPr="00EF0BA2">
              <w:rPr>
                <w:rFonts w:cstheme="minorHAnsi"/>
              </w:rPr>
              <w:t>7 (wyrób gotowy)</w:t>
            </w:r>
          </w:p>
        </w:tc>
        <w:tc>
          <w:tcPr>
            <w:tcW w:w="708" w:type="dxa"/>
          </w:tcPr>
          <w:p w14:paraId="0391B5DA" w14:textId="239BCB73" w:rsidR="00FF5EDF" w:rsidRPr="00EF0BA2" w:rsidRDefault="000A6130" w:rsidP="00A11F5E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07FA2512" w14:textId="30E2D938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26CD1D9" w14:textId="54BE15DF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C1A50" w:rsidRPr="00437368" w14:paraId="321C600C" w14:textId="77777777" w:rsidTr="000A6130">
        <w:trPr>
          <w:trHeight w:val="220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71A6A1B7" w14:textId="059D824E" w:rsidR="003C1A50" w:rsidRPr="004A24FB" w:rsidRDefault="003C1A50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5" w:type="dxa"/>
          </w:tcPr>
          <w:p w14:paraId="2096D7A1" w14:textId="642A4D18" w:rsidR="003C1A50" w:rsidRPr="00EF0BA2" w:rsidRDefault="003C1A50" w:rsidP="00B07527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 xml:space="preserve">BIURKO NAROŻNE </w:t>
            </w:r>
            <w:r w:rsidR="0088084D" w:rsidRPr="00EF0BA2">
              <w:rPr>
                <w:rFonts w:cstheme="minorHAnsi"/>
              </w:rPr>
              <w:t xml:space="preserve">przystawka </w:t>
            </w:r>
            <w:r w:rsidRPr="00EF0BA2">
              <w:rPr>
                <w:rFonts w:cstheme="minorHAnsi"/>
              </w:rPr>
              <w:t>PRAW</w:t>
            </w:r>
            <w:r w:rsidR="0088084D" w:rsidRPr="00EF0BA2">
              <w:rPr>
                <w:rFonts w:cstheme="minorHAnsi"/>
              </w:rPr>
              <w:t>A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Mauvella/Czarny,</w:t>
            </w:r>
            <w:r w:rsidRPr="00EF0BA2">
              <w:rPr>
                <w:rFonts w:cstheme="minorHAnsi"/>
              </w:rPr>
              <w:t xml:space="preserve"> z półka wysuwną na klawiaturę, z blatem o wymiarach min 140x80x77 (wyrób gotowy)</w:t>
            </w:r>
          </w:p>
        </w:tc>
        <w:tc>
          <w:tcPr>
            <w:tcW w:w="708" w:type="dxa"/>
          </w:tcPr>
          <w:p w14:paraId="55DAEF90" w14:textId="41338503" w:rsidR="003C1A50" w:rsidRPr="00EF0BA2" w:rsidRDefault="003C1A50" w:rsidP="00A11F5E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4B254A5E" w14:textId="77777777" w:rsidR="003C1A50" w:rsidRPr="00437368" w:rsidRDefault="003C1A50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0A2D6EE" w14:textId="77777777" w:rsidR="003C1A50" w:rsidRPr="00437368" w:rsidRDefault="003C1A50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F5EDF" w:rsidRPr="00437368" w14:paraId="315080FC" w14:textId="77777777" w:rsidTr="000A6130">
        <w:trPr>
          <w:trHeight w:val="812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7F08C88E" w14:textId="5D7E8A4E" w:rsidR="00FF5EDF" w:rsidRPr="004A24FB" w:rsidRDefault="003C1A50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955" w:type="dxa"/>
          </w:tcPr>
          <w:p w14:paraId="0F02F0B1" w14:textId="3699F837" w:rsidR="00AF7F9E" w:rsidRPr="00EF0BA2" w:rsidRDefault="00404532" w:rsidP="00B07527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ELEMENT MASKUJACY</w:t>
            </w:r>
            <w:r w:rsidR="00422E35" w:rsidRPr="00EF0BA2">
              <w:rPr>
                <w:rFonts w:cstheme="minorHAnsi"/>
              </w:rPr>
              <w:t xml:space="preserve"> BIURKA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88084D" w:rsidRPr="00EF0BA2">
              <w:rPr>
                <w:rFonts w:cstheme="minorHAnsi"/>
                <w:sz w:val="20"/>
                <w:szCs w:val="20"/>
              </w:rPr>
              <w:t xml:space="preserve">tył 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w kolorze płyty </w:t>
            </w:r>
            <w:r w:rsidR="000A6130" w:rsidRPr="00EF0BA2">
              <w:rPr>
                <w:rFonts w:cstheme="minorHAnsi"/>
                <w:sz w:val="20"/>
                <w:szCs w:val="20"/>
              </w:rPr>
              <w:t>Mauvella/Czarny</w:t>
            </w:r>
            <w:r w:rsidR="000F5655" w:rsidRPr="00EF0BA2">
              <w:rPr>
                <w:rFonts w:cstheme="minorHAnsi"/>
              </w:rPr>
              <w:t xml:space="preserve">, z blatem o wymiarach </w:t>
            </w:r>
            <w:r w:rsidR="00CA469E" w:rsidRPr="00EF0BA2">
              <w:rPr>
                <w:rFonts w:cstheme="minorHAnsi"/>
              </w:rPr>
              <w:t xml:space="preserve">min </w:t>
            </w:r>
            <w:r w:rsidR="003C1A50" w:rsidRPr="00EF0BA2">
              <w:rPr>
                <w:rFonts w:cstheme="minorHAnsi"/>
              </w:rPr>
              <w:t>185</w:t>
            </w:r>
            <w:r w:rsidR="00B24B77" w:rsidRPr="00EF0BA2">
              <w:rPr>
                <w:rFonts w:cstheme="minorHAnsi"/>
              </w:rPr>
              <w:t>x74x15</w:t>
            </w:r>
            <w:r w:rsidR="00CA469E" w:rsidRPr="00EF0BA2">
              <w:rPr>
                <w:rFonts w:cstheme="minorHAnsi"/>
              </w:rPr>
              <w:t xml:space="preserve"> (wyrób gotowy)</w:t>
            </w:r>
          </w:p>
        </w:tc>
        <w:tc>
          <w:tcPr>
            <w:tcW w:w="708" w:type="dxa"/>
          </w:tcPr>
          <w:p w14:paraId="7ED86893" w14:textId="0EB61E32" w:rsidR="00FF5EDF" w:rsidRPr="00EF0BA2" w:rsidRDefault="000A6130" w:rsidP="00A11F5E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4F30CB09" w14:textId="53BE385C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1DE9E706" w14:textId="77ED200B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0F5655" w:rsidRPr="00437368" w14:paraId="199B5B57" w14:textId="77777777" w:rsidTr="000A6130">
        <w:trPr>
          <w:trHeight w:val="927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2FEA764B" w14:textId="635F78E1" w:rsidR="000F5655" w:rsidRPr="004A24FB" w:rsidRDefault="003C1A50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5" w:type="dxa"/>
          </w:tcPr>
          <w:p w14:paraId="50C8E666" w14:textId="55804F3C" w:rsidR="000F5655" w:rsidRPr="00EF0BA2" w:rsidRDefault="000F5655" w:rsidP="00B07527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SZAFKA DO PRZYSTAWKI BIURKA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</w:t>
            </w:r>
            <w:r w:rsidR="000A6130" w:rsidRPr="00EF0BA2">
              <w:rPr>
                <w:rFonts w:cstheme="minorHAnsi"/>
                <w:sz w:val="20"/>
                <w:szCs w:val="20"/>
              </w:rPr>
              <w:t>Mauvella/Czarny</w:t>
            </w:r>
            <w:r w:rsidRPr="00EF0BA2">
              <w:rPr>
                <w:rFonts w:cstheme="minorHAnsi"/>
              </w:rPr>
              <w:t xml:space="preserve">, podwójna o wymiarach </w:t>
            </w:r>
            <w:r w:rsidR="00CA469E" w:rsidRPr="00EF0BA2">
              <w:rPr>
                <w:rFonts w:cstheme="minorHAnsi"/>
              </w:rPr>
              <w:t xml:space="preserve">min </w:t>
            </w:r>
            <w:r w:rsidRPr="00EF0BA2">
              <w:rPr>
                <w:rFonts w:cstheme="minorHAnsi"/>
              </w:rPr>
              <w:t>46x44x34</w:t>
            </w:r>
            <w:r w:rsidR="00FA0271" w:rsidRPr="00EF0BA2">
              <w:rPr>
                <w:rFonts w:cstheme="minorHAnsi"/>
              </w:rPr>
              <w:t xml:space="preserve"> </w:t>
            </w:r>
            <w:r w:rsidR="00CA469E" w:rsidRPr="00EF0BA2">
              <w:rPr>
                <w:rFonts w:cstheme="minorHAnsi"/>
              </w:rPr>
              <w:t>(wyrób gotowy)</w:t>
            </w:r>
          </w:p>
        </w:tc>
        <w:tc>
          <w:tcPr>
            <w:tcW w:w="708" w:type="dxa"/>
          </w:tcPr>
          <w:p w14:paraId="463BB803" w14:textId="596D0501" w:rsidR="000F5655" w:rsidRPr="00EF0BA2" w:rsidRDefault="000F5655" w:rsidP="00A11F5E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8</w:t>
            </w:r>
          </w:p>
        </w:tc>
        <w:tc>
          <w:tcPr>
            <w:tcW w:w="1276" w:type="dxa"/>
          </w:tcPr>
          <w:p w14:paraId="7C0F2693" w14:textId="1FD372A7" w:rsidR="000F5655" w:rsidRPr="00437368" w:rsidRDefault="000F5655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6C47CD49" w14:textId="3F6F226E" w:rsidR="000F5655" w:rsidRPr="00437368" w:rsidRDefault="000F5655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F5EDF" w:rsidRPr="00437368" w14:paraId="1AC30F62" w14:textId="77777777" w:rsidTr="0088084D">
        <w:trPr>
          <w:trHeight w:val="841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75F80CC3" w14:textId="7DB8F353" w:rsidR="00FF5EDF" w:rsidRPr="004A24FB" w:rsidRDefault="000F5655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4955" w:type="dxa"/>
          </w:tcPr>
          <w:p w14:paraId="480E9830" w14:textId="3AB394C9" w:rsidR="00AE141E" w:rsidRPr="00EF0BA2" w:rsidRDefault="00422E35" w:rsidP="00A11F5E">
            <w:pPr>
              <w:spacing w:line="276" w:lineRule="auto"/>
              <w:jc w:val="both"/>
              <w:rPr>
                <w:rFonts w:cstheme="minorHAnsi"/>
              </w:rPr>
            </w:pPr>
            <w:r w:rsidRPr="00EF0BA2">
              <w:rPr>
                <w:rFonts w:cstheme="minorHAnsi"/>
              </w:rPr>
              <w:t>P</w:t>
            </w:r>
            <w:r w:rsidR="00C740C2" w:rsidRPr="00EF0BA2">
              <w:rPr>
                <w:rFonts w:cstheme="minorHAnsi"/>
              </w:rPr>
              <w:t>ŁYTA ROBOCZA</w:t>
            </w:r>
            <w:r w:rsidRPr="00EF0BA2">
              <w:rPr>
                <w:rFonts w:cstheme="minorHAnsi"/>
              </w:rPr>
              <w:t xml:space="preserve"> BIURKA</w:t>
            </w:r>
            <w:r w:rsidR="0088084D" w:rsidRPr="00EF0BA2">
              <w:rPr>
                <w:rFonts w:cstheme="minorHAnsi"/>
              </w:rPr>
              <w:t xml:space="preserve"> blat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w kolorze płyty</w:t>
            </w:r>
            <w:r w:rsidR="000F0A3A" w:rsidRPr="00EF0BA2">
              <w:rPr>
                <w:rFonts w:cstheme="minorHAnsi"/>
                <w:sz w:val="20"/>
                <w:szCs w:val="20"/>
              </w:rPr>
              <w:t xml:space="preserve"> Mauvella/Czarny</w:t>
            </w:r>
            <w:r w:rsidR="00B07527"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0F5655" w:rsidRPr="00EF0BA2">
              <w:rPr>
                <w:rFonts w:cstheme="minorHAnsi"/>
              </w:rPr>
              <w:t xml:space="preserve">z blatem o wymiarach </w:t>
            </w:r>
            <w:r w:rsidR="00CA469E" w:rsidRPr="00EF0BA2">
              <w:rPr>
                <w:rFonts w:cstheme="minorHAnsi"/>
              </w:rPr>
              <w:t xml:space="preserve">min </w:t>
            </w:r>
            <w:r w:rsidR="003C1A50" w:rsidRPr="00EF0BA2">
              <w:rPr>
                <w:rFonts w:cstheme="minorHAnsi"/>
              </w:rPr>
              <w:t>1</w:t>
            </w:r>
            <w:r w:rsidR="0088084D" w:rsidRPr="00EF0BA2">
              <w:rPr>
                <w:rFonts w:cstheme="minorHAnsi"/>
              </w:rPr>
              <w:t>40</w:t>
            </w:r>
            <w:r w:rsidRPr="00EF0BA2">
              <w:rPr>
                <w:rFonts w:cstheme="minorHAnsi"/>
              </w:rPr>
              <w:t>x</w:t>
            </w:r>
            <w:r w:rsidR="00354CC4" w:rsidRPr="00EF0BA2">
              <w:rPr>
                <w:rFonts w:cstheme="minorHAnsi"/>
              </w:rPr>
              <w:t>80</w:t>
            </w:r>
            <w:r w:rsidRPr="00EF0BA2">
              <w:rPr>
                <w:rFonts w:cstheme="minorHAnsi"/>
              </w:rPr>
              <w:t>x</w:t>
            </w:r>
            <w:r w:rsidR="00AE141E" w:rsidRPr="00EF0BA2">
              <w:rPr>
                <w:rFonts w:cstheme="minorHAnsi"/>
              </w:rPr>
              <w:t>22</w:t>
            </w:r>
            <w:r w:rsidR="00CA469E" w:rsidRPr="00EF0BA2">
              <w:rPr>
                <w:rFonts w:cstheme="minorHAnsi"/>
              </w:rPr>
              <w:t xml:space="preserve"> (wyrób gotowy)</w:t>
            </w:r>
          </w:p>
        </w:tc>
        <w:tc>
          <w:tcPr>
            <w:tcW w:w="708" w:type="dxa"/>
          </w:tcPr>
          <w:p w14:paraId="72F1534F" w14:textId="335F7FA6" w:rsidR="00FF5EDF" w:rsidRPr="00EF0BA2" w:rsidRDefault="0088084D" w:rsidP="00F9615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0FC20422" w14:textId="54C162F8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  <w:p w14:paraId="2F15F0CA" w14:textId="09FF1D12" w:rsidR="009C5B9D" w:rsidRPr="00437368" w:rsidRDefault="009C5B9D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7C34F38" w14:textId="559EF437" w:rsidR="00FF5EDF" w:rsidRPr="00437368" w:rsidRDefault="00FF5EDF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0F5655" w:rsidRPr="00437368" w14:paraId="32A2482A" w14:textId="77777777" w:rsidTr="000A6130">
        <w:trPr>
          <w:trHeight w:val="927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39A09FDD" w14:textId="3B5BA346" w:rsidR="000F5655" w:rsidRPr="004A24FB" w:rsidRDefault="000F5655" w:rsidP="00A11F5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955" w:type="dxa"/>
          </w:tcPr>
          <w:p w14:paraId="3C2231B8" w14:textId="77777777" w:rsidR="00684D08" w:rsidRPr="00EF0BA2" w:rsidRDefault="0088084D" w:rsidP="00A11F5E">
            <w:pPr>
              <w:spacing w:line="276" w:lineRule="auto"/>
              <w:jc w:val="both"/>
              <w:rPr>
                <w:rFonts w:cstheme="minorHAnsi"/>
              </w:rPr>
            </w:pPr>
            <w:r w:rsidRPr="00EF0BA2">
              <w:rPr>
                <w:rFonts w:cstheme="minorHAnsi"/>
              </w:rPr>
              <w:t>PŁYTA ROBOCZA BIURKA blat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Mauvella/Czarny </w:t>
            </w:r>
            <w:r w:rsidRPr="00EF0BA2">
              <w:rPr>
                <w:rFonts w:cstheme="minorHAnsi"/>
              </w:rPr>
              <w:t>z blatem o wymiarach min 140x</w:t>
            </w:r>
            <w:r w:rsidR="00684D08" w:rsidRPr="00EF0BA2">
              <w:rPr>
                <w:rFonts w:cstheme="minorHAnsi"/>
              </w:rPr>
              <w:t>60</w:t>
            </w:r>
          </w:p>
          <w:p w14:paraId="6221A6AB" w14:textId="72F856AD" w:rsidR="000F5655" w:rsidRPr="00EF0BA2" w:rsidRDefault="0088084D" w:rsidP="00A11F5E">
            <w:pPr>
              <w:spacing w:line="276" w:lineRule="auto"/>
              <w:jc w:val="both"/>
              <w:rPr>
                <w:rFonts w:cstheme="minorHAnsi"/>
              </w:rPr>
            </w:pPr>
            <w:r w:rsidRPr="00EF0BA2">
              <w:rPr>
                <w:rFonts w:cstheme="minorHAnsi"/>
              </w:rPr>
              <w:t>x22 (wyrób gotowy)</w:t>
            </w:r>
          </w:p>
        </w:tc>
        <w:tc>
          <w:tcPr>
            <w:tcW w:w="708" w:type="dxa"/>
          </w:tcPr>
          <w:p w14:paraId="4003CF9A" w14:textId="5AF593C7" w:rsidR="000F5655" w:rsidRPr="00EF0BA2" w:rsidRDefault="0088084D" w:rsidP="00F9615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6D402CD8" w14:textId="0FE23582" w:rsidR="000F5655" w:rsidRPr="00437368" w:rsidRDefault="000F5655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52055BDE" w14:textId="6F3B87FA" w:rsidR="000F5655" w:rsidRPr="00437368" w:rsidRDefault="000F5655" w:rsidP="00A11F5E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96159" w:rsidRPr="00437368" w14:paraId="03598D66" w14:textId="77777777" w:rsidTr="000A6130">
        <w:trPr>
          <w:trHeight w:val="853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F342505" w14:textId="4966B77F" w:rsidR="00F96159" w:rsidRPr="004A24FB" w:rsidRDefault="000F5655" w:rsidP="00F961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955" w:type="dxa"/>
          </w:tcPr>
          <w:p w14:paraId="2E7D057D" w14:textId="16CBE74B" w:rsidR="00A265CC" w:rsidRPr="00EF0BA2" w:rsidRDefault="00C12677" w:rsidP="00F961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REGAŁ</w:t>
            </w:r>
            <w:r w:rsidR="000F5655" w:rsidRPr="00EF0BA2">
              <w:rPr>
                <w:rFonts w:cstheme="minorHAnsi"/>
                <w:sz w:val="20"/>
                <w:szCs w:val="20"/>
              </w:rPr>
              <w:t xml:space="preserve"> w kolorze płyty </w:t>
            </w:r>
            <w:r w:rsidR="0088084D" w:rsidRPr="00EF0BA2">
              <w:rPr>
                <w:rFonts w:cstheme="minorHAnsi"/>
                <w:sz w:val="20"/>
                <w:szCs w:val="20"/>
              </w:rPr>
              <w:t>Mauvella/Czarny</w:t>
            </w:r>
            <w:r w:rsidRPr="00EF0BA2">
              <w:rPr>
                <w:rFonts w:cstheme="minorHAnsi"/>
                <w:sz w:val="20"/>
                <w:szCs w:val="20"/>
              </w:rPr>
              <w:t xml:space="preserve"> z drzwiami</w:t>
            </w:r>
            <w:r w:rsidR="00E32139" w:rsidRPr="00EF0BA2">
              <w:rPr>
                <w:rFonts w:cstheme="minorHAnsi"/>
                <w:sz w:val="20"/>
                <w:szCs w:val="20"/>
              </w:rPr>
              <w:t>,</w:t>
            </w:r>
            <w:r w:rsidR="0088084D" w:rsidRPr="00EF0BA2">
              <w:rPr>
                <w:rFonts w:cstheme="minorHAnsi"/>
                <w:sz w:val="20"/>
                <w:szCs w:val="20"/>
              </w:rPr>
              <w:t xml:space="preserve"> drzwiczkami </w:t>
            </w:r>
            <w:r w:rsidRPr="00EF0BA2">
              <w:rPr>
                <w:rFonts w:cstheme="minorHAnsi"/>
                <w:sz w:val="20"/>
                <w:szCs w:val="20"/>
              </w:rPr>
              <w:t xml:space="preserve">i </w:t>
            </w:r>
            <w:r w:rsidR="0088084D" w:rsidRPr="00EF0BA2">
              <w:rPr>
                <w:rFonts w:cstheme="minorHAnsi"/>
                <w:sz w:val="20"/>
                <w:szCs w:val="20"/>
              </w:rPr>
              <w:t>dwoma</w:t>
            </w:r>
            <w:r w:rsidRPr="00EF0BA2">
              <w:rPr>
                <w:rFonts w:cstheme="minorHAnsi"/>
                <w:sz w:val="20"/>
                <w:szCs w:val="20"/>
              </w:rPr>
              <w:t xml:space="preserve"> szuflad</w:t>
            </w:r>
            <w:r w:rsidR="0088084D" w:rsidRPr="00EF0BA2">
              <w:rPr>
                <w:rFonts w:cstheme="minorHAnsi"/>
                <w:sz w:val="20"/>
                <w:szCs w:val="20"/>
              </w:rPr>
              <w:t>ami</w:t>
            </w:r>
            <w:r w:rsidRPr="00EF0BA2">
              <w:rPr>
                <w:rFonts w:cstheme="minorHAnsi"/>
                <w:sz w:val="20"/>
                <w:szCs w:val="20"/>
              </w:rPr>
              <w:t xml:space="preserve"> </w:t>
            </w:r>
            <w:r w:rsidR="000F5655" w:rsidRPr="00EF0BA2">
              <w:rPr>
                <w:rFonts w:cstheme="minorHAnsi"/>
                <w:sz w:val="20"/>
                <w:szCs w:val="20"/>
              </w:rPr>
              <w:t xml:space="preserve">o wymiarach </w:t>
            </w:r>
            <w:r w:rsidR="00CA469E" w:rsidRPr="00EF0BA2">
              <w:rPr>
                <w:rFonts w:cstheme="minorHAnsi"/>
                <w:sz w:val="20"/>
                <w:szCs w:val="20"/>
              </w:rPr>
              <w:t xml:space="preserve">min </w:t>
            </w:r>
            <w:r w:rsidR="00E32139" w:rsidRPr="00EF0BA2">
              <w:rPr>
                <w:rFonts w:cstheme="minorHAnsi"/>
                <w:sz w:val="20"/>
                <w:szCs w:val="20"/>
              </w:rPr>
              <w:t xml:space="preserve">szer.103/wys.x200/gł.40 cm </w:t>
            </w:r>
            <w:r w:rsidR="00CA469E" w:rsidRPr="00EF0BA2">
              <w:rPr>
                <w:rFonts w:cstheme="minorHAnsi"/>
                <w:sz w:val="20"/>
                <w:szCs w:val="20"/>
              </w:rPr>
              <w:t>(do samodzielnego montażu)</w:t>
            </w:r>
          </w:p>
        </w:tc>
        <w:tc>
          <w:tcPr>
            <w:tcW w:w="708" w:type="dxa"/>
          </w:tcPr>
          <w:p w14:paraId="0D4849A1" w14:textId="15DAFCC6" w:rsidR="00F96159" w:rsidRPr="00EF0BA2" w:rsidRDefault="00E32139" w:rsidP="00F9615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293D6853" w14:textId="3EF6ED63" w:rsidR="00F96159" w:rsidRPr="00437368" w:rsidRDefault="00F96159" w:rsidP="00F961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D812E4" w14:textId="3798DBCF" w:rsidR="00F96159" w:rsidRPr="00437368" w:rsidRDefault="00F96159" w:rsidP="00F961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73A60322" w14:textId="77777777" w:rsidTr="000A6130">
        <w:trPr>
          <w:trHeight w:val="853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65FEBF06" w14:textId="42D32477" w:rsidR="00E32139" w:rsidRPr="004A24FB" w:rsidRDefault="00E32139" w:rsidP="00F961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955" w:type="dxa"/>
          </w:tcPr>
          <w:p w14:paraId="78F34435" w14:textId="0D1F5FF2" w:rsidR="00E32139" w:rsidRPr="00EF0BA2" w:rsidRDefault="00E32139" w:rsidP="00F961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SZAFKA w kolorze płyty Mauvella/Czarny z drzwiami i dwoma szufladami o wymiarach min szer.103/wys.x130/gł.40 cm (do samodzielnego montażu)</w:t>
            </w:r>
          </w:p>
        </w:tc>
        <w:tc>
          <w:tcPr>
            <w:tcW w:w="708" w:type="dxa"/>
          </w:tcPr>
          <w:p w14:paraId="278CAF33" w14:textId="07B08FAC" w:rsidR="00E32139" w:rsidRPr="00EF0BA2" w:rsidRDefault="00E32139" w:rsidP="00F9615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5B29FA70" w14:textId="77777777" w:rsidR="00E32139" w:rsidRPr="00437368" w:rsidRDefault="00E32139" w:rsidP="00F961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4797C64" w14:textId="77777777" w:rsidR="00E32139" w:rsidRPr="00437368" w:rsidRDefault="00E32139" w:rsidP="00F961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348848F2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56B7A4EE" w14:textId="41F41D84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955" w:type="dxa"/>
          </w:tcPr>
          <w:p w14:paraId="5E3F1381" w14:textId="7570E99C" w:rsidR="00E32139" w:rsidRPr="00EF0BA2" w:rsidRDefault="00E32139" w:rsidP="00E3213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SZAFKA w kolorze płyty Mauvella/Czarny z drzwiami, drzwiczkami i dwoma szufladami o wymiarach min szer.150/wys.x130/gł.40 cm (do samodzielnego montażu)</w:t>
            </w:r>
          </w:p>
        </w:tc>
        <w:tc>
          <w:tcPr>
            <w:tcW w:w="708" w:type="dxa"/>
          </w:tcPr>
          <w:p w14:paraId="34DC1BEC" w14:textId="4ABEE720" w:rsidR="00E32139" w:rsidRPr="00EF0BA2" w:rsidRDefault="00E32139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7B280153" w14:textId="05EC421D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48C7D020" w14:textId="55546987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39DE7ADA" w14:textId="77777777" w:rsidTr="000A6130">
        <w:trPr>
          <w:trHeight w:val="1130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64A8D8CC" w14:textId="74752E9A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5" w:type="dxa"/>
          </w:tcPr>
          <w:p w14:paraId="3C91EEAA" w14:textId="01FE9AB2" w:rsidR="00E32139" w:rsidRPr="00EF0BA2" w:rsidRDefault="00E32139" w:rsidP="00E3213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SZAFA UBRANIOWA DWUDRZWIOWA w kolorze płyty Mauvella/Czarny, jedna część z drążkiem ubraniowym, druga część z półkami o wymiarach min szer.97/wys.x200/gł.53 cm (do samodzielnego montażu)</w:t>
            </w:r>
          </w:p>
        </w:tc>
        <w:tc>
          <w:tcPr>
            <w:tcW w:w="708" w:type="dxa"/>
          </w:tcPr>
          <w:p w14:paraId="457DC075" w14:textId="414CC8D4" w:rsidR="00E32139" w:rsidRPr="00EF0BA2" w:rsidRDefault="00E32139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044D1409" w14:textId="144AA859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1C065458" w14:textId="25268519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2BEB6E5E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4AFD7C3E" w14:textId="56737C02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  <w:r w:rsidR="00AB38C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55" w:type="dxa"/>
          </w:tcPr>
          <w:p w14:paraId="7994245F" w14:textId="439A384E" w:rsidR="00E32139" w:rsidRPr="00EF0BA2" w:rsidRDefault="00AB38C9" w:rsidP="00E3213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STÓŁ w kolorze płyty Mauvella/Czarny o wymiarach średnicy 100/wys.77 cm na czterech nogach w kolorze czarnym (do samodzielnego montażu)</w:t>
            </w:r>
          </w:p>
        </w:tc>
        <w:tc>
          <w:tcPr>
            <w:tcW w:w="708" w:type="dxa"/>
          </w:tcPr>
          <w:p w14:paraId="43444626" w14:textId="0E6EEA45" w:rsidR="00E32139" w:rsidRPr="00EF0BA2" w:rsidRDefault="00AB38C9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2D44008A" w14:textId="5709E87C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4D574B8" w14:textId="42BE316D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1E33D721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0DC83E0" w14:textId="501E1C0D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  <w:r w:rsidR="00AB38C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5" w:type="dxa"/>
          </w:tcPr>
          <w:p w14:paraId="76BBD986" w14:textId="65AF873D" w:rsidR="00E32139" w:rsidRPr="00EF0BA2" w:rsidRDefault="00E32139" w:rsidP="00E3213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 xml:space="preserve">STOLIK KAWOWY w kolorze płyty  </w:t>
            </w:r>
            <w:r w:rsidR="00AB38C9" w:rsidRPr="00EF0BA2">
              <w:rPr>
                <w:rFonts w:cstheme="minorHAnsi"/>
                <w:sz w:val="20"/>
                <w:szCs w:val="20"/>
              </w:rPr>
              <w:t xml:space="preserve">Mauvella/Czarny </w:t>
            </w:r>
            <w:r w:rsidRPr="00EF0BA2">
              <w:rPr>
                <w:rFonts w:cstheme="minorHAnsi"/>
                <w:sz w:val="20"/>
                <w:szCs w:val="20"/>
              </w:rPr>
              <w:t>o wymiarach min</w:t>
            </w:r>
            <w:r w:rsidR="00FF5F4B" w:rsidRPr="00EF0BA2">
              <w:rPr>
                <w:rFonts w:cstheme="minorHAnsi"/>
                <w:sz w:val="20"/>
                <w:szCs w:val="20"/>
              </w:rPr>
              <w:t xml:space="preserve"> szer.106/wys.x50/gł.65 cm</w:t>
            </w:r>
            <w:r w:rsidRPr="00EF0BA2">
              <w:rPr>
                <w:rFonts w:cstheme="minorHAnsi"/>
                <w:sz w:val="20"/>
                <w:szCs w:val="20"/>
              </w:rPr>
              <w:t xml:space="preserve">  (do samodzielnego montażu)</w:t>
            </w:r>
          </w:p>
        </w:tc>
        <w:tc>
          <w:tcPr>
            <w:tcW w:w="708" w:type="dxa"/>
          </w:tcPr>
          <w:p w14:paraId="1F94EFE1" w14:textId="074C1DDB" w:rsidR="00E32139" w:rsidRPr="00EF0BA2" w:rsidRDefault="00FF5F4B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2FC34A81" w14:textId="672B6EEA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20E0071" w14:textId="1351C893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43343C35" w14:textId="77777777" w:rsidTr="00FF5F4B">
        <w:trPr>
          <w:trHeight w:val="76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285BE3A8" w14:textId="6E8C41EC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  <w:r w:rsidR="00FF5F4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955" w:type="dxa"/>
          </w:tcPr>
          <w:p w14:paraId="68397062" w14:textId="2D69D751" w:rsidR="00E32139" w:rsidRPr="00EF0BA2" w:rsidRDefault="00FF5F4B" w:rsidP="00E3213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KOMODA w kolorze płyty Dąb Bartex/Czarny o wymiarach min szer.109/wys.x91/gł.42 cm (do samodzielnego montażu)</w:t>
            </w:r>
          </w:p>
        </w:tc>
        <w:tc>
          <w:tcPr>
            <w:tcW w:w="708" w:type="dxa"/>
          </w:tcPr>
          <w:p w14:paraId="7E993CF5" w14:textId="50761C16" w:rsidR="00E32139" w:rsidRPr="00EF0BA2" w:rsidRDefault="00FF5F4B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57C48FA5" w14:textId="671D72A2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AC78489" w14:textId="277432A9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32139" w:rsidRPr="00437368" w14:paraId="37010D2F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4F18646E" w14:textId="5E2053C7" w:rsidR="00E32139" w:rsidRPr="004A24FB" w:rsidRDefault="00E32139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A24FB">
              <w:rPr>
                <w:rFonts w:cstheme="minorHAnsi"/>
                <w:sz w:val="20"/>
                <w:szCs w:val="20"/>
              </w:rPr>
              <w:t>1</w:t>
            </w:r>
            <w:r w:rsidR="00FF5F4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5" w:type="dxa"/>
          </w:tcPr>
          <w:p w14:paraId="75D1AD78" w14:textId="6B645739" w:rsidR="00E32139" w:rsidRPr="00EF0BA2" w:rsidRDefault="00FF5F4B" w:rsidP="00E3213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</w:rPr>
              <w:t>BIURKO PROSTE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 ,</w:t>
            </w:r>
            <w:r w:rsidRPr="00EF0BA2">
              <w:rPr>
                <w:rFonts w:cstheme="minorHAnsi"/>
              </w:rPr>
              <w:t xml:space="preserve"> z półka wysuwną na klawiaturę, z blatem o wymiarach min 140x80x77 (wyrób gotowy)</w:t>
            </w:r>
          </w:p>
        </w:tc>
        <w:tc>
          <w:tcPr>
            <w:tcW w:w="708" w:type="dxa"/>
          </w:tcPr>
          <w:p w14:paraId="07F8C8D0" w14:textId="03731C06" w:rsidR="00E32139" w:rsidRPr="00EF0BA2" w:rsidRDefault="00FF5F4B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6E3C7C8C" w14:textId="2FB08006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182EE6A" w14:textId="4D2D623C" w:rsidR="00E32139" w:rsidRPr="00437368" w:rsidRDefault="00E32139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F5F4B" w:rsidRPr="00437368" w14:paraId="00441FA0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4737DAEC" w14:textId="082E3086" w:rsidR="00FF5F4B" w:rsidRPr="004A24FB" w:rsidRDefault="00FF5F4B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4955" w:type="dxa"/>
          </w:tcPr>
          <w:p w14:paraId="44D67590" w14:textId="5EDDEEFF" w:rsidR="00FF5F4B" w:rsidRPr="00EF0BA2" w:rsidRDefault="00FF5F4B" w:rsidP="00E32139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BIURKO NAROŻNE przystawka LEWA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 ,</w:t>
            </w:r>
            <w:r w:rsidRPr="00EF0BA2">
              <w:rPr>
                <w:rFonts w:cstheme="minorHAnsi"/>
              </w:rPr>
              <w:t xml:space="preserve"> z półka wysuwną na klawiaturę, z blatem o wymiarach min 140x80x77 (wyrób gotowy)</w:t>
            </w:r>
          </w:p>
        </w:tc>
        <w:tc>
          <w:tcPr>
            <w:tcW w:w="708" w:type="dxa"/>
          </w:tcPr>
          <w:p w14:paraId="7268E961" w14:textId="620202F6" w:rsidR="00FF5F4B" w:rsidRPr="00EF0BA2" w:rsidRDefault="00B940B1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3DCE26CC" w14:textId="77777777" w:rsidR="00FF5F4B" w:rsidRPr="00437368" w:rsidRDefault="00FF5F4B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8B343FE" w14:textId="77777777" w:rsidR="00FF5F4B" w:rsidRPr="00437368" w:rsidRDefault="00FF5F4B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F5F4B" w:rsidRPr="00437368" w14:paraId="2BFD0432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87A1E13" w14:textId="438848CD" w:rsidR="00FF5F4B" w:rsidRDefault="00FF5F4B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4955" w:type="dxa"/>
          </w:tcPr>
          <w:p w14:paraId="1FE06CFC" w14:textId="16519EA6" w:rsidR="00FF5F4B" w:rsidRPr="00EF0BA2" w:rsidRDefault="00FF5F4B" w:rsidP="00E32139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 xml:space="preserve">BIURKO NAROŻNE przystawka </w:t>
            </w:r>
            <w:r w:rsidR="00B940B1" w:rsidRPr="00EF0BA2">
              <w:rPr>
                <w:rFonts w:cstheme="minorHAnsi"/>
              </w:rPr>
              <w:t>PRAWA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 ,</w:t>
            </w:r>
            <w:r w:rsidRPr="00EF0BA2">
              <w:rPr>
                <w:rFonts w:cstheme="minorHAnsi"/>
              </w:rPr>
              <w:t xml:space="preserve"> z półka wysuwną na klawiaturę, z blatem o wymiarach min 140x80x77 (wyrób gotowy)</w:t>
            </w:r>
          </w:p>
        </w:tc>
        <w:tc>
          <w:tcPr>
            <w:tcW w:w="708" w:type="dxa"/>
          </w:tcPr>
          <w:p w14:paraId="7FC1CE38" w14:textId="02387734" w:rsidR="00FF5F4B" w:rsidRPr="00EF0BA2" w:rsidRDefault="00B940B1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7</w:t>
            </w:r>
          </w:p>
        </w:tc>
        <w:tc>
          <w:tcPr>
            <w:tcW w:w="1276" w:type="dxa"/>
          </w:tcPr>
          <w:p w14:paraId="49112FE8" w14:textId="77777777" w:rsidR="00FF5F4B" w:rsidRPr="00437368" w:rsidRDefault="00FF5F4B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67B0F9" w14:textId="77777777" w:rsidR="00FF5F4B" w:rsidRPr="00437368" w:rsidRDefault="00FF5F4B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940B1" w:rsidRPr="00437368" w14:paraId="6E021C3B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0C4E2A42" w14:textId="3545A7BE" w:rsidR="00B940B1" w:rsidRDefault="00B940B1" w:rsidP="00E3213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4955" w:type="dxa"/>
          </w:tcPr>
          <w:p w14:paraId="2DB7DB8D" w14:textId="2270B38D" w:rsidR="00B940B1" w:rsidRPr="00EF0BA2" w:rsidRDefault="00B940B1" w:rsidP="00E32139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ELEMENT MASKUJACY BIURKA</w:t>
            </w:r>
            <w:r w:rsidRPr="00EF0BA2">
              <w:rPr>
                <w:rFonts w:cstheme="minorHAnsi"/>
                <w:sz w:val="20"/>
                <w:szCs w:val="20"/>
              </w:rPr>
              <w:t xml:space="preserve"> tył w kolorze płyty </w:t>
            </w:r>
            <w:r w:rsidR="00684D08" w:rsidRPr="00EF0BA2">
              <w:rPr>
                <w:rFonts w:cstheme="minorHAnsi"/>
                <w:sz w:val="20"/>
                <w:szCs w:val="20"/>
              </w:rPr>
              <w:t xml:space="preserve">Dąb Bartex </w:t>
            </w:r>
            <w:r w:rsidRPr="00EF0BA2">
              <w:rPr>
                <w:rFonts w:cstheme="minorHAnsi"/>
                <w:sz w:val="20"/>
                <w:szCs w:val="20"/>
              </w:rPr>
              <w:t>/Czarny</w:t>
            </w:r>
            <w:r w:rsidRPr="00EF0BA2">
              <w:rPr>
                <w:rFonts w:cstheme="minorHAnsi"/>
              </w:rPr>
              <w:t>, z blatem o wymiarach min 185x74x15 (wyrób gotowy)</w:t>
            </w:r>
          </w:p>
        </w:tc>
        <w:tc>
          <w:tcPr>
            <w:tcW w:w="708" w:type="dxa"/>
          </w:tcPr>
          <w:p w14:paraId="016E8532" w14:textId="72CC01C0" w:rsidR="00B940B1" w:rsidRPr="00EF0BA2" w:rsidRDefault="00B940B1" w:rsidP="00E32139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15</w:t>
            </w:r>
          </w:p>
        </w:tc>
        <w:tc>
          <w:tcPr>
            <w:tcW w:w="1276" w:type="dxa"/>
          </w:tcPr>
          <w:p w14:paraId="07F881E5" w14:textId="77777777" w:rsidR="00B940B1" w:rsidRPr="00437368" w:rsidRDefault="00B940B1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639BE08B" w14:textId="77777777" w:rsidR="00B940B1" w:rsidRPr="00437368" w:rsidRDefault="00B940B1" w:rsidP="00E3213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84D08" w:rsidRPr="00437368" w14:paraId="215001F2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7C329E04" w14:textId="3A73371A" w:rsidR="00684D08" w:rsidRDefault="00684D08" w:rsidP="00684D0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4955" w:type="dxa"/>
          </w:tcPr>
          <w:p w14:paraId="3CE4F8B0" w14:textId="222945C6" w:rsidR="00684D08" w:rsidRPr="00EF0BA2" w:rsidRDefault="00684D08" w:rsidP="00684D08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SZAFKA DO PRZYSTAWKI BIURKA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</w:t>
            </w:r>
            <w:r w:rsidRPr="00EF0BA2">
              <w:rPr>
                <w:rFonts w:cstheme="minorHAnsi"/>
              </w:rPr>
              <w:t>, podwójna o wymiarach min 46x44x34 (wyrób gotowy)</w:t>
            </w:r>
          </w:p>
        </w:tc>
        <w:tc>
          <w:tcPr>
            <w:tcW w:w="708" w:type="dxa"/>
          </w:tcPr>
          <w:p w14:paraId="37254DE2" w14:textId="404BA623" w:rsidR="00684D08" w:rsidRPr="00EF0BA2" w:rsidRDefault="00684D08" w:rsidP="00684D08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24</w:t>
            </w:r>
          </w:p>
        </w:tc>
        <w:tc>
          <w:tcPr>
            <w:tcW w:w="1276" w:type="dxa"/>
          </w:tcPr>
          <w:p w14:paraId="2D2997B1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FAD2ACF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84D08" w:rsidRPr="00437368" w14:paraId="1BE00751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4A36B6A9" w14:textId="51041D83" w:rsidR="00684D08" w:rsidRDefault="00684D08" w:rsidP="00684D0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955" w:type="dxa"/>
          </w:tcPr>
          <w:p w14:paraId="300A4B29" w14:textId="442D7F10" w:rsidR="00684D08" w:rsidRPr="00EF0BA2" w:rsidRDefault="00684D08" w:rsidP="00684D08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PŁYTA ROBOCZA BIURKA blat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 </w:t>
            </w:r>
            <w:r w:rsidRPr="00EF0BA2">
              <w:rPr>
                <w:rFonts w:cstheme="minorHAnsi"/>
              </w:rPr>
              <w:t>z blatem o wymiarach min 140x80x22 (wyrób gotowy)</w:t>
            </w:r>
          </w:p>
        </w:tc>
        <w:tc>
          <w:tcPr>
            <w:tcW w:w="708" w:type="dxa"/>
          </w:tcPr>
          <w:p w14:paraId="15F22E9A" w14:textId="1473DC19" w:rsidR="00684D08" w:rsidRPr="00EF0BA2" w:rsidRDefault="00684D08" w:rsidP="00684D08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15</w:t>
            </w:r>
          </w:p>
        </w:tc>
        <w:tc>
          <w:tcPr>
            <w:tcW w:w="1276" w:type="dxa"/>
          </w:tcPr>
          <w:p w14:paraId="06F28119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04F4392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84D08" w:rsidRPr="00437368" w14:paraId="37E7E819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32A1FCE1" w14:textId="1AA029D9" w:rsidR="00684D08" w:rsidRDefault="00684D08" w:rsidP="00684D0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4955" w:type="dxa"/>
          </w:tcPr>
          <w:p w14:paraId="0B6F1CAF" w14:textId="4CA18B3E" w:rsidR="00684D08" w:rsidRPr="00EF0BA2" w:rsidRDefault="00684D08" w:rsidP="00684D08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</w:rPr>
              <w:t>PŁYTA ROBOCZA BIURKA blat</w:t>
            </w:r>
            <w:r w:rsidRPr="00EF0BA2">
              <w:rPr>
                <w:rFonts w:cstheme="minorHAnsi"/>
                <w:sz w:val="20"/>
                <w:szCs w:val="20"/>
              </w:rPr>
              <w:t xml:space="preserve"> w kolorze płyty Dąb Bartex /Czarny </w:t>
            </w:r>
            <w:r w:rsidRPr="00EF0BA2">
              <w:rPr>
                <w:rFonts w:cstheme="minorHAnsi"/>
              </w:rPr>
              <w:t>z blatem o wymiarach min 140x60x22 (wyrób gotowy)</w:t>
            </w:r>
          </w:p>
        </w:tc>
        <w:tc>
          <w:tcPr>
            <w:tcW w:w="708" w:type="dxa"/>
          </w:tcPr>
          <w:p w14:paraId="40AC09FD" w14:textId="19FE182A" w:rsidR="00684D08" w:rsidRPr="00EF0BA2" w:rsidRDefault="00684D08" w:rsidP="00684D08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12</w:t>
            </w:r>
          </w:p>
        </w:tc>
        <w:tc>
          <w:tcPr>
            <w:tcW w:w="1276" w:type="dxa"/>
          </w:tcPr>
          <w:p w14:paraId="23081364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07DCAD10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84D08" w:rsidRPr="00437368" w14:paraId="1FAEF954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4064E406" w14:textId="5E1ADFC8" w:rsidR="00684D08" w:rsidRDefault="00684D08" w:rsidP="00684D0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4955" w:type="dxa"/>
          </w:tcPr>
          <w:p w14:paraId="798C90B8" w14:textId="3E1B1AA5" w:rsidR="00684D08" w:rsidRPr="00EF0BA2" w:rsidRDefault="00EF0BA2" w:rsidP="00684D08">
            <w:pPr>
              <w:spacing w:line="276" w:lineRule="auto"/>
              <w:rPr>
                <w:rFonts w:cstheme="minorHAnsi"/>
              </w:rPr>
            </w:pPr>
            <w:r w:rsidRPr="00EF0BA2">
              <w:rPr>
                <w:rFonts w:cstheme="minorHAnsi"/>
                <w:sz w:val="20"/>
                <w:szCs w:val="20"/>
              </w:rPr>
              <w:t>REGAŁ w kolorze płyty Dąb Bartex /Czarny z drzwiami i drzwiczkami i półkami o wymiarach min szer.94/wys.x152/gł.42 cm (do samodzielnego montażu)</w:t>
            </w:r>
          </w:p>
        </w:tc>
        <w:tc>
          <w:tcPr>
            <w:tcW w:w="708" w:type="dxa"/>
          </w:tcPr>
          <w:p w14:paraId="2098DB2E" w14:textId="4E6FB3C7" w:rsidR="00684D08" w:rsidRPr="00EF0BA2" w:rsidRDefault="00EF0BA2" w:rsidP="00684D08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14</w:t>
            </w:r>
          </w:p>
        </w:tc>
        <w:tc>
          <w:tcPr>
            <w:tcW w:w="1276" w:type="dxa"/>
          </w:tcPr>
          <w:p w14:paraId="231D42C3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96FE85" w14:textId="77777777" w:rsidR="00684D08" w:rsidRPr="00437368" w:rsidRDefault="00684D08" w:rsidP="00684D08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F0BA2" w:rsidRPr="00437368" w14:paraId="79EE333A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7681765" w14:textId="4C1747C4" w:rsidR="00EF0BA2" w:rsidRDefault="00EF0BA2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4955" w:type="dxa"/>
          </w:tcPr>
          <w:p w14:paraId="0F564972" w14:textId="6959E2BA" w:rsidR="00EF0BA2" w:rsidRPr="00EF0BA2" w:rsidRDefault="00EF0BA2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REGAŁ w kolorze płyty Dąb Bartex /Czarny z trzema drzwiczkami i półkami o wymiarach min szer.94/wys.x152/gł.42 cm (do samodzielnego montażu)</w:t>
            </w:r>
          </w:p>
        </w:tc>
        <w:tc>
          <w:tcPr>
            <w:tcW w:w="708" w:type="dxa"/>
          </w:tcPr>
          <w:p w14:paraId="7C4C6663" w14:textId="385BEE29" w:rsidR="00EF0BA2" w:rsidRPr="00EF0BA2" w:rsidRDefault="00EF0BA2" w:rsidP="00EF0BA2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1A00EB37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04C4B36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F0BA2" w:rsidRPr="00437368" w14:paraId="30E983A7" w14:textId="77777777" w:rsidTr="00FF5F4B">
        <w:trPr>
          <w:trHeight w:val="909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5C563E67" w14:textId="1DF88D04" w:rsidR="00EF0BA2" w:rsidRDefault="00EF0BA2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955" w:type="dxa"/>
          </w:tcPr>
          <w:p w14:paraId="73A4CBA8" w14:textId="2669BCC4" w:rsidR="00EF0BA2" w:rsidRPr="00EF0BA2" w:rsidRDefault="00EF0BA2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SZAFA UBRANIOWA DWUDRZWIOWA w kolorze płyty Dąb Bartex /Czarny, jedna część z drążkiem ubraniowym, druga część z półkami o wymiarach min szer.109/wys.x200/gł.62 cm (do samodzielnego montażu)</w:t>
            </w:r>
          </w:p>
        </w:tc>
        <w:tc>
          <w:tcPr>
            <w:tcW w:w="708" w:type="dxa"/>
          </w:tcPr>
          <w:p w14:paraId="1425EEDC" w14:textId="417B7D40" w:rsidR="00EF0BA2" w:rsidRPr="00EF0BA2" w:rsidRDefault="00EF0BA2" w:rsidP="00EF0BA2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7</w:t>
            </w:r>
          </w:p>
        </w:tc>
        <w:tc>
          <w:tcPr>
            <w:tcW w:w="1276" w:type="dxa"/>
          </w:tcPr>
          <w:p w14:paraId="0E492718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76D8DE6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F0BA2" w:rsidRPr="00437368" w14:paraId="49B1CA7D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2C782376" w14:textId="7297D7B9" w:rsidR="00EF0BA2" w:rsidRPr="004A24FB" w:rsidRDefault="00EF0BA2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955" w:type="dxa"/>
          </w:tcPr>
          <w:p w14:paraId="17F5348B" w14:textId="21F64F7C" w:rsidR="00EF0BA2" w:rsidRPr="00EF0BA2" w:rsidRDefault="00EF0BA2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SZAFA UBRANIOWA JEDNODRZWIOWA w kolorze płyty Dąb Bartex/Czarny z drążkiem ubraniowym o wymiarach min szer.51/wys.213/gł.59 cm (do samodzielnego montażu)</w:t>
            </w:r>
          </w:p>
        </w:tc>
        <w:tc>
          <w:tcPr>
            <w:tcW w:w="708" w:type="dxa"/>
          </w:tcPr>
          <w:p w14:paraId="34ED87B2" w14:textId="300998E1" w:rsidR="00EF0BA2" w:rsidRPr="00EF0BA2" w:rsidRDefault="00EF0BA2" w:rsidP="00EF0BA2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7</w:t>
            </w:r>
          </w:p>
        </w:tc>
        <w:tc>
          <w:tcPr>
            <w:tcW w:w="1276" w:type="dxa"/>
          </w:tcPr>
          <w:p w14:paraId="0DD4588D" w14:textId="1BDDDCC1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  <w:p w14:paraId="177B9148" w14:textId="72E9AC32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A8133EB" w14:textId="09BD560D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F0BA2" w:rsidRPr="00437368" w14:paraId="5E1F66DD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8F6D25F" w14:textId="0191915D" w:rsidR="00EF0BA2" w:rsidRDefault="00EF0BA2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955" w:type="dxa"/>
          </w:tcPr>
          <w:p w14:paraId="4FF153E9" w14:textId="73F13963" w:rsidR="00EF0BA2" w:rsidRPr="00EF0BA2" w:rsidRDefault="00EF0BA2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>STOLIK KAWOWY w kolorze płyty Dąb Bartex /Czarny o wymiarach min szer.105/wys.x46/gł.66 cm  (do samodzielnego montażu)</w:t>
            </w:r>
          </w:p>
        </w:tc>
        <w:tc>
          <w:tcPr>
            <w:tcW w:w="708" w:type="dxa"/>
          </w:tcPr>
          <w:p w14:paraId="782D03D5" w14:textId="38165458" w:rsidR="00EF0BA2" w:rsidRPr="00EF0BA2" w:rsidRDefault="00EF0BA2" w:rsidP="00EF0BA2">
            <w:pPr>
              <w:spacing w:line="276" w:lineRule="auto"/>
              <w:jc w:val="center"/>
              <w:rPr>
                <w:rFonts w:cstheme="minorHAnsi"/>
              </w:rPr>
            </w:pPr>
            <w:r w:rsidRPr="00EF0BA2">
              <w:rPr>
                <w:rFonts w:cstheme="minorHAnsi"/>
              </w:rPr>
              <w:t>11</w:t>
            </w:r>
          </w:p>
        </w:tc>
        <w:tc>
          <w:tcPr>
            <w:tcW w:w="1276" w:type="dxa"/>
          </w:tcPr>
          <w:p w14:paraId="71F8FBAF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7DC6BC5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551AC" w:rsidRPr="00437368" w14:paraId="57E1B36A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3AEA2577" w14:textId="681F4FDF" w:rsidR="003551AC" w:rsidRDefault="003551AC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4955" w:type="dxa"/>
          </w:tcPr>
          <w:p w14:paraId="43AC22EB" w14:textId="7E7FEE87" w:rsidR="003551AC" w:rsidRPr="00EF0BA2" w:rsidRDefault="003551AC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Szafki kuchenne </w:t>
            </w:r>
            <w:r w:rsidRPr="00EF0BA2">
              <w:rPr>
                <w:rFonts w:cstheme="minorHAnsi"/>
                <w:sz w:val="20"/>
                <w:szCs w:val="20"/>
              </w:rPr>
              <w:t xml:space="preserve">w kolorze płyty </w:t>
            </w:r>
            <w:r>
              <w:rPr>
                <w:rFonts w:cstheme="minorHAnsi"/>
                <w:sz w:val="20"/>
                <w:szCs w:val="20"/>
              </w:rPr>
              <w:t>Kaszmir</w:t>
            </w:r>
            <w:r w:rsidR="006C6E1C">
              <w:rPr>
                <w:rFonts w:cstheme="minorHAnsi"/>
                <w:sz w:val="20"/>
                <w:szCs w:val="20"/>
              </w:rPr>
              <w:t>:</w:t>
            </w:r>
            <w:r w:rsidRPr="00EF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dolne 100</w:t>
            </w:r>
            <w:r w:rsidR="006C6E1C">
              <w:rPr>
                <w:rFonts w:cstheme="minorHAnsi"/>
                <w:sz w:val="20"/>
                <w:szCs w:val="20"/>
              </w:rPr>
              <w:t xml:space="preserve">x85 cm </w:t>
            </w:r>
            <w:r>
              <w:rPr>
                <w:rFonts w:cstheme="minorHAnsi"/>
                <w:sz w:val="20"/>
                <w:szCs w:val="20"/>
              </w:rPr>
              <w:t xml:space="preserve">(60 ze zlewozmywakiem, baterią i syfonem i 40 szuflady) blat </w:t>
            </w:r>
            <w:r w:rsidR="006C6E1C">
              <w:rPr>
                <w:rFonts w:cstheme="minorHAnsi"/>
                <w:sz w:val="20"/>
                <w:szCs w:val="20"/>
              </w:rPr>
              <w:t xml:space="preserve">Dąb złoty rogowy o wymiarach </w:t>
            </w:r>
            <w:r>
              <w:rPr>
                <w:rFonts w:cstheme="minorHAnsi"/>
                <w:sz w:val="20"/>
                <w:szCs w:val="20"/>
              </w:rPr>
              <w:t>100</w:t>
            </w:r>
            <w:r w:rsidR="006C6E1C">
              <w:rPr>
                <w:rFonts w:cstheme="minorHAnsi"/>
                <w:sz w:val="20"/>
                <w:szCs w:val="20"/>
              </w:rPr>
              <w:t>x125</w:t>
            </w:r>
            <w:r>
              <w:rPr>
                <w:rFonts w:cstheme="minorHAnsi"/>
                <w:sz w:val="20"/>
                <w:szCs w:val="20"/>
              </w:rPr>
              <w:t xml:space="preserve"> cm oraz </w:t>
            </w:r>
            <w:r w:rsidR="006C6E1C">
              <w:rPr>
                <w:rFonts w:cstheme="minorHAnsi"/>
                <w:sz w:val="20"/>
                <w:szCs w:val="20"/>
              </w:rPr>
              <w:t xml:space="preserve">szafki </w:t>
            </w:r>
            <w:r>
              <w:rPr>
                <w:rFonts w:cstheme="minorHAnsi"/>
                <w:sz w:val="20"/>
                <w:szCs w:val="20"/>
              </w:rPr>
              <w:t>górne 100cm</w:t>
            </w:r>
            <w:r w:rsidR="006C6E1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6C6E1C">
              <w:rPr>
                <w:rFonts w:cstheme="minorHAnsi"/>
                <w:sz w:val="20"/>
                <w:szCs w:val="20"/>
              </w:rPr>
              <w:t>60 i 30 z ociekaczem i półkami) wys. 100 cm</w:t>
            </w:r>
          </w:p>
        </w:tc>
        <w:tc>
          <w:tcPr>
            <w:tcW w:w="708" w:type="dxa"/>
          </w:tcPr>
          <w:p w14:paraId="6DEE63A1" w14:textId="1F572A7E" w:rsidR="006C6E1C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232B9B24" w14:textId="77777777" w:rsidR="006C6E1C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6A824F7" w14:textId="5DD33A65" w:rsidR="006C6E1C" w:rsidRDefault="00655A4F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DC45F4C" w14:textId="75A5EFCD" w:rsidR="003551AC" w:rsidRPr="00EF0BA2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551AC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14:paraId="3188BCDA" w14:textId="77777777" w:rsidR="003551AC" w:rsidRPr="00437368" w:rsidRDefault="003551AC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65C1D3A8" w14:textId="77777777" w:rsidR="003551AC" w:rsidRPr="00437368" w:rsidRDefault="003551AC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C6E1C" w:rsidRPr="00437368" w14:paraId="1450C29A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3FCD0052" w14:textId="196DA535" w:rsidR="006C6E1C" w:rsidRDefault="006C6E1C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955" w:type="dxa"/>
          </w:tcPr>
          <w:p w14:paraId="369222E1" w14:textId="6F47AC28" w:rsidR="006C6E1C" w:rsidRDefault="006C6E1C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Szafki do jadalni </w:t>
            </w:r>
            <w:r w:rsidRPr="00EF0BA2">
              <w:rPr>
                <w:rFonts w:cstheme="minorHAnsi"/>
                <w:sz w:val="20"/>
                <w:szCs w:val="20"/>
              </w:rPr>
              <w:t xml:space="preserve">w kolorze płyty </w:t>
            </w:r>
            <w:r>
              <w:rPr>
                <w:rFonts w:cstheme="minorHAnsi"/>
                <w:sz w:val="20"/>
                <w:szCs w:val="20"/>
              </w:rPr>
              <w:t>Kaszmir:</w:t>
            </w:r>
            <w:r w:rsidRPr="00EF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dolne 85x100 cm,  blat Dąb złoty rogowy o wymiarach 100x300 cm noga chrom oraz szafki górne 80x100cm z półkami wys. 100 cm</w:t>
            </w:r>
          </w:p>
        </w:tc>
        <w:tc>
          <w:tcPr>
            <w:tcW w:w="708" w:type="dxa"/>
          </w:tcPr>
          <w:p w14:paraId="5360D492" w14:textId="5DF992EC" w:rsidR="006C6E1C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866E350" w14:textId="77777777" w:rsidR="006C6E1C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1F50EA75" w14:textId="4E2B516C" w:rsidR="006C6E1C" w:rsidRDefault="006C6E1C" w:rsidP="00EF0BA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7E3F4060" w14:textId="77777777" w:rsidR="006C6E1C" w:rsidRPr="00437368" w:rsidRDefault="006C6E1C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5B9593B7" w14:textId="77777777" w:rsidR="006C6E1C" w:rsidRPr="00437368" w:rsidRDefault="006C6E1C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F0BA2" w:rsidRPr="00437368" w14:paraId="6C807BB8" w14:textId="77777777" w:rsidTr="000A6130">
        <w:trPr>
          <w:trHeight w:val="844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15943E01" w14:textId="77777777" w:rsidR="00EF0BA2" w:rsidRPr="004A24FB" w:rsidRDefault="00EF0BA2" w:rsidP="00EF0BA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D9D9D9" w:themeFill="background1" w:themeFillShade="D9"/>
          </w:tcPr>
          <w:p w14:paraId="731B7467" w14:textId="6C2E5F6E" w:rsidR="00EF0BA2" w:rsidRPr="00EF0BA2" w:rsidRDefault="00EF0BA2" w:rsidP="00EF0B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F0BA2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4D9946" w14:textId="77777777" w:rsidR="00EF0BA2" w:rsidRPr="00EF0BA2" w:rsidRDefault="00EF0BA2" w:rsidP="00EF0BA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EFE12C8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14:paraId="54236257" w14:textId="77777777" w:rsidR="00EF0BA2" w:rsidRPr="00437368" w:rsidRDefault="00EF0BA2" w:rsidP="00EF0BA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6C47138F" w14:textId="77777777" w:rsidR="001C44D8" w:rsidRPr="00437368" w:rsidRDefault="001C44D8" w:rsidP="001C44D8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08D461E6" w14:textId="77777777" w:rsidR="004A24FB" w:rsidRDefault="00FF5EDF" w:rsidP="004A24FB">
      <w:pPr>
        <w:spacing w:line="271" w:lineRule="auto"/>
        <w:jc w:val="both"/>
        <w:rPr>
          <w:rFonts w:cstheme="minorHAnsi"/>
          <w:b/>
          <w:bCs/>
        </w:rPr>
      </w:pPr>
      <w:r w:rsidRPr="004A24FB">
        <w:rPr>
          <w:rFonts w:cstheme="minorHAnsi"/>
          <w:b/>
          <w:bCs/>
        </w:rPr>
        <w:t xml:space="preserve">Cena </w:t>
      </w:r>
      <w:r w:rsidR="004A24FB">
        <w:rPr>
          <w:rFonts w:cstheme="minorHAnsi"/>
          <w:b/>
          <w:bCs/>
        </w:rPr>
        <w:t xml:space="preserve">ryczałtowa </w:t>
      </w:r>
      <w:r w:rsidRPr="004A24FB">
        <w:rPr>
          <w:rFonts w:cstheme="minorHAnsi"/>
          <w:b/>
          <w:bCs/>
        </w:rPr>
        <w:t>łączna na podstawie cen jednostkowych zamówienia</w:t>
      </w:r>
      <w:r w:rsidR="004A24FB">
        <w:rPr>
          <w:rFonts w:cstheme="minorHAnsi"/>
          <w:b/>
          <w:bCs/>
        </w:rPr>
        <w:t>:</w:t>
      </w:r>
    </w:p>
    <w:p w14:paraId="72B22F94" w14:textId="4186EF00" w:rsidR="00FF5EDF" w:rsidRPr="004A24FB" w:rsidRDefault="00FF5EDF" w:rsidP="004A24FB">
      <w:pPr>
        <w:spacing w:line="271" w:lineRule="auto"/>
        <w:jc w:val="both"/>
        <w:rPr>
          <w:rFonts w:cstheme="minorHAnsi"/>
          <w:b/>
          <w:bCs/>
        </w:rPr>
      </w:pPr>
      <w:r w:rsidRPr="004A24FB">
        <w:rPr>
          <w:rFonts w:cstheme="minorHAnsi"/>
          <w:b/>
          <w:bCs/>
        </w:rPr>
        <w:t>brutto:……</w:t>
      </w:r>
      <w:r w:rsidR="004A24FB">
        <w:rPr>
          <w:rFonts w:cstheme="minorHAnsi"/>
          <w:b/>
          <w:bCs/>
        </w:rPr>
        <w:t>……………………….</w:t>
      </w:r>
      <w:r w:rsidR="00AD632D" w:rsidRPr="004A24FB">
        <w:rPr>
          <w:rFonts w:cstheme="minorHAnsi"/>
          <w:b/>
          <w:bCs/>
        </w:rPr>
        <w:t>...zł</w:t>
      </w:r>
      <w:r w:rsidRPr="004A24FB">
        <w:rPr>
          <w:rFonts w:cstheme="minorHAnsi"/>
          <w:b/>
          <w:bCs/>
        </w:rPr>
        <w:t xml:space="preserve"> PLN, słownie złotych:…</w:t>
      </w:r>
      <w:r w:rsidR="00E04E5E" w:rsidRPr="004A24FB">
        <w:rPr>
          <w:rFonts w:cstheme="minorHAnsi"/>
          <w:b/>
          <w:bCs/>
        </w:rPr>
        <w:t>……………………………………………………………………..</w:t>
      </w:r>
      <w:r w:rsidR="00CA06E7" w:rsidRPr="004A24FB">
        <w:rPr>
          <w:rFonts w:cstheme="minorHAnsi"/>
          <w:b/>
          <w:bCs/>
        </w:rPr>
        <w:t xml:space="preserve"> </w:t>
      </w:r>
      <w:r w:rsidRPr="004A24FB">
        <w:rPr>
          <w:rFonts w:cstheme="minorHAnsi"/>
          <w:b/>
          <w:bCs/>
        </w:rPr>
        <w:t xml:space="preserve"> netto:</w:t>
      </w:r>
      <w:r w:rsidR="00E04E5E" w:rsidRPr="004A24FB">
        <w:rPr>
          <w:rFonts w:cstheme="minorHAnsi"/>
          <w:b/>
          <w:bCs/>
        </w:rPr>
        <w:t>…………………………………</w:t>
      </w:r>
      <w:r w:rsidR="00AD632D" w:rsidRPr="004A24FB">
        <w:rPr>
          <w:rFonts w:cstheme="minorHAnsi"/>
          <w:b/>
          <w:bCs/>
        </w:rPr>
        <w:t>zł</w:t>
      </w:r>
      <w:r w:rsidRPr="004A24FB">
        <w:rPr>
          <w:rFonts w:cstheme="minorHAnsi"/>
          <w:b/>
          <w:bCs/>
        </w:rPr>
        <w:t xml:space="preserve"> PLN, słownie złotych:</w:t>
      </w:r>
      <w:r w:rsidR="004A24FB">
        <w:rPr>
          <w:rFonts w:cstheme="minorHAnsi"/>
          <w:b/>
          <w:bCs/>
        </w:rPr>
        <w:t>…………………………………………………….</w:t>
      </w:r>
      <w:r w:rsidR="001B59F3" w:rsidRPr="004A24FB">
        <w:rPr>
          <w:rFonts w:cstheme="minorHAnsi"/>
          <w:b/>
          <w:bCs/>
        </w:rPr>
        <w:t xml:space="preserve"> </w:t>
      </w:r>
      <w:r w:rsidR="00D564A1" w:rsidRPr="004A24FB">
        <w:rPr>
          <w:rFonts w:cstheme="minorHAnsi"/>
          <w:b/>
          <w:bCs/>
        </w:rPr>
        <w:t xml:space="preserve"> </w:t>
      </w:r>
      <w:r w:rsidR="00AD632D" w:rsidRPr="004A24FB">
        <w:rPr>
          <w:rFonts w:cstheme="minorHAnsi"/>
          <w:b/>
          <w:bCs/>
        </w:rPr>
        <w:t xml:space="preserve"> VAT………%</w:t>
      </w:r>
      <w:r w:rsidRPr="004A24FB">
        <w:rPr>
          <w:rFonts w:cstheme="minorHAnsi"/>
          <w:b/>
          <w:bCs/>
        </w:rPr>
        <w:t xml:space="preserve"> </w:t>
      </w:r>
    </w:p>
    <w:p w14:paraId="795B3497" w14:textId="3AFD8E80" w:rsidR="00FF5EDF" w:rsidRPr="00437368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cstheme="minorHAnsi"/>
          <w:color w:val="000000"/>
          <w:sz w:val="24"/>
          <w:szCs w:val="24"/>
        </w:rPr>
      </w:pPr>
    </w:p>
    <w:p w14:paraId="2C5091E7" w14:textId="77777777" w:rsidR="00FF5EDF" w:rsidRPr="00437368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cstheme="minorHAnsi"/>
          <w:color w:val="000000"/>
          <w:sz w:val="24"/>
          <w:szCs w:val="24"/>
        </w:rPr>
      </w:pPr>
    </w:p>
    <w:p w14:paraId="3EFF9625" w14:textId="57BA8C86" w:rsidR="000415A9" w:rsidRPr="004A24FB" w:rsidRDefault="00ED471C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 xml:space="preserve">Udzielamy </w:t>
      </w:r>
      <w:r w:rsidR="001C44D8" w:rsidRPr="004A24FB">
        <w:rPr>
          <w:rFonts w:cstheme="minorHAnsi"/>
          <w:b/>
          <w:color w:val="000000"/>
        </w:rPr>
        <w:t>24</w:t>
      </w:r>
      <w:r w:rsidRPr="004A24FB">
        <w:rPr>
          <w:rFonts w:cstheme="minorHAnsi"/>
          <w:b/>
          <w:color w:val="000000"/>
        </w:rPr>
        <w:t>-</w:t>
      </w:r>
      <w:r w:rsidR="00777548" w:rsidRPr="004A24FB">
        <w:rPr>
          <w:rFonts w:cstheme="minorHAnsi"/>
          <w:b/>
          <w:color w:val="000000"/>
        </w:rPr>
        <w:t>miesięcznej</w:t>
      </w:r>
      <w:r w:rsidRPr="004A24FB">
        <w:rPr>
          <w:rFonts w:cstheme="minorHAnsi"/>
          <w:b/>
          <w:color w:val="000000"/>
        </w:rPr>
        <w:t xml:space="preserve"> gwarancji</w:t>
      </w:r>
      <w:r w:rsidRPr="004A24FB">
        <w:rPr>
          <w:rFonts w:cstheme="minorHAnsi"/>
          <w:color w:val="000000"/>
        </w:rPr>
        <w:t xml:space="preserve"> na wykonany przedmiot zamówienia. </w:t>
      </w:r>
      <w:r w:rsidR="000415A9" w:rsidRPr="004A24FB">
        <w:rPr>
          <w:rFonts w:cstheme="minorHAnsi"/>
          <w:color w:val="000000"/>
        </w:rPr>
        <w:t>Oświadczamy, że uzyskaliśmy wszystkie informacje niezbędne do należytego przygotowania oferty.</w:t>
      </w:r>
    </w:p>
    <w:p w14:paraId="6E2FDDCF" w14:textId="77777777" w:rsidR="00AA486A" w:rsidRPr="004A24FB" w:rsidRDefault="00AA486A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>Oświ</w:t>
      </w:r>
      <w:r w:rsidR="00327594" w:rsidRPr="004A24FB">
        <w:rPr>
          <w:rFonts w:cstheme="minorHAnsi"/>
          <w:color w:val="000000"/>
        </w:rPr>
        <w:t>adczamy, że zapoznaliśmy się z Z</w:t>
      </w:r>
      <w:r w:rsidRPr="004A24FB">
        <w:rPr>
          <w:rFonts w:cstheme="minorHAnsi"/>
          <w:color w:val="000000"/>
        </w:rPr>
        <w:t>apytaniem ofertowym i nie wnosimy do niego zastrzeżeń oraz przyjmujemy warunki w nim zawarte.</w:t>
      </w:r>
    </w:p>
    <w:p w14:paraId="3D5D3C45" w14:textId="6CA00F0E" w:rsidR="00AA486A" w:rsidRPr="004A24FB" w:rsidRDefault="00AA486A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 xml:space="preserve">Projekt </w:t>
      </w:r>
      <w:r w:rsidR="00626893" w:rsidRPr="004A24FB">
        <w:rPr>
          <w:rFonts w:cstheme="minorHAnsi"/>
          <w:color w:val="000000"/>
        </w:rPr>
        <w:t>U</w:t>
      </w:r>
      <w:r w:rsidRPr="004A24FB">
        <w:rPr>
          <w:rFonts w:cstheme="minorHAnsi"/>
          <w:color w:val="000000"/>
        </w:rPr>
        <w:t>mowy, załączony do zapytania ofertowego został przez nas zaakceptowany i</w:t>
      </w:r>
      <w:r w:rsidR="004A24FB">
        <w:rPr>
          <w:rFonts w:cstheme="minorHAnsi"/>
          <w:color w:val="000000"/>
        </w:rPr>
        <w:t> </w:t>
      </w:r>
      <w:r w:rsidRPr="004A24FB">
        <w:rPr>
          <w:rFonts w:cstheme="minorHAnsi"/>
          <w:color w:val="000000"/>
        </w:rPr>
        <w:t xml:space="preserve">zobowiązujemy się, w przypadku wyboru naszej oferty, do zawarcia </w:t>
      </w:r>
      <w:r w:rsidR="00626893" w:rsidRPr="004A24FB">
        <w:rPr>
          <w:rFonts w:cstheme="minorHAnsi"/>
          <w:color w:val="000000"/>
        </w:rPr>
        <w:t>U</w:t>
      </w:r>
      <w:r w:rsidRPr="004A24FB">
        <w:rPr>
          <w:rFonts w:cstheme="minorHAnsi"/>
          <w:color w:val="000000"/>
        </w:rPr>
        <w:t>mowy na określonych w</w:t>
      </w:r>
      <w:r w:rsidR="004A24FB">
        <w:rPr>
          <w:rFonts w:cstheme="minorHAnsi"/>
          <w:color w:val="000000"/>
        </w:rPr>
        <w:t> </w:t>
      </w:r>
      <w:r w:rsidRPr="004A24FB">
        <w:rPr>
          <w:rFonts w:cstheme="minorHAnsi"/>
          <w:color w:val="000000"/>
        </w:rPr>
        <w:t>projekcie umowy warunkach, w miejscu i terminie wyznaczonym przez Zamawiającego.</w:t>
      </w:r>
    </w:p>
    <w:p w14:paraId="3CDDF676" w14:textId="77777777" w:rsidR="00AA486A" w:rsidRPr="004A24FB" w:rsidRDefault="00AA486A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>Oświadczamy, że jesteśmy związani ofertą w terminie 30 dni od dnia złożenia niniejszej oferty.</w:t>
      </w:r>
    </w:p>
    <w:p w14:paraId="2A44ED14" w14:textId="6896B182" w:rsidR="000C18A2" w:rsidRPr="004A24FB" w:rsidRDefault="000C18A2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b/>
          <w:color w:val="000000"/>
        </w:rPr>
      </w:pPr>
      <w:r w:rsidRPr="004A24FB">
        <w:rPr>
          <w:rFonts w:cstheme="minorHAnsi"/>
          <w:b/>
          <w:color w:val="000000"/>
        </w:rPr>
        <w:lastRenderedPageBreak/>
        <w:t>Świadomy odpowiedzialności w postaci kary pieniężnej, o której mowa w art.7 ust. 6 i 7 ustawy z dnia 13 kwietnia 2022 roku o szczególnych rozwiązaniach w zakresie przeciwdziałania wspieraniu agresji na Ukrainę oraz służących ochronie bezpieczeństwa narodowego (Dz. U. z</w:t>
      </w:r>
      <w:r w:rsidR="00F530BC">
        <w:rPr>
          <w:rFonts w:cstheme="minorHAnsi"/>
          <w:b/>
          <w:color w:val="000000"/>
        </w:rPr>
        <w:t> </w:t>
      </w:r>
      <w:r w:rsidRPr="004A24FB">
        <w:rPr>
          <w:rFonts w:cstheme="minorHAnsi"/>
          <w:b/>
          <w:color w:val="000000"/>
        </w:rPr>
        <w:t>202</w:t>
      </w:r>
      <w:r w:rsidR="00F530BC">
        <w:rPr>
          <w:rFonts w:cstheme="minorHAnsi"/>
          <w:b/>
          <w:color w:val="000000"/>
        </w:rPr>
        <w:t>5</w:t>
      </w:r>
      <w:r w:rsidRPr="004A24FB">
        <w:rPr>
          <w:rFonts w:cstheme="minorHAnsi"/>
          <w:b/>
          <w:color w:val="000000"/>
        </w:rPr>
        <w:t xml:space="preserve"> roku poz. </w:t>
      </w:r>
      <w:r w:rsidR="00F530BC">
        <w:rPr>
          <w:rFonts w:cstheme="minorHAnsi"/>
          <w:b/>
          <w:color w:val="000000"/>
        </w:rPr>
        <w:t>514</w:t>
      </w:r>
      <w:r w:rsidRPr="004A24FB">
        <w:rPr>
          <w:rFonts w:cstheme="minorHAnsi"/>
          <w:b/>
          <w:color w:val="000000"/>
        </w:rPr>
        <w:t>) oświadczam, że nie znajdują wobec mnie (Wykonawcy), podstawy do wykluczenia, o których stanowi art.7 ust. 1 wyżej przywołanej ustawy w powiązaniu z art.9 (postępowanie zmierzające do udzielenia zamówienia publicznego oraz konkursów do kwoty 130 000 zł).</w:t>
      </w:r>
    </w:p>
    <w:p w14:paraId="3147D46F" w14:textId="58511456" w:rsidR="00AA486A" w:rsidRPr="004A24FB" w:rsidRDefault="00AA486A" w:rsidP="004A24FB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1" w:lineRule="auto"/>
        <w:ind w:left="357" w:hanging="357"/>
        <w:jc w:val="both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BAD7AB2" w14:textId="77777777" w:rsidR="00583E98" w:rsidRPr="004A24FB" w:rsidRDefault="00583E98" w:rsidP="004A24FB">
      <w:pPr>
        <w:pStyle w:val="Akapitzlist"/>
        <w:numPr>
          <w:ilvl w:val="0"/>
          <w:numId w:val="2"/>
        </w:numPr>
        <w:spacing w:before="60" w:after="60" w:line="271" w:lineRule="auto"/>
        <w:ind w:left="357" w:hanging="357"/>
        <w:contextualSpacing w:val="0"/>
        <w:rPr>
          <w:rFonts w:cstheme="minorHAnsi"/>
          <w:color w:val="000000"/>
        </w:rPr>
      </w:pPr>
      <w:r w:rsidRPr="004A24FB">
        <w:rPr>
          <w:rFonts w:cstheme="minorHAnsi"/>
          <w:color w:val="000000"/>
        </w:rPr>
        <w:t xml:space="preserve">Załącznikami do niniejszej oferty są: </w:t>
      </w:r>
    </w:p>
    <w:p w14:paraId="3948C65F" w14:textId="77777777" w:rsidR="00583E98" w:rsidRPr="0043736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437368">
        <w:rPr>
          <w:rFonts w:cstheme="minorHAnsi"/>
          <w:color w:val="000000"/>
          <w:sz w:val="24"/>
          <w:szCs w:val="24"/>
        </w:rPr>
        <w:tab/>
      </w:r>
    </w:p>
    <w:p w14:paraId="37EEFDD5" w14:textId="77777777" w:rsidR="00583E98" w:rsidRPr="0043736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437368">
        <w:rPr>
          <w:rFonts w:cstheme="minorHAnsi"/>
          <w:color w:val="000000"/>
          <w:sz w:val="24"/>
          <w:szCs w:val="24"/>
        </w:rPr>
        <w:tab/>
      </w:r>
    </w:p>
    <w:p w14:paraId="668CAD9E" w14:textId="77777777" w:rsidR="000415A9" w:rsidRPr="00437368" w:rsidRDefault="000415A9" w:rsidP="00ED471C">
      <w:pPr>
        <w:pStyle w:val="Akapitzlist"/>
        <w:tabs>
          <w:tab w:val="left" w:leader="dot" w:pos="9072"/>
        </w:tabs>
        <w:rPr>
          <w:rFonts w:cstheme="minorHAnsi"/>
          <w:color w:val="000000"/>
          <w:sz w:val="24"/>
          <w:szCs w:val="24"/>
        </w:rPr>
      </w:pPr>
    </w:p>
    <w:p w14:paraId="3DED6D0D" w14:textId="77777777" w:rsidR="000415A9" w:rsidRPr="00437368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cstheme="minorHAnsi"/>
          <w:color w:val="000000"/>
          <w:sz w:val="24"/>
          <w:szCs w:val="24"/>
        </w:rPr>
      </w:pPr>
    </w:p>
    <w:p w14:paraId="587D5FB7" w14:textId="77777777" w:rsidR="00FE5A3A" w:rsidRPr="00437368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cstheme="minorHAnsi"/>
          <w:color w:val="000000"/>
          <w:sz w:val="24"/>
          <w:szCs w:val="24"/>
        </w:rPr>
      </w:pPr>
    </w:p>
    <w:p w14:paraId="5CCDE112" w14:textId="77777777" w:rsidR="00FE5A3A" w:rsidRPr="00437368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cstheme="minorHAnsi"/>
          <w:color w:val="000000"/>
          <w:sz w:val="24"/>
          <w:szCs w:val="24"/>
        </w:rPr>
      </w:pPr>
    </w:p>
    <w:p w14:paraId="61405777" w14:textId="77777777" w:rsidR="00FE5A3A" w:rsidRPr="00437368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cstheme="minorHAnsi"/>
          <w:color w:val="000000"/>
          <w:sz w:val="24"/>
          <w:szCs w:val="24"/>
        </w:rPr>
      </w:pPr>
    </w:p>
    <w:p w14:paraId="7C684798" w14:textId="77777777" w:rsidR="00FE5A3A" w:rsidRPr="00437368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cstheme="minorHAnsi"/>
          <w:color w:val="000000"/>
          <w:sz w:val="24"/>
          <w:szCs w:val="24"/>
        </w:rPr>
      </w:pPr>
    </w:p>
    <w:p w14:paraId="478F8A7B" w14:textId="77777777" w:rsidR="00FE5A3A" w:rsidRPr="00437368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4411"/>
      </w:tblGrid>
      <w:tr w:rsidR="00A83206" w:rsidRPr="00437368" w14:paraId="43BAC754" w14:textId="77777777" w:rsidTr="00A83206">
        <w:tc>
          <w:tcPr>
            <w:tcW w:w="4606" w:type="dxa"/>
          </w:tcPr>
          <w:p w14:paraId="68C058B0" w14:textId="77777777" w:rsidR="00A83206" w:rsidRPr="00437368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EC1836" w14:textId="5D16B2D2" w:rsidR="007F43F8" w:rsidRPr="00437368" w:rsidRDefault="00A83206" w:rsidP="00F530BC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  <w:color w:val="000000"/>
                <w:sz w:val="24"/>
                <w:szCs w:val="24"/>
              </w:rPr>
            </w:pPr>
            <w:r w:rsidRPr="00437368">
              <w:rPr>
                <w:rFonts w:cstheme="minorHAnsi"/>
                <w:color w:val="000000"/>
                <w:sz w:val="24"/>
                <w:szCs w:val="24"/>
              </w:rPr>
              <w:t>….…</w:t>
            </w:r>
            <w:r w:rsidR="00E04E5E" w:rsidRPr="00437368">
              <w:rPr>
                <w:rFonts w:cstheme="minorHAnsi"/>
                <w:color w:val="000000"/>
                <w:sz w:val="24"/>
                <w:szCs w:val="24"/>
              </w:rPr>
              <w:t>…………………………………….</w:t>
            </w:r>
          </w:p>
          <w:p w14:paraId="3610AC1C" w14:textId="77777777" w:rsidR="00A83206" w:rsidRPr="00F530BC" w:rsidRDefault="00A83206" w:rsidP="00F530BC">
            <w:pPr>
              <w:autoSpaceDE w:val="0"/>
              <w:autoSpaceDN w:val="0"/>
              <w:adjustRightInd w:val="0"/>
              <w:ind w:left="709" w:right="697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F530BC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/podpisy upełnomocnionych</w:t>
            </w:r>
          </w:p>
          <w:p w14:paraId="38A76FF6" w14:textId="77777777" w:rsidR="00A83206" w:rsidRPr="00F530BC" w:rsidRDefault="00A83206" w:rsidP="00F530BC">
            <w:pPr>
              <w:autoSpaceDE w:val="0"/>
              <w:autoSpaceDN w:val="0"/>
              <w:adjustRightInd w:val="0"/>
              <w:ind w:left="709" w:right="697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F530BC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przedstawicieli wykonawcy (-ów)/</w:t>
            </w:r>
          </w:p>
          <w:p w14:paraId="0A7EF647" w14:textId="77777777" w:rsidR="00A83206" w:rsidRPr="00437368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569A0" w:rsidRPr="00437368" w14:paraId="64EBBB7C" w14:textId="77777777" w:rsidTr="00A83206">
        <w:tc>
          <w:tcPr>
            <w:tcW w:w="4606" w:type="dxa"/>
          </w:tcPr>
          <w:p w14:paraId="355FD8BD" w14:textId="077C816E" w:rsidR="003569A0" w:rsidRPr="00437368" w:rsidRDefault="003569A0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0A8DB9" w14:textId="77777777" w:rsidR="003569A0" w:rsidRPr="00437368" w:rsidRDefault="003569A0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F7DAA91" w14:textId="77777777" w:rsidR="005B2A1D" w:rsidRPr="00437368" w:rsidRDefault="005B2A1D" w:rsidP="00AA486A">
      <w:pPr>
        <w:spacing w:line="276" w:lineRule="auto"/>
        <w:rPr>
          <w:rFonts w:cstheme="minorHAnsi"/>
          <w:sz w:val="24"/>
          <w:szCs w:val="24"/>
        </w:rPr>
      </w:pPr>
    </w:p>
    <w:sectPr w:rsidR="005B2A1D" w:rsidRPr="00437368" w:rsidSect="00AE7C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C9C5" w14:textId="77777777" w:rsidR="007333F6" w:rsidRDefault="007333F6" w:rsidP="0001270E">
      <w:r>
        <w:separator/>
      </w:r>
    </w:p>
  </w:endnote>
  <w:endnote w:type="continuationSeparator" w:id="0">
    <w:p w14:paraId="0F2B53D3" w14:textId="77777777" w:rsidR="007333F6" w:rsidRDefault="007333F6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  <w:sz w:val="16"/>
        <w:szCs w:val="16"/>
      </w:rPr>
      <w:id w:val="90887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color w:val="0070C0"/>
            <w:sz w:val="16"/>
            <w:szCs w:val="16"/>
          </w:rPr>
          <w:id w:val="-1758505500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5AF98F5" w14:textId="77777777" w:rsidR="00F530BC" w:rsidRPr="00F530BC" w:rsidRDefault="00F530BC" w:rsidP="00F530BC">
            <w:pPr>
              <w:pStyle w:val="Stopka"/>
              <w:rPr>
                <w:color w:val="0070C0"/>
                <w:sz w:val="16"/>
                <w:szCs w:val="16"/>
              </w:rPr>
            </w:pPr>
            <w:r w:rsidRPr="00F530BC">
              <w:rPr>
                <w:color w:val="0070C0"/>
                <w:sz w:val="16"/>
                <w:szCs w:val="16"/>
              </w:rPr>
              <w:t>PROKURATURA OKRĘGOWA W SUWAŁKACH</w:t>
            </w:r>
            <w:r w:rsidRPr="00F530BC">
              <w:rPr>
                <w:color w:val="0070C0"/>
                <w:sz w:val="16"/>
                <w:szCs w:val="16"/>
              </w:rPr>
              <w:tab/>
            </w:r>
            <w:r w:rsidRPr="00F530BC">
              <w:rPr>
                <w:color w:val="0070C0"/>
                <w:sz w:val="16"/>
                <w:szCs w:val="16"/>
              </w:rPr>
              <w:tab/>
              <w:t xml:space="preserve">Strona | </w:t>
            </w:r>
            <w:r w:rsidRPr="00F530BC">
              <w:rPr>
                <w:color w:val="0070C0"/>
                <w:sz w:val="16"/>
                <w:szCs w:val="16"/>
              </w:rPr>
              <w:fldChar w:fldCharType="begin"/>
            </w:r>
            <w:r w:rsidRPr="00F530BC">
              <w:rPr>
                <w:color w:val="0070C0"/>
                <w:sz w:val="16"/>
                <w:szCs w:val="16"/>
              </w:rPr>
              <w:instrText>PAGE   \* MERGEFORMAT</w:instrText>
            </w:r>
            <w:r w:rsidRPr="00F530BC">
              <w:rPr>
                <w:color w:val="0070C0"/>
                <w:sz w:val="16"/>
                <w:szCs w:val="16"/>
              </w:rPr>
              <w:fldChar w:fldCharType="separate"/>
            </w:r>
            <w:r w:rsidRPr="00F530BC">
              <w:rPr>
                <w:color w:val="0070C0"/>
                <w:sz w:val="16"/>
                <w:szCs w:val="16"/>
              </w:rPr>
              <w:t>1</w:t>
            </w:r>
            <w:r w:rsidRPr="00F530BC">
              <w:rPr>
                <w:color w:val="0070C0"/>
                <w:sz w:val="16"/>
                <w:szCs w:val="16"/>
              </w:rPr>
              <w:fldChar w:fldCharType="end"/>
            </w:r>
            <w:r w:rsidRPr="00F530BC">
              <w:rPr>
                <w:color w:val="0070C0"/>
                <w:sz w:val="16"/>
                <w:szCs w:val="16"/>
              </w:rPr>
              <w:t xml:space="preserve"> </w:t>
            </w:r>
          </w:p>
          <w:p w14:paraId="5C8BA34D" w14:textId="77777777" w:rsidR="00F530BC" w:rsidRPr="00F530BC" w:rsidRDefault="00F530BC" w:rsidP="00F530BC">
            <w:pPr>
              <w:pStyle w:val="Stopka"/>
              <w:rPr>
                <w:color w:val="0070C0"/>
                <w:sz w:val="14"/>
                <w:szCs w:val="14"/>
              </w:rPr>
            </w:pPr>
            <w:r w:rsidRPr="00F530BC">
              <w:rPr>
                <w:color w:val="0070C0"/>
                <w:sz w:val="14"/>
                <w:szCs w:val="14"/>
              </w:rPr>
              <w:t xml:space="preserve">16-400 SUWAŁKI; ul. Generała Kazimierza Pułaskiego 26 </w:t>
            </w:r>
          </w:p>
          <w:p w14:paraId="4FBC0748" w14:textId="78E6CC5E" w:rsidR="0001270E" w:rsidRPr="00F530BC" w:rsidRDefault="00F530BC" w:rsidP="00F530BC">
            <w:pPr>
              <w:tabs>
                <w:tab w:val="right" w:pos="2835"/>
                <w:tab w:val="left" w:pos="2977"/>
                <w:tab w:val="center" w:pos="4536"/>
                <w:tab w:val="right" w:pos="9072"/>
              </w:tabs>
              <w:ind w:right="5953"/>
              <w:rPr>
                <w:color w:val="0070C0"/>
                <w:kern w:val="2"/>
                <w:sz w:val="16"/>
                <w:szCs w:val="16"/>
                <w14:ligatures w14:val="standardContextual"/>
              </w:rPr>
            </w:pPr>
            <w:r w:rsidRPr="00F530BC">
              <w:rPr>
                <w:color w:val="0070C0"/>
                <w:kern w:val="2"/>
                <w:sz w:val="14"/>
                <w:szCs w:val="14"/>
                <w14:ligatures w14:val="standardContextual"/>
              </w:rPr>
              <w:t>tel./fax 87 562 86 88, cent. 87 562 86 00</w:t>
            </w:r>
          </w:p>
        </w:sdtContent>
      </w:sdt>
    </w:sdtContent>
  </w:sdt>
  <w:p w14:paraId="7B70221B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D524" w14:textId="77777777" w:rsidR="007333F6" w:rsidRDefault="007333F6" w:rsidP="0001270E">
      <w:r>
        <w:separator/>
      </w:r>
    </w:p>
  </w:footnote>
  <w:footnote w:type="continuationSeparator" w:id="0">
    <w:p w14:paraId="7A2A2513" w14:textId="77777777" w:rsidR="007333F6" w:rsidRDefault="007333F6" w:rsidP="0001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2C11" w14:textId="07B13AF9" w:rsidR="00437368" w:rsidRPr="00F530BC" w:rsidRDefault="00437368" w:rsidP="00437368">
    <w:pPr>
      <w:spacing w:line="360" w:lineRule="auto"/>
      <w:jc w:val="right"/>
      <w:rPr>
        <w:rFonts w:cstheme="minorHAnsi"/>
        <w:color w:val="0070C0"/>
        <w:sz w:val="18"/>
        <w:szCs w:val="18"/>
      </w:rPr>
    </w:pPr>
    <w:r w:rsidRPr="00F530BC">
      <w:rPr>
        <w:rFonts w:cstheme="minorHAnsi"/>
        <w:color w:val="0070C0"/>
        <w:sz w:val="18"/>
        <w:szCs w:val="18"/>
      </w:rPr>
      <w:t>Załącznik nr 1 do zapytania ofertowego/Umowy Nr 3005-7.2</w:t>
    </w:r>
    <w:r w:rsidR="00B43DCB">
      <w:rPr>
        <w:rFonts w:cstheme="minorHAnsi"/>
        <w:color w:val="0070C0"/>
        <w:sz w:val="18"/>
        <w:szCs w:val="18"/>
      </w:rPr>
      <w:t>30.62</w:t>
    </w:r>
    <w:r w:rsidRPr="00F530BC">
      <w:rPr>
        <w:rFonts w:cstheme="minorHAnsi"/>
        <w:color w:val="0070C0"/>
        <w:sz w:val="18"/>
        <w:szCs w:val="18"/>
      </w:rPr>
      <w:t>.2025</w:t>
    </w:r>
  </w:p>
  <w:p w14:paraId="38693FFD" w14:textId="77777777" w:rsidR="00437368" w:rsidRDefault="004373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769B"/>
    <w:rsid w:val="0001270E"/>
    <w:rsid w:val="00012743"/>
    <w:rsid w:val="0001689E"/>
    <w:rsid w:val="00020186"/>
    <w:rsid w:val="00022D30"/>
    <w:rsid w:val="00026260"/>
    <w:rsid w:val="00030DF4"/>
    <w:rsid w:val="000360D2"/>
    <w:rsid w:val="000415A9"/>
    <w:rsid w:val="0004200A"/>
    <w:rsid w:val="0004408B"/>
    <w:rsid w:val="000453EB"/>
    <w:rsid w:val="00051153"/>
    <w:rsid w:val="000529D4"/>
    <w:rsid w:val="000530E9"/>
    <w:rsid w:val="000567C7"/>
    <w:rsid w:val="000648D6"/>
    <w:rsid w:val="00092C12"/>
    <w:rsid w:val="00094A21"/>
    <w:rsid w:val="00097D81"/>
    <w:rsid w:val="000A0B74"/>
    <w:rsid w:val="000A6130"/>
    <w:rsid w:val="000C18A2"/>
    <w:rsid w:val="000D4AE8"/>
    <w:rsid w:val="000E036C"/>
    <w:rsid w:val="000F0A3A"/>
    <w:rsid w:val="000F214D"/>
    <w:rsid w:val="000F5655"/>
    <w:rsid w:val="00125EF0"/>
    <w:rsid w:val="00131282"/>
    <w:rsid w:val="00134693"/>
    <w:rsid w:val="00143714"/>
    <w:rsid w:val="00153BC8"/>
    <w:rsid w:val="00171E2E"/>
    <w:rsid w:val="001A15B4"/>
    <w:rsid w:val="001B59F3"/>
    <w:rsid w:val="001C44D8"/>
    <w:rsid w:val="001C6BA3"/>
    <w:rsid w:val="001D1C62"/>
    <w:rsid w:val="001E7741"/>
    <w:rsid w:val="002067E3"/>
    <w:rsid w:val="002522D4"/>
    <w:rsid w:val="00274AC0"/>
    <w:rsid w:val="00287FB6"/>
    <w:rsid w:val="002B058D"/>
    <w:rsid w:val="002C7B65"/>
    <w:rsid w:val="002F43F1"/>
    <w:rsid w:val="00327594"/>
    <w:rsid w:val="00333F50"/>
    <w:rsid w:val="00337E50"/>
    <w:rsid w:val="00354CC4"/>
    <w:rsid w:val="003551AC"/>
    <w:rsid w:val="003569A0"/>
    <w:rsid w:val="00381392"/>
    <w:rsid w:val="00393681"/>
    <w:rsid w:val="003966FB"/>
    <w:rsid w:val="003A63B0"/>
    <w:rsid w:val="003C1A50"/>
    <w:rsid w:val="00404532"/>
    <w:rsid w:val="00411B58"/>
    <w:rsid w:val="00414412"/>
    <w:rsid w:val="00422E35"/>
    <w:rsid w:val="0042607C"/>
    <w:rsid w:val="00437368"/>
    <w:rsid w:val="004417DE"/>
    <w:rsid w:val="00453507"/>
    <w:rsid w:val="0045555F"/>
    <w:rsid w:val="00456750"/>
    <w:rsid w:val="00457034"/>
    <w:rsid w:val="00477A0D"/>
    <w:rsid w:val="004847C7"/>
    <w:rsid w:val="004954D9"/>
    <w:rsid w:val="004974F4"/>
    <w:rsid w:val="004A24FB"/>
    <w:rsid w:val="004B5159"/>
    <w:rsid w:val="004C106A"/>
    <w:rsid w:val="004C1528"/>
    <w:rsid w:val="004C4A38"/>
    <w:rsid w:val="004E1880"/>
    <w:rsid w:val="004E6858"/>
    <w:rsid w:val="004F0748"/>
    <w:rsid w:val="004F335E"/>
    <w:rsid w:val="004F702B"/>
    <w:rsid w:val="0052371B"/>
    <w:rsid w:val="0053109D"/>
    <w:rsid w:val="00547122"/>
    <w:rsid w:val="005505EE"/>
    <w:rsid w:val="0057187D"/>
    <w:rsid w:val="00583E98"/>
    <w:rsid w:val="005848CF"/>
    <w:rsid w:val="005862DA"/>
    <w:rsid w:val="005B0B63"/>
    <w:rsid w:val="005B2A1D"/>
    <w:rsid w:val="005C17C4"/>
    <w:rsid w:val="005C456C"/>
    <w:rsid w:val="005C4E52"/>
    <w:rsid w:val="005D4388"/>
    <w:rsid w:val="005F1F32"/>
    <w:rsid w:val="0061702F"/>
    <w:rsid w:val="00626893"/>
    <w:rsid w:val="006347E8"/>
    <w:rsid w:val="00655A4F"/>
    <w:rsid w:val="00660B48"/>
    <w:rsid w:val="00662A4A"/>
    <w:rsid w:val="00684D08"/>
    <w:rsid w:val="00686D61"/>
    <w:rsid w:val="006C6D01"/>
    <w:rsid w:val="006C6E1C"/>
    <w:rsid w:val="00712EA2"/>
    <w:rsid w:val="00722B8E"/>
    <w:rsid w:val="007333F6"/>
    <w:rsid w:val="0074369C"/>
    <w:rsid w:val="0074479A"/>
    <w:rsid w:val="00750C80"/>
    <w:rsid w:val="00753DA7"/>
    <w:rsid w:val="00777548"/>
    <w:rsid w:val="007C42AF"/>
    <w:rsid w:val="007D26C0"/>
    <w:rsid w:val="007F43F8"/>
    <w:rsid w:val="00812A48"/>
    <w:rsid w:val="00822050"/>
    <w:rsid w:val="00825A13"/>
    <w:rsid w:val="00832DA4"/>
    <w:rsid w:val="00835A2A"/>
    <w:rsid w:val="00855E2C"/>
    <w:rsid w:val="008805D6"/>
    <w:rsid w:val="0088084D"/>
    <w:rsid w:val="008834CB"/>
    <w:rsid w:val="008971EF"/>
    <w:rsid w:val="00897B9B"/>
    <w:rsid w:val="008B4C0C"/>
    <w:rsid w:val="009134C2"/>
    <w:rsid w:val="00917F6B"/>
    <w:rsid w:val="00921EAB"/>
    <w:rsid w:val="00980413"/>
    <w:rsid w:val="00987F1B"/>
    <w:rsid w:val="009B34B3"/>
    <w:rsid w:val="009B6F9A"/>
    <w:rsid w:val="009B7D95"/>
    <w:rsid w:val="009C4497"/>
    <w:rsid w:val="009C5205"/>
    <w:rsid w:val="009C5622"/>
    <w:rsid w:val="009C5B9D"/>
    <w:rsid w:val="009F2433"/>
    <w:rsid w:val="00A026FC"/>
    <w:rsid w:val="00A04762"/>
    <w:rsid w:val="00A118BC"/>
    <w:rsid w:val="00A25F75"/>
    <w:rsid w:val="00A265CC"/>
    <w:rsid w:val="00A34528"/>
    <w:rsid w:val="00A44A44"/>
    <w:rsid w:val="00A83206"/>
    <w:rsid w:val="00A900AA"/>
    <w:rsid w:val="00AA486A"/>
    <w:rsid w:val="00AB024B"/>
    <w:rsid w:val="00AB38C9"/>
    <w:rsid w:val="00AC1D17"/>
    <w:rsid w:val="00AD56C0"/>
    <w:rsid w:val="00AD632D"/>
    <w:rsid w:val="00AE0259"/>
    <w:rsid w:val="00AE141E"/>
    <w:rsid w:val="00AE7CD7"/>
    <w:rsid w:val="00AF7F9E"/>
    <w:rsid w:val="00B00E56"/>
    <w:rsid w:val="00B05A4F"/>
    <w:rsid w:val="00B07527"/>
    <w:rsid w:val="00B2193E"/>
    <w:rsid w:val="00B22283"/>
    <w:rsid w:val="00B24B77"/>
    <w:rsid w:val="00B31F1E"/>
    <w:rsid w:val="00B43DCB"/>
    <w:rsid w:val="00B65C15"/>
    <w:rsid w:val="00B927C7"/>
    <w:rsid w:val="00B940B1"/>
    <w:rsid w:val="00BB08F2"/>
    <w:rsid w:val="00BB2335"/>
    <w:rsid w:val="00BB755E"/>
    <w:rsid w:val="00BD0DFF"/>
    <w:rsid w:val="00BD2008"/>
    <w:rsid w:val="00BD21DF"/>
    <w:rsid w:val="00C1085A"/>
    <w:rsid w:val="00C12677"/>
    <w:rsid w:val="00C304FE"/>
    <w:rsid w:val="00C30591"/>
    <w:rsid w:val="00C36121"/>
    <w:rsid w:val="00C4220C"/>
    <w:rsid w:val="00C740C2"/>
    <w:rsid w:val="00C94037"/>
    <w:rsid w:val="00C9643C"/>
    <w:rsid w:val="00C96FCA"/>
    <w:rsid w:val="00CA06E7"/>
    <w:rsid w:val="00CA469E"/>
    <w:rsid w:val="00CB4C48"/>
    <w:rsid w:val="00CC0D8E"/>
    <w:rsid w:val="00CD52CE"/>
    <w:rsid w:val="00CE6579"/>
    <w:rsid w:val="00D1019A"/>
    <w:rsid w:val="00D27F92"/>
    <w:rsid w:val="00D332FB"/>
    <w:rsid w:val="00D468B4"/>
    <w:rsid w:val="00D564A1"/>
    <w:rsid w:val="00D610EF"/>
    <w:rsid w:val="00D6344D"/>
    <w:rsid w:val="00D87167"/>
    <w:rsid w:val="00D90E92"/>
    <w:rsid w:val="00DA4C82"/>
    <w:rsid w:val="00DB1903"/>
    <w:rsid w:val="00DF54FB"/>
    <w:rsid w:val="00E04E5E"/>
    <w:rsid w:val="00E32139"/>
    <w:rsid w:val="00E50C39"/>
    <w:rsid w:val="00E629C3"/>
    <w:rsid w:val="00E70396"/>
    <w:rsid w:val="00E84B46"/>
    <w:rsid w:val="00E85209"/>
    <w:rsid w:val="00EA4B29"/>
    <w:rsid w:val="00EB2643"/>
    <w:rsid w:val="00EB4AAA"/>
    <w:rsid w:val="00EB5E17"/>
    <w:rsid w:val="00EB7627"/>
    <w:rsid w:val="00ED3139"/>
    <w:rsid w:val="00ED471C"/>
    <w:rsid w:val="00EE3427"/>
    <w:rsid w:val="00EE4C93"/>
    <w:rsid w:val="00EF0BA2"/>
    <w:rsid w:val="00F26168"/>
    <w:rsid w:val="00F31177"/>
    <w:rsid w:val="00F3731A"/>
    <w:rsid w:val="00F530BC"/>
    <w:rsid w:val="00F73EFC"/>
    <w:rsid w:val="00F83A4E"/>
    <w:rsid w:val="00F83E3A"/>
    <w:rsid w:val="00F87827"/>
    <w:rsid w:val="00F91033"/>
    <w:rsid w:val="00F954C4"/>
    <w:rsid w:val="00F96159"/>
    <w:rsid w:val="00FA0271"/>
    <w:rsid w:val="00FA087A"/>
    <w:rsid w:val="00FA2002"/>
    <w:rsid w:val="00FE5A3A"/>
    <w:rsid w:val="00FE6C74"/>
    <w:rsid w:val="00FF5EDF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6632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  <w:style w:type="paragraph" w:customStyle="1" w:styleId="Standard">
    <w:name w:val="Standard"/>
    <w:rsid w:val="001312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5CB1-D4DE-40DC-8D2A-0B532590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9</cp:revision>
  <cp:lastPrinted>2025-10-31T12:45:00Z</cp:lastPrinted>
  <dcterms:created xsi:type="dcterms:W3CDTF">2025-10-31T11:22:00Z</dcterms:created>
  <dcterms:modified xsi:type="dcterms:W3CDTF">2025-10-31T13:02:00Z</dcterms:modified>
</cp:coreProperties>
</file>