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E3FE7" w:rsidP="005D1409">
      <w:pPr>
        <w:pStyle w:val="Title"/>
        <w:ind w:left="5670"/>
        <w:rPr>
          <w:sz w:val="24"/>
          <w:szCs w:val="24"/>
        </w:rPr>
      </w:pPr>
      <w:bookmarkStart w:id="0" w:name="_Toc363117251"/>
      <w:bookmarkStart w:id="1" w:name="_Toc363117277"/>
      <w:r w:rsidRPr="004E3FE7">
        <w:rPr>
          <w:sz w:val="24"/>
          <w:szCs w:val="24"/>
        </w:rPr>
        <w:t xml:space="preserve">Załącznik </w:t>
      </w:r>
      <w:r w:rsidR="005D1409">
        <w:rPr>
          <w:sz w:val="24"/>
          <w:szCs w:val="24"/>
        </w:rPr>
        <w:t xml:space="preserve">nr 3 </w:t>
      </w:r>
      <w:r w:rsidRPr="004E3FE7">
        <w:rPr>
          <w:sz w:val="24"/>
          <w:szCs w:val="24"/>
        </w:rPr>
        <w:t xml:space="preserve">do zarządzenia </w:t>
      </w:r>
    </w:p>
    <w:p w:rsidR="004E3FE7" w:rsidRPr="004E3FE7" w:rsidP="005D1409">
      <w:pPr>
        <w:pStyle w:val="Title"/>
        <w:ind w:left="5670"/>
        <w:rPr>
          <w:sz w:val="24"/>
          <w:szCs w:val="24"/>
        </w:rPr>
      </w:pPr>
      <w:r w:rsidRPr="004E3FE7">
        <w:rPr>
          <w:sz w:val="24"/>
          <w:szCs w:val="24"/>
        </w:rPr>
        <w:t>Wojewody Pomorskiego</w:t>
      </w:r>
    </w:p>
    <w:p w:rsidR="004E3FE7" w:rsidRPr="004E3FE7" w:rsidP="005D1409">
      <w:pPr>
        <w:pStyle w:val="Title"/>
        <w:spacing w:after="360"/>
        <w:ind w:left="5670"/>
        <w:contextualSpacing w:val="0"/>
        <w:rPr>
          <w:sz w:val="24"/>
          <w:szCs w:val="24"/>
        </w:rPr>
      </w:pPr>
      <w:r w:rsidRPr="004E3FE7">
        <w:rPr>
          <w:sz w:val="24"/>
          <w:szCs w:val="24"/>
        </w:rPr>
        <w:t xml:space="preserve">z dnia </w:t>
      </w:r>
      <w:bookmarkStart w:id="2" w:name="ezdDataPodpisu"/>
      <w:r w:rsidRPr="004E3FE7">
        <w:rPr>
          <w:sz w:val="24"/>
          <w:szCs w:val="24"/>
        </w:rPr>
        <w:t>30 września 2025</w:t>
      </w:r>
      <w:bookmarkEnd w:id="2"/>
      <w:r w:rsidRPr="004E3FE7">
        <w:rPr>
          <w:sz w:val="24"/>
          <w:szCs w:val="24"/>
        </w:rPr>
        <w:t xml:space="preserve"> r.</w:t>
      </w:r>
    </w:p>
    <w:p w:rsidR="00483376" w:rsidRPr="00483376" w:rsidP="0048337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  <w:bookmarkEnd w:id="0"/>
      <w:bookmarkEnd w:id="1"/>
    </w:p>
    <w:p w:rsidR="00483376" w:rsidRPr="00483376" w:rsidP="00483376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483376">
        <w:rPr>
          <w:rFonts w:asciiTheme="minorBidi" w:hAnsiTheme="minorBidi" w:cstheme="minorBidi"/>
          <w:sz w:val="26"/>
          <w:szCs w:val="26"/>
        </w:rPr>
        <w:t>……………………</w:t>
      </w:r>
    </w:p>
    <w:p w:rsidR="00483376" w:rsidRPr="00483376" w:rsidP="00483376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483376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:rsidR="00483376" w:rsidRPr="00483376" w:rsidP="00483376">
      <w:pPr>
        <w:rPr>
          <w:rFonts w:asciiTheme="minorBidi" w:hAnsiTheme="minorBidi" w:cstheme="minorBidi"/>
          <w:bCs/>
        </w:rPr>
      </w:pPr>
    </w:p>
    <w:p w:rsidR="00483376" w:rsidRPr="00483376" w:rsidP="00483376">
      <w:pPr>
        <w:rPr>
          <w:rFonts w:asciiTheme="minorBidi" w:hAnsiTheme="minorBidi" w:cstheme="minorBidi"/>
          <w:bCs/>
        </w:rPr>
      </w:pPr>
    </w:p>
    <w:p w:rsidR="00483376" w:rsidRPr="00483376" w:rsidP="00483376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483376">
        <w:rPr>
          <w:rFonts w:asciiTheme="minorBidi" w:hAnsiTheme="minorBidi" w:cstheme="minorBidi"/>
          <w:b/>
          <w:sz w:val="28"/>
          <w:szCs w:val="28"/>
        </w:rPr>
        <w:t>WYKAZ AKT KONTROLI</w:t>
      </w:r>
    </w:p>
    <w:p w:rsidR="00483376" w:rsidRPr="00483376" w:rsidP="00483376">
      <w:pPr>
        <w:rPr>
          <w:rFonts w:asciiTheme="minorBidi" w:hAnsiTheme="minorBidi" w:cstheme="minorBidi"/>
          <w:bCs/>
        </w:rPr>
      </w:pPr>
    </w:p>
    <w:p w:rsidR="00483376" w:rsidRPr="00483376" w:rsidP="00483376">
      <w:pPr>
        <w:rPr>
          <w:rFonts w:asciiTheme="minorBidi" w:hAnsiTheme="minorBidi" w:cstheme="minorBidi"/>
        </w:rPr>
      </w:pPr>
    </w:p>
    <w:p w:rsidR="00483376" w:rsidRPr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 xml:space="preserve">przeprowadzonej w………………………….……………… </w:t>
      </w:r>
      <w:r w:rsidRPr="00483376">
        <w:rPr>
          <w:rFonts w:asciiTheme="minorBidi" w:hAnsiTheme="minorBidi" w:cstheme="minorBidi"/>
          <w:color w:val="000000"/>
        </w:rPr>
        <w:t>w dniach ……………………</w:t>
      </w:r>
    </w:p>
    <w:p w:rsidR="00483376" w:rsidRPr="00483376" w:rsidP="00483376">
      <w:pPr>
        <w:jc w:val="center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  <w:sz w:val="16"/>
          <w:szCs w:val="16"/>
        </w:rPr>
        <w:t>(nazwa jednostki kontrolowanej oraz termin przeprowadzenia kontroli)</w:t>
      </w:r>
    </w:p>
    <w:p w:rsidR="00483376" w:rsidRPr="00483376" w:rsidP="00483376">
      <w:pPr>
        <w:rPr>
          <w:rFonts w:asciiTheme="minorBidi" w:hAnsiTheme="minorBidi" w:cstheme="minorBidi"/>
        </w:rPr>
      </w:pPr>
    </w:p>
    <w:p w:rsidR="00483376" w:rsidRPr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Przedmiot kontroli: ………………………………………………………………………….</w:t>
      </w:r>
    </w:p>
    <w:p w:rsidR="00483376" w:rsidRPr="00483376" w:rsidP="00483376">
      <w:pPr>
        <w:rPr>
          <w:rFonts w:asciiTheme="minorBidi" w:hAnsiTheme="minorBidi" w:cstheme="minorBid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4118"/>
        <w:gridCol w:w="1610"/>
        <w:gridCol w:w="1550"/>
        <w:gridCol w:w="1382"/>
      </w:tblGrid>
      <w:tr w:rsidTr="004E3FE7"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Lp.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Nazwa dokumentu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Data sporządzenia</w:t>
            </w:r>
          </w:p>
        </w:tc>
        <w:tc>
          <w:tcPr>
            <w:tcW w:w="1550" w:type="dxa"/>
            <w:vAlign w:val="center"/>
          </w:tcPr>
          <w:p w:rsidR="004E3FE7" w:rsidP="00483376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Strony akt kontroli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</w:p>
          <w:p w:rsidR="00483376" w:rsidRPr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lub inne oznaczeni</w:t>
            </w:r>
            <w:r w:rsidR="005D1409">
              <w:rPr>
                <w:rFonts w:asciiTheme="minorBidi" w:hAnsiTheme="minorBidi" w:cstheme="minorBidi"/>
                <w:b/>
                <w:sz w:val="22"/>
                <w:szCs w:val="22"/>
              </w:rPr>
              <w:t>e</w:t>
            </w: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483376">
              <w:rPr>
                <w:rFonts w:asciiTheme="minorBidi" w:hAnsiTheme="minorBidi" w:cstheme="minorBidi"/>
                <w:b/>
                <w:sz w:val="22"/>
                <w:szCs w:val="22"/>
              </w:rPr>
              <w:t>Uwagi</w:t>
            </w:r>
          </w:p>
        </w:tc>
      </w:tr>
      <w:tr w:rsidTr="004E3FE7">
        <w:tblPrEx>
          <w:tblW w:w="9288" w:type="dxa"/>
          <w:tblLook w:val="01E0"/>
        </w:tblPrEx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Oświadczenia kontrolera</w:t>
            </w: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br/>
              <w:t>o braku/ istnieniu okoliczności uzasadniających jego wyłączenie z udziału w kontroli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08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2.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Upoważnienie do kontroli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2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3.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Program kontroli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highlight w:val="black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2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4.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Zawiadomienie o kontroli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highlight w:val="black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6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5.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Dowody zgromadzone w toku kontroli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Style w:val="FootnoteReference"/>
                <w:rFonts w:asciiTheme="minorBidi" w:hAnsiTheme="minorBidi" w:cstheme="minorBidi"/>
                <w:bCs/>
                <w:vertAlign w:val="baseline"/>
              </w:rPr>
              <w:footnoteReference w:customMarkFollows="1" w:id="2"/>
              <w:t xml:space="preserve">*</w:t>
            </w: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6.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Protokół przyjęcia ustnych wyjaśnień/złożenia oświadczenia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7.</w:t>
            </w:r>
          </w:p>
        </w:tc>
        <w:tc>
          <w:tcPr>
            <w:tcW w:w="4118" w:type="dxa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Protokół oględzin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54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8.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Projekt wystąpienia pokontrolnego wraz z pismem przewodnim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54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9.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Złożone zastrzeżenia do projektu wystąpienia pokontrolnego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*</w:t>
            </w: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6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10.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Wystąpienie pokontrolne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wraz z pismem przewodnim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6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11.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Informacja na temat realizacji zaleceń pokontrolnych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*</w:t>
            </w: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Tr="004E3FE7">
        <w:tblPrEx>
          <w:tblW w:w="9288" w:type="dxa"/>
          <w:tblLook w:val="01E0"/>
        </w:tblPrEx>
        <w:trPr>
          <w:trHeight w:val="226"/>
        </w:trPr>
        <w:tc>
          <w:tcPr>
            <w:tcW w:w="628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  <w:r w:rsidRPr="00483376">
              <w:rPr>
                <w:rFonts w:asciiTheme="minorBidi" w:hAnsiTheme="minorBidi" w:cstheme="minorBidi"/>
              </w:rPr>
              <w:t>12.</w:t>
            </w:r>
          </w:p>
        </w:tc>
        <w:tc>
          <w:tcPr>
            <w:tcW w:w="4118" w:type="dxa"/>
            <w:vAlign w:val="center"/>
          </w:tcPr>
          <w:p w:rsidR="00483376" w:rsidRPr="00483376" w:rsidP="00E62423">
            <w:pPr>
              <w:rPr>
                <w:rFonts w:asciiTheme="minorBidi" w:hAnsiTheme="minorBidi" w:cstheme="minorBidi"/>
                <w:color w:val="000000"/>
              </w:rPr>
            </w:pPr>
            <w:r w:rsidRPr="00483376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[Przykład] Analiza realizacji zaleceń pokontrolnych</w:t>
            </w:r>
          </w:p>
        </w:tc>
        <w:tc>
          <w:tcPr>
            <w:tcW w:w="161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0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2" w:type="dxa"/>
            <w:vAlign w:val="center"/>
          </w:tcPr>
          <w:p w:rsidR="00483376" w:rsidRPr="00483376" w:rsidP="00483376">
            <w:pPr>
              <w:jc w:val="center"/>
              <w:rPr>
                <w:rFonts w:asciiTheme="minorBidi" w:hAnsiTheme="minorBidi" w:cstheme="minorBidi"/>
              </w:rPr>
            </w:pPr>
          </w:p>
        </w:tc>
      </w:tr>
    </w:tbl>
    <w:p w:rsidR="00483376" w:rsidRPr="00483376" w:rsidP="00483376">
      <w:pPr>
        <w:rPr>
          <w:rFonts w:asciiTheme="minorBidi" w:hAnsiTheme="minorBidi" w:cstheme="minorBidi"/>
        </w:rPr>
      </w:pPr>
    </w:p>
    <w:p w:rsidR="00483376" w:rsidRPr="00483376" w:rsidP="00483376">
      <w:pPr>
        <w:rPr>
          <w:rFonts w:asciiTheme="minorBidi" w:hAnsiTheme="minorBidi" w:cstheme="minorBidi"/>
        </w:rPr>
      </w:pPr>
    </w:p>
    <w:p w:rsidR="00483376" w:rsidRPr="00483376" w:rsidP="00483376">
      <w:pPr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Opracował: ............................…............................................................................</w:t>
      </w:r>
    </w:p>
    <w:p w:rsidR="00D803AE" w:rsidRPr="00483376" w:rsidP="00483376">
      <w:pPr>
        <w:jc w:val="center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  <w:sz w:val="16"/>
          <w:szCs w:val="16"/>
        </w:rPr>
        <w:t>(imię, nazwisko, stanowisko służbowe oraz data sporządzenia)</w:t>
      </w:r>
    </w:p>
    <w:sectPr w:rsidSect="00A719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54D" w:rsidRPr="00421DC1" w:rsidP="0093354D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>
        <v:rect id="_x0000_i2049" style="height:1.5pt;width:0" o:hralign="center" o:hrstd="t" o:hr="t" fillcolor="#aca899" stroked="f"/>
      </w:pict>
    </w:r>
  </w:p>
  <w:p w:rsidR="0093354D" w:rsidRPr="00421DC1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:rsidR="0093354D" w:rsidRPr="00421DC1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:rsidR="0093354D" w:rsidRPr="00421DC1" w:rsidP="0093354D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:rsidR="00356B3E" w:rsidRPr="0093354D" w:rsidP="0093354D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</w:t>
    </w:r>
    <w:r w:rsidRPr="00421DC1">
      <w:rPr>
        <w:rFonts w:asciiTheme="minorBidi" w:hAnsiTheme="minorBidi" w:cstheme="minorBidi"/>
        <w:sz w:val="16"/>
        <w:szCs w:val="16"/>
        <w:lang w:val="de-DE"/>
      </w:rPr>
      <w:t>e-mail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: </w:t>
    </w:r>
    <w:r>
      <w:fldChar w:fldCharType="begin"/>
    </w:r>
    <w:r>
      <w:instrText xml:space="preserve"> HYPERLINK "mailto:wpn@gdansk.uw.gov.pl" </w:instrText>
    </w:r>
    <w:r>
      <w:fldChar w:fldCharType="separate"/>
    </w:r>
    <w:r w:rsidRPr="00421DC1">
      <w:rPr>
        <w:rFonts w:asciiTheme="minorBidi" w:hAnsiTheme="minorBidi" w:cstheme="minorBidi"/>
        <w:sz w:val="16"/>
        <w:szCs w:val="16"/>
        <w:lang w:val="de-DE"/>
      </w:rPr>
      <w:t>……@gdansk.uw.gov.pl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710D" w:rsidP="00483376">
      <w:r>
        <w:separator/>
      </w:r>
    </w:p>
  </w:footnote>
  <w:footnote w:type="continuationSeparator" w:id="1">
    <w:p w:rsidR="0085710D" w:rsidP="00483376">
      <w:r>
        <w:continuationSeparator/>
      </w:r>
    </w:p>
  </w:footnote>
  <w:footnote w:id="2">
    <w:p w:rsidR="00483376" w:rsidRPr="00483376">
      <w:pPr>
        <w:pStyle w:val="FootnoteText"/>
        <w:rPr>
          <w:rFonts w:asciiTheme="minorBidi" w:hAnsiTheme="minorBidi" w:cstheme="minorBidi"/>
        </w:rPr>
      </w:pPr>
      <w:r w:rsidRPr="00483376">
        <w:rPr>
          <w:rStyle w:val="FootnoteReference"/>
          <w:rFonts w:asciiTheme="minorBidi" w:hAnsiTheme="minorBidi" w:cstheme="minorBidi"/>
          <w:vertAlign w:val="baseline"/>
        </w:rPr>
        <w:t>*</w:t>
      </w:r>
      <w:r w:rsidRPr="00483376">
        <w:rPr>
          <w:rFonts w:asciiTheme="minorBidi" w:hAnsiTheme="minorBidi" w:cstheme="minorBidi"/>
        </w:rPr>
        <w:t xml:space="preserve"> W przypadku dokumentów wytworzonych w jednostce kontrolowanej „daty sporządzenia” nie wypełnia się.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6B3E" w:rsidRPr="00483376">
    <w:pPr>
      <w:pStyle w:val="Header"/>
      <w:rPr>
        <w:rFonts w:asciiTheme="minorBidi" w:hAnsiTheme="minorBidi" w:cstheme="minorBidi"/>
      </w:rPr>
    </w:pPr>
  </w:p>
  <w:p w:rsidR="00356B3E" w:rsidRPr="00483376">
    <w:pPr>
      <w:pStyle w:val="Header"/>
      <w:rPr>
        <w:rFonts w:asciiTheme="minorBidi" w:hAnsiTheme="minorBidi"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3C162CB-30B7-439D-9EE7-57B13654E34D}"/>
  </w:docVars>
  <m:mathPr>
    <m:mathFont m:val="Cambria Math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3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483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4833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Footer">
    <w:name w:val="footer"/>
    <w:basedOn w:val="Normal"/>
    <w:link w:val="StopkaZnak"/>
    <w:uiPriority w:val="99"/>
    <w:unhideWhenUsed/>
    <w:rsid w:val="00483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4833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FootnoteText">
    <w:name w:val="footnote text"/>
    <w:basedOn w:val="Normal"/>
    <w:link w:val="TekstprzypisudolnegoZnak"/>
    <w:semiHidden/>
    <w:rsid w:val="0048337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4833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FootnoteReference">
    <w:name w:val="footnote reference"/>
    <w:semiHidden/>
    <w:rsid w:val="00483376"/>
    <w:rPr>
      <w:vertAlign w:val="superscript"/>
    </w:rPr>
  </w:style>
  <w:style w:type="paragraph" w:styleId="Title">
    <w:name w:val="Title"/>
    <w:basedOn w:val="Normal"/>
    <w:next w:val="Normal"/>
    <w:link w:val="TytuZnak"/>
    <w:uiPriority w:val="10"/>
    <w:qFormat/>
    <w:rsid w:val="004E3FE7"/>
    <w:pPr>
      <w:spacing w:after="240" w:line="276" w:lineRule="auto"/>
      <w:contextualSpacing/>
    </w:pPr>
    <w:rPr>
      <w:rFonts w:ascii="Arial" w:hAnsi="Arial" w:eastAsiaTheme="majorEastAsia" w:cstheme="majorBidi"/>
      <w:sz w:val="28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4E3FE7"/>
    <w:rPr>
      <w:rFonts w:ascii="Arial" w:hAnsi="Arial" w:eastAsiaTheme="majorEastAsia" w:cstheme="majorBidi"/>
      <w:kern w:val="0"/>
      <w:sz w:val="28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2313BB-712F-4459-8275-96409F177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162CB-30B7-439D-9EE7-57B13654E3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akt kontroli</dc:title>
  <dc:creator>Wojewoda Pomorski</dc:creator>
  <cp:lastModifiedBy>Marzena Duszyńska</cp:lastModifiedBy>
  <cp:revision>7</cp:revision>
  <dcterms:created xsi:type="dcterms:W3CDTF">2025-08-25T12:56:00Z</dcterms:created>
  <dcterms:modified xsi:type="dcterms:W3CDTF">2025-09-15T11:30:00Z</dcterms:modified>
</cp:coreProperties>
</file>