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7079E25E" w:rsidR="00C349D2" w:rsidRDefault="00176C8E" w:rsidP="000D1558">
            <w:pPr>
              <w:pStyle w:val="TabelaNAG"/>
            </w:pPr>
            <w:r>
              <w:t>STAŻ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19A33953" w:rsidR="00C349D2" w:rsidRPr="00567641" w:rsidRDefault="00C349D2" w:rsidP="001F5A77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1F5A77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</w:t>
            </w:r>
            <w:r w:rsidR="004149A8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4149A8">
              <w:rPr>
                <w:rFonts w:cs="Arial"/>
                <w:szCs w:val="20"/>
              </w:rPr>
              <w:t>Płockiej 11/13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3773E762" w:rsidR="00C349D2" w:rsidRPr="00567641" w:rsidRDefault="00771626" w:rsidP="001F5A77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FE50F0"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 w:rsidRPr="00567641"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 w:rsidRPr="00567641">
                <w:rPr>
                  <w:rStyle w:val="Hipercze"/>
                  <w:rFonts w:cs="Arial"/>
                </w:rPr>
                <w:t>https://www.rpp.gov.pl/obsluga-biuletynu/dane-kontaktowe/</w:t>
              </w:r>
            </w:hyperlink>
            <w:r w:rsidRPr="00567641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 xml:space="preserve">za pośrednictwem </w:t>
            </w:r>
            <w:proofErr w:type="spellStart"/>
            <w:r>
              <w:rPr>
                <w:rFonts w:cs="Arial"/>
                <w:szCs w:val="20"/>
              </w:rPr>
              <w:t>platforny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 xml:space="preserve">: /RzPP/skrytka </w:t>
            </w:r>
            <w:r w:rsidRPr="00567641"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6731CDDD" w:rsidR="00C349D2" w:rsidRPr="00567641" w:rsidRDefault="00771626" w:rsidP="001F5A77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AB08DD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6EA042BA" w14:textId="40AC8C92" w:rsidR="00C349D2" w:rsidRDefault="00C349D2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 xml:space="preserve">w celu </w:t>
            </w:r>
            <w:r w:rsidR="00781176">
              <w:rPr>
                <w:rFonts w:cs="Arial"/>
                <w:szCs w:val="20"/>
              </w:rPr>
              <w:t xml:space="preserve">rozpatrzenia zgłoszenia na </w:t>
            </w:r>
            <w:r w:rsidR="00176C8E">
              <w:rPr>
                <w:rFonts w:cs="Arial"/>
                <w:szCs w:val="20"/>
              </w:rPr>
              <w:t>staż</w:t>
            </w:r>
            <w:r w:rsidR="00781176">
              <w:rPr>
                <w:rFonts w:cs="Arial"/>
                <w:szCs w:val="20"/>
              </w:rPr>
              <w:t xml:space="preserve"> oraz je</w:t>
            </w:r>
            <w:r w:rsidR="00176C8E">
              <w:rPr>
                <w:rFonts w:cs="Arial"/>
                <w:szCs w:val="20"/>
              </w:rPr>
              <w:t xml:space="preserve">go </w:t>
            </w:r>
            <w:r w:rsidR="00781176">
              <w:rPr>
                <w:rFonts w:cs="Arial"/>
                <w:szCs w:val="20"/>
              </w:rPr>
              <w:t>organizacji.</w:t>
            </w:r>
          </w:p>
          <w:p w14:paraId="77F55EAF" w14:textId="09ED45ED" w:rsidR="00400E11" w:rsidRPr="00567641" w:rsidRDefault="00400E11" w:rsidP="001F5A77">
            <w:pPr>
              <w:spacing w:after="0"/>
              <w:rPr>
                <w:rFonts w:cs="Arial"/>
                <w:szCs w:val="20"/>
              </w:rPr>
            </w:pP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102EEAA9" w:rsidR="00400E11" w:rsidRPr="00567641" w:rsidRDefault="00C349D2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 xml:space="preserve">lit. </w:t>
            </w:r>
            <w:r w:rsidR="00781176">
              <w:rPr>
                <w:rFonts w:cs="Arial"/>
                <w:szCs w:val="20"/>
              </w:rPr>
              <w:t xml:space="preserve">b oraz </w:t>
            </w:r>
            <w:r w:rsidRPr="00567641">
              <w:rPr>
                <w:rFonts w:cs="Arial"/>
                <w:szCs w:val="20"/>
              </w:rPr>
              <w:t>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21446C">
              <w:rPr>
                <w:rFonts w:cs="Arial"/>
                <w:szCs w:val="20"/>
              </w:rPr>
              <w:t xml:space="preserve">oraz w trakcie obowiązywania </w:t>
            </w:r>
            <w:r w:rsidR="00781176">
              <w:rPr>
                <w:rFonts w:cs="Arial"/>
                <w:szCs w:val="20"/>
              </w:rPr>
              <w:t xml:space="preserve">porozumienia o </w:t>
            </w:r>
            <w:r w:rsidR="00176C8E">
              <w:rPr>
                <w:rFonts w:cs="Arial"/>
                <w:szCs w:val="20"/>
              </w:rPr>
              <w:t>staż</w:t>
            </w:r>
            <w:r w:rsidR="00781176">
              <w:rPr>
                <w:rFonts w:cs="Arial"/>
                <w:szCs w:val="20"/>
              </w:rPr>
              <w:t xml:space="preserve">, a także w związku z </w:t>
            </w:r>
            <w:r w:rsidR="00400E11">
              <w:rPr>
                <w:rFonts w:cs="Arial"/>
                <w:szCs w:val="20"/>
              </w:rPr>
              <w:t xml:space="preserve">realizacją przez </w:t>
            </w:r>
            <w:r w:rsidR="00781176">
              <w:rPr>
                <w:rFonts w:cs="Arial"/>
                <w:szCs w:val="20"/>
              </w:rPr>
              <w:t xml:space="preserve">Rzecznika Praw Pacjenta </w:t>
            </w:r>
            <w:r w:rsidR="00400E11">
              <w:rPr>
                <w:rFonts w:cs="Arial"/>
                <w:szCs w:val="20"/>
              </w:rPr>
              <w:t>obowiązku ustawowego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1DBAADBB" w14:textId="77777777" w:rsidR="00781176" w:rsidRDefault="00400E11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zgodnie z </w:t>
            </w:r>
            <w:r w:rsidRPr="001E2F19">
              <w:rPr>
                <w:rFonts w:cs="Arial"/>
                <w:szCs w:val="20"/>
              </w:rPr>
              <w:t>obowiązującym w Biurze Rzecznika Praw Pacjenta jednolitym rzeczowym wykazem akt</w:t>
            </w:r>
            <w:r>
              <w:rPr>
                <w:rFonts w:cs="Arial"/>
                <w:szCs w:val="20"/>
              </w:rPr>
              <w:t>, tj.</w:t>
            </w:r>
            <w:r w:rsidR="00781176">
              <w:rPr>
                <w:rFonts w:cs="Arial"/>
                <w:szCs w:val="20"/>
              </w:rPr>
              <w:t>:</w:t>
            </w:r>
          </w:p>
          <w:p w14:paraId="6407F3D9" w14:textId="1A36F66C" w:rsidR="00781176" w:rsidRDefault="00781176" w:rsidP="001F5A77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osób, których zgłoszenie nie zostało rozpatrzone pozytywnie – dane osobowe będą usuwane w terminie </w:t>
            </w:r>
            <w:r w:rsidR="00A1054E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miesiąca od </w:t>
            </w:r>
            <w:r w:rsidR="00A1054E">
              <w:rPr>
                <w:rFonts w:cs="Arial"/>
                <w:szCs w:val="20"/>
              </w:rPr>
              <w:t xml:space="preserve">dnia </w:t>
            </w:r>
            <w:r>
              <w:rPr>
                <w:rFonts w:cs="Arial"/>
                <w:szCs w:val="20"/>
              </w:rPr>
              <w:t xml:space="preserve">powiadomienia Państwa </w:t>
            </w:r>
            <w:r w:rsidR="00EC493C">
              <w:rPr>
                <w:rFonts w:cs="Arial"/>
                <w:szCs w:val="20"/>
              </w:rPr>
              <w:br/>
            </w:r>
            <w:r>
              <w:rPr>
                <w:rFonts w:cs="Arial"/>
                <w:szCs w:val="20"/>
              </w:rPr>
              <w:t xml:space="preserve">o </w:t>
            </w:r>
            <w:r w:rsidR="00A1054E">
              <w:rPr>
                <w:rFonts w:cs="Arial"/>
                <w:szCs w:val="20"/>
              </w:rPr>
              <w:t>stanowisku</w:t>
            </w:r>
            <w:r>
              <w:rPr>
                <w:rFonts w:cs="Arial"/>
                <w:szCs w:val="20"/>
              </w:rPr>
              <w:t xml:space="preserve"> </w:t>
            </w:r>
            <w:r w:rsidR="00A1054E">
              <w:rPr>
                <w:rFonts w:cs="Arial"/>
                <w:szCs w:val="20"/>
              </w:rPr>
              <w:t>Rzecznika</w:t>
            </w:r>
            <w:r>
              <w:rPr>
                <w:rFonts w:cs="Arial"/>
                <w:szCs w:val="20"/>
              </w:rPr>
              <w:t xml:space="preserve"> Praw Pacjenta,</w:t>
            </w:r>
          </w:p>
          <w:p w14:paraId="2307431E" w14:textId="24F9B239" w:rsidR="00C349D2" w:rsidRPr="00567641" w:rsidRDefault="00781176" w:rsidP="001F5A77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 odbywających </w:t>
            </w:r>
            <w:r w:rsidR="00B51D48">
              <w:rPr>
                <w:rFonts w:cs="Arial"/>
                <w:szCs w:val="20"/>
              </w:rPr>
              <w:t>staż</w:t>
            </w:r>
            <w:r>
              <w:rPr>
                <w:rFonts w:cs="Arial"/>
                <w:szCs w:val="20"/>
              </w:rPr>
              <w:t xml:space="preserve"> </w:t>
            </w:r>
            <w:r w:rsidR="00A1054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="001F5A77">
              <w:rPr>
                <w:rFonts w:cs="Arial"/>
                <w:szCs w:val="20"/>
              </w:rPr>
              <w:t xml:space="preserve">dane osobowe będą przetwarzane do ustania celu przetwarzania, nie dłużej niż okres wynikający </w:t>
            </w:r>
            <w:r w:rsidR="00EC493C">
              <w:rPr>
                <w:rFonts w:cs="Arial"/>
                <w:szCs w:val="20"/>
              </w:rPr>
              <w:t xml:space="preserve">z </w:t>
            </w:r>
            <w:r w:rsidR="001F5A77">
              <w:rPr>
                <w:rFonts w:cs="Arial"/>
                <w:szCs w:val="20"/>
              </w:rPr>
              <w:t>przyjętych w Biurze Rzecznika Praw Pacjenta okresów archiwizacji dokumentacji.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1F5A77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1F5A7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1F5A7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400E11" w:rsidRDefault="00400E11" w:rsidP="001F5A7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7CB50FB1" w14:textId="77777777" w:rsidR="00A1054E" w:rsidRDefault="00400E11" w:rsidP="001F5A7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400E11" w:rsidRDefault="00A1054E" w:rsidP="001F5A7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 podstawie art. 20 – prawo do przenoszenia danych osobowych przetwarzanych w sposób zautomatyzowany na podstawie art. 6 ust. 1 lit. b RODO</w:t>
            </w:r>
            <w:r w:rsidR="00400E11" w:rsidRPr="00400E11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1F5A77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7ADBC416" w14:textId="7CB39370" w:rsidR="00400E11" w:rsidRDefault="00400E11" w:rsidP="001F5A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dobrowolne, jednak ich niepodanie uniemożliwi </w:t>
            </w:r>
            <w:r w:rsidR="00177D65">
              <w:rPr>
                <w:rFonts w:cs="Arial"/>
                <w:szCs w:val="20"/>
              </w:rPr>
              <w:t xml:space="preserve">odbycie </w:t>
            </w:r>
            <w:r w:rsidR="00176C8E">
              <w:rPr>
                <w:rFonts w:cs="Arial"/>
                <w:szCs w:val="20"/>
              </w:rPr>
              <w:t>stażu</w:t>
            </w:r>
            <w:r w:rsidR="00177D65">
              <w:rPr>
                <w:rFonts w:cs="Arial"/>
                <w:szCs w:val="20"/>
              </w:rPr>
              <w:t xml:space="preserve"> w Biurze Rzecznika Praw Pacjenta. </w:t>
            </w:r>
          </w:p>
          <w:p w14:paraId="38946A5A" w14:textId="61259BED" w:rsidR="00C349D2" w:rsidRPr="00567641" w:rsidRDefault="00C349D2" w:rsidP="001F5A77">
            <w:pPr>
              <w:rPr>
                <w:rFonts w:cs="Arial"/>
                <w:szCs w:val="20"/>
              </w:rPr>
            </w:pP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2C3FACE8" w14:textId="792923E6" w:rsidR="00C349D2" w:rsidRDefault="00C349D2" w:rsidP="001F5A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</w:t>
            </w:r>
            <w:r w:rsidR="0071387D">
              <w:rPr>
                <w:rFonts w:cs="Arial"/>
                <w:szCs w:val="20"/>
              </w:rPr>
              <w:t xml:space="preserve">, doradcze, </w:t>
            </w:r>
            <w:r>
              <w:rPr>
                <w:rFonts w:cs="Arial"/>
                <w:szCs w:val="20"/>
              </w:rPr>
              <w:t>pocztowe.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1F5A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61BD5916" w:rsidR="00110D97" w:rsidRDefault="00A96FF8" w:rsidP="001F5A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Administrator nie będzie podejmował wobec Państwa decyzji w sposób zautomatyzowany. </w:t>
            </w:r>
            <w:r w:rsidR="00110D97">
              <w:rPr>
                <w:rFonts w:cs="Arial"/>
                <w:szCs w:val="20"/>
              </w:rPr>
              <w:t xml:space="preserve">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F22E" w14:textId="77777777" w:rsidR="00421E02" w:rsidRDefault="00421E02" w:rsidP="00C349D2">
      <w:pPr>
        <w:spacing w:after="0" w:line="240" w:lineRule="auto"/>
      </w:pPr>
      <w:r>
        <w:separator/>
      </w:r>
    </w:p>
  </w:endnote>
  <w:endnote w:type="continuationSeparator" w:id="0">
    <w:p w14:paraId="4E14E608" w14:textId="77777777" w:rsidR="00421E02" w:rsidRDefault="00421E02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B3CF" w14:textId="77777777" w:rsidR="00421E02" w:rsidRDefault="00421E02" w:rsidP="00C349D2">
      <w:pPr>
        <w:spacing w:after="0" w:line="240" w:lineRule="auto"/>
      </w:pPr>
      <w:r>
        <w:separator/>
      </w:r>
    </w:p>
  </w:footnote>
  <w:footnote w:type="continuationSeparator" w:id="0">
    <w:p w14:paraId="1883631E" w14:textId="77777777" w:rsidR="00421E02" w:rsidRDefault="00421E02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316060">
    <w:abstractNumId w:val="1"/>
  </w:num>
  <w:num w:numId="2" w16cid:durableId="21628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10D97"/>
    <w:rsid w:val="001118F3"/>
    <w:rsid w:val="00176C8E"/>
    <w:rsid w:val="00177D65"/>
    <w:rsid w:val="001F5A77"/>
    <w:rsid w:val="00200DA5"/>
    <w:rsid w:val="0021446C"/>
    <w:rsid w:val="00332A3E"/>
    <w:rsid w:val="00400E11"/>
    <w:rsid w:val="004149A8"/>
    <w:rsid w:val="00417692"/>
    <w:rsid w:val="00421E02"/>
    <w:rsid w:val="00433EAA"/>
    <w:rsid w:val="00447979"/>
    <w:rsid w:val="004A24AD"/>
    <w:rsid w:val="005158AA"/>
    <w:rsid w:val="00624BBC"/>
    <w:rsid w:val="006D1CE9"/>
    <w:rsid w:val="0071387D"/>
    <w:rsid w:val="00741578"/>
    <w:rsid w:val="00771626"/>
    <w:rsid w:val="00772C08"/>
    <w:rsid w:val="00781176"/>
    <w:rsid w:val="008F2234"/>
    <w:rsid w:val="00955C06"/>
    <w:rsid w:val="00A1054E"/>
    <w:rsid w:val="00A96FF8"/>
    <w:rsid w:val="00AB08DD"/>
    <w:rsid w:val="00B02D79"/>
    <w:rsid w:val="00B51D48"/>
    <w:rsid w:val="00B52CB4"/>
    <w:rsid w:val="00C15038"/>
    <w:rsid w:val="00C349D2"/>
    <w:rsid w:val="00D20167"/>
    <w:rsid w:val="00D403DC"/>
    <w:rsid w:val="00E13025"/>
    <w:rsid w:val="00E9624B"/>
    <w:rsid w:val="00E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p.gov.pl/obsluga-biuletynu/dane-kontaktow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Ratajczyk Sylwia</cp:lastModifiedBy>
  <cp:revision>5</cp:revision>
  <dcterms:created xsi:type="dcterms:W3CDTF">2024-04-08T13:13:00Z</dcterms:created>
  <dcterms:modified xsi:type="dcterms:W3CDTF">2024-04-08T13:15:00Z</dcterms:modified>
</cp:coreProperties>
</file>