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CC" w:rsidRPr="00FC1EA4" w:rsidRDefault="00E7030F" w:rsidP="00843AE2">
      <w:pPr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RDOŚ-Gd-WOO.42</w:t>
      </w:r>
      <w:r w:rsidR="004700DF">
        <w:rPr>
          <w:rFonts w:ascii="Arial" w:hAnsi="Arial" w:cs="Arial"/>
          <w:sz w:val="21"/>
          <w:szCs w:val="21"/>
        </w:rPr>
        <w:t>0</w:t>
      </w:r>
      <w:r w:rsidRPr="00FC1EA4">
        <w:rPr>
          <w:rFonts w:ascii="Arial" w:hAnsi="Arial" w:cs="Arial"/>
          <w:sz w:val="21"/>
          <w:szCs w:val="21"/>
        </w:rPr>
        <w:t>.</w:t>
      </w:r>
      <w:r w:rsidR="004D1E87">
        <w:rPr>
          <w:rFonts w:ascii="Arial" w:hAnsi="Arial" w:cs="Arial"/>
          <w:sz w:val="21"/>
          <w:szCs w:val="21"/>
        </w:rPr>
        <w:t>6</w:t>
      </w:r>
      <w:r w:rsidR="000F5050">
        <w:rPr>
          <w:rFonts w:ascii="Arial" w:hAnsi="Arial" w:cs="Arial"/>
          <w:sz w:val="21"/>
          <w:szCs w:val="21"/>
        </w:rPr>
        <w:t>0</w:t>
      </w:r>
      <w:r w:rsidRPr="00FC1EA4">
        <w:rPr>
          <w:rFonts w:ascii="Arial" w:hAnsi="Arial" w:cs="Arial"/>
          <w:sz w:val="21"/>
          <w:szCs w:val="21"/>
        </w:rPr>
        <w:t>.20</w:t>
      </w:r>
      <w:r w:rsidR="000F5050">
        <w:rPr>
          <w:rFonts w:ascii="Arial" w:hAnsi="Arial" w:cs="Arial"/>
          <w:sz w:val="21"/>
          <w:szCs w:val="21"/>
        </w:rPr>
        <w:t>21</w:t>
      </w:r>
      <w:r w:rsidRPr="00FC1EA4">
        <w:rPr>
          <w:rFonts w:ascii="Arial" w:hAnsi="Arial" w:cs="Arial"/>
          <w:sz w:val="21"/>
          <w:szCs w:val="21"/>
        </w:rPr>
        <w:t>.</w:t>
      </w:r>
      <w:r w:rsidR="000F5050">
        <w:rPr>
          <w:rFonts w:ascii="Arial" w:hAnsi="Arial" w:cs="Arial"/>
          <w:sz w:val="21"/>
          <w:szCs w:val="21"/>
        </w:rPr>
        <w:t>I</w:t>
      </w:r>
      <w:r w:rsidRPr="00FC1EA4">
        <w:rPr>
          <w:rFonts w:ascii="Arial" w:hAnsi="Arial" w:cs="Arial"/>
          <w:sz w:val="21"/>
          <w:szCs w:val="21"/>
        </w:rPr>
        <w:t>B</w:t>
      </w:r>
      <w:r w:rsidR="00262FC0">
        <w:rPr>
          <w:rFonts w:ascii="Arial" w:hAnsi="Arial" w:cs="Arial"/>
          <w:sz w:val="21"/>
          <w:szCs w:val="21"/>
        </w:rPr>
        <w:t>A</w:t>
      </w:r>
      <w:r w:rsidRPr="00FC1EA4">
        <w:rPr>
          <w:rFonts w:ascii="Arial" w:hAnsi="Arial" w:cs="Arial"/>
          <w:sz w:val="21"/>
          <w:szCs w:val="21"/>
        </w:rPr>
        <w:t>.</w:t>
      </w:r>
      <w:r w:rsidR="00262FC0">
        <w:rPr>
          <w:rFonts w:ascii="Arial" w:hAnsi="Arial" w:cs="Arial"/>
          <w:sz w:val="21"/>
          <w:szCs w:val="21"/>
        </w:rPr>
        <w:t>7</w:t>
      </w:r>
      <w:r w:rsidR="001964CC" w:rsidRPr="00FC1EA4">
        <w:rPr>
          <w:rFonts w:ascii="Arial" w:hAnsi="Arial" w:cs="Arial"/>
          <w:sz w:val="21"/>
          <w:szCs w:val="21"/>
        </w:rPr>
        <w:t xml:space="preserve">         </w:t>
      </w:r>
      <w:r w:rsidR="00262FC0">
        <w:rPr>
          <w:rFonts w:ascii="Arial" w:hAnsi="Arial" w:cs="Arial"/>
          <w:sz w:val="21"/>
          <w:szCs w:val="21"/>
        </w:rPr>
        <w:t xml:space="preserve">  </w:t>
      </w:r>
      <w:r w:rsidR="001964CC" w:rsidRPr="00FC1EA4">
        <w:rPr>
          <w:rFonts w:ascii="Arial" w:hAnsi="Arial" w:cs="Arial"/>
          <w:sz w:val="21"/>
          <w:szCs w:val="21"/>
        </w:rPr>
        <w:t xml:space="preserve">          </w:t>
      </w:r>
      <w:r w:rsidR="005D38BF" w:rsidRPr="00FC1EA4">
        <w:rPr>
          <w:rFonts w:ascii="Arial" w:hAnsi="Arial" w:cs="Arial"/>
          <w:sz w:val="21"/>
          <w:szCs w:val="21"/>
        </w:rPr>
        <w:t xml:space="preserve">     </w:t>
      </w:r>
      <w:r w:rsidRPr="00FC1EA4">
        <w:rPr>
          <w:rFonts w:ascii="Arial" w:hAnsi="Arial" w:cs="Arial"/>
          <w:sz w:val="21"/>
          <w:szCs w:val="21"/>
        </w:rPr>
        <w:t xml:space="preserve">          </w:t>
      </w:r>
      <w:r w:rsidR="005D38BF" w:rsidRPr="00FC1EA4">
        <w:rPr>
          <w:rFonts w:ascii="Arial" w:hAnsi="Arial" w:cs="Arial"/>
          <w:sz w:val="21"/>
          <w:szCs w:val="21"/>
        </w:rPr>
        <w:t xml:space="preserve"> </w:t>
      </w:r>
      <w:r w:rsidR="00242B29" w:rsidRPr="00FC1EA4">
        <w:rPr>
          <w:rFonts w:ascii="Arial" w:hAnsi="Arial" w:cs="Arial"/>
          <w:sz w:val="21"/>
          <w:szCs w:val="21"/>
        </w:rPr>
        <w:t xml:space="preserve"> </w:t>
      </w:r>
      <w:r w:rsidR="00FC1EA4">
        <w:rPr>
          <w:rFonts w:ascii="Arial" w:hAnsi="Arial" w:cs="Arial"/>
          <w:sz w:val="21"/>
          <w:szCs w:val="21"/>
        </w:rPr>
        <w:t xml:space="preserve">        </w:t>
      </w:r>
      <w:r w:rsidR="001964CC" w:rsidRPr="00FC1EA4">
        <w:rPr>
          <w:rFonts w:ascii="Arial" w:hAnsi="Arial" w:cs="Arial"/>
          <w:sz w:val="21"/>
          <w:szCs w:val="21"/>
        </w:rPr>
        <w:t xml:space="preserve">Gdańsk, dnia   </w:t>
      </w:r>
      <w:r w:rsidR="004F1006" w:rsidRPr="00FC1EA4">
        <w:rPr>
          <w:rFonts w:ascii="Arial" w:hAnsi="Arial" w:cs="Arial"/>
          <w:sz w:val="21"/>
          <w:szCs w:val="21"/>
        </w:rPr>
        <w:t xml:space="preserve"> </w:t>
      </w:r>
      <w:r w:rsidR="001964CC" w:rsidRPr="00FC1EA4">
        <w:rPr>
          <w:rFonts w:ascii="Arial" w:hAnsi="Arial" w:cs="Arial"/>
          <w:sz w:val="21"/>
          <w:szCs w:val="21"/>
        </w:rPr>
        <w:t xml:space="preserve"> </w:t>
      </w:r>
      <w:r w:rsidR="00BD0694" w:rsidRPr="00FC1EA4">
        <w:rPr>
          <w:rFonts w:ascii="Arial" w:hAnsi="Arial" w:cs="Arial"/>
          <w:sz w:val="21"/>
          <w:szCs w:val="21"/>
        </w:rPr>
        <w:t xml:space="preserve"> </w:t>
      </w:r>
      <w:r w:rsidR="004700DF">
        <w:rPr>
          <w:rFonts w:ascii="Arial" w:hAnsi="Arial" w:cs="Arial"/>
          <w:sz w:val="21"/>
          <w:szCs w:val="21"/>
        </w:rPr>
        <w:t xml:space="preserve"> </w:t>
      </w:r>
      <w:r w:rsidRPr="00FC1EA4">
        <w:rPr>
          <w:rFonts w:ascii="Arial" w:hAnsi="Arial" w:cs="Arial"/>
          <w:sz w:val="21"/>
          <w:szCs w:val="21"/>
        </w:rPr>
        <w:t xml:space="preserve"> </w:t>
      </w:r>
      <w:r w:rsidR="00262FC0">
        <w:rPr>
          <w:rFonts w:ascii="Arial" w:hAnsi="Arial" w:cs="Arial"/>
          <w:sz w:val="21"/>
          <w:szCs w:val="21"/>
        </w:rPr>
        <w:t xml:space="preserve">lutego </w:t>
      </w:r>
      <w:r w:rsidR="001964CC" w:rsidRPr="00FC1EA4">
        <w:rPr>
          <w:rFonts w:ascii="Arial" w:hAnsi="Arial" w:cs="Arial"/>
          <w:sz w:val="21"/>
          <w:szCs w:val="21"/>
        </w:rPr>
        <w:t>20</w:t>
      </w:r>
      <w:r w:rsidR="004700DF">
        <w:rPr>
          <w:rFonts w:ascii="Arial" w:hAnsi="Arial" w:cs="Arial"/>
          <w:sz w:val="21"/>
          <w:szCs w:val="21"/>
        </w:rPr>
        <w:t>2</w:t>
      </w:r>
      <w:r w:rsidR="00262FC0">
        <w:rPr>
          <w:rFonts w:ascii="Arial" w:hAnsi="Arial" w:cs="Arial"/>
          <w:sz w:val="21"/>
          <w:szCs w:val="21"/>
        </w:rPr>
        <w:t>3</w:t>
      </w:r>
      <w:r w:rsidR="00DC5B57">
        <w:rPr>
          <w:rFonts w:ascii="Arial" w:hAnsi="Arial" w:cs="Arial"/>
          <w:sz w:val="21"/>
          <w:szCs w:val="21"/>
        </w:rPr>
        <w:t xml:space="preserve"> </w:t>
      </w:r>
      <w:r w:rsidR="001964CC" w:rsidRPr="00FC1EA4">
        <w:rPr>
          <w:rFonts w:ascii="Arial" w:hAnsi="Arial" w:cs="Arial"/>
          <w:sz w:val="21"/>
          <w:szCs w:val="21"/>
        </w:rPr>
        <w:t>r.</w:t>
      </w:r>
    </w:p>
    <w:p w:rsidR="001964CC" w:rsidRPr="00FC1EA4" w:rsidRDefault="001964CC" w:rsidP="00843AE2">
      <w:p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FC1EA4">
        <w:rPr>
          <w:rFonts w:ascii="Arial" w:hAnsi="Arial" w:cs="Arial"/>
          <w:sz w:val="21"/>
          <w:szCs w:val="21"/>
        </w:rPr>
        <w:t>zpo</w:t>
      </w:r>
      <w:proofErr w:type="spellEnd"/>
    </w:p>
    <w:p w:rsidR="00BA2BA2" w:rsidRPr="00FC1EA4" w:rsidRDefault="00BA2BA2" w:rsidP="00843AE2">
      <w:pPr>
        <w:spacing w:before="120" w:after="120" w:line="276" w:lineRule="auto"/>
        <w:rPr>
          <w:rFonts w:ascii="Arial" w:hAnsi="Arial" w:cs="Arial"/>
          <w:b/>
          <w:iCs/>
          <w:spacing w:val="30"/>
          <w:sz w:val="21"/>
          <w:szCs w:val="21"/>
        </w:rPr>
      </w:pPr>
      <w:r w:rsidRPr="00FC1EA4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:rsidR="0057666A" w:rsidRPr="004D385A" w:rsidRDefault="00BA2BA2" w:rsidP="00843AE2">
      <w:pPr>
        <w:spacing w:line="276" w:lineRule="auto"/>
        <w:rPr>
          <w:rFonts w:ascii="Arial" w:hAnsi="Arial" w:cs="Arial"/>
          <w:sz w:val="22"/>
          <w:szCs w:val="22"/>
        </w:rPr>
      </w:pPr>
      <w:r w:rsidRPr="004D385A">
        <w:rPr>
          <w:rFonts w:ascii="Arial" w:hAnsi="Arial" w:cs="Arial"/>
          <w:sz w:val="22"/>
          <w:szCs w:val="22"/>
        </w:rPr>
        <w:t xml:space="preserve">Działając na podstawie </w:t>
      </w:r>
      <w:r w:rsidR="000C063B" w:rsidRPr="00F47020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0C063B" w:rsidRPr="00F47020">
        <w:rPr>
          <w:rFonts w:ascii="Arial" w:hAnsi="Arial" w:cs="Arial"/>
          <w:sz w:val="22"/>
          <w:szCs w:val="22"/>
        </w:rPr>
        <w:t xml:space="preserve">75 ust. 1 pkt 1 lit. d </w:t>
      </w:r>
      <w:r w:rsidR="000C063B">
        <w:rPr>
          <w:rFonts w:ascii="Arial" w:hAnsi="Arial" w:cs="Arial"/>
          <w:sz w:val="22"/>
          <w:szCs w:val="22"/>
        </w:rPr>
        <w:t xml:space="preserve">oraz </w:t>
      </w:r>
      <w:r w:rsidRPr="004D385A">
        <w:rPr>
          <w:rFonts w:ascii="Arial" w:hAnsi="Arial" w:cs="Arial"/>
          <w:sz w:val="22"/>
          <w:szCs w:val="22"/>
        </w:rPr>
        <w:t>art. 33 ust. 1</w:t>
      </w:r>
      <w:r w:rsidR="000C063B">
        <w:rPr>
          <w:rFonts w:ascii="Arial" w:hAnsi="Arial" w:cs="Arial"/>
          <w:sz w:val="22"/>
          <w:szCs w:val="22"/>
        </w:rPr>
        <w:t xml:space="preserve"> i</w:t>
      </w:r>
      <w:r w:rsidRPr="004D385A">
        <w:rPr>
          <w:rFonts w:ascii="Arial" w:hAnsi="Arial" w:cs="Arial"/>
          <w:sz w:val="22"/>
          <w:szCs w:val="22"/>
        </w:rPr>
        <w:t xml:space="preserve"> art. 79 </w:t>
      </w:r>
      <w:r w:rsidR="00BB05EE" w:rsidRPr="004D385A">
        <w:rPr>
          <w:rFonts w:ascii="Arial" w:hAnsi="Arial" w:cs="Arial"/>
          <w:i/>
          <w:sz w:val="22"/>
          <w:szCs w:val="22"/>
        </w:rPr>
        <w:t>ustawy z dnia 3 października 2008</w:t>
      </w:r>
      <w:r w:rsidR="000C063B">
        <w:rPr>
          <w:rFonts w:ascii="Arial" w:hAnsi="Arial" w:cs="Arial"/>
          <w:i/>
          <w:sz w:val="22"/>
          <w:szCs w:val="22"/>
        </w:rPr>
        <w:t> r. o </w:t>
      </w:r>
      <w:r w:rsidR="00BB05EE" w:rsidRPr="004D385A">
        <w:rPr>
          <w:rFonts w:ascii="Arial" w:hAnsi="Arial" w:cs="Arial"/>
          <w:i/>
          <w:sz w:val="22"/>
          <w:szCs w:val="22"/>
        </w:rPr>
        <w:t>udostępnianiu informacji o środowisku i jego ochronie, udziale społeczeństwa w ochronie środowiska oraz o ocenach oddziaływania na środowisko (t.j. Dz. U. z 2022 r. poz. 1029 ze zm.)</w:t>
      </w:r>
      <w:r w:rsidRPr="004D385A">
        <w:rPr>
          <w:rFonts w:ascii="Arial" w:hAnsi="Arial" w:cs="Arial"/>
          <w:i/>
          <w:sz w:val="22"/>
          <w:szCs w:val="22"/>
        </w:rPr>
        <w:t>,</w:t>
      </w:r>
      <w:r w:rsidRPr="004D385A">
        <w:rPr>
          <w:rFonts w:ascii="Arial" w:hAnsi="Arial" w:cs="Arial"/>
          <w:sz w:val="22"/>
          <w:szCs w:val="22"/>
        </w:rPr>
        <w:t xml:space="preserve"> Regionalny Dyrektor Ochrony Środowiska w Gdańsku</w:t>
      </w:r>
      <w:r w:rsidR="00BB05EE" w:rsidRPr="004D385A">
        <w:rPr>
          <w:rFonts w:ascii="Arial" w:hAnsi="Arial" w:cs="Arial"/>
          <w:sz w:val="22"/>
          <w:szCs w:val="22"/>
        </w:rPr>
        <w:t xml:space="preserve"> </w:t>
      </w:r>
      <w:r w:rsidRPr="004D385A">
        <w:rPr>
          <w:rFonts w:ascii="Arial" w:hAnsi="Arial" w:cs="Arial"/>
          <w:b/>
          <w:sz w:val="22"/>
          <w:szCs w:val="22"/>
        </w:rPr>
        <w:t>podaje do publicznej wiadomości</w:t>
      </w:r>
      <w:r w:rsidRPr="004D385A">
        <w:rPr>
          <w:rFonts w:ascii="Arial" w:hAnsi="Arial" w:cs="Arial"/>
          <w:sz w:val="22"/>
          <w:szCs w:val="22"/>
        </w:rPr>
        <w:t xml:space="preserve">, że w związku z toczącym się postępowaniem prowadzonym na wniosek </w:t>
      </w:r>
      <w:r w:rsidR="00602D56" w:rsidRPr="004D385A">
        <w:rPr>
          <w:rFonts w:ascii="Arial" w:hAnsi="Arial" w:cs="Arial"/>
          <w:sz w:val="22"/>
          <w:szCs w:val="22"/>
          <w:lang w:eastAsia="ar-SA"/>
        </w:rPr>
        <w:t>o wydanie decyzji o środowiskowych uwarunkowaniach</w:t>
      </w:r>
      <w:r w:rsidR="00602D56" w:rsidRPr="004D385A">
        <w:rPr>
          <w:rFonts w:ascii="Arial" w:hAnsi="Arial" w:cs="Arial"/>
          <w:sz w:val="22"/>
          <w:szCs w:val="22"/>
        </w:rPr>
        <w:t xml:space="preserve"> bez numeru z dnia 07.11.2021 r. (wpływ 10.11.2021 r.) złożonym przez Inwestora – Pana Rafała Olszewskiego dla przedsięwzięcia polegającego na </w:t>
      </w:r>
      <w:r w:rsidR="00602D56" w:rsidRPr="004D385A">
        <w:rPr>
          <w:rFonts w:ascii="Arial" w:hAnsi="Arial" w:cs="Arial"/>
          <w:b/>
          <w:sz w:val="22"/>
          <w:szCs w:val="22"/>
        </w:rPr>
        <w:t>zmianie lasu, niestanowiącego własności Skarbu Państwa, na użytek rolny na fragmentach działki nr 369/5 obręb Stężyca, gmina Stężyca</w:t>
      </w:r>
      <w:r w:rsidRPr="004D385A">
        <w:rPr>
          <w:rFonts w:ascii="Arial" w:hAnsi="Arial" w:cs="Arial"/>
          <w:sz w:val="22"/>
          <w:szCs w:val="22"/>
        </w:rPr>
        <w:t>,</w:t>
      </w:r>
      <w:r w:rsidRPr="004D385A">
        <w:rPr>
          <w:rFonts w:ascii="Arial" w:hAnsi="Arial" w:cs="Arial"/>
          <w:b/>
          <w:sz w:val="22"/>
          <w:szCs w:val="22"/>
        </w:rPr>
        <w:t xml:space="preserve"> </w:t>
      </w:r>
      <w:r w:rsidRPr="004D385A">
        <w:rPr>
          <w:rFonts w:ascii="Arial" w:hAnsi="Arial" w:cs="Arial"/>
          <w:sz w:val="22"/>
          <w:szCs w:val="22"/>
        </w:rPr>
        <w:t>wszyscy zainteresowani mogą zapoznać się z niezbędną dokumentacją sprawy.</w:t>
      </w:r>
      <w:r w:rsidR="00800529">
        <w:rPr>
          <w:rFonts w:ascii="Arial" w:hAnsi="Arial" w:cs="Arial"/>
          <w:sz w:val="22"/>
          <w:szCs w:val="22"/>
        </w:rPr>
        <w:t xml:space="preserve"> </w:t>
      </w:r>
      <w:r w:rsidR="0057666A" w:rsidRPr="004D385A">
        <w:rPr>
          <w:rFonts w:ascii="Arial" w:hAnsi="Arial" w:cs="Arial"/>
          <w:sz w:val="22"/>
          <w:szCs w:val="22"/>
        </w:rPr>
        <w:t xml:space="preserve">Jednocześnie </w:t>
      </w:r>
      <w:r w:rsidR="00800529">
        <w:rPr>
          <w:rFonts w:ascii="Arial" w:hAnsi="Arial" w:cs="Arial"/>
          <w:sz w:val="22"/>
          <w:szCs w:val="22"/>
        </w:rPr>
        <w:t>tutejszy organ informuje</w:t>
      </w:r>
      <w:r w:rsidR="0057666A" w:rsidRPr="004D385A">
        <w:rPr>
          <w:rFonts w:ascii="Arial" w:hAnsi="Arial" w:cs="Arial"/>
          <w:sz w:val="22"/>
          <w:szCs w:val="22"/>
        </w:rPr>
        <w:t>, iż:</w:t>
      </w:r>
    </w:p>
    <w:p w:rsidR="0057666A" w:rsidRPr="003D126D" w:rsidRDefault="0057666A" w:rsidP="00843AE2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3D126D">
        <w:rPr>
          <w:rFonts w:ascii="Arial" w:hAnsi="Arial" w:cs="Arial"/>
        </w:rPr>
        <w:t xml:space="preserve">Materiał dowodowy dostępny będzie w terminie </w:t>
      </w:r>
      <w:r w:rsidRPr="003D126D">
        <w:rPr>
          <w:rFonts w:ascii="Arial" w:hAnsi="Arial" w:cs="Arial"/>
          <w:b/>
        </w:rPr>
        <w:t xml:space="preserve">od dnia </w:t>
      </w:r>
      <w:r w:rsidR="00565ACA" w:rsidRPr="003D126D">
        <w:rPr>
          <w:rFonts w:ascii="Arial" w:hAnsi="Arial" w:cs="Arial"/>
          <w:b/>
        </w:rPr>
        <w:t>2</w:t>
      </w:r>
      <w:r w:rsidR="00602D56" w:rsidRPr="003D126D">
        <w:rPr>
          <w:rFonts w:ascii="Arial" w:hAnsi="Arial" w:cs="Arial"/>
          <w:b/>
        </w:rPr>
        <w:t>1</w:t>
      </w:r>
      <w:r w:rsidRPr="003D126D">
        <w:rPr>
          <w:rFonts w:ascii="Arial" w:hAnsi="Arial" w:cs="Arial"/>
          <w:b/>
        </w:rPr>
        <w:t xml:space="preserve"> </w:t>
      </w:r>
      <w:r w:rsidR="00602D56" w:rsidRPr="003D126D">
        <w:rPr>
          <w:rFonts w:ascii="Arial" w:hAnsi="Arial" w:cs="Arial"/>
          <w:b/>
        </w:rPr>
        <w:t>lutego</w:t>
      </w:r>
      <w:r w:rsidRPr="003D126D">
        <w:rPr>
          <w:rFonts w:ascii="Arial" w:hAnsi="Arial" w:cs="Arial"/>
          <w:b/>
        </w:rPr>
        <w:t xml:space="preserve"> 20</w:t>
      </w:r>
      <w:r w:rsidR="00466CC0" w:rsidRPr="003D126D">
        <w:rPr>
          <w:rFonts w:ascii="Arial" w:hAnsi="Arial" w:cs="Arial"/>
          <w:b/>
        </w:rPr>
        <w:t>2</w:t>
      </w:r>
      <w:r w:rsidR="00602D56" w:rsidRPr="003D126D">
        <w:rPr>
          <w:rFonts w:ascii="Arial" w:hAnsi="Arial" w:cs="Arial"/>
          <w:b/>
        </w:rPr>
        <w:t>3</w:t>
      </w:r>
      <w:r w:rsidRPr="003D126D">
        <w:rPr>
          <w:rFonts w:ascii="Arial" w:hAnsi="Arial" w:cs="Arial"/>
          <w:b/>
        </w:rPr>
        <w:t xml:space="preserve"> r. do dnia </w:t>
      </w:r>
      <w:r w:rsidR="00602D56" w:rsidRPr="003D126D">
        <w:rPr>
          <w:rFonts w:ascii="Arial" w:hAnsi="Arial" w:cs="Arial"/>
          <w:b/>
        </w:rPr>
        <w:t>23</w:t>
      </w:r>
      <w:r w:rsidR="00D97035" w:rsidRPr="003D126D">
        <w:rPr>
          <w:rFonts w:ascii="Arial" w:hAnsi="Arial" w:cs="Arial"/>
          <w:b/>
        </w:rPr>
        <w:t> </w:t>
      </w:r>
      <w:r w:rsidR="00602D56" w:rsidRPr="003D126D">
        <w:rPr>
          <w:rFonts w:ascii="Arial" w:hAnsi="Arial" w:cs="Arial"/>
          <w:b/>
        </w:rPr>
        <w:t>marca</w:t>
      </w:r>
      <w:r w:rsidRPr="003D126D">
        <w:rPr>
          <w:rFonts w:ascii="Arial" w:hAnsi="Arial" w:cs="Arial"/>
          <w:b/>
        </w:rPr>
        <w:t xml:space="preserve"> 20</w:t>
      </w:r>
      <w:r w:rsidR="003A4DF8" w:rsidRPr="003D126D">
        <w:rPr>
          <w:rFonts w:ascii="Arial" w:hAnsi="Arial" w:cs="Arial"/>
          <w:b/>
        </w:rPr>
        <w:t>2</w:t>
      </w:r>
      <w:r w:rsidR="00602D56" w:rsidRPr="003D126D">
        <w:rPr>
          <w:rFonts w:ascii="Arial" w:hAnsi="Arial" w:cs="Arial"/>
          <w:b/>
        </w:rPr>
        <w:t>3</w:t>
      </w:r>
      <w:r w:rsidRPr="003D126D">
        <w:rPr>
          <w:rFonts w:ascii="Arial" w:hAnsi="Arial" w:cs="Arial"/>
          <w:b/>
        </w:rPr>
        <w:t xml:space="preserve"> r</w:t>
      </w:r>
      <w:r w:rsidRPr="003D126D">
        <w:rPr>
          <w:rFonts w:ascii="Arial" w:hAnsi="Arial" w:cs="Arial"/>
        </w:rPr>
        <w:t>. w siedzibie Regionalnej Dyrekcji Ochrony</w:t>
      </w:r>
      <w:r w:rsidR="000C063B" w:rsidRPr="003D126D">
        <w:rPr>
          <w:rFonts w:ascii="Arial" w:hAnsi="Arial" w:cs="Arial"/>
        </w:rPr>
        <w:t xml:space="preserve"> Środowiska w Gdańsku, przy ul. </w:t>
      </w:r>
      <w:r w:rsidRPr="003D126D">
        <w:rPr>
          <w:rFonts w:ascii="Arial" w:hAnsi="Arial" w:cs="Arial"/>
        </w:rPr>
        <w:t>Chmielnej 54/57,</w:t>
      </w:r>
      <w:r w:rsidR="00602D56" w:rsidRPr="003D126D">
        <w:rPr>
          <w:rFonts w:ascii="Arial" w:hAnsi="Arial" w:cs="Arial"/>
        </w:rPr>
        <w:t xml:space="preserve"> pok. 108, </w:t>
      </w:r>
      <w:r w:rsidRPr="003D126D">
        <w:rPr>
          <w:rFonts w:ascii="Arial" w:hAnsi="Arial" w:cs="Arial"/>
        </w:rPr>
        <w:t>w godzinach pracy urzędu, po wcześniejszym uzgodnieniu terminu (np. telefonicznie).</w:t>
      </w:r>
    </w:p>
    <w:p w:rsidR="0057666A" w:rsidRPr="003D126D" w:rsidRDefault="0057666A" w:rsidP="00843AE2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3D126D">
        <w:rPr>
          <w:rFonts w:ascii="Arial" w:hAnsi="Arial" w:cs="Arial"/>
        </w:rPr>
        <w:t>Każdy ma prawo składania uwag i wniosków w terminie określonym w punkcie 1 niniejszego obwieszczenia.</w:t>
      </w:r>
    </w:p>
    <w:p w:rsidR="0057666A" w:rsidRPr="003D126D" w:rsidRDefault="0057666A" w:rsidP="00843AE2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3D126D">
        <w:rPr>
          <w:rFonts w:ascii="Arial" w:hAnsi="Arial" w:cs="Arial"/>
        </w:rPr>
        <w:t>Uwagi i wnioski złożone po upływie terminu określonego w punkcie 1 niniejszego obwieszczenia pozostaną bez rozpatrzenia.</w:t>
      </w:r>
    </w:p>
    <w:p w:rsidR="0057666A" w:rsidRPr="003D126D" w:rsidRDefault="0057666A" w:rsidP="00843AE2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3D126D">
        <w:rPr>
          <w:rFonts w:ascii="Arial" w:hAnsi="Arial" w:cs="Arial"/>
        </w:rPr>
        <w:t>Organem właściwym do rozpatrzenia uwag i wniosków jest Regionalny Dyrektor Ochrony Środowiska w Gdańsku.</w:t>
      </w:r>
    </w:p>
    <w:p w:rsidR="003D126D" w:rsidRPr="003D126D" w:rsidRDefault="003D126D" w:rsidP="00843AE2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3D126D">
        <w:rPr>
          <w:rFonts w:ascii="Arial" w:hAnsi="Arial" w:cs="Arial"/>
        </w:rPr>
        <w:t xml:space="preserve">Organem właściwym do wydania opinii/uzgodnienia co do konieczności przeprowadzenia oceny oddziaływania przedmiotowego przedsięwzięcia na środowisko i ewentualne określenie zakresu raportu był </w:t>
      </w:r>
      <w:r w:rsidRPr="003D126D">
        <w:rPr>
          <w:rStyle w:val="Pogrubienie"/>
          <w:rFonts w:ascii="Arial" w:hAnsi="Arial" w:cs="Arial"/>
          <w:b w:val="0"/>
        </w:rPr>
        <w:t>Dyrektor Zarządu Zlewni w Gdańsku,</w:t>
      </w:r>
      <w:r w:rsidRPr="003D126D">
        <w:rPr>
          <w:rFonts w:ascii="Arial" w:hAnsi="Arial" w:cs="Arial"/>
        </w:rPr>
        <w:t xml:space="preserve"> Państwowego Gospodarstwa Wodnego Wody Polskie.</w:t>
      </w:r>
    </w:p>
    <w:p w:rsidR="0057666A" w:rsidRPr="003D126D" w:rsidRDefault="0057666A" w:rsidP="00843AE2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3D126D">
        <w:rPr>
          <w:rFonts w:ascii="Arial" w:hAnsi="Arial" w:cs="Aria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BA2BA2" w:rsidRPr="00FC1EA4" w:rsidRDefault="00BA2BA2" w:rsidP="00843AE2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:rsidR="00800529" w:rsidRDefault="00800529" w:rsidP="00843AE2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:rsidR="00CC113C" w:rsidRPr="00CC113C" w:rsidRDefault="00CC113C" w:rsidP="00843AE2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CC113C" w:rsidRPr="00CC113C" w:rsidRDefault="00CC113C" w:rsidP="00843AE2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Pieczęć urzędu:</w:t>
      </w:r>
    </w:p>
    <w:p w:rsidR="00BA2BA2" w:rsidRDefault="00BA2BA2" w:rsidP="00843AE2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:rsidR="00BF5CB5" w:rsidRDefault="00BF5CB5" w:rsidP="00843AE2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BF5CB5" w:rsidRDefault="00BF5CB5" w:rsidP="00843AE2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BF5CB5" w:rsidRPr="00454931" w:rsidRDefault="00BF5CB5" w:rsidP="00843AE2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800529" w:rsidRDefault="00800529" w:rsidP="00843AE2">
      <w:pPr>
        <w:pStyle w:val="Tekstpodstawowy2"/>
        <w:spacing w:after="0" w:line="276" w:lineRule="auto"/>
        <w:rPr>
          <w:rFonts w:ascii="Arial" w:hAnsi="Arial" w:cs="Arial"/>
          <w:sz w:val="18"/>
          <w:szCs w:val="18"/>
          <w:u w:val="single"/>
        </w:rPr>
      </w:pPr>
    </w:p>
    <w:p w:rsidR="004D385A" w:rsidRPr="00BF5CB5" w:rsidRDefault="004D385A" w:rsidP="00843AE2">
      <w:pPr>
        <w:pStyle w:val="Tekstpodstawowy2"/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BF5CB5">
        <w:rPr>
          <w:rFonts w:ascii="Arial" w:hAnsi="Arial" w:cs="Arial"/>
          <w:sz w:val="18"/>
          <w:szCs w:val="18"/>
          <w:u w:val="single"/>
        </w:rPr>
        <w:t>Obwieszczenie upublicznia się na:</w:t>
      </w:r>
    </w:p>
    <w:p w:rsidR="00181D0B" w:rsidRPr="00BF5CB5" w:rsidRDefault="00181D0B" w:rsidP="00843AE2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BF5CB5">
        <w:rPr>
          <w:rFonts w:ascii="Arial" w:hAnsi="Arial" w:cs="Arial"/>
          <w:sz w:val="18"/>
          <w:szCs w:val="18"/>
        </w:rPr>
        <w:t>Stronie Internetowej RDOŚ w Gdańsku: https://www.gov.pl/web/rdos-gdansk/obwieszczenia-2023</w:t>
      </w:r>
    </w:p>
    <w:p w:rsidR="004D385A" w:rsidRPr="00BF5CB5" w:rsidRDefault="004D385A" w:rsidP="00843AE2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BF5CB5">
        <w:rPr>
          <w:rFonts w:ascii="Arial" w:hAnsi="Arial" w:cs="Arial"/>
          <w:sz w:val="18"/>
          <w:szCs w:val="18"/>
        </w:rPr>
        <w:t>Tablicy ogłoszeń RDOŚ w Gdańsku</w:t>
      </w:r>
    </w:p>
    <w:p w:rsidR="004D385A" w:rsidRPr="00BF5CB5" w:rsidRDefault="004D385A" w:rsidP="00843AE2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BF5CB5">
        <w:rPr>
          <w:rFonts w:ascii="Arial" w:hAnsi="Arial" w:cs="Arial"/>
          <w:sz w:val="18"/>
          <w:szCs w:val="18"/>
        </w:rPr>
        <w:t>aa</w:t>
      </w:r>
    </w:p>
    <w:p w:rsidR="00D31779" w:rsidRPr="00BF5CB5" w:rsidRDefault="00D31779" w:rsidP="00843AE2">
      <w:pPr>
        <w:pStyle w:val="Tekstpodstawowy2"/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BF5CB5">
        <w:rPr>
          <w:rFonts w:ascii="Arial" w:hAnsi="Arial" w:cs="Arial"/>
          <w:sz w:val="18"/>
          <w:szCs w:val="18"/>
          <w:u w:val="single"/>
        </w:rPr>
        <w:t>Przekazuje się w celu obwieszczenia do:</w:t>
      </w:r>
    </w:p>
    <w:p w:rsidR="004D385A" w:rsidRPr="00BF5CB5" w:rsidRDefault="004D385A" w:rsidP="00843AE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Style w:val="txt14redb"/>
          <w:rFonts w:ascii="Arial" w:hAnsi="Arial" w:cs="Arial"/>
          <w:sz w:val="18"/>
          <w:szCs w:val="18"/>
        </w:rPr>
      </w:pPr>
      <w:r w:rsidRPr="00BF5CB5">
        <w:rPr>
          <w:rFonts w:ascii="Arial" w:hAnsi="Arial" w:cs="Arial"/>
          <w:sz w:val="18"/>
          <w:szCs w:val="18"/>
        </w:rPr>
        <w:t xml:space="preserve">Gmina Stężyca, ul. </w:t>
      </w:r>
      <w:r w:rsidRPr="00BF5CB5">
        <w:rPr>
          <w:rStyle w:val="lrzxr"/>
          <w:rFonts w:ascii="Arial" w:hAnsi="Arial" w:cs="Arial"/>
          <w:sz w:val="18"/>
          <w:szCs w:val="18"/>
        </w:rPr>
        <w:t xml:space="preserve">Parkowa 1, 83-322 </w:t>
      </w:r>
      <w:r w:rsidRPr="00BF5CB5">
        <w:rPr>
          <w:rFonts w:ascii="Arial" w:hAnsi="Arial" w:cs="Arial"/>
          <w:sz w:val="18"/>
          <w:szCs w:val="18"/>
        </w:rPr>
        <w:t>Stężyca</w:t>
      </w:r>
    </w:p>
    <w:sectPr w:rsidR="004D385A" w:rsidRPr="00BF5CB5" w:rsidSect="008005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634" w:rsidRDefault="00986634" w:rsidP="000F38F9">
      <w:r>
        <w:separator/>
      </w:r>
    </w:p>
  </w:endnote>
  <w:endnote w:type="continuationSeparator" w:id="0">
    <w:p w:rsidR="00986634" w:rsidRDefault="00986634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2C" w:rsidRPr="001C392C" w:rsidRDefault="001C392C" w:rsidP="001C392C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1C392C">
      <w:rPr>
        <w:rFonts w:ascii="Arial" w:hAnsi="Arial" w:cs="Arial"/>
        <w:sz w:val="18"/>
        <w:szCs w:val="18"/>
      </w:rPr>
      <w:t>RDOŚ-Gd-WOO.4211.9.2011.MS.MŚB.18.</w: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</w: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Strona </w:t>
    </w:r>
    <w:r w:rsidR="007D227C"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="007D227C"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800529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2</w:t>
    </w:r>
    <w:r w:rsidR="007D227C"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2</w:t>
    </w:r>
  </w:p>
  <w:p w:rsidR="00F652A3" w:rsidRPr="00F652A3" w:rsidRDefault="001C392C" w:rsidP="001C392C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A3" w:rsidRPr="00425F85" w:rsidRDefault="00181D0B" w:rsidP="00181D0B">
    <w:pPr>
      <w:pStyle w:val="Stopka"/>
      <w:tabs>
        <w:tab w:val="clear" w:pos="4536"/>
        <w:tab w:val="clear" w:pos="9072"/>
      </w:tabs>
      <w:ind w:hanging="426"/>
      <w:jc w:val="center"/>
    </w:pPr>
    <w:r w:rsidRPr="00181D0B">
      <w:rPr>
        <w:noProof/>
      </w:rPr>
      <w:drawing>
        <wp:inline distT="0" distB="0" distL="0" distR="0">
          <wp:extent cx="4958080" cy="862517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634" w:rsidRDefault="00986634" w:rsidP="000F38F9">
      <w:r>
        <w:separator/>
      </w:r>
    </w:p>
  </w:footnote>
  <w:footnote w:type="continuationSeparator" w:id="0">
    <w:p w:rsidR="00986634" w:rsidRDefault="00986634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A3" w:rsidRDefault="00F652A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A3" w:rsidRDefault="00F652A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E15D7"/>
    <w:multiLevelType w:val="hybridMultilevel"/>
    <w:tmpl w:val="A75612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E50575"/>
    <w:rsid w:val="00001D49"/>
    <w:rsid w:val="00010A42"/>
    <w:rsid w:val="00021EA0"/>
    <w:rsid w:val="00030F88"/>
    <w:rsid w:val="00035175"/>
    <w:rsid w:val="00037C21"/>
    <w:rsid w:val="000C063B"/>
    <w:rsid w:val="000F3813"/>
    <w:rsid w:val="000F38F9"/>
    <w:rsid w:val="000F5050"/>
    <w:rsid w:val="000F6CE1"/>
    <w:rsid w:val="001226F4"/>
    <w:rsid w:val="00152CA5"/>
    <w:rsid w:val="00173C94"/>
    <w:rsid w:val="00175D69"/>
    <w:rsid w:val="001766D0"/>
    <w:rsid w:val="00181D0B"/>
    <w:rsid w:val="001964CC"/>
    <w:rsid w:val="001A12FD"/>
    <w:rsid w:val="001B2374"/>
    <w:rsid w:val="001B732D"/>
    <w:rsid w:val="001C392C"/>
    <w:rsid w:val="001E298E"/>
    <w:rsid w:val="001E5D3D"/>
    <w:rsid w:val="001F489F"/>
    <w:rsid w:val="002078CB"/>
    <w:rsid w:val="002079F0"/>
    <w:rsid w:val="00221F98"/>
    <w:rsid w:val="00225414"/>
    <w:rsid w:val="00242B29"/>
    <w:rsid w:val="0024534D"/>
    <w:rsid w:val="00262FC0"/>
    <w:rsid w:val="0026748E"/>
    <w:rsid w:val="00267650"/>
    <w:rsid w:val="002A2117"/>
    <w:rsid w:val="002A3D4D"/>
    <w:rsid w:val="002B21C0"/>
    <w:rsid w:val="002C018D"/>
    <w:rsid w:val="002C28AF"/>
    <w:rsid w:val="002C6448"/>
    <w:rsid w:val="002E195E"/>
    <w:rsid w:val="002E52E8"/>
    <w:rsid w:val="002F3587"/>
    <w:rsid w:val="0031095C"/>
    <w:rsid w:val="0031184D"/>
    <w:rsid w:val="00311BAA"/>
    <w:rsid w:val="00312D02"/>
    <w:rsid w:val="003149CE"/>
    <w:rsid w:val="00342586"/>
    <w:rsid w:val="00350DC0"/>
    <w:rsid w:val="0036229F"/>
    <w:rsid w:val="003624F3"/>
    <w:rsid w:val="003714E9"/>
    <w:rsid w:val="003755E0"/>
    <w:rsid w:val="00383FDD"/>
    <w:rsid w:val="00385AEA"/>
    <w:rsid w:val="00390E4A"/>
    <w:rsid w:val="00393829"/>
    <w:rsid w:val="00397A0E"/>
    <w:rsid w:val="003A4DF8"/>
    <w:rsid w:val="003B53EB"/>
    <w:rsid w:val="003C7D48"/>
    <w:rsid w:val="003D126D"/>
    <w:rsid w:val="003D245B"/>
    <w:rsid w:val="003F14C8"/>
    <w:rsid w:val="003F1837"/>
    <w:rsid w:val="004200CE"/>
    <w:rsid w:val="00425F85"/>
    <w:rsid w:val="00454931"/>
    <w:rsid w:val="00460388"/>
    <w:rsid w:val="00466CC0"/>
    <w:rsid w:val="004700DF"/>
    <w:rsid w:val="00476E20"/>
    <w:rsid w:val="004959AC"/>
    <w:rsid w:val="004A2F36"/>
    <w:rsid w:val="004D1E87"/>
    <w:rsid w:val="004D385A"/>
    <w:rsid w:val="004E165F"/>
    <w:rsid w:val="004F1006"/>
    <w:rsid w:val="005006D0"/>
    <w:rsid w:val="00522C1A"/>
    <w:rsid w:val="00526DE8"/>
    <w:rsid w:val="00545640"/>
    <w:rsid w:val="0054781B"/>
    <w:rsid w:val="005549A6"/>
    <w:rsid w:val="00557FD4"/>
    <w:rsid w:val="005601C7"/>
    <w:rsid w:val="00565ACA"/>
    <w:rsid w:val="0057666A"/>
    <w:rsid w:val="005C259A"/>
    <w:rsid w:val="005C5631"/>
    <w:rsid w:val="005C7609"/>
    <w:rsid w:val="005D38BF"/>
    <w:rsid w:val="005E1CC4"/>
    <w:rsid w:val="005F4F3B"/>
    <w:rsid w:val="00601261"/>
    <w:rsid w:val="00602D56"/>
    <w:rsid w:val="0062060B"/>
    <w:rsid w:val="0062316B"/>
    <w:rsid w:val="00624112"/>
    <w:rsid w:val="00626F39"/>
    <w:rsid w:val="00633F2F"/>
    <w:rsid w:val="006657C0"/>
    <w:rsid w:val="006C1FA8"/>
    <w:rsid w:val="00700C6B"/>
    <w:rsid w:val="00705E77"/>
    <w:rsid w:val="007151EB"/>
    <w:rsid w:val="00721AE7"/>
    <w:rsid w:val="00721B09"/>
    <w:rsid w:val="0073562B"/>
    <w:rsid w:val="0075095D"/>
    <w:rsid w:val="007554D5"/>
    <w:rsid w:val="00762D7D"/>
    <w:rsid w:val="007876CB"/>
    <w:rsid w:val="007912F1"/>
    <w:rsid w:val="007A7EBB"/>
    <w:rsid w:val="007B5595"/>
    <w:rsid w:val="007D227C"/>
    <w:rsid w:val="007D2453"/>
    <w:rsid w:val="007D7C22"/>
    <w:rsid w:val="007E28EB"/>
    <w:rsid w:val="007E5868"/>
    <w:rsid w:val="00800529"/>
    <w:rsid w:val="008053E2"/>
    <w:rsid w:val="00812CEA"/>
    <w:rsid w:val="00817BDF"/>
    <w:rsid w:val="00843AE2"/>
    <w:rsid w:val="008442FA"/>
    <w:rsid w:val="0085274A"/>
    <w:rsid w:val="00854708"/>
    <w:rsid w:val="00883FCD"/>
    <w:rsid w:val="008B1631"/>
    <w:rsid w:val="008B6E97"/>
    <w:rsid w:val="008C2DEF"/>
    <w:rsid w:val="008C7194"/>
    <w:rsid w:val="008D2A43"/>
    <w:rsid w:val="008D77DE"/>
    <w:rsid w:val="008D7AD1"/>
    <w:rsid w:val="008F1B02"/>
    <w:rsid w:val="00922961"/>
    <w:rsid w:val="009301BF"/>
    <w:rsid w:val="00951C0C"/>
    <w:rsid w:val="00954A30"/>
    <w:rsid w:val="00956FD3"/>
    <w:rsid w:val="00961420"/>
    <w:rsid w:val="0096370D"/>
    <w:rsid w:val="00974168"/>
    <w:rsid w:val="00986634"/>
    <w:rsid w:val="009949ED"/>
    <w:rsid w:val="009C42D3"/>
    <w:rsid w:val="009D4A79"/>
    <w:rsid w:val="009E5CA9"/>
    <w:rsid w:val="009F7301"/>
    <w:rsid w:val="00A20FE6"/>
    <w:rsid w:val="00A31B45"/>
    <w:rsid w:val="00A61476"/>
    <w:rsid w:val="00A66F4C"/>
    <w:rsid w:val="00A9313E"/>
    <w:rsid w:val="00AB6DA3"/>
    <w:rsid w:val="00AE1E84"/>
    <w:rsid w:val="00AF0B90"/>
    <w:rsid w:val="00B502B2"/>
    <w:rsid w:val="00B86EF5"/>
    <w:rsid w:val="00B977DC"/>
    <w:rsid w:val="00BA2BA2"/>
    <w:rsid w:val="00BB05EE"/>
    <w:rsid w:val="00BC407A"/>
    <w:rsid w:val="00BD0694"/>
    <w:rsid w:val="00BF5CB5"/>
    <w:rsid w:val="00C106CC"/>
    <w:rsid w:val="00C15C8B"/>
    <w:rsid w:val="00C4429A"/>
    <w:rsid w:val="00C45D21"/>
    <w:rsid w:val="00C73D0E"/>
    <w:rsid w:val="00CB2F34"/>
    <w:rsid w:val="00CC113C"/>
    <w:rsid w:val="00CF136F"/>
    <w:rsid w:val="00CF4950"/>
    <w:rsid w:val="00D008F2"/>
    <w:rsid w:val="00D06763"/>
    <w:rsid w:val="00D16970"/>
    <w:rsid w:val="00D173B8"/>
    <w:rsid w:val="00D17707"/>
    <w:rsid w:val="00D17758"/>
    <w:rsid w:val="00D26CC4"/>
    <w:rsid w:val="00D31779"/>
    <w:rsid w:val="00D32B28"/>
    <w:rsid w:val="00D401B3"/>
    <w:rsid w:val="00D47B4A"/>
    <w:rsid w:val="00D54F45"/>
    <w:rsid w:val="00D556EF"/>
    <w:rsid w:val="00D57A4A"/>
    <w:rsid w:val="00D93C6C"/>
    <w:rsid w:val="00D97035"/>
    <w:rsid w:val="00D971E8"/>
    <w:rsid w:val="00DC39DF"/>
    <w:rsid w:val="00DC5B57"/>
    <w:rsid w:val="00DE2256"/>
    <w:rsid w:val="00DE3A1E"/>
    <w:rsid w:val="00E1523D"/>
    <w:rsid w:val="00E1684D"/>
    <w:rsid w:val="00E37929"/>
    <w:rsid w:val="00E40E5E"/>
    <w:rsid w:val="00E50575"/>
    <w:rsid w:val="00E5354F"/>
    <w:rsid w:val="00E619DC"/>
    <w:rsid w:val="00E7030F"/>
    <w:rsid w:val="00E732DF"/>
    <w:rsid w:val="00EB38F2"/>
    <w:rsid w:val="00EE7BA2"/>
    <w:rsid w:val="00F11D84"/>
    <w:rsid w:val="00F169C4"/>
    <w:rsid w:val="00F27D06"/>
    <w:rsid w:val="00F318C7"/>
    <w:rsid w:val="00F31C60"/>
    <w:rsid w:val="00F652A3"/>
    <w:rsid w:val="00FC1EA4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4C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964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1964CC"/>
    <w:rPr>
      <w:rFonts w:ascii="Cambria" w:eastAsia="Times New Roman" w:hAnsi="Cambria"/>
      <w:b/>
      <w:bCs/>
      <w:kern w:val="32"/>
      <w:sz w:val="32"/>
      <w:szCs w:val="32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1964CC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1964CC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964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64CC"/>
    <w:rPr>
      <w:rFonts w:ascii="Times New Roman" w:eastAsia="Times New Roman" w:hAnsi="Times New Roman"/>
      <w:sz w:val="24"/>
      <w:szCs w:val="24"/>
    </w:rPr>
  </w:style>
  <w:style w:type="character" w:customStyle="1" w:styleId="txt14redb">
    <w:name w:val="txt14red_b"/>
    <w:basedOn w:val="Domylnaczcionkaakapitu"/>
    <w:rsid w:val="001964CC"/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5766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rzxr">
    <w:name w:val="lrzxr"/>
    <w:basedOn w:val="Domylnaczcionkaakapitu"/>
    <w:rsid w:val="004D385A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3D126D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D12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D8FB7-D58B-4E02-B135-AFD131AD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RDOS_Gdańsk_WOOŚ-3</Template>
  <TotalTime>63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9</cp:revision>
  <cp:lastPrinted>2022-01-03T08:29:00Z</cp:lastPrinted>
  <dcterms:created xsi:type="dcterms:W3CDTF">2023-02-14T12:43:00Z</dcterms:created>
  <dcterms:modified xsi:type="dcterms:W3CDTF">2023-02-15T13:55:00Z</dcterms:modified>
</cp:coreProperties>
</file>