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CE37" w14:textId="3E692AC1" w:rsidR="000D4963" w:rsidRDefault="000D4963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>Kielce, dnia 21 lipca 2026 r.</w:t>
      </w:r>
    </w:p>
    <w:p w14:paraId="11008A43" w14:textId="6F62B0AD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WOO-I.420.8.2025.PJ/JRS.19                                                                          </w:t>
      </w:r>
    </w:p>
    <w:p w14:paraId="135391B3" w14:textId="64671C5E" w:rsidR="00C25FE1" w:rsidRPr="000D4963" w:rsidRDefault="00C25FE1" w:rsidP="00C25FE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D4963">
        <w:rPr>
          <w:rFonts w:cstheme="minorHAnsi"/>
          <w:b/>
          <w:bCs/>
          <w:sz w:val="24"/>
          <w:szCs w:val="24"/>
        </w:rPr>
        <w:t>OBWIESZCZENIE</w:t>
      </w:r>
    </w:p>
    <w:p w14:paraId="63B3716A" w14:textId="03FE64B5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Na podstawie art. 36 i art. 49 ustawy z dnia 14 czerwca 1960 r. - Kodeks postępowania administracyjnego (tekst jedn. Dz. U. z 2025 r., poz. 1691 – cyt. dalej jako „k.p.a.”), w związku z art. 74 ust. 3 oraz art. 75 ust. 1 pkt 1 lit. d, ustawy z dnia 3 października 2008 r.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o udostępnianiu informacji o środowisku i jego ochronie, udziale społeczeństwa w ochronie środowiska oraz o ocenach oddziaływania na środowisko (tekst jedn. Dz. U. z 2026 r. poz. 670 – cyt. dalej jako „UUOŚ”),</w:t>
      </w:r>
    </w:p>
    <w:p w14:paraId="4AF99F09" w14:textId="246FAD00" w:rsidR="00C25FE1" w:rsidRPr="000D4963" w:rsidRDefault="00C25FE1" w:rsidP="00C25FE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D4963">
        <w:rPr>
          <w:rFonts w:cstheme="minorHAnsi"/>
          <w:b/>
          <w:bCs/>
          <w:sz w:val="24"/>
          <w:szCs w:val="24"/>
        </w:rPr>
        <w:t xml:space="preserve">Regionalny Dyrektor Ochrony Środowiska w Kielcach </w:t>
      </w:r>
    </w:p>
    <w:p w14:paraId="7880C15A" w14:textId="42C959C3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zawiadamia strony postępowania, że w toku prowadzonego postępowania na wniosek Pani Dominiki </w:t>
      </w:r>
      <w:proofErr w:type="spellStart"/>
      <w:r w:rsidRPr="00C25FE1">
        <w:rPr>
          <w:rFonts w:cstheme="minorHAnsi"/>
          <w:sz w:val="24"/>
          <w:szCs w:val="24"/>
        </w:rPr>
        <w:t>Sajkiewicz</w:t>
      </w:r>
      <w:proofErr w:type="spellEnd"/>
      <w:r w:rsidRPr="00C25FE1">
        <w:rPr>
          <w:rFonts w:cstheme="minorHAnsi"/>
          <w:sz w:val="24"/>
          <w:szCs w:val="24"/>
        </w:rPr>
        <w:t xml:space="preserve"> dotyczącego wydania decyzji o środowiskowych uwarunkowaniach dla przedsięwzięcia polegającego na:</w:t>
      </w:r>
      <w:r w:rsidR="000D4963">
        <w:rPr>
          <w:rFonts w:cstheme="minorHAnsi"/>
          <w:sz w:val="24"/>
          <w:szCs w:val="24"/>
        </w:rPr>
        <w:t xml:space="preserve"> </w:t>
      </w:r>
      <w:r w:rsidRPr="000D4963">
        <w:rPr>
          <w:rFonts w:cstheme="minorHAnsi"/>
          <w:b/>
          <w:bCs/>
          <w:sz w:val="24"/>
          <w:szCs w:val="24"/>
        </w:rPr>
        <w:t xml:space="preserve">zmianie charakteru części działki nr </w:t>
      </w:r>
      <w:proofErr w:type="spellStart"/>
      <w:r w:rsidRPr="000D4963">
        <w:rPr>
          <w:rFonts w:cstheme="minorHAnsi"/>
          <w:b/>
          <w:bCs/>
          <w:sz w:val="24"/>
          <w:szCs w:val="24"/>
        </w:rPr>
        <w:t>ewid</w:t>
      </w:r>
      <w:proofErr w:type="spellEnd"/>
      <w:r w:rsidRPr="000D4963">
        <w:rPr>
          <w:rFonts w:cstheme="minorHAnsi"/>
          <w:b/>
          <w:bCs/>
          <w:sz w:val="24"/>
          <w:szCs w:val="24"/>
        </w:rPr>
        <w:t>. 34/2 obręb Suliszów, gmina Chmielnik, z terenu zalesionego na użytek rolny</w:t>
      </w:r>
      <w:r w:rsidRPr="00C25FE1">
        <w:rPr>
          <w:rFonts w:cstheme="minorHAnsi"/>
          <w:sz w:val="24"/>
          <w:szCs w:val="24"/>
        </w:rPr>
        <w:t>,</w:t>
      </w:r>
      <w:r w:rsidR="000D4963">
        <w:rPr>
          <w:rFonts w:cstheme="minorHAnsi"/>
          <w:sz w:val="24"/>
          <w:szCs w:val="24"/>
        </w:rPr>
        <w:t xml:space="preserve"> </w:t>
      </w:r>
      <w:r w:rsidRPr="00C25FE1">
        <w:rPr>
          <w:rFonts w:cstheme="minorHAnsi"/>
          <w:sz w:val="24"/>
          <w:szCs w:val="24"/>
        </w:rPr>
        <w:t>tut. organ wydał postanowienie znak: WOO-I.420.8.2025.PJ/JRS.18 z dnia 21.07.2026 r. stwierdzające obowiązek przeprowadzenia oceny oddziaływania na środowisko dla planowanego przedsięwzięcia.</w:t>
      </w:r>
    </w:p>
    <w:p w14:paraId="7E86A249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Na ww. postanowienie służy stronom prawo wniesienia zażalenia do Generalnego Dyrektora Ochrony Środowiska (Al. Jerozolimskie 136, 02-305 Warszawa) za pośrednictwem Regionalnego Dyrektora Ochrony Środowiska w Kielcach w terminie 7 dni od daty jego doręczenia.</w:t>
      </w:r>
    </w:p>
    <w:p w14:paraId="0E0CCFD2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Ponadto zawiadamiam, iż Dyrektor Zarządu Zlewni w Kielcach Państwowego Gospodarstwa Wodnego Wody Polskie pismem znak: KI.ZZŚ.4130.11.26.2026.ITW z dnia 04.05.2026 r. wyraził opinię, że planowane przedsięwzięcie nie wymaga przeprowadzenia oceny oddziaływania na środowisko.</w:t>
      </w:r>
    </w:p>
    <w:p w14:paraId="2BD470E5" w14:textId="379C3C3A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 23.07.2026 r. jako dzień, w którym nastąpiło publiczne obwieszczenie.</w:t>
      </w:r>
    </w:p>
    <w:p w14:paraId="0FFBC41B" w14:textId="6881D0D1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Z uwagi na powyższe przedłużam termin załatwienia sprawy do dnia </w:t>
      </w:r>
      <w:r w:rsidRPr="000D4963">
        <w:rPr>
          <w:rFonts w:cstheme="minorHAnsi"/>
          <w:b/>
          <w:bCs/>
          <w:sz w:val="24"/>
          <w:szCs w:val="24"/>
        </w:rPr>
        <w:t>17.09.2026</w:t>
      </w:r>
      <w:r w:rsidR="000D4963">
        <w:rPr>
          <w:rFonts w:cstheme="minorHAnsi"/>
          <w:b/>
          <w:bCs/>
          <w:sz w:val="24"/>
          <w:szCs w:val="24"/>
        </w:rPr>
        <w:t xml:space="preserve"> </w:t>
      </w:r>
      <w:r w:rsidRPr="000D4963">
        <w:rPr>
          <w:rFonts w:cstheme="minorHAnsi"/>
          <w:b/>
          <w:bCs/>
          <w:sz w:val="24"/>
          <w:szCs w:val="24"/>
        </w:rPr>
        <w:t>r.</w:t>
      </w:r>
      <w:r w:rsidRPr="00C25FE1">
        <w:rPr>
          <w:rFonts w:cstheme="minorHAnsi"/>
          <w:sz w:val="24"/>
          <w:szCs w:val="24"/>
        </w:rPr>
        <w:t xml:space="preserve"> Jednocześnie informuję o prawie do wniesienia ponaglenia zgodnie z art. 37 k.p.a.</w:t>
      </w:r>
    </w:p>
    <w:p w14:paraId="489EFB27" w14:textId="77777777" w:rsid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lastRenderedPageBreak/>
        <w:t>Z treścią ww. postanowienia można zapoznać się w siedzibie Regionalnej Dyrekcji Ochrony Środowiska w Kielcach (ul. Karola Szymanowskiego 6, 25-361 Kielce) w godz. od 7.30 do 15.30 po uprzednim umówieniu się z pracownikiem tutejszej Dyrekcji (nr telefonu do kontaktu: (41)3435361 lub (41)3435363).</w:t>
      </w:r>
    </w:p>
    <w:p w14:paraId="214CACE7" w14:textId="77777777" w:rsidR="000D4963" w:rsidRPr="00C25FE1" w:rsidRDefault="000D4963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15DB9D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Iwona Kędzierska - Gębska</w:t>
      </w:r>
    </w:p>
    <w:p w14:paraId="5F96E4B5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Regionalny Dyrektor Ochrony Środowiska</w:t>
      </w:r>
    </w:p>
    <w:p w14:paraId="3AD0E951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w Kielcach</w:t>
      </w:r>
    </w:p>
    <w:p w14:paraId="7B93A209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/-podpisany cyfrowo/</w:t>
      </w:r>
    </w:p>
    <w:p w14:paraId="7573EAAA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FE7630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Obwieszczenie nastąpiło w dniach: od……………</w:t>
      </w:r>
      <w:proofErr w:type="gramStart"/>
      <w:r w:rsidRPr="00C25FE1">
        <w:rPr>
          <w:rFonts w:cstheme="minorHAnsi"/>
          <w:sz w:val="24"/>
          <w:szCs w:val="24"/>
        </w:rPr>
        <w:t>…….</w:t>
      </w:r>
      <w:proofErr w:type="gramEnd"/>
      <w:r w:rsidRPr="00C25FE1">
        <w:rPr>
          <w:rFonts w:cstheme="minorHAnsi"/>
          <w:sz w:val="24"/>
          <w:szCs w:val="24"/>
        </w:rPr>
        <w:t>do…………………</w:t>
      </w:r>
    </w:p>
    <w:p w14:paraId="0F090826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Sprawę prowadzi: Julia Różycka – Sobczyk  </w:t>
      </w:r>
    </w:p>
    <w:p w14:paraId="688A6541" w14:textId="77777777" w:rsid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Telefon kontaktowy: (41)3435361 lub (41)3435363</w:t>
      </w:r>
    </w:p>
    <w:p w14:paraId="168421BA" w14:textId="77777777" w:rsidR="000D4963" w:rsidRPr="00C25FE1" w:rsidRDefault="000D4963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5B6B72" w14:textId="77777777" w:rsidR="00C25FE1" w:rsidRPr="000D4963" w:rsidRDefault="00C25FE1" w:rsidP="00C25FE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D4963">
        <w:rPr>
          <w:rFonts w:cstheme="minorHAnsi"/>
          <w:b/>
          <w:bCs/>
          <w:sz w:val="24"/>
          <w:szCs w:val="24"/>
        </w:rPr>
        <w:t>Otrzymują:</w:t>
      </w:r>
    </w:p>
    <w:p w14:paraId="6E35BF6A" w14:textId="77777777" w:rsidR="00C25FE1" w:rsidRPr="000D4963" w:rsidRDefault="00C25FE1" w:rsidP="000D496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 xml:space="preserve">Pani Dominika </w:t>
      </w:r>
      <w:proofErr w:type="spellStart"/>
      <w:r w:rsidRPr="000D4963">
        <w:rPr>
          <w:rFonts w:cstheme="minorHAnsi"/>
          <w:sz w:val="24"/>
          <w:szCs w:val="24"/>
        </w:rPr>
        <w:t>Sajkiewicz</w:t>
      </w:r>
      <w:proofErr w:type="spellEnd"/>
      <w:r w:rsidRPr="000D4963">
        <w:rPr>
          <w:rFonts w:cstheme="minorHAnsi"/>
          <w:sz w:val="24"/>
          <w:szCs w:val="24"/>
        </w:rPr>
        <w:t>,</w:t>
      </w:r>
    </w:p>
    <w:p w14:paraId="1EFD3EE5" w14:textId="1D70B031" w:rsidR="00C25FE1" w:rsidRPr="000D4963" w:rsidRDefault="00C25FE1" w:rsidP="000D496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>Pozostałe strony poprzez obwieszczenie:</w:t>
      </w:r>
    </w:p>
    <w:p w14:paraId="7CEA07AB" w14:textId="516A20B6" w:rsidR="000D4963" w:rsidRDefault="00C25FE1" w:rsidP="00C25F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 xml:space="preserve">wywieszone na tablicy ogłoszeń w siedzibie Regionalnej Dyrekcji Ochrony Środowiska </w:t>
      </w:r>
      <w:r w:rsidR="000D4963">
        <w:rPr>
          <w:rFonts w:cstheme="minorHAnsi"/>
          <w:sz w:val="24"/>
          <w:szCs w:val="24"/>
        </w:rPr>
        <w:br/>
      </w:r>
      <w:r w:rsidRPr="000D4963">
        <w:rPr>
          <w:rFonts w:cstheme="minorHAnsi"/>
          <w:sz w:val="24"/>
          <w:szCs w:val="24"/>
        </w:rPr>
        <w:t xml:space="preserve">w Kielcach, </w:t>
      </w:r>
    </w:p>
    <w:p w14:paraId="427B7B0A" w14:textId="77777777" w:rsidR="000D4963" w:rsidRDefault="00C25FE1" w:rsidP="00C25F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14:paraId="207745DB" w14:textId="6F75BF5B" w:rsidR="00C25FE1" w:rsidRPr="000D4963" w:rsidRDefault="00C25FE1" w:rsidP="00C25F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</w:t>
      </w:r>
      <w:r w:rsidR="000D4963">
        <w:rPr>
          <w:rFonts w:cstheme="minorHAnsi"/>
          <w:sz w:val="24"/>
          <w:szCs w:val="24"/>
        </w:rPr>
        <w:br/>
      </w:r>
      <w:r w:rsidRPr="000D4963">
        <w:rPr>
          <w:rFonts w:cstheme="minorHAnsi"/>
          <w:sz w:val="24"/>
          <w:szCs w:val="24"/>
        </w:rPr>
        <w:t>w danej miejscowości – zgodnie z art. 74 ust. 3aa UUOŚ.</w:t>
      </w:r>
    </w:p>
    <w:p w14:paraId="1ABFA373" w14:textId="0827F136" w:rsidR="00C25FE1" w:rsidRPr="000D4963" w:rsidRDefault="00C25FE1" w:rsidP="000D496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D4963">
        <w:rPr>
          <w:rFonts w:cstheme="minorHAnsi"/>
          <w:sz w:val="24"/>
          <w:szCs w:val="24"/>
        </w:rPr>
        <w:t>Aa.</w:t>
      </w:r>
    </w:p>
    <w:p w14:paraId="44EE31CB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F90960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6CE94612" w14:textId="133AECB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Art. 36 § 2 k.p.a. „Ten sam obowiązek ciąży na organie administracji publicznej również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w przypadku zwłoki w załatwieniu sprawy z przyczyn niezależnych od organu”.</w:t>
      </w:r>
    </w:p>
    <w:p w14:paraId="4C320219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35874B21" w14:textId="565A08A8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lastRenderedPageBreak/>
        <w:t xml:space="preserve">1) nie załatwiono sprawy w terminie określonym w art. 35 lub przepisach szczególnych ani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w terminie wskazanym zgodnie z art. 36 § 1 (bezczynność).</w:t>
      </w:r>
    </w:p>
    <w:p w14:paraId="225A06DC" w14:textId="570AF96F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Art. 49 § 1 k.p.a. „Jeżeli przepis szczególny tak stanowi, zawiadomienie stron o decyzjach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72C5DF8A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C1DA520" w14:textId="5B100073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Art. 49b § 1 k.p.a. „W przypadku zawiadomienia strony zgodnie z art. 49 § 1 lub art. 49a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085476FF" w14:textId="0FEE0F8D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 xml:space="preserve">Art. 74 ust. 3 UUOŚ „Jeżeli liczba stron postępowania w sprawie wydania decyzji </w:t>
      </w:r>
      <w:r w:rsidR="000D4963">
        <w:rPr>
          <w:rFonts w:cstheme="minorHAnsi"/>
          <w:sz w:val="24"/>
          <w:szCs w:val="24"/>
        </w:rPr>
        <w:br/>
      </w:r>
      <w:r w:rsidRPr="00C25FE1">
        <w:rPr>
          <w:rFonts w:cstheme="minorHAnsi"/>
          <w:sz w:val="24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2B65DB39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25FE1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7D97D13A" w14:textId="77777777" w:rsidR="00C25FE1" w:rsidRPr="00C25FE1" w:rsidRDefault="00C25FE1" w:rsidP="00C25FE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1A19F6" w14:textId="40DA02E3" w:rsidR="003132F3" w:rsidRPr="00C25FE1" w:rsidRDefault="003132F3" w:rsidP="00093BC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62BCA1" w14:textId="77777777" w:rsidR="003132F3" w:rsidRPr="00C25FE1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EB10D5" w14:textId="77777777" w:rsidR="001D418E" w:rsidRPr="00C25FE1" w:rsidRDefault="001D418E" w:rsidP="008421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D418E" w:rsidRPr="00C25FE1" w:rsidSect="00201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77" w:left="1418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C237" w14:textId="77777777" w:rsidR="002B2008" w:rsidRDefault="002B2008" w:rsidP="00575633">
      <w:pPr>
        <w:spacing w:after="0" w:line="240" w:lineRule="auto"/>
      </w:pPr>
      <w:r>
        <w:separator/>
      </w:r>
    </w:p>
  </w:endnote>
  <w:endnote w:type="continuationSeparator" w:id="0">
    <w:p w14:paraId="3CC01600" w14:textId="77777777" w:rsidR="002B2008" w:rsidRDefault="002B2008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7B0B7B5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626DD8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14:paraId="11846995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14:paraId="33C85A2E" w14:textId="77777777"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626DD8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14:paraId="283863BD" w14:textId="77777777"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9273" w14:textId="77777777" w:rsidR="002B2008" w:rsidRDefault="002B2008" w:rsidP="00575633">
      <w:pPr>
        <w:spacing w:after="0" w:line="240" w:lineRule="auto"/>
      </w:pPr>
      <w:r>
        <w:separator/>
      </w:r>
    </w:p>
  </w:footnote>
  <w:footnote w:type="continuationSeparator" w:id="0">
    <w:p w14:paraId="7AD5E466" w14:textId="77777777" w:rsidR="002B2008" w:rsidRDefault="002B2008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065E" w14:textId="77777777" w:rsidR="00201AAB" w:rsidRDefault="00201AAB" w:rsidP="00201AAB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824B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1B3DDCC" wp14:editId="6C5093D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5034C2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14:paraId="0904FB8E" w14:textId="77777777"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14:paraId="1F331A7B" w14:textId="77777777"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D279A"/>
    <w:multiLevelType w:val="hybridMultilevel"/>
    <w:tmpl w:val="114AC284"/>
    <w:lvl w:ilvl="0" w:tplc="BDE6A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6B3C43"/>
    <w:multiLevelType w:val="hybridMultilevel"/>
    <w:tmpl w:val="7996DE4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2622C1"/>
    <w:multiLevelType w:val="hybridMultilevel"/>
    <w:tmpl w:val="11D0B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358380">
    <w:abstractNumId w:val="1"/>
  </w:num>
  <w:num w:numId="2" w16cid:durableId="2025210697">
    <w:abstractNumId w:val="0"/>
  </w:num>
  <w:num w:numId="3" w16cid:durableId="1480879954">
    <w:abstractNumId w:val="2"/>
  </w:num>
  <w:num w:numId="4" w16cid:durableId="889729954">
    <w:abstractNumId w:val="3"/>
  </w:num>
  <w:num w:numId="5" w16cid:durableId="1403065469">
    <w:abstractNumId w:val="5"/>
  </w:num>
  <w:num w:numId="6" w16cid:durableId="829636901">
    <w:abstractNumId w:val="6"/>
  </w:num>
  <w:num w:numId="7" w16cid:durableId="11910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44"/>
    <w:rsid w:val="00003E28"/>
    <w:rsid w:val="00004DEB"/>
    <w:rsid w:val="00022AFA"/>
    <w:rsid w:val="0006221E"/>
    <w:rsid w:val="00093BCB"/>
    <w:rsid w:val="000B35FB"/>
    <w:rsid w:val="000C75AB"/>
    <w:rsid w:val="000D0E4F"/>
    <w:rsid w:val="000D4963"/>
    <w:rsid w:val="001001FC"/>
    <w:rsid w:val="00103FE4"/>
    <w:rsid w:val="001220D8"/>
    <w:rsid w:val="00133756"/>
    <w:rsid w:val="00133FB7"/>
    <w:rsid w:val="0013447F"/>
    <w:rsid w:val="00156EDE"/>
    <w:rsid w:val="00165702"/>
    <w:rsid w:val="001726DB"/>
    <w:rsid w:val="00177F5C"/>
    <w:rsid w:val="001D418E"/>
    <w:rsid w:val="001E20ED"/>
    <w:rsid w:val="001E2129"/>
    <w:rsid w:val="00201AAB"/>
    <w:rsid w:val="00212C8E"/>
    <w:rsid w:val="00227CE5"/>
    <w:rsid w:val="00231B1A"/>
    <w:rsid w:val="00246F7F"/>
    <w:rsid w:val="00255543"/>
    <w:rsid w:val="002708FB"/>
    <w:rsid w:val="00270985"/>
    <w:rsid w:val="002B0DC2"/>
    <w:rsid w:val="002B2008"/>
    <w:rsid w:val="002B750A"/>
    <w:rsid w:val="002D6CE5"/>
    <w:rsid w:val="002E6087"/>
    <w:rsid w:val="003132F3"/>
    <w:rsid w:val="00324DD4"/>
    <w:rsid w:val="00331D8A"/>
    <w:rsid w:val="00343916"/>
    <w:rsid w:val="00356920"/>
    <w:rsid w:val="003B0A34"/>
    <w:rsid w:val="003E3A55"/>
    <w:rsid w:val="00420404"/>
    <w:rsid w:val="00435183"/>
    <w:rsid w:val="0044172A"/>
    <w:rsid w:val="00447365"/>
    <w:rsid w:val="00465B91"/>
    <w:rsid w:val="00471C4E"/>
    <w:rsid w:val="0049610E"/>
    <w:rsid w:val="004A3956"/>
    <w:rsid w:val="004A6C10"/>
    <w:rsid w:val="004B3713"/>
    <w:rsid w:val="004C5A6E"/>
    <w:rsid w:val="004E6545"/>
    <w:rsid w:val="00510754"/>
    <w:rsid w:val="00533D79"/>
    <w:rsid w:val="00554B20"/>
    <w:rsid w:val="005611FB"/>
    <w:rsid w:val="00575633"/>
    <w:rsid w:val="005800D2"/>
    <w:rsid w:val="005810E6"/>
    <w:rsid w:val="005B0244"/>
    <w:rsid w:val="005C2844"/>
    <w:rsid w:val="005F33B2"/>
    <w:rsid w:val="00625C6F"/>
    <w:rsid w:val="00626DD8"/>
    <w:rsid w:val="00684122"/>
    <w:rsid w:val="00687B1B"/>
    <w:rsid w:val="006A3BD4"/>
    <w:rsid w:val="006B55EE"/>
    <w:rsid w:val="00715DC5"/>
    <w:rsid w:val="00743D3A"/>
    <w:rsid w:val="007701D0"/>
    <w:rsid w:val="00771EAB"/>
    <w:rsid w:val="007765F5"/>
    <w:rsid w:val="00796E58"/>
    <w:rsid w:val="00825336"/>
    <w:rsid w:val="00830851"/>
    <w:rsid w:val="0083184F"/>
    <w:rsid w:val="00842127"/>
    <w:rsid w:val="00853704"/>
    <w:rsid w:val="00853719"/>
    <w:rsid w:val="008862A6"/>
    <w:rsid w:val="008D572A"/>
    <w:rsid w:val="008E2D09"/>
    <w:rsid w:val="008E3A34"/>
    <w:rsid w:val="00912764"/>
    <w:rsid w:val="009157AC"/>
    <w:rsid w:val="00915C66"/>
    <w:rsid w:val="00943F3A"/>
    <w:rsid w:val="00945891"/>
    <w:rsid w:val="009C2D0B"/>
    <w:rsid w:val="00A131BB"/>
    <w:rsid w:val="00A13869"/>
    <w:rsid w:val="00A44A82"/>
    <w:rsid w:val="00A60740"/>
    <w:rsid w:val="00A70C24"/>
    <w:rsid w:val="00A97D24"/>
    <w:rsid w:val="00AA2E36"/>
    <w:rsid w:val="00AB71A2"/>
    <w:rsid w:val="00AE72B6"/>
    <w:rsid w:val="00B26B8B"/>
    <w:rsid w:val="00B30BC5"/>
    <w:rsid w:val="00B36FD3"/>
    <w:rsid w:val="00B91E37"/>
    <w:rsid w:val="00B94CD7"/>
    <w:rsid w:val="00BA3103"/>
    <w:rsid w:val="00BA5266"/>
    <w:rsid w:val="00BA5332"/>
    <w:rsid w:val="00BB776F"/>
    <w:rsid w:val="00C01D7C"/>
    <w:rsid w:val="00C25FE1"/>
    <w:rsid w:val="00C26F1D"/>
    <w:rsid w:val="00C5435A"/>
    <w:rsid w:val="00C732B3"/>
    <w:rsid w:val="00C9550B"/>
    <w:rsid w:val="00CC4A58"/>
    <w:rsid w:val="00CD1C55"/>
    <w:rsid w:val="00D02973"/>
    <w:rsid w:val="00D21C11"/>
    <w:rsid w:val="00D22325"/>
    <w:rsid w:val="00D252A3"/>
    <w:rsid w:val="00D353F4"/>
    <w:rsid w:val="00D53CCE"/>
    <w:rsid w:val="00D67A4E"/>
    <w:rsid w:val="00D74533"/>
    <w:rsid w:val="00D824EB"/>
    <w:rsid w:val="00DA792F"/>
    <w:rsid w:val="00DB21B6"/>
    <w:rsid w:val="00DC5CF9"/>
    <w:rsid w:val="00DD17DF"/>
    <w:rsid w:val="00DE456A"/>
    <w:rsid w:val="00E24BA7"/>
    <w:rsid w:val="00E44E2E"/>
    <w:rsid w:val="00E45A14"/>
    <w:rsid w:val="00E73039"/>
    <w:rsid w:val="00E81864"/>
    <w:rsid w:val="00E90355"/>
    <w:rsid w:val="00E919C4"/>
    <w:rsid w:val="00E94562"/>
    <w:rsid w:val="00F02B73"/>
    <w:rsid w:val="00F36C73"/>
    <w:rsid w:val="00F44974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10B6"/>
  <w15:docId w15:val="{2A3DBF83-7C61-4B7D-8A64-D495444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52F4-A443-4145-B4F6-DBC0AB8A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Julia Różycka-Sobczyk</cp:lastModifiedBy>
  <cp:revision>3</cp:revision>
  <cp:lastPrinted>2024-10-11T12:40:00Z</cp:lastPrinted>
  <dcterms:created xsi:type="dcterms:W3CDTF">2026-07-22T12:24:00Z</dcterms:created>
  <dcterms:modified xsi:type="dcterms:W3CDTF">2026-07-22T12:30:00Z</dcterms:modified>
</cp:coreProperties>
</file>