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79423" w14:textId="4F1182E7" w:rsidR="00FF384C" w:rsidRPr="004A6708" w:rsidRDefault="00FF384C" w:rsidP="00FF384C">
      <w:bookmarkStart w:id="0" w:name="_GoBack"/>
      <w:bookmarkEnd w:id="0"/>
    </w:p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155FE5" w:rsidRPr="001A709A" w14:paraId="17ACB0E5" w14:textId="77777777" w:rsidTr="005B27A2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45196" w14:textId="77777777" w:rsidR="00155FE5" w:rsidRPr="001A709A" w:rsidRDefault="00155FE5" w:rsidP="005B27A2">
            <w:pPr>
              <w:spacing w:line="240" w:lineRule="auto"/>
              <w:jc w:val="center"/>
            </w:pPr>
            <w:bookmarkStart w:id="1" w:name="_Hlk60212673"/>
            <w:r w:rsidRPr="001A709A">
              <w:rPr>
                <w:noProof/>
              </w:rPr>
              <w:drawing>
                <wp:inline distT="0" distB="0" distL="0" distR="0" wp14:anchorId="5CAC1B05" wp14:editId="51958581">
                  <wp:extent cx="1823145" cy="574040"/>
                  <wp:effectExtent l="0" t="0" r="5715" b="0"/>
                  <wp:docPr id="56" name="Obraz 56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ABF16" w14:textId="77777777" w:rsidR="00155FE5" w:rsidRPr="001A709A" w:rsidRDefault="00155FE5" w:rsidP="005B27A2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702F74E9" wp14:editId="67A500AF">
                  <wp:extent cx="1665469" cy="491833"/>
                  <wp:effectExtent l="0" t="0" r="0" b="3810"/>
                  <wp:docPr id="57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16F6E" w14:textId="77777777" w:rsidR="00155FE5" w:rsidRPr="001A709A" w:rsidRDefault="00155FE5" w:rsidP="005B27A2">
            <w:pPr>
              <w:spacing w:line="240" w:lineRule="auto"/>
              <w:jc w:val="center"/>
            </w:pPr>
            <w:r w:rsidRPr="001A709A">
              <w:rPr>
                <w:noProof/>
              </w:rPr>
              <w:drawing>
                <wp:inline distT="0" distB="0" distL="0" distR="0" wp14:anchorId="40182519" wp14:editId="7953FCA8">
                  <wp:extent cx="2200275" cy="514350"/>
                  <wp:effectExtent l="0" t="0" r="9525" b="0"/>
                  <wp:docPr id="58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1C9ADF2E" w14:textId="77777777" w:rsidR="008B7ABD" w:rsidRDefault="008B7ABD" w:rsidP="00FB1B78">
      <w:pPr>
        <w:pStyle w:val="TYTUAKTUprzedmiotregulacjiustawylubrozporzdzenia"/>
        <w:jc w:val="left"/>
      </w:pPr>
    </w:p>
    <w:p w14:paraId="7C70A0BA" w14:textId="77777777" w:rsidR="00FF384C" w:rsidRPr="004A6708" w:rsidRDefault="00FF384C" w:rsidP="00852E01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>Promowanie rybołówstwa zrównoważonego środowiskowo, zasobooszczędnego, innowacyjnego, konkurencyjnego i opartego na wiedzy</w:t>
      </w:r>
      <w:r w:rsidRPr="004A6708">
        <w:t xml:space="preserve">, </w:t>
      </w:r>
      <w:r w:rsidR="00222B5C">
        <w:br/>
      </w:r>
      <w:r w:rsidRPr="004A6708">
        <w:t xml:space="preserve">zawartego w Programie Operacyjnym „Rybactwo i Morze” </w:t>
      </w:r>
    </w:p>
    <w:p w14:paraId="07D3088B" w14:textId="77777777" w:rsidR="008E6E1B" w:rsidRDefault="008E6E1B" w:rsidP="00FF384C">
      <w:r w:rsidRPr="004A6708">
        <w:t>pomiędzy</w:t>
      </w:r>
    </w:p>
    <w:p w14:paraId="45FB7178" w14:textId="77777777"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5A3CF28B" w14:textId="77777777" w:rsidR="00FF384C" w:rsidRPr="004A6708" w:rsidRDefault="00FF384C" w:rsidP="00FF384C"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14:paraId="6F319230" w14:textId="20D81F5B"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63424D">
        <w:t xml:space="preserve"> o dofinansowanie</w:t>
      </w:r>
      <w:r w:rsidRPr="004A6708">
        <w:t>,</w:t>
      </w:r>
    </w:p>
    <w:p w14:paraId="5BC23784" w14:textId="77777777" w:rsidR="003E196A" w:rsidRPr="004A6708" w:rsidRDefault="003E196A" w:rsidP="003E196A">
      <w:r w:rsidRPr="004A6708">
        <w:t>a</w:t>
      </w:r>
    </w:p>
    <w:p w14:paraId="44D8BB5D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lastRenderedPageBreak/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</w:p>
    <w:p w14:paraId="4998B4A7" w14:textId="23DFAFD0" w:rsidR="003E196A" w:rsidRPr="004A6708" w:rsidRDefault="003E196A" w:rsidP="003E196A">
      <w:r>
        <w:t>…………………………………………………KRS</w:t>
      </w:r>
      <w:r w:rsidR="00295AF8">
        <w:t>………………………….</w:t>
      </w:r>
      <w:r w:rsidRPr="004A6708">
        <w:t>NIP</w:t>
      </w:r>
      <w:r w:rsidR="00295AF8">
        <w:t>………………………………………….</w:t>
      </w:r>
      <w:r w:rsidR="00060D52">
        <w:t>/PESEL</w:t>
      </w:r>
      <w:r w:rsidRPr="004A6708">
        <w:t>:......................................</w:t>
      </w:r>
      <w:r>
        <w:t>.</w:t>
      </w:r>
      <w:r w:rsidRPr="004A6708">
        <w:t>.</w:t>
      </w:r>
      <w:r w:rsidR="00A741B3">
        <w:t>....</w:t>
      </w:r>
      <w:r>
        <w:t>,</w:t>
      </w:r>
    </w:p>
    <w:p w14:paraId="02574AA8" w14:textId="77777777"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69D7B64B" w14:textId="77777777" w:rsidR="003E196A" w:rsidRPr="004A6708" w:rsidRDefault="003E196A" w:rsidP="003E196A">
      <w:r w:rsidRPr="004A6708">
        <w:t>reprezentowanym przez:</w:t>
      </w:r>
    </w:p>
    <w:p w14:paraId="13793BFC" w14:textId="77777777"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....,</w:t>
      </w:r>
    </w:p>
    <w:p w14:paraId="2CFEE9C5" w14:textId="1E37B975"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…………….………………………………………………...........,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63424D">
        <w:t xml:space="preserve"> o dofinansowanie</w:t>
      </w:r>
      <w:r w:rsidR="00440233">
        <w:t>,</w:t>
      </w:r>
    </w:p>
    <w:p w14:paraId="4A5AFF63" w14:textId="77777777"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14:paraId="2004441F" w14:textId="77777777"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14:paraId="5EB613DB" w14:textId="77777777"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14:paraId="0A24940D" w14:textId="77777777"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14:paraId="385061E2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14:paraId="7EC7E68D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14:paraId="55E4AC0D" w14:textId="77777777"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14:paraId="40A9603D" w14:textId="77777777" w:rsidR="00FF384C" w:rsidRPr="00FF384C" w:rsidRDefault="00FF384C" w:rsidP="00FF384C">
      <w:pPr>
        <w:pStyle w:val="PKTpunkt"/>
      </w:pPr>
      <w:r w:rsidRPr="00FF384C">
        <w:lastRenderedPageBreak/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późn. zm.);</w:t>
      </w:r>
    </w:p>
    <w:p w14:paraId="3CDDE51E" w14:textId="7F905C95"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>ustawa o EFMR – ustawa z dnia 10 lipca 2015 r. o wspieraniu zrównoważonego rozwoju sektora rybackiego z udziałem Europejskiego Funduszu Morskiego i Rybackiego (Dz. U.</w:t>
      </w:r>
      <w:r w:rsidR="00A441CF" w:rsidRPr="00A441CF">
        <w:rPr>
          <w:rFonts w:ascii="Times New Roman" w:hAnsi="Times New Roman" w:cs="Times New Roman"/>
        </w:rPr>
        <w:t xml:space="preserve"> </w:t>
      </w:r>
      <w:r w:rsidR="00A441CF" w:rsidRPr="00186A73">
        <w:rPr>
          <w:rFonts w:ascii="Times New Roman" w:hAnsi="Times New Roman" w:cs="Times New Roman"/>
        </w:rPr>
        <w:t>z 20</w:t>
      </w:r>
      <w:r w:rsidR="00295AF8">
        <w:rPr>
          <w:rFonts w:ascii="Times New Roman" w:hAnsi="Times New Roman" w:cs="Times New Roman"/>
        </w:rPr>
        <w:t>20</w:t>
      </w:r>
      <w:r w:rsidR="00A441CF" w:rsidRPr="00186A73">
        <w:rPr>
          <w:rFonts w:ascii="Times New Roman" w:hAnsi="Times New Roman" w:cs="Times New Roman"/>
        </w:rPr>
        <w:t xml:space="preserve"> r. poz. </w:t>
      </w:r>
      <w:r w:rsidR="00295AF8">
        <w:rPr>
          <w:rFonts w:ascii="Times New Roman" w:hAnsi="Times New Roman" w:cs="Times New Roman"/>
        </w:rPr>
        <w:t>214</w:t>
      </w:r>
      <w:r w:rsidR="004E5B16">
        <w:rPr>
          <w:rFonts w:ascii="Times New Roman" w:hAnsi="Times New Roman" w:cs="Times New Roman"/>
        </w:rPr>
        <w:t>0</w:t>
      </w:r>
      <w:r w:rsidRPr="00FF384C">
        <w:t>);</w:t>
      </w:r>
    </w:p>
    <w:p w14:paraId="27AB8B63" w14:textId="37557106" w:rsidR="00FF384C" w:rsidRPr="00FF384C" w:rsidRDefault="00FF384C" w:rsidP="00FF384C">
      <w:pPr>
        <w:pStyle w:val="PKTpunkt"/>
      </w:pPr>
      <w:r w:rsidRPr="00FF384C">
        <w:t>6)</w:t>
      </w:r>
      <w:r w:rsidRPr="00FF384C">
        <w:tab/>
        <w:t xml:space="preserve">rozporządzenie w sprawie Priorytetu 1 – </w:t>
      </w:r>
      <w:r w:rsidR="00067C17" w:rsidRPr="00067C17">
        <w:t>rozporządzenie Ministra Gospodarki Morskiej i</w:t>
      </w:r>
      <w:r w:rsidR="00E41D45">
        <w:t> </w:t>
      </w:r>
      <w:r w:rsidR="00067C17" w:rsidRPr="00067C17">
        <w:t xml:space="preserve">Żeglugi Śródlądowej z dnia 27 lipca 2018 r. w sprawie szczegółowych warunków i trybu przyznawania i wypłaty pomocy finansowej na realizację operacji w ramach Priorytetu 1. Promowanie rybołówstwa zrównoważonego środowiskowo, zasobooszczędnego, innowacyjnego, konkurencyjnego i opartego na wiedzy, zawartego w Programie Operacyjnym „Rybactwo i Morze” (Dz. U. </w:t>
      </w:r>
      <w:r w:rsidR="00295AF8">
        <w:t xml:space="preserve">z 2018 r., </w:t>
      </w:r>
      <w:r w:rsidR="00067C17" w:rsidRPr="00067C17">
        <w:t>poz. 1493</w:t>
      </w:r>
      <w:r w:rsidR="00295AF8">
        <w:t xml:space="preserve"> z późn. zm.</w:t>
      </w:r>
      <w:r w:rsidR="00067C17" w:rsidRPr="00067C17">
        <w:t>)</w:t>
      </w:r>
      <w:r w:rsidRPr="00FF384C">
        <w:t>;</w:t>
      </w:r>
    </w:p>
    <w:p w14:paraId="7B0F267C" w14:textId="591CBCEF" w:rsid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</w:t>
      </w:r>
      <w:r w:rsidR="00067C17" w:rsidRPr="00067C17">
        <w:t>rozporządzenie Ministra Gospodarki Morskiej i</w:t>
      </w:r>
      <w:r w:rsidR="00E41D45">
        <w:t> </w:t>
      </w:r>
      <w:r w:rsidR="00067C17" w:rsidRPr="00067C17">
        <w:t>Żeglugi Śródlądowej z dnia 28 lutego 2018 r. w sprawie warunków i trybu udzielania i</w:t>
      </w:r>
      <w:r w:rsidR="00E41D45">
        <w:t> </w:t>
      </w:r>
      <w:r w:rsidR="00067C17" w:rsidRPr="00067C17">
        <w:t>rozliczania zaliczek oraz zakresu i terminów składania wniosków o płatność w ramach programu finansowanego z udziałem środków Europejskiego Funduszu Morskiego i</w:t>
      </w:r>
      <w:r w:rsidR="00E41D45">
        <w:t> </w:t>
      </w:r>
      <w:r w:rsidR="00067C17" w:rsidRPr="00067C17">
        <w:t xml:space="preserve">Rybackiego (Dz. U. </w:t>
      </w:r>
      <w:r w:rsidR="00295AF8">
        <w:t xml:space="preserve">z 2018 r. </w:t>
      </w:r>
      <w:r w:rsidR="00067C17" w:rsidRPr="00067C17">
        <w:t>poz. 458)</w:t>
      </w:r>
      <w:r w:rsidRPr="00FF384C">
        <w:t>;</w:t>
      </w:r>
    </w:p>
    <w:p w14:paraId="11AF791C" w14:textId="5B0AA13B" w:rsidR="00295AF8" w:rsidRDefault="00295AF8" w:rsidP="00295AF8">
      <w:pPr>
        <w:pStyle w:val="PKTpunkt"/>
      </w:pPr>
      <w:r>
        <w:t>8)    ustawa – Prawo pocztowe – ustawę z dnia 23 listopada 2012 r. – Prawo pocztowe (Dz.U. z 2020 r. poz. 1041)</w:t>
      </w:r>
      <w:r w:rsidR="00EA7503">
        <w:t>;</w:t>
      </w:r>
    </w:p>
    <w:p w14:paraId="13C5EF55" w14:textId="2865BE2E" w:rsidR="00295AF8" w:rsidRDefault="00295AF8" w:rsidP="00295AF8">
      <w:pPr>
        <w:pStyle w:val="PKTpunkt"/>
      </w:pPr>
      <w:r>
        <w:t>9)  ustawa o</w:t>
      </w:r>
      <w:r w:rsidR="00EA7503">
        <w:t xml:space="preserve"> </w:t>
      </w:r>
      <w:r>
        <w:t>świadczeniu usług drogą elektroniczną – ustawę z dnia 18 lipca 2002 r. o</w:t>
      </w:r>
      <w:r w:rsidR="00E41D45">
        <w:t> </w:t>
      </w:r>
      <w:r>
        <w:t>świadczeniu usług drogą elektroniczną (Dz.U. z 2020 r. poz. 344)</w:t>
      </w:r>
      <w:r w:rsidR="00EA7503">
        <w:t>;</w:t>
      </w:r>
    </w:p>
    <w:p w14:paraId="07E51B7F" w14:textId="749C1E8F" w:rsidR="00295AF8" w:rsidRPr="00FF384C" w:rsidRDefault="00EA7503" w:rsidP="00EA7503">
      <w:pPr>
        <w:pStyle w:val="PKTpunkt"/>
      </w:pPr>
      <w:r>
        <w:t xml:space="preserve">10) </w:t>
      </w:r>
      <w:r w:rsidR="00E41D45">
        <w:t xml:space="preserve"> </w:t>
      </w:r>
      <w:r>
        <w:t>ustawa Prawo zamówień publicznych – ustawę z dnia 11 września 2019 r. – Prawo zamówień publicznych (Dz. U. z 2019 r. poz. 2019</w:t>
      </w:r>
      <w:r w:rsidR="00E41D45">
        <w:t>,</w:t>
      </w:r>
      <w:r>
        <w:t xml:space="preserve"> z późn. zm.);</w:t>
      </w:r>
    </w:p>
    <w:p w14:paraId="0F4454DE" w14:textId="3440C248" w:rsidR="00FF384C" w:rsidRPr="00FF384C" w:rsidRDefault="00295AF8" w:rsidP="00FF384C">
      <w:pPr>
        <w:pStyle w:val="PKTpunkt"/>
      </w:pPr>
      <w:r>
        <w:t>1</w:t>
      </w:r>
      <w:r w:rsidR="00EA7503">
        <w:t>1</w:t>
      </w:r>
      <w:r w:rsidR="00FF384C" w:rsidRPr="00FF384C">
        <w:t>)</w:t>
      </w:r>
      <w:r w:rsidR="00FF384C" w:rsidRPr="00FF384C">
        <w:tab/>
        <w:t>Priorytet 1 – Priorytet 1. Promowanie rybołówstwa zrównoważonego środowiskowo, zasobooszczędnego, innowacyjnego,  konkurencyjnego i opartego na wiedzy, o którym mowa w art. 3 ust. 1 pkt 1 ustawy o EFMR;</w:t>
      </w:r>
    </w:p>
    <w:p w14:paraId="4B7878D4" w14:textId="336A2171" w:rsidR="00FF384C" w:rsidRPr="00FF384C" w:rsidRDefault="00295AF8" w:rsidP="00FF384C">
      <w:pPr>
        <w:pStyle w:val="PKTpunkt"/>
      </w:pPr>
      <w:r>
        <w:t>1</w:t>
      </w:r>
      <w:r w:rsidR="00EA7503">
        <w:t>2</w:t>
      </w:r>
      <w:r w:rsidR="00FF384C" w:rsidRPr="00FF384C">
        <w:t>)</w:t>
      </w:r>
      <w:r w:rsidR="00FF384C" w:rsidRPr="00FF384C">
        <w:tab/>
        <w:t>pomoc finansowa – pomoc finansowa na realizację operacji, o której mowa w § 1 ust. 1</w:t>
      </w:r>
      <w:r w:rsidR="009F50F0">
        <w:t xml:space="preserve"> </w:t>
      </w:r>
      <w:r w:rsidR="00FF384C" w:rsidRPr="00FF384C">
        <w:t>rozporządzenia w sprawie Priorytetu 1;</w:t>
      </w:r>
    </w:p>
    <w:p w14:paraId="67C02EFC" w14:textId="0991CB5D" w:rsidR="00FF384C" w:rsidRPr="00FF384C" w:rsidRDefault="00FF384C" w:rsidP="00FF384C">
      <w:pPr>
        <w:pStyle w:val="PKTpunkt"/>
      </w:pPr>
      <w:r w:rsidRPr="00FF384C">
        <w:t>1</w:t>
      </w:r>
      <w:r w:rsidR="00EA7503">
        <w:t>3</w:t>
      </w:r>
      <w:r w:rsidRPr="00FF384C">
        <w:t>)</w:t>
      </w:r>
      <w:r w:rsidRPr="00FF384C">
        <w:tab/>
        <w:t>EFMR – Europejski Fundusz Morski i Rybacki;</w:t>
      </w:r>
    </w:p>
    <w:p w14:paraId="52D76ECF" w14:textId="3933640F" w:rsidR="00FF384C" w:rsidRPr="00FF384C" w:rsidRDefault="00FF384C" w:rsidP="00FF384C">
      <w:pPr>
        <w:pStyle w:val="PKTpunkt"/>
      </w:pPr>
      <w:r w:rsidRPr="00FF384C">
        <w:t>1</w:t>
      </w:r>
      <w:r w:rsidR="00EA7503">
        <w:t>4</w:t>
      </w:r>
      <w:r w:rsidRPr="00FF384C">
        <w:t>)</w:t>
      </w:r>
      <w:r w:rsidRPr="00FF384C">
        <w:tab/>
        <w:t>wypłata pomocy finansowej</w:t>
      </w:r>
      <w:r w:rsidR="00A04764">
        <w:t xml:space="preserve"> </w:t>
      </w:r>
      <w:r w:rsidRPr="00FF384C">
        <w:t>– przekazanie środ</w:t>
      </w:r>
      <w:r w:rsidR="00A04764">
        <w:t xml:space="preserve">ków finansowych Beneficjentowi </w:t>
      </w:r>
      <w:r w:rsidRPr="00FF384C">
        <w:t>na podstawie zlecenia płatności</w:t>
      </w:r>
      <w:r w:rsidR="00A04764" w:rsidRPr="00A04764">
        <w:t xml:space="preserve"> </w:t>
      </w:r>
      <w:r w:rsidR="00A04764">
        <w:t>lub rozliczenie wydatków poniesionych z budżetu państwa</w:t>
      </w:r>
      <w:r w:rsidRPr="00FF384C">
        <w:t>.</w:t>
      </w:r>
    </w:p>
    <w:p w14:paraId="2DC2DF4E" w14:textId="77777777"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14:paraId="27FD8097" w14:textId="77777777" w:rsidR="00FF384C" w:rsidRPr="005F51EF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C07682">
        <w:rPr>
          <w:rStyle w:val="Odwoanieprzypisudolnego"/>
        </w:rPr>
        <w:footnoteReference w:id="3"/>
      </w:r>
      <w:r w:rsidR="00A37BA6">
        <w:rPr>
          <w:rStyle w:val="IGindeksgrny"/>
        </w:rPr>
        <w:t>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  <w:r w:rsidRPr="005F51EF">
        <w:t>objętego Priorytetem 1, zawartym w programie.</w:t>
      </w:r>
    </w:p>
    <w:p w14:paraId="433ADEBF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14:paraId="44802093" w14:textId="77777777"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14:paraId="026E836B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64B45571" w14:textId="77777777" w:rsidR="00C07682" w:rsidRDefault="00C07682" w:rsidP="00852E01">
      <w:pPr>
        <w:pStyle w:val="USTustnpkodeksu"/>
        <w:ind w:firstLine="0"/>
      </w:pPr>
      <w:r>
        <w:t xml:space="preserve">………………………………… </w:t>
      </w:r>
      <w:r w:rsidR="00FF384C" w:rsidRPr="00A37BA6">
        <w:t>polegającej na</w:t>
      </w:r>
      <w:r w:rsidR="005A6DD8" w:rsidRPr="00A37BA6">
        <w:t xml:space="preserve"> </w:t>
      </w:r>
      <w:r w:rsidR="005A6DD8" w:rsidRPr="00852E01">
        <w:rPr>
          <w:rStyle w:val="IGindeksgrny"/>
        </w:rPr>
        <w:footnoteReference w:id="4"/>
      </w:r>
      <w:r w:rsidR="00E2624E" w:rsidRPr="00A37BA6">
        <w:rPr>
          <w:rStyle w:val="IGindeksgrny"/>
        </w:rPr>
        <w:t>)</w:t>
      </w:r>
      <w:r w:rsidR="00FF384C" w:rsidRPr="00A37BA6">
        <w:t>:</w:t>
      </w:r>
      <w:r>
        <w:t xml:space="preserve"> </w:t>
      </w:r>
      <w:r w:rsidR="00FF384C" w:rsidRPr="00A37BA6">
        <w:t>.........................</w:t>
      </w:r>
      <w:r w:rsidR="00EE5566" w:rsidRPr="00A37BA6">
        <w:t>........</w:t>
      </w:r>
      <w:r>
        <w:t>....................................</w:t>
      </w:r>
    </w:p>
    <w:p w14:paraId="753ECB62" w14:textId="77777777"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14:paraId="050D5EB3" w14:textId="77777777" w:rsidR="0027546B" w:rsidRPr="00A37BA6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………………………………………………………………………………………………….,</w:t>
      </w:r>
    </w:p>
    <w:p w14:paraId="6CF6A24F" w14:textId="77777777"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14:paraId="4CBDB41F" w14:textId="039272E9" w:rsidR="00FF384C" w:rsidRPr="00FF384C" w:rsidRDefault="00FF384C" w:rsidP="00FF384C">
      <w:pPr>
        <w:pStyle w:val="USTustnpkodeksu"/>
      </w:pPr>
      <w:r w:rsidRPr="00FF384C">
        <w:t>2. Beneficjent zrealizuje operację</w:t>
      </w:r>
      <w:r w:rsidR="00EA7503">
        <w:t>:</w:t>
      </w:r>
    </w:p>
    <w:p w14:paraId="24B3FA2E" w14:textId="7D6A29BE" w:rsidR="00FF384C" w:rsidRPr="00FF384C" w:rsidRDefault="00FF384C" w:rsidP="00FF384C">
      <w:pPr>
        <w:pStyle w:val="PKTpunkt"/>
      </w:pPr>
      <w:r w:rsidRPr="00FF384C">
        <w:t>1)</w:t>
      </w:r>
      <w:r w:rsidRPr="00FF384C">
        <w:tab/>
      </w:r>
      <w:r w:rsidR="00EA7503">
        <w:t xml:space="preserve">w </w:t>
      </w:r>
      <w:r w:rsidRPr="00FF384C">
        <w:t xml:space="preserve">jednym etapie/ ……. etapach </w:t>
      </w:r>
      <w:r w:rsidRPr="009035F5">
        <w:rPr>
          <w:rStyle w:val="IGindeksgrny"/>
        </w:rPr>
        <w:footnoteReference w:id="5"/>
      </w:r>
      <w:r w:rsidRPr="009035F5">
        <w:rPr>
          <w:rStyle w:val="IGindeksgrny"/>
        </w:rPr>
        <w:t>)</w:t>
      </w:r>
      <w:r w:rsidRPr="00FF384C">
        <w:t>, którego</w:t>
      </w:r>
      <w:r w:rsidR="00C853B0">
        <w:t>/których</w:t>
      </w:r>
      <w:r w:rsidRPr="00FF384C">
        <w:t xml:space="preserve"> termin/terminy realizacji został</w:t>
      </w:r>
      <w:r w:rsidR="00B61194">
        <w:t>/-</w:t>
      </w:r>
      <w:r w:rsidRPr="00FF384C">
        <w:t>y określon</w:t>
      </w:r>
      <w:r w:rsidR="00B61194">
        <w:t>y/-</w:t>
      </w:r>
      <w:r w:rsidRPr="00FF384C">
        <w:t xml:space="preserve">e w </w:t>
      </w:r>
      <w:r w:rsidR="00EB5A4B">
        <w:t>zestawieniu rzeczowo-finansowym operacji</w:t>
      </w:r>
      <w:r w:rsidRPr="00FF384C">
        <w:t>;</w:t>
      </w:r>
    </w:p>
    <w:p w14:paraId="27918649" w14:textId="77777777"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6"/>
      </w:r>
      <w:r>
        <w:rPr>
          <w:rStyle w:val="IGindeksgrny"/>
        </w:rPr>
        <w:t>)</w:t>
      </w:r>
      <w:r>
        <w:t>.</w:t>
      </w:r>
    </w:p>
    <w:p w14:paraId="14D9749D" w14:textId="77777777"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14:paraId="755B798F" w14:textId="77777777"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14:paraId="51534A93" w14:textId="77777777"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14:paraId="0360CB56" w14:textId="77777777" w:rsidR="00FC2E62" w:rsidRPr="004A6708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 xml:space="preserve">, przez przedstawienie </w:t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8F5A0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</w:p>
    <w:p w14:paraId="3365653B" w14:textId="77777777"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14:paraId="53E94ABF" w14:textId="77777777" w:rsidR="00FF384C" w:rsidRPr="00FF384C" w:rsidRDefault="004E7DA3" w:rsidP="00F128D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F128DC">
        <w:t xml:space="preserve"> jeżeli </w:t>
      </w:r>
      <w:r w:rsidR="00C55B6D">
        <w:t>wymaga tego specyfika</w:t>
      </w:r>
      <w:r w:rsidR="00F128DC">
        <w:t xml:space="preserve"> operacji,</w:t>
      </w:r>
    </w:p>
    <w:p w14:paraId="37E551B6" w14:textId="77777777" w:rsidR="00FF384C" w:rsidRPr="00FF384C" w:rsidRDefault="004E7DA3" w:rsidP="00F128D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F128DC">
        <w:t xml:space="preserve">, jeżeli </w:t>
      </w:r>
      <w:r w:rsidR="00C55B6D">
        <w:t>wymaga tego specyfika</w:t>
      </w:r>
      <w:r w:rsidR="00F128DC">
        <w:t xml:space="preserve"> operacji,</w:t>
      </w:r>
    </w:p>
    <w:p w14:paraId="737C822A" w14:textId="77777777" w:rsidR="00FF384C" w:rsidRDefault="004E7DA3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14:paraId="0A9A774D" w14:textId="77777777" w:rsidR="008E3896" w:rsidRPr="00FF384C" w:rsidRDefault="004E7DA3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</w:p>
    <w:p w14:paraId="62DF8A21" w14:textId="77777777"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1 i w umowie, oraz określonymi w innych przepisach dotyczących realizowanej operacji.</w:t>
      </w:r>
    </w:p>
    <w:p w14:paraId="34C306EE" w14:textId="54E8D013"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08703C" w:rsidRPr="003F34C3">
        <w:t xml:space="preserve"> </w:t>
      </w:r>
      <w:r w:rsidR="00AD6143">
        <w:t>………………………………………………………………………………………………….</w:t>
      </w:r>
      <w:r w:rsidR="00AD6143">
        <w:rPr>
          <w:rStyle w:val="Odwoanieprzypisudolnego"/>
        </w:rPr>
        <w:footnoteReference w:id="7"/>
      </w:r>
    </w:p>
    <w:p w14:paraId="38EDA45D" w14:textId="77777777"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="00CE702F">
        <w:t>.</w:t>
      </w:r>
    </w:p>
    <w:p w14:paraId="0FC75DB4" w14:textId="77777777"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……………………………………...</w:t>
      </w:r>
    </w:p>
    <w:p w14:paraId="6E6274AA" w14:textId="77777777"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14:paraId="52229964" w14:textId="77777777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14:paraId="14636015" w14:textId="77777777"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 </w:t>
      </w:r>
      <w:r w:rsidRPr="00A45CF0">
        <w:rPr>
          <w:rStyle w:val="IGindeksgrny"/>
        </w:rPr>
        <w:footnoteReference w:id="8"/>
      </w:r>
      <w:r w:rsidRPr="00D7284C">
        <w:rPr>
          <w:rStyle w:val="IGindeksgrny"/>
        </w:rPr>
        <w:t>)</w:t>
      </w:r>
      <w:r w:rsidRPr="00FF384C">
        <w:t xml:space="preserve">, </w:t>
      </w:r>
      <w:r w:rsidR="00B8509F">
        <w:t>której wysokości została ujęta w zestawieniu rzeczowo-finansowym operacji</w:t>
      </w:r>
      <w:r w:rsidR="00CD0004">
        <w:t xml:space="preserve">, tj. w wysokości: </w:t>
      </w:r>
      <w:r w:rsidR="00A37BA6">
        <w:t>…………..</w:t>
      </w:r>
      <w:r w:rsidR="00CD0004">
        <w:t>………………………………………… ……………………</w:t>
      </w:r>
      <w:r w:rsidR="00CD0004" w:rsidRPr="001642AF">
        <w:t>………………………………………………………………</w:t>
      </w:r>
      <w:r w:rsidR="00CD0004">
        <w:t>………</w:t>
      </w:r>
      <w:r w:rsidR="00990A57">
        <w:t>...</w:t>
      </w:r>
      <w:r w:rsidR="00CD0004" w:rsidRPr="001642AF">
        <w:t xml:space="preserve"> zł</w:t>
      </w:r>
      <w:r w:rsidR="00A37BA6">
        <w:t xml:space="preserve"> </w:t>
      </w:r>
      <w:r w:rsidR="00A37BA6">
        <w:rPr>
          <w:rStyle w:val="Odwoanieprzypisudolnego"/>
        </w:rPr>
        <w:footnoteReference w:id="9"/>
      </w:r>
      <w:r w:rsidR="00A37BA6">
        <w:rPr>
          <w:rStyle w:val="IGindeksgrny"/>
        </w:rPr>
        <w:t>)</w:t>
      </w:r>
      <w:r w:rsidR="00CD0004" w:rsidRPr="001642AF">
        <w:t xml:space="preserve"> </w:t>
      </w:r>
    </w:p>
    <w:p w14:paraId="4369B56F" w14:textId="77777777"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14:paraId="496238D1" w14:textId="77777777"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14:paraId="582A8D6E" w14:textId="77777777"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14:paraId="73809730" w14:textId="77777777" w:rsidR="00FF384C" w:rsidRPr="0096536A" w:rsidRDefault="00FF384C" w:rsidP="00FF384C">
      <w:pPr>
        <w:pStyle w:val="USTustnpkodeksu"/>
      </w:pPr>
      <w:r>
        <w:t>albo</w:t>
      </w:r>
    </w:p>
    <w:p w14:paraId="273511A9" w14:textId="77777777"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 xml:space="preserve"> transzach, po zakończeniu każdego etapu operacji:</w:t>
      </w:r>
    </w:p>
    <w:p w14:paraId="39F358BC" w14:textId="77777777"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14:paraId="47A0040E" w14:textId="77777777"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14:paraId="60C86C2B" w14:textId="77777777"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14:paraId="03EA9AB8" w14:textId="77777777"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14:paraId="5A3E4A4D" w14:textId="77777777"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14:paraId="22B5546D" w14:textId="77777777"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 xml:space="preserve">§ 5 </w:t>
      </w:r>
      <w:r w:rsidRPr="00A45CF0">
        <w:rPr>
          <w:rStyle w:val="IGindeksgrny"/>
        </w:rPr>
        <w:footnoteReference w:id="11"/>
      </w:r>
      <w:r w:rsidRPr="009D213E">
        <w:rPr>
          <w:rStyle w:val="IGindeksgrny"/>
        </w:rPr>
        <w:t>)</w:t>
      </w:r>
    </w:p>
    <w:p w14:paraId="21749505" w14:textId="77777777"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14:paraId="108595DE" w14:textId="77777777"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14:paraId="6FD33033" w14:textId="77777777"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14:paraId="13ED0A78" w14:textId="77777777" w:rsidR="00257E40" w:rsidRDefault="00257E40" w:rsidP="00257E40">
      <w:pPr>
        <w:pStyle w:val="USTustnpkodeksu"/>
      </w:pPr>
      <w:r>
        <w:t>4. Zaliczka może zostać  wypłacana po ustanowieniu przez Beneficjenta zabezpieczenia, o którym mowa w § 6 ust. 3-8 rozporządzenia w sprawie zaliczek oraz po przekazaniu Agencji dokumentów potwierdzających jego ustanowienie.</w:t>
      </w:r>
    </w:p>
    <w:p w14:paraId="07B74D7A" w14:textId="77777777" w:rsidR="00257E40" w:rsidRDefault="00257E40" w:rsidP="00257E40">
      <w:pPr>
        <w:pStyle w:val="USTustnpkodeksu"/>
      </w:pPr>
      <w:r>
        <w:t>5. Agencja wypłaca zaliczkę albo transzę zaliczki:</w:t>
      </w:r>
    </w:p>
    <w:p w14:paraId="1E23F76C" w14:textId="77777777"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14:paraId="64D7A341" w14:textId="77777777" w:rsidR="00257E40" w:rsidRDefault="00257E40" w:rsidP="00257E40">
      <w:pPr>
        <w:pStyle w:val="PKTpunkt"/>
      </w:pPr>
      <w:r>
        <w:t>2)</w:t>
      </w:r>
      <w:r>
        <w:tab/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14:paraId="3F9ED738" w14:textId="0486E331" w:rsidR="00257E40" w:rsidRDefault="00257E40" w:rsidP="00257E40">
      <w:pPr>
        <w:pStyle w:val="USTustnpkodeksu"/>
      </w:pPr>
      <w:r>
        <w:t xml:space="preserve">6. Zmiana harmonogramu, o którym mowa w ust. 5 pkt 1, nie wymaga dokonania zmiany umowy, o której mowa w § </w:t>
      </w:r>
      <w:r w:rsidR="002B0887">
        <w:t>16</w:t>
      </w:r>
      <w:r>
        <w:t>. Beneficjent zobowiązany jest przekazać Agencji w formie pisemnej zmieniony harmonogram, o którym mowa w ust. 5 pkt 1, nie później niż w dniu złożenia wniosku, o którym mowa w ust. 5 pkt 2 .</w:t>
      </w:r>
    </w:p>
    <w:p w14:paraId="4BB35AAE" w14:textId="4399E566" w:rsidR="00257E40" w:rsidRDefault="00257E40" w:rsidP="00257E40">
      <w:pPr>
        <w:pStyle w:val="USTustnpkodeksu"/>
      </w:pPr>
      <w:r>
        <w:t>7. W przypadku wystąpienia okoliczności uniemożliwiających wypłatę zaliczki w</w:t>
      </w:r>
      <w:r w:rsidR="00E41D45">
        <w:t> </w:t>
      </w:r>
      <w:r>
        <w:t xml:space="preserve">terminie, o którym mowa w ust. 5 pkt 2, Agencja informuje Beneficjenta w formie pisemnej o przewidywanym terminie wypłaty zaliczki. </w:t>
      </w:r>
    </w:p>
    <w:p w14:paraId="3AAAAF29" w14:textId="77777777"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14:paraId="410E8B97" w14:textId="2D2B7772"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</w:t>
      </w:r>
      <w:r w:rsidR="00E41D45">
        <w:t> </w:t>
      </w:r>
      <w:r>
        <w:t>którym mowa w ust. 12.</w:t>
      </w:r>
    </w:p>
    <w:p w14:paraId="660DF592" w14:textId="77777777" w:rsidR="00257E40" w:rsidRDefault="00257E40" w:rsidP="00257E40">
      <w:pPr>
        <w:pStyle w:val="USTustnpkodeksu"/>
      </w:pPr>
      <w:r>
        <w:t>10. Agencja informuje Beneficjenta w formie pisemnej o:</w:t>
      </w:r>
    </w:p>
    <w:p w14:paraId="4092DA73" w14:textId="77777777"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14:paraId="5CD343A5" w14:textId="77777777"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14:paraId="2FD6F0ED" w14:textId="77777777"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14:paraId="63E581B9" w14:textId="77777777"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14:paraId="76AE76F0" w14:textId="77777777" w:rsidR="00257E40" w:rsidRDefault="00257E40" w:rsidP="00257E40">
      <w:pPr>
        <w:pStyle w:val="USTustnpkodeksu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14:paraId="1E15C223" w14:textId="6C4FA627" w:rsidR="00257E40" w:rsidRDefault="00257E40" w:rsidP="00257E40">
      <w:pPr>
        <w:pStyle w:val="USTustnpkodeksu"/>
      </w:pPr>
      <w:r>
        <w:t xml:space="preserve">13.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</w:t>
      </w:r>
      <w:r w:rsidR="002B0887">
        <w:t>16</w:t>
      </w:r>
      <w:r>
        <w:t>.</w:t>
      </w:r>
    </w:p>
    <w:p w14:paraId="43C57063" w14:textId="77777777" w:rsidR="00257E40" w:rsidRDefault="00257E40" w:rsidP="00257E40">
      <w:pPr>
        <w:pStyle w:val="USTustnpkodeksu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14:paraId="08755E3C" w14:textId="2346CFD7"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A2783">
        <w:t>11</w:t>
      </w:r>
      <w:r>
        <w:t xml:space="preserve">, wykazaniu przez Beneficjenta </w:t>
      </w:r>
      <w:r w:rsidR="00C213E2">
        <w:t>wydatków</w:t>
      </w:r>
      <w:r>
        <w:t xml:space="preserve">, o których mowa w ust. </w:t>
      </w:r>
      <w:r w:rsidR="006A5E7C">
        <w:t>3</w:t>
      </w:r>
      <w:r>
        <w:t xml:space="preserve">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14:paraId="19ACD63A" w14:textId="6AD0CDA9"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A2783">
        <w:t>11</w:t>
      </w:r>
      <w:r>
        <w:t>.</w:t>
      </w:r>
    </w:p>
    <w:p w14:paraId="16A32BEA" w14:textId="3DAAD596" w:rsidR="00046F2D" w:rsidRPr="00046F2D" w:rsidRDefault="00257E40" w:rsidP="00046F2D">
      <w:pPr>
        <w:pStyle w:val="USTustnpkodeksu"/>
      </w:pPr>
      <w:r>
        <w:t xml:space="preserve">15.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 xml:space="preserve">, o których mowa w ust. 2, odpowiada wkład własny Beneficjenta, w wysokości wynikającej z procentu dofinansowania, określonego w </w:t>
      </w:r>
      <w:r w:rsidR="00DA04EF" w:rsidRPr="004337FE">
        <w:t>§</w:t>
      </w:r>
      <w:r w:rsidR="00DA04EF">
        <w:t xml:space="preserve"> </w:t>
      </w:r>
      <w:r w:rsidR="00046F2D" w:rsidRPr="00046F2D">
        <w:t>4 ust. 1.</w:t>
      </w:r>
    </w:p>
    <w:p w14:paraId="0CD8765E" w14:textId="77777777" w:rsidR="00257E40" w:rsidRDefault="00257E40" w:rsidP="00257E40">
      <w:pPr>
        <w:pStyle w:val="USTustnpkodeksu"/>
      </w:pPr>
      <w:r>
        <w:t xml:space="preserve">16. </w:t>
      </w:r>
      <w:r w:rsidRPr="007E57D0">
        <w:t>W przypadku, gdy zabezpieczenie</w:t>
      </w:r>
      <w:r>
        <w:t>m</w:t>
      </w:r>
      <w:r w:rsidRPr="007E57D0">
        <w:t xml:space="preserve"> należytego wykonania umowy </w:t>
      </w:r>
      <w:r>
        <w:t xml:space="preserve">nie jest </w:t>
      </w:r>
      <w:r w:rsidRPr="007E57D0">
        <w:t xml:space="preserve">weksel </w:t>
      </w:r>
      <w:r>
        <w:t>niezupełny (</w:t>
      </w:r>
      <w:r w:rsidRPr="007E57D0">
        <w:t>in blanco</w:t>
      </w:r>
      <w:r>
        <w:t>)</w:t>
      </w:r>
      <w:r w:rsidRPr="007E57D0">
        <w:t xml:space="preserve"> wraz z deklaracją wekslową, Beneficjent nie może wystąpić o wypłatę zaliczki albo transzy </w:t>
      </w:r>
      <w:r>
        <w:t xml:space="preserve">zaliczki </w:t>
      </w:r>
      <w:r w:rsidRPr="007E57D0">
        <w:t>w wysokości przekraczającej kwotę tego zabezpieczenia.</w:t>
      </w:r>
    </w:p>
    <w:p w14:paraId="29FC1B42" w14:textId="1C19EFE4" w:rsidR="00412E1F" w:rsidRDefault="004337FE" w:rsidP="00412E1F">
      <w:pPr>
        <w:pStyle w:val="USTustnpkodeksu"/>
      </w:pPr>
      <w:r>
        <w:t xml:space="preserve">17. </w:t>
      </w:r>
      <w:r w:rsidRPr="004337FE">
        <w:t>Do odbioru przez Beneficjenta dokumentów, o których mowa w ust. 4, stosuje się odpowiednio przepisy</w:t>
      </w:r>
      <w:r w:rsidR="002D4D9A">
        <w:t xml:space="preserve"> </w:t>
      </w:r>
      <w:r w:rsidRPr="004337FE">
        <w:t xml:space="preserve">§ </w:t>
      </w:r>
      <w:r w:rsidR="002B0887">
        <w:t>15</w:t>
      </w:r>
      <w:r w:rsidRPr="004337FE">
        <w:t xml:space="preserve"> </w:t>
      </w:r>
      <w:r w:rsidR="00EC7F5B">
        <w:t xml:space="preserve">ust. </w:t>
      </w:r>
      <w:r>
        <w:t>3</w:t>
      </w:r>
      <w:r w:rsidRPr="004337FE">
        <w:t>.</w:t>
      </w:r>
    </w:p>
    <w:p w14:paraId="47AE83AD" w14:textId="17823856" w:rsidR="00412E1F" w:rsidRDefault="00412E1F" w:rsidP="00BF79DE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  <w:r w:rsidR="006C4AAE">
        <w:rPr>
          <w:rStyle w:val="Odwoanieprzypisudolnego"/>
        </w:rPr>
        <w:footnoteReference w:id="12"/>
      </w:r>
      <w:r w:rsidR="006C4AAE" w:rsidRPr="00DD4C39">
        <w:rPr>
          <w:rStyle w:val="IGindeksgrny"/>
        </w:rPr>
        <w:t>)</w:t>
      </w:r>
    </w:p>
    <w:p w14:paraId="5276B94F" w14:textId="77920E27" w:rsidR="00412E1F" w:rsidRDefault="00412E1F" w:rsidP="00412E1F">
      <w:pPr>
        <w:pStyle w:val="ARTartustawynprozporzdzenia"/>
      </w:pPr>
      <w:r>
        <w:t xml:space="preserve">1. Agencja upoważnia Beneficjenta do wystawiania zleceń płatności, zgodnie z art. 188 ust. 1a ustawy z dnia 27 sierpnia 2009 r. o finansach publicznych (Dz. U. z </w:t>
      </w:r>
      <w:r w:rsidR="00A4461E">
        <w:t>201</w:t>
      </w:r>
      <w:r w:rsidR="00295AF8">
        <w:t>9</w:t>
      </w:r>
      <w:r>
        <w:t xml:space="preserve"> r. poz. </w:t>
      </w:r>
      <w:r w:rsidR="00295AF8">
        <w:t>869</w:t>
      </w:r>
      <w:r w:rsidR="004F7E18">
        <w:t>,</w:t>
      </w:r>
      <w:r w:rsidR="00E41D45">
        <w:t xml:space="preserve"> </w:t>
      </w:r>
      <w:r w:rsidR="00295AF8">
        <w:t>z późn. zm</w:t>
      </w:r>
      <w:r>
        <w:t>.).</w:t>
      </w:r>
    </w:p>
    <w:p w14:paraId="0CFE4F61" w14:textId="67FB3F1C" w:rsidR="00412E1F" w:rsidRPr="00DB58F2" w:rsidRDefault="00412E1F" w:rsidP="006C4AAE">
      <w:pPr>
        <w:pStyle w:val="ARTartustawynprozporzdzenia"/>
        <w:rPr>
          <w:rStyle w:val="IGindeksgrny"/>
          <w:vertAlign w:val="baseline"/>
        </w:rPr>
      </w:pPr>
      <w:r>
        <w:t>2. Beneficjent zobowiązuje się do zawarcia umowy z Bankiem Gospodarstwa Krajowego, na podstawie której Bank Gospodarstwa Krajowego udostępnia Beneficjentowi dostęp do aplikacji umożliwiającej składanie zleceń płatności.</w:t>
      </w:r>
    </w:p>
    <w:p w14:paraId="600171AE" w14:textId="1102652A" w:rsidR="00FF384C" w:rsidRPr="004A6708" w:rsidRDefault="00FF384C" w:rsidP="00FF384C">
      <w:pPr>
        <w:pStyle w:val="CZKSIGAoznaczenieiprzedmiotczcilubksigi"/>
      </w:pPr>
      <w:r>
        <w:t xml:space="preserve">§ </w:t>
      </w:r>
      <w:r w:rsidR="00412E1F">
        <w:t>7</w:t>
      </w:r>
      <w:r w:rsidRPr="004A6708">
        <w:t>.</w:t>
      </w:r>
      <w:r>
        <w:t xml:space="preserve"> </w:t>
      </w:r>
    </w:p>
    <w:p w14:paraId="3273001F" w14:textId="77777777"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>
        <w:t>1</w:t>
      </w:r>
      <w:r w:rsidRPr="004A6708">
        <w:t xml:space="preserve">, </w:t>
      </w:r>
      <w:r>
        <w:t>w tym do</w:t>
      </w:r>
      <w:r w:rsidRPr="004A6708">
        <w:t>:</w:t>
      </w:r>
    </w:p>
    <w:p w14:paraId="00D86BEC" w14:textId="77777777"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14:paraId="09B0FB3A" w14:textId="77777777"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14:paraId="65A2A647" w14:textId="77777777"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14:paraId="2BD1DEB4" w14:textId="77777777"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14:paraId="2D596693" w14:textId="77777777"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14:paraId="59C0DE4E" w14:textId="77777777" w:rsidR="007B22BD" w:rsidRPr="00FF384C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14:paraId="571D4C6C" w14:textId="77777777" w:rsidR="00980A04" w:rsidRPr="00D34EDB" w:rsidRDefault="004E7DA3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14:paraId="1A09AF44" w14:textId="77777777" w:rsidR="00FF384C" w:rsidRPr="002128E2" w:rsidRDefault="004E7DA3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14:paraId="009589FD" w14:textId="77777777" w:rsidR="00FF384C" w:rsidRDefault="004E7DA3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14:paraId="03DB70ED" w14:textId="77777777"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>
        <w:t>1</w:t>
      </w:r>
      <w:r w:rsidRPr="00874C71">
        <w:t xml:space="preserve"> lub umowie,</w:t>
      </w:r>
    </w:p>
    <w:p w14:paraId="1487E88D" w14:textId="77777777"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>
        <w:t>1</w:t>
      </w:r>
      <w:r w:rsidRPr="00874C71">
        <w:t xml:space="preserve"> lub umowie</w:t>
      </w:r>
      <w:r>
        <w:t>;</w:t>
      </w:r>
    </w:p>
    <w:p w14:paraId="1557E939" w14:textId="60C70699" w:rsidR="00E67B7B" w:rsidRDefault="00E67B7B" w:rsidP="00E67B7B">
      <w:pPr>
        <w:pStyle w:val="LITlitera"/>
      </w:pPr>
      <w:r>
        <w:t>c)</w:t>
      </w:r>
      <w:r>
        <w:tab/>
      </w:r>
      <w:r w:rsidRPr="00874C71">
        <w:t xml:space="preserve">konieczności wprowadzenia zmian w </w:t>
      </w:r>
      <w:r>
        <w:t>zakresie</w:t>
      </w:r>
      <w:r w:rsidRPr="00874C71">
        <w:t xml:space="preserve"> rzeczow</w:t>
      </w:r>
      <w:r>
        <w:t>ym i</w:t>
      </w:r>
      <w:r w:rsidRPr="00874C71">
        <w:t xml:space="preserve"> finansowym operacji</w:t>
      </w:r>
      <w:r w:rsidR="005E3A66">
        <w:t>, o którym mowa w § 3 ust. 1</w:t>
      </w:r>
      <w:r>
        <w:t>;</w:t>
      </w:r>
    </w:p>
    <w:p w14:paraId="3CF12DE4" w14:textId="77777777" w:rsidR="00FF384C" w:rsidRPr="00D34EDB" w:rsidRDefault="004E7DA3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14:paraId="0B7A5509" w14:textId="77777777" w:rsidR="00FF384C" w:rsidRDefault="004E7DA3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14:paraId="6F1CF1B7" w14:textId="77777777" w:rsidR="00980A04" w:rsidRPr="0003043F" w:rsidRDefault="004E7DA3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14:paraId="4471E334" w14:textId="77777777" w:rsidR="00C21EEB" w:rsidRDefault="004E7DA3" w:rsidP="00C21EEB">
      <w:pPr>
        <w:pStyle w:val="PKTpunkt"/>
      </w:pPr>
      <w:r>
        <w:t>10</w:t>
      </w:r>
      <w:r w:rsidR="00B92EF5">
        <w:t xml:space="preserve">) </w:t>
      </w:r>
      <w:r w:rsidR="00B92EF5">
        <w:tab/>
      </w:r>
      <w:r w:rsidR="00C21EEB">
        <w:t>złożenia:</w:t>
      </w:r>
    </w:p>
    <w:p w14:paraId="6026271E" w14:textId="77777777"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14:paraId="32B792F3" w14:textId="77777777" w:rsidR="00C21EEB" w:rsidRDefault="00C21EEB" w:rsidP="00C21EEB">
      <w:pPr>
        <w:pStyle w:val="LITlitera"/>
      </w:pPr>
      <w:r>
        <w:t>b)</w:t>
      </w:r>
      <w:r>
        <w:tab/>
        <w:t xml:space="preserve">rocznego sprawozdania za okres 12 miesięcy, w terminie do 31 stycznia każdego roku, w okresie 5 lat </w:t>
      </w:r>
      <w:r w:rsidRPr="00D34EDB">
        <w:t xml:space="preserve">od dnia </w:t>
      </w:r>
      <w:r>
        <w:t>otrzymania</w:t>
      </w:r>
      <w:r w:rsidRPr="00D34EDB">
        <w:t xml:space="preserve"> </w:t>
      </w:r>
      <w:r>
        <w:t>płatności końcowej,</w:t>
      </w:r>
    </w:p>
    <w:p w14:paraId="478D4114" w14:textId="5387C015" w:rsidR="00B92EF5" w:rsidRDefault="00C21EEB" w:rsidP="00191905">
      <w:pPr>
        <w:pStyle w:val="LITlitera"/>
      </w:pPr>
      <w:r>
        <w:t>c)</w:t>
      </w:r>
      <w:r>
        <w:tab/>
        <w:t xml:space="preserve">końcowego </w:t>
      </w:r>
      <w:r w:rsidR="005C3ABF">
        <w:t xml:space="preserve">sprawozdania </w:t>
      </w:r>
      <w:r>
        <w:t xml:space="preserve">z realizacji operacji wraz z </w:t>
      </w:r>
      <w:r w:rsidRPr="00874C71">
        <w:t>wniosk</w:t>
      </w:r>
      <w:r>
        <w:t>iem</w:t>
      </w:r>
      <w:r w:rsidRPr="00874C71">
        <w:t xml:space="preserve"> o płatność</w:t>
      </w:r>
      <w:r>
        <w:t xml:space="preserve"> końcową</w:t>
      </w:r>
      <w:r w:rsidRPr="00B230C7">
        <w:t>;</w:t>
      </w:r>
    </w:p>
    <w:p w14:paraId="11067D13" w14:textId="423CDF2C" w:rsidR="008E3896" w:rsidRDefault="004E7DA3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 xml:space="preserve">prowadzenia 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424198">
        <w:t xml:space="preserve">, </w:t>
      </w:r>
      <w:r w:rsidR="00424198" w:rsidRPr="00424198">
        <w:t>a w przypadku operacji, w której całkowite wsparcie publiczne przekracza 500 tys. euro, w okresie realizacji operacji oraz przez okres 5 lat od dnia złożenia wniosku o płatność końcową;</w:t>
      </w:r>
    </w:p>
    <w:p w14:paraId="40F90F74" w14:textId="77777777" w:rsidR="008E3896" w:rsidRDefault="004E7DA3" w:rsidP="008E3896">
      <w:pPr>
        <w:pStyle w:val="PKTpunkt"/>
      </w:pPr>
      <w:r>
        <w:t>12</w:t>
      </w:r>
      <w:r w:rsidR="008E3896">
        <w:t>)</w:t>
      </w:r>
      <w:r w:rsidR="008E3896">
        <w:tab/>
        <w:t>osiągnięcia kryteriów wyboru operacji;</w:t>
      </w:r>
    </w:p>
    <w:p w14:paraId="2DD2AEE8" w14:textId="514942CD" w:rsidR="008E3896" w:rsidRDefault="004E7DA3" w:rsidP="00DA0670">
      <w:pPr>
        <w:pStyle w:val="PKTpunkt"/>
      </w:pPr>
      <w:r>
        <w:t>13</w:t>
      </w:r>
      <w:r w:rsidR="008E3896">
        <w:t>)</w:t>
      </w:r>
      <w:r w:rsidR="008E3896">
        <w:tab/>
      </w:r>
      <w:r w:rsidR="001164C0" w:rsidRPr="001164C0">
        <w:t>zachowania konkurencyjnego trybu wyboru wykonawców poszczególnych zadań ujętych w zestawieniu rzeczowo-finansowym operacji, w przypadku gdy do ich wyboru nie mają zastosowania przepisy</w:t>
      </w:r>
      <w:r w:rsidR="001A506C">
        <w:t xml:space="preserve"> ustawy z dnia 11 września 2019 r. – Prawo zamówień publicznych (Dz. U. z 2019 r., poz. 2019 z późn. zm</w:t>
      </w:r>
      <w:r w:rsidR="00C9396F">
        <w:t>.</w:t>
      </w:r>
      <w:r w:rsidR="001A506C">
        <w:t>)</w:t>
      </w:r>
      <w:r w:rsidR="001164C0" w:rsidRPr="001164C0">
        <w:t>, zgodnie z Zasadami konkurencyjnego wyboru wykonawców w ramach Programu Operacyjnego „R</w:t>
      </w:r>
      <w:r w:rsidR="00D90A7C">
        <w:t>ybactwo i Morze”, opublikowanymi</w:t>
      </w:r>
      <w:r w:rsidR="001164C0" w:rsidRPr="001164C0">
        <w:t xml:space="preserve"> na stronie internetowej administrowanej przez ministra </w:t>
      </w:r>
      <w:r w:rsidR="00DA0670">
        <w:t>właściwego do spraw rybołówstwa;</w:t>
      </w:r>
    </w:p>
    <w:p w14:paraId="068CC4FD" w14:textId="5C9F19D2" w:rsidR="00FF384C" w:rsidRPr="00D34EDB" w:rsidRDefault="004E7DA3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311020" w:rsidRPr="00FF384C">
        <w:t>uzyskani</w:t>
      </w:r>
      <w:r w:rsidR="00311020">
        <w:t>a</w:t>
      </w:r>
      <w:r w:rsidR="00311020" w:rsidRPr="00FF384C">
        <w:t xml:space="preserve"> </w:t>
      </w:r>
      <w:r w:rsidR="00F35E13">
        <w:t xml:space="preserve">i </w:t>
      </w:r>
      <w:r w:rsidR="00311020">
        <w:t xml:space="preserve">przekazania </w:t>
      </w:r>
      <w:r w:rsidR="00F35E13">
        <w:t xml:space="preserve">Agencji </w:t>
      </w:r>
      <w:r w:rsidR="00F35E13" w:rsidRPr="00FF384C">
        <w:t>wymaganych odrębnymi przepi</w:t>
      </w:r>
      <w:r w:rsidR="00F35E13">
        <w:t>sami oraz postanowieniami umowy</w:t>
      </w:r>
      <w:r w:rsidR="00F35E13" w:rsidRPr="00FF384C">
        <w:t xml:space="preserve"> opinii, zaświadczeń, uzgodnień, pozwoleń lub decyzji związanych z realizacją operacji</w:t>
      </w:r>
      <w:r w:rsidR="00F35E13">
        <w:t>, nie później niż do dnia złożenia wniosku o płatność, w przypadku gdy wymaga tego specyfika operacji.</w:t>
      </w:r>
    </w:p>
    <w:p w14:paraId="616DD50E" w14:textId="23EFB608" w:rsidR="00FF384C" w:rsidRDefault="00FF384C" w:rsidP="00FF384C">
      <w:pPr>
        <w:pStyle w:val="CZKSIGAoznaczenieiprzedmiotczcilubksigi"/>
      </w:pPr>
      <w:r w:rsidRPr="0025794A">
        <w:t xml:space="preserve">§ </w:t>
      </w:r>
      <w:r w:rsidR="00174149">
        <w:t>8</w:t>
      </w:r>
      <w:r>
        <w:t>.</w:t>
      </w:r>
    </w:p>
    <w:p w14:paraId="4D936E4D" w14:textId="77777777"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14:paraId="2BFB4F40" w14:textId="77777777"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14:paraId="631C0478" w14:textId="77777777"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14:paraId="44E44E9A" w14:textId="77777777"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14:paraId="05A85014" w14:textId="5EAE7942" w:rsidR="00F636A9" w:rsidRPr="004A6708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14:paraId="2514B27C" w14:textId="3E27061B"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 w:rsidR="00174149">
        <w:t>9</w:t>
      </w:r>
      <w:r>
        <w:t>.</w:t>
      </w:r>
    </w:p>
    <w:p w14:paraId="261000C3" w14:textId="77777777"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>przed dniem planowanego rozpoczęcia</w:t>
      </w:r>
      <w:r w:rsidRPr="001F133B">
        <w:t>.</w:t>
      </w:r>
    </w:p>
    <w:p w14:paraId="4EF9F7C7" w14:textId="7A22124C" w:rsidR="00E72255" w:rsidRDefault="00E72255" w:rsidP="00E72255">
      <w:pPr>
        <w:pStyle w:val="CZKSIGAoznaczenieiprzedmiotczcilubksigi"/>
      </w:pPr>
      <w:r>
        <w:t xml:space="preserve">§ </w:t>
      </w:r>
      <w:r w:rsidR="00174149">
        <w:t>10</w:t>
      </w:r>
      <w:r>
        <w:t>.</w:t>
      </w:r>
    </w:p>
    <w:p w14:paraId="66A37D4F" w14:textId="3935F8C9"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</w:r>
      <w:r w:rsidR="00295AF8">
        <w:t xml:space="preserve">ustawy z dnia </w:t>
      </w:r>
      <w:r w:rsidR="001A506C">
        <w:t>11 września 2019 r. – Prawo zamówień publicznych (Dz.U. z 2019 r., poz. 2019 z późn.zm.)</w:t>
      </w:r>
      <w:r w:rsidRPr="00E72255">
        <w:t>, w przypadku gdy przepisy te mają zastosowanie</w:t>
      </w:r>
      <w:r w:rsidR="001A506C">
        <w:rPr>
          <w:rStyle w:val="Odwoanieprzypisudolnego"/>
        </w:rPr>
        <w:footnoteReference w:id="13"/>
      </w:r>
      <w:r w:rsidRPr="00E72255">
        <w:t>.</w:t>
      </w:r>
    </w:p>
    <w:p w14:paraId="290B2EBF" w14:textId="77777777"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14:paraId="2D0D1035" w14:textId="77777777"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14:paraId="69338B48" w14:textId="77777777"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14:paraId="797334AD" w14:textId="77777777"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14:paraId="53B8C3C9" w14:textId="77777777"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14:paraId="723BE86F" w14:textId="77777777"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14:paraId="7F50D22C" w14:textId="77777777"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14:paraId="5A9BD8E5" w14:textId="124A61B3"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</w:t>
      </w:r>
      <w:r w:rsidR="001A506C">
        <w:t>, w tym protokół postępowania wraz z załącznikami</w:t>
      </w:r>
      <w:r w:rsidRPr="009E23DF">
        <w:t>;</w:t>
      </w:r>
    </w:p>
    <w:p w14:paraId="27DCAD39" w14:textId="77777777"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14:paraId="57EE29FD" w14:textId="0B91B3F5"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</w:t>
      </w:r>
      <w:r w:rsidR="001A506C">
        <w:t>wnioskami o wyjaśnienie treści</w:t>
      </w:r>
      <w:r w:rsidR="00C9396F">
        <w:t xml:space="preserve"> </w:t>
      </w:r>
      <w:r w:rsidRPr="009E23DF">
        <w:t>i</w:t>
      </w:r>
      <w:r w:rsidR="00E41D45">
        <w:t> </w:t>
      </w:r>
      <w:r w:rsidRPr="009E23DF">
        <w:t xml:space="preserve">wyjaśnieniami dotyczącymi Specyfikacji Warunków Zamówienia, jeżeli miały miejsce </w:t>
      </w:r>
      <w:r w:rsidRPr="009E23DF">
        <w:br/>
        <w:t>w danym postępowaniu;</w:t>
      </w:r>
    </w:p>
    <w:p w14:paraId="66CDB749" w14:textId="77777777"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4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14:paraId="7CFD4654" w14:textId="77777777"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14:paraId="1B800A6A" w14:textId="04305ACF" w:rsidR="00887F72" w:rsidRPr="00FF6444" w:rsidRDefault="00887F72" w:rsidP="00887F72">
      <w:pPr>
        <w:pStyle w:val="USTustnpkodeksu"/>
        <w:rPr>
          <w:rStyle w:val="IGindeksgrny"/>
          <w:vertAlign w:val="baseline"/>
        </w:rPr>
      </w:pPr>
      <w:r w:rsidRPr="00FF6444">
        <w:rPr>
          <w:rStyle w:val="IGindeksgrny"/>
          <w:vertAlign w:val="baseline"/>
        </w:rPr>
        <w:t xml:space="preserve">6. W przypadku udzielania zamówienia publicznego w trybie zamówienia z wolnej ręki na podstawie art. </w:t>
      </w:r>
      <w:r w:rsidR="001A506C">
        <w:rPr>
          <w:rStyle w:val="IGindeksgrny"/>
          <w:vertAlign w:val="baseline"/>
        </w:rPr>
        <w:t xml:space="preserve">213 </w:t>
      </w:r>
      <w:r w:rsidR="00EA7503">
        <w:rPr>
          <w:rStyle w:val="IGindeksgrny"/>
          <w:vertAlign w:val="baseline"/>
        </w:rPr>
        <w:t xml:space="preserve">-217 </w:t>
      </w:r>
      <w:r w:rsidRPr="00FF6444">
        <w:rPr>
          <w:rStyle w:val="IGindeksgrny"/>
          <w:vertAlign w:val="baseline"/>
        </w:rPr>
        <w:t xml:space="preserve">ustawy </w:t>
      </w:r>
      <w:r w:rsidR="001A506C">
        <w:rPr>
          <w:rStyle w:val="IGindeksgrny"/>
          <w:vertAlign w:val="baseline"/>
        </w:rPr>
        <w:t xml:space="preserve">Prawo zamówień publicznych </w:t>
      </w:r>
      <w:r w:rsidRPr="00FF6444">
        <w:rPr>
          <w:rStyle w:val="IGindeksgrny"/>
          <w:vertAlign w:val="baseline"/>
        </w:rPr>
        <w:t>Beneficjent jest zobowiązany do przedłożenia</w:t>
      </w:r>
      <w:r w:rsidR="001A506C">
        <w:rPr>
          <w:rStyle w:val="IGindeksgrny"/>
          <w:vertAlign w:val="baseline"/>
        </w:rPr>
        <w:t xml:space="preserve"> dokumentacji uzasadniającej wybór trybu postępowania, w tym w</w:t>
      </w:r>
      <w:r w:rsidR="00E41D45">
        <w:rPr>
          <w:rStyle w:val="IGindeksgrny"/>
          <w:vertAlign w:val="baseline"/>
        </w:rPr>
        <w:t> </w:t>
      </w:r>
      <w:r w:rsidR="001A506C">
        <w:rPr>
          <w:rStyle w:val="IGindeksgrny"/>
          <w:vertAlign w:val="baseline"/>
        </w:rPr>
        <w:t>szczególności</w:t>
      </w:r>
      <w:r w:rsidRPr="00FF6444">
        <w:rPr>
          <w:rStyle w:val="IGindeksgrny"/>
          <w:vertAlign w:val="baseline"/>
        </w:rPr>
        <w:t>:</w:t>
      </w:r>
    </w:p>
    <w:p w14:paraId="2EF3DB3B" w14:textId="0D9FCA04" w:rsidR="001A506C" w:rsidRPr="00887F72" w:rsidRDefault="00887F72" w:rsidP="001A506C">
      <w:pPr>
        <w:pStyle w:val="PKTpunkt"/>
      </w:pPr>
      <w:r w:rsidRPr="00DB58F2">
        <w:rPr>
          <w:rStyle w:val="IGindeksgrny"/>
          <w:vertAlign w:val="baseline"/>
        </w:rPr>
        <w:t>1)</w:t>
      </w:r>
      <w:r w:rsidRPr="00DB58F2">
        <w:rPr>
          <w:rStyle w:val="IGindeksgrny"/>
          <w:vertAlign w:val="baseline"/>
        </w:rPr>
        <w:tab/>
      </w:r>
      <w:r w:rsidR="001A506C" w:rsidRPr="00887F72">
        <w:t>protokołów z kolejno unieważnionych postępowań, zawierających podstawę prawną i</w:t>
      </w:r>
      <w:r w:rsidR="00E41D45">
        <w:t> </w:t>
      </w:r>
      <w:r w:rsidR="001A506C" w:rsidRPr="00887F72">
        <w:t>odpowiednie uzasadnienie faktyczne - w przypadku, gdy unieważnienie postępowania nastąpiło w konsekwencji braku ofert lub wniosków o dopuszczenie do udziału w</w:t>
      </w:r>
      <w:r w:rsidR="00E41D45">
        <w:t> </w:t>
      </w:r>
      <w:r w:rsidR="001A506C" w:rsidRPr="00887F72">
        <w:t>postępowaniu;</w:t>
      </w:r>
    </w:p>
    <w:p w14:paraId="5C2E2F56" w14:textId="2FAF3B29" w:rsidR="001A506C" w:rsidRPr="00887F72" w:rsidRDefault="001A506C" w:rsidP="001A506C">
      <w:pPr>
        <w:pStyle w:val="PKTpunkt"/>
      </w:pPr>
      <w:r w:rsidRPr="00887F72">
        <w:t xml:space="preserve">2) </w:t>
      </w:r>
      <w:r w:rsidRPr="00887F72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  <w:r w:rsidR="00E41D45">
        <w:t>;</w:t>
      </w:r>
    </w:p>
    <w:p w14:paraId="5BCD3651" w14:textId="77777777" w:rsidR="001A506C" w:rsidRDefault="001A506C" w:rsidP="00887F72">
      <w:pPr>
        <w:pStyle w:val="PKTpunkt"/>
        <w:rPr>
          <w:rStyle w:val="IGindeksgrny"/>
          <w:vertAlign w:val="baseline"/>
        </w:rPr>
      </w:pPr>
    </w:p>
    <w:p w14:paraId="4864279B" w14:textId="707D572D" w:rsidR="00887F72" w:rsidRPr="00887F72" w:rsidRDefault="001A506C" w:rsidP="00E41D45">
      <w:pPr>
        <w:pStyle w:val="PKTpunkt"/>
      </w:pPr>
      <w:r>
        <w:t>3</w:t>
      </w:r>
      <w:r w:rsidR="00887F72" w:rsidRPr="00887F72">
        <w:t>)</w:t>
      </w:r>
      <w:r w:rsidR="00887F72" w:rsidRPr="00887F72">
        <w:tab/>
        <w:t>uzasadnienia  faktycznego  i  pr</w:t>
      </w:r>
      <w:r w:rsidR="00193E5A">
        <w:t>awnego  zaistnienia  przesłanek</w:t>
      </w:r>
      <w:r w:rsidR="00887F72" w:rsidRPr="00887F72">
        <w:t xml:space="preserve"> do  udzielenia zamówienia z wolnej ręki w trybie art. </w:t>
      </w:r>
      <w:r>
        <w:t>213</w:t>
      </w:r>
      <w:r w:rsidR="00EA7503">
        <w:t xml:space="preserve">-217 </w:t>
      </w:r>
      <w:r w:rsidR="00887F72" w:rsidRPr="00887F72">
        <w:t>ustawy Prawo zamówień publicznych</w:t>
      </w:r>
      <w:r w:rsidR="00E41D45">
        <w:t>.</w:t>
      </w:r>
    </w:p>
    <w:p w14:paraId="34A16ED0" w14:textId="77777777" w:rsidR="00E72255" w:rsidRPr="009E23DF" w:rsidRDefault="00E72255" w:rsidP="00887F72">
      <w:pPr>
        <w:pStyle w:val="USTustnpkodeksu"/>
      </w:pPr>
      <w:r w:rsidRPr="00887F72">
        <w:t>7. Agencja dokona oceny postępowania o udzielenie zamówienia publicznego w terminie 60 dni roboczych</w:t>
      </w:r>
      <w:r w:rsidRPr="009E23DF">
        <w:t xml:space="preserve"> od dnia złożenia dokumentacji, o której mowa w ust. 4 lub 6. </w:t>
      </w:r>
    </w:p>
    <w:p w14:paraId="3024E1B4" w14:textId="77777777"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14:paraId="11F37C74" w14:textId="77777777"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14:paraId="44FA1B3F" w14:textId="77777777"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14:paraId="49F42710" w14:textId="77777777"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14:paraId="368B6F39" w14:textId="77777777"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14:paraId="1E36B274" w14:textId="77777777"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14:paraId="3368D054" w14:textId="77777777"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14:paraId="570CE53B" w14:textId="6F6D8005" w:rsidR="00E72255" w:rsidRPr="00465B76" w:rsidRDefault="00E72255">
      <w:pPr>
        <w:pStyle w:val="USTustnpkodeksu"/>
      </w:pPr>
      <w:r w:rsidRPr="00C05105">
        <w:t>15.</w:t>
      </w:r>
      <w:r w:rsidRPr="00C05105"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1A506C">
        <w:t>9</w:t>
      </w:r>
      <w:r w:rsidRPr="00C05105">
        <w:t xml:space="preserve">) </w:t>
      </w:r>
      <w:r w:rsidR="001A506C">
        <w:t>3452</w:t>
      </w:r>
      <w:r w:rsidRPr="00C05105">
        <w:t xml:space="preserve"> final </w:t>
      </w:r>
      <w:r w:rsidRPr="00B86CB3">
        <w:rPr>
          <w:rStyle w:val="IGindeksgrny"/>
        </w:rPr>
        <w:footnoteReference w:id="15"/>
      </w:r>
      <w:r w:rsidRPr="00342074">
        <w:rPr>
          <w:rStyle w:val="IGindeksgrny"/>
        </w:rPr>
        <w:t>)</w:t>
      </w:r>
      <w:r w:rsidRPr="00E72255">
        <w:t xml:space="preserve"> z dnia 1</w:t>
      </w:r>
      <w:r w:rsidR="001A506C">
        <w:t>4</w:t>
      </w:r>
      <w:r w:rsidRPr="00E72255">
        <w:t xml:space="preserve"> </w:t>
      </w:r>
      <w:r w:rsidR="001A506C">
        <w:t xml:space="preserve">maja </w:t>
      </w:r>
      <w:r w:rsidRPr="00E72255">
        <w:t xml:space="preserve"> 201</w:t>
      </w:r>
      <w:r w:rsidR="001A506C">
        <w:t>9</w:t>
      </w:r>
      <w:r w:rsidRPr="00E72255">
        <w:t xml:space="preserve"> r. </w:t>
      </w:r>
      <w:r w:rsidR="001A506C">
        <w:t xml:space="preserve">ustanawiającej </w:t>
      </w:r>
      <w:r w:rsidRPr="00E72255">
        <w:t>wytyczn</w:t>
      </w:r>
      <w:r w:rsidR="001A506C">
        <w:t>e</w:t>
      </w:r>
      <w:r w:rsidRPr="00E72255">
        <w:t xml:space="preserve"> dotycząc</w:t>
      </w:r>
      <w:r w:rsidR="001A506C">
        <w:t>e</w:t>
      </w:r>
      <w:r w:rsidRPr="00E72255">
        <w:t xml:space="preserve"> określania korekt finansowych w odniesieniu do wydatków finansowanych przez Unię w przypadku nieprzestrzegania </w:t>
      </w:r>
      <w:r w:rsidR="001A506C">
        <w:t xml:space="preserve">obowiązujących </w:t>
      </w:r>
      <w:r w:rsidRPr="00E72255">
        <w:t>przepisów dotyczących zamówień publicznych.</w:t>
      </w:r>
    </w:p>
    <w:p w14:paraId="24C2E38C" w14:textId="0824DB4F" w:rsidR="00FF384C" w:rsidRDefault="00FF384C" w:rsidP="00FF384C">
      <w:pPr>
        <w:pStyle w:val="CZKSIGAoznaczenieiprzedmiotczcilubksigi"/>
      </w:pPr>
      <w:r>
        <w:t xml:space="preserve">§ </w:t>
      </w:r>
      <w:r w:rsidR="00174149">
        <w:t>11</w:t>
      </w:r>
      <w:r>
        <w:t>.</w:t>
      </w:r>
    </w:p>
    <w:p w14:paraId="63A046E7" w14:textId="3322687C" w:rsidR="00FF384C" w:rsidRDefault="00FF384C" w:rsidP="00FF384C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>przez upoważnioną osobę,</w:t>
      </w:r>
      <w:r w:rsidR="00EA7503">
        <w:t xml:space="preserve"> lub przesłać przesyłką rejestrowaną nadana w placówce pocztowej operatora wyznaczonego w</w:t>
      </w:r>
      <w:r w:rsidR="00E41D45">
        <w:t> </w:t>
      </w:r>
      <w:r w:rsidR="00EA7503">
        <w:t>rozumieniu art. 3 pkt. 13 ustawy - Prawo pocztowe</w:t>
      </w:r>
      <w:r>
        <w:t xml:space="preserve"> </w:t>
      </w:r>
      <w:r w:rsidRPr="004A6708">
        <w:t xml:space="preserve">wniosek o płatność </w:t>
      </w:r>
      <w:r>
        <w:t>z dokumentami, o</w:t>
      </w:r>
      <w:r w:rsidR="00E41D45">
        <w:t> </w:t>
      </w:r>
      <w:r>
        <w:t xml:space="preserve">których mowa w załączniku nr 3 do rozporządzenia w sprawie Priorytetu 1,  oraz </w:t>
      </w:r>
      <w:r w:rsidRPr="004A6708">
        <w:t>–</w:t>
      </w:r>
      <w:r>
        <w:t xml:space="preserve"> w</w:t>
      </w:r>
      <w:r w:rsidR="00E41D45">
        <w:t> </w:t>
      </w:r>
      <w:r>
        <w:t xml:space="preserve">przypadku gdy Beneficjent otrzymał zaliczkę,  zawierający dane </w:t>
      </w:r>
      <w:r w:rsidR="00443478">
        <w:t>oraz dokumenty</w:t>
      </w:r>
      <w:r>
        <w:t xml:space="preserve"> niezbędne do rozliczenia zaliczki, o których mowa w § </w:t>
      </w:r>
      <w:r w:rsidR="00443478">
        <w:t>9</w:t>
      </w:r>
      <w:r>
        <w:t xml:space="preserve"> ust. 1 i 2 rozporządzenia w sprawie zaliczek.</w:t>
      </w:r>
    </w:p>
    <w:p w14:paraId="613A2929" w14:textId="76BC2223" w:rsidR="00A00986" w:rsidRDefault="00A00986" w:rsidP="00FF384C">
      <w:pPr>
        <w:pStyle w:val="USTustnpkodeksu"/>
      </w:pPr>
      <w:r>
        <w:t xml:space="preserve">2. </w:t>
      </w:r>
      <w:r w:rsidRPr="004218B4">
        <w:t>Beneficjent zobowiązuje się ująć we wniosku o płatność</w:t>
      </w:r>
      <w:r>
        <w:t>,</w:t>
      </w:r>
      <w:r w:rsidRPr="004218B4">
        <w:t xml:space="preserve"> każdy wydatek kwalifikowalny</w:t>
      </w:r>
      <w:r>
        <w:t xml:space="preserve">, </w:t>
      </w:r>
      <w:r w:rsidRPr="004218B4">
        <w:t>w terminie do 3 miesięcy od dnia jego poniesienia.</w:t>
      </w:r>
      <w:r w:rsidRPr="00A00986">
        <w:rPr>
          <w:rStyle w:val="IDindeksdolny"/>
        </w:rPr>
        <w:t xml:space="preserve"> </w:t>
      </w:r>
      <w:r w:rsidRPr="00B86CB3">
        <w:rPr>
          <w:rStyle w:val="IGindeksgrny"/>
        </w:rPr>
        <w:footnoteReference w:id="16"/>
      </w:r>
      <w:r w:rsidRPr="00342074">
        <w:rPr>
          <w:rStyle w:val="IGindeksgrny"/>
        </w:rPr>
        <w:t>)</w:t>
      </w:r>
    </w:p>
    <w:p w14:paraId="16CCEBFB" w14:textId="41B9F6AB" w:rsidR="00FF384C" w:rsidRDefault="00312224" w:rsidP="00FF384C">
      <w:pPr>
        <w:pStyle w:val="USTustnpkodeksu"/>
      </w:pPr>
      <w:r>
        <w:t>3</w:t>
      </w:r>
      <w:r w:rsidR="009331A9" w:rsidRPr="00410B7D">
        <w:t xml:space="preserve">. </w:t>
      </w:r>
      <w:r w:rsidR="009331A9" w:rsidRPr="004F5A67">
        <w:t xml:space="preserve">Beneficjent składa </w:t>
      </w:r>
      <w:r w:rsidR="009331A9">
        <w:t>wniosek o płatność końcową po zakończeniu realizacji operacji, w</w:t>
      </w:r>
      <w:r w:rsidR="00E41D45">
        <w:t> </w:t>
      </w:r>
      <w:r w:rsidR="009331A9">
        <w:t xml:space="preserve">terminie od…………………. do……………….….., </w:t>
      </w:r>
      <w:r w:rsidR="00FF384C">
        <w:t xml:space="preserve">z zastrzeżeniem § </w:t>
      </w:r>
      <w:r w:rsidR="00940A02">
        <w:t>66</w:t>
      </w:r>
      <w:r w:rsidR="00FF384C">
        <w:t xml:space="preserve"> ust. </w:t>
      </w:r>
      <w:r w:rsidR="00940A02">
        <w:t>4</w:t>
      </w:r>
      <w:r w:rsidR="009331A9">
        <w:t xml:space="preserve"> </w:t>
      </w:r>
      <w:r w:rsidR="00FF384C">
        <w:t>rozporządzenia w sprawie Priorytetu 1.</w:t>
      </w:r>
    </w:p>
    <w:p w14:paraId="4E85AA6A" w14:textId="308F5107" w:rsidR="00FF384C" w:rsidRDefault="00312224" w:rsidP="00FF384C">
      <w:pPr>
        <w:pStyle w:val="USTustnpkodeksu"/>
      </w:pPr>
      <w:r>
        <w:t>4</w:t>
      </w:r>
      <w:r w:rsidR="00FF384C">
        <w:t xml:space="preserve">. </w:t>
      </w:r>
      <w:r w:rsidR="00FF384C" w:rsidRPr="004F5A67">
        <w:t xml:space="preserve">Beneficjent składa </w:t>
      </w:r>
      <w:r w:rsidR="00FF384C">
        <w:t>wniosek o płatność pośrednią niezwłocznie po zakończeniu realizacji danego etapu</w:t>
      </w:r>
      <w:r w:rsidR="00FF384C" w:rsidRPr="00B553FC">
        <w:t xml:space="preserve"> </w:t>
      </w:r>
      <w:r w:rsidR="00FF384C">
        <w:t>operacji, nie później jednak niż w terminie 30 dni, od dnia jego zakończenia.</w:t>
      </w:r>
    </w:p>
    <w:p w14:paraId="78E7811E" w14:textId="0862B124" w:rsidR="00FF384C" w:rsidRDefault="00312224" w:rsidP="00FF384C">
      <w:pPr>
        <w:pStyle w:val="USTustnpkodeksu"/>
      </w:pPr>
      <w:r>
        <w:t>5</w:t>
      </w:r>
      <w:r w:rsidR="00FF384C">
        <w:t>. W przypadku realizacji operacji w etapach Beneficjent składa pierwszy wniosek o</w:t>
      </w:r>
      <w:r w:rsidR="00E41D45">
        <w:t> </w:t>
      </w:r>
      <w:r w:rsidR="00FF384C">
        <w:t>płatność pośrednią nie później niż w terminie 24 miesięcy od dnia zawarcia umowy</w:t>
      </w:r>
      <w:r w:rsidR="009331A9">
        <w:t xml:space="preserve"> o</w:t>
      </w:r>
      <w:r w:rsidR="00E41D45">
        <w:t> </w:t>
      </w:r>
      <w:r w:rsidR="009331A9">
        <w:t>dofinansowanie</w:t>
      </w:r>
      <w:r w:rsidR="00FF384C">
        <w:t>.</w:t>
      </w:r>
    </w:p>
    <w:p w14:paraId="64514938" w14:textId="2211E6F4" w:rsidR="00144C73" w:rsidRDefault="00312224" w:rsidP="00144C73">
      <w:pPr>
        <w:pStyle w:val="USTustnpkodeksu"/>
      </w:pPr>
      <w:r>
        <w:t>6</w:t>
      </w:r>
      <w:r w:rsidR="00144C73">
        <w:t>. W przypadku otrzymania przez Beneficjenta zaliczki, składa on wniosek o płatność w</w:t>
      </w:r>
      <w:r w:rsidR="00E41D45">
        <w:t> </w:t>
      </w:r>
      <w:r w:rsidR="00144C73">
        <w:t xml:space="preserve">terminie </w:t>
      </w:r>
      <w:r w:rsidR="00752553">
        <w:t xml:space="preserve">nie dłuższym niż </w:t>
      </w:r>
      <w:r w:rsidR="00144C73">
        <w:t>90 dni od dnia zaksięgowania na rachunku bankowym Beneficjenta, o którym mowa w § 5 ust. 12, otrzymanej zaliczki albo transzy zaliczki, w</w:t>
      </w:r>
      <w:r w:rsidR="00E41D45">
        <w:t> </w:t>
      </w:r>
      <w:r w:rsidR="00144C73">
        <w:t>przypadku gdy:</w:t>
      </w:r>
    </w:p>
    <w:p w14:paraId="1D72C3C9" w14:textId="77777777"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14:paraId="56CDB2B6" w14:textId="77777777"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14:paraId="2C4DCEE7" w14:textId="28F10DAD" w:rsidR="00144C73" w:rsidRPr="009A662C" w:rsidRDefault="00312224" w:rsidP="00C05105">
      <w:pPr>
        <w:pStyle w:val="USTustnpkodeksu"/>
      </w:pPr>
      <w:r>
        <w:t>7</w:t>
      </w:r>
      <w:r w:rsidR="00144C73" w:rsidRPr="00144C73">
        <w:t>. W przypadku niezłożenia przez Beneficjenta wniosku o płatność</w:t>
      </w:r>
      <w:r w:rsidR="00144C73" w:rsidRPr="00B30413">
        <w:t xml:space="preserve">, </w:t>
      </w:r>
      <w:r w:rsidR="00D176BE">
        <w:t>w terminie 14 dni</w:t>
      </w:r>
      <w:r w:rsidR="00144C73" w:rsidRPr="00B243DC">
        <w:t xml:space="preserve"> o</w:t>
      </w:r>
      <w:r w:rsidR="00D176BE">
        <w:t>d dnia upływu terminu, o</w:t>
      </w:r>
      <w:r w:rsidR="00144C73" w:rsidRPr="00B243DC">
        <w:t xml:space="preserve"> którym mowa w ust. </w:t>
      </w:r>
      <w:r>
        <w:t>6</w:t>
      </w:r>
      <w:r w:rsidR="00144C73" w:rsidRPr="00B243DC">
        <w:t xml:space="preserve"> lub na kwotę otrzymanej zaliczki albo transzy zaliczki,</w:t>
      </w:r>
      <w:r w:rsidR="00144C73" w:rsidRPr="00C05105">
        <w:t xml:space="preserve"> Agencja nalicza odsetki w wysokości określonej jak dla zaległości podatkowych,</w:t>
      </w:r>
      <w:r w:rsidR="00144C73" w:rsidRPr="004C213B">
        <w:t xml:space="preserve"> liczon</w:t>
      </w:r>
      <w:r w:rsidR="00144C73" w:rsidRPr="009A662C">
        <w:t>e od:</w:t>
      </w:r>
    </w:p>
    <w:p w14:paraId="40074524" w14:textId="77777777"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14:paraId="71F44C05" w14:textId="77777777"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14:paraId="441542C5" w14:textId="0A4F6924" w:rsidR="00975317" w:rsidRDefault="00312224" w:rsidP="00975317">
      <w:pPr>
        <w:pStyle w:val="USTustnpkodeksu"/>
      </w:pPr>
      <w:r>
        <w:t>8</w:t>
      </w:r>
      <w:r w:rsidR="00975317" w:rsidRPr="00BF15E9">
        <w:t>.</w:t>
      </w:r>
      <w:r w:rsidR="00975317" w:rsidRPr="00BF15E9">
        <w:tab/>
        <w:t xml:space="preserve">W przypadku </w:t>
      </w:r>
      <w:r w:rsidR="00975317">
        <w:t>niemożności</w:t>
      </w:r>
      <w:r w:rsidR="00975317" w:rsidRPr="00BF15E9">
        <w:t xml:space="preserve"> złożenia </w:t>
      </w:r>
      <w:r w:rsidR="00975317">
        <w:t xml:space="preserve">przez Beneficjenta </w:t>
      </w:r>
      <w:r w:rsidR="00975317" w:rsidRPr="00BF15E9">
        <w:t xml:space="preserve">wniosku o płatność, </w:t>
      </w:r>
      <w:r w:rsidR="00975317">
        <w:br/>
        <w:t xml:space="preserve">w terminach o których mowa w ust. </w:t>
      </w:r>
      <w:r>
        <w:t>3</w:t>
      </w:r>
      <w:r w:rsidR="00975317">
        <w:t>-</w:t>
      </w:r>
      <w:r>
        <w:t>6</w:t>
      </w:r>
      <w:r w:rsidR="00975317">
        <w:t xml:space="preserve">,  </w:t>
      </w:r>
      <w:r w:rsidR="00975317" w:rsidRPr="00BF15E9">
        <w:t>z powodu wystąpienia siły wyższej, Benefic</w:t>
      </w:r>
      <w:r w:rsidR="00975317">
        <w:t xml:space="preserve">jent może wystąpić do Agencji, </w:t>
      </w:r>
      <w:r w:rsidR="00975317" w:rsidRPr="00BF15E9">
        <w:t>w terminie 1</w:t>
      </w:r>
      <w:r w:rsidR="00975317">
        <w:t>4</w:t>
      </w:r>
      <w:r w:rsidR="00975317" w:rsidRPr="00BF15E9">
        <w:t xml:space="preserve"> dni od dnia ustania okoliczności będących następstwem siły wyższej, z wnioskiem o przywrócenie tego terminu wraz z uzasadnieniem, składając jednocześnie </w:t>
      </w:r>
      <w:r w:rsidR="00975317">
        <w:t>odpowiedni</w:t>
      </w:r>
      <w:r w:rsidR="00975317" w:rsidRPr="00BF15E9">
        <w:t xml:space="preserve"> wniosek o płatność.</w:t>
      </w:r>
    </w:p>
    <w:p w14:paraId="7EAF4938" w14:textId="2F7C89C3" w:rsidR="00975317" w:rsidRDefault="00312224" w:rsidP="00C213E2">
      <w:pPr>
        <w:pStyle w:val="USTustnpkodeksu"/>
      </w:pPr>
      <w:r>
        <w:t>9</w:t>
      </w:r>
      <w:r w:rsidR="00975317">
        <w:t>.</w:t>
      </w:r>
      <w:r w:rsidR="00975317">
        <w:tab/>
        <w:t>W</w:t>
      </w:r>
      <w:r w:rsidR="00975317" w:rsidRPr="004A6708">
        <w:t xml:space="preserve"> przypadku stwierdzenia</w:t>
      </w:r>
      <w:r w:rsidR="00975317">
        <w:t xml:space="preserve"> przez Agencję</w:t>
      </w:r>
      <w:r w:rsidR="00975317" w:rsidRPr="004A6708">
        <w:t xml:space="preserve"> </w:t>
      </w:r>
      <w:r w:rsidR="00975317">
        <w:t xml:space="preserve">wystąpienia </w:t>
      </w:r>
      <w:r w:rsidR="00975317" w:rsidRPr="004A6708">
        <w:t xml:space="preserve">siły wyższej i zachowania </w:t>
      </w:r>
      <w:r w:rsidR="00975317">
        <w:t xml:space="preserve">przez Beneficjenta </w:t>
      </w:r>
      <w:r w:rsidR="00975317" w:rsidRPr="004A6708">
        <w:t>terminu, o którym mowa w ust.</w:t>
      </w:r>
      <w:r w:rsidR="00975317">
        <w:t xml:space="preserve"> </w:t>
      </w:r>
      <w:r>
        <w:t>8</w:t>
      </w:r>
      <w:r w:rsidR="00975317" w:rsidRPr="004A6708">
        <w:t xml:space="preserve">, </w:t>
      </w:r>
      <w:r w:rsidR="00975317">
        <w:t xml:space="preserve">Agencja </w:t>
      </w:r>
      <w:r w:rsidR="00975317" w:rsidRPr="004A6708">
        <w:t xml:space="preserve">rozpatruje wniosek o płatność złożony </w:t>
      </w:r>
      <w:r w:rsidR="00975317">
        <w:t xml:space="preserve">przez Beneficjenta </w:t>
      </w:r>
      <w:r w:rsidR="00975317" w:rsidRPr="004A6708">
        <w:t>wraz z wnioskiem o przywrócenie terminu</w:t>
      </w:r>
      <w:r w:rsidR="00975317">
        <w:t>.</w:t>
      </w:r>
    </w:p>
    <w:p w14:paraId="2598D864" w14:textId="6C7EFE94" w:rsidR="00FF384C" w:rsidRDefault="00FF384C" w:rsidP="00FF384C">
      <w:pPr>
        <w:pStyle w:val="CZKSIGAoznaczenieiprzedmiotczcilubksigi"/>
      </w:pPr>
      <w:r w:rsidRPr="00992EED">
        <w:t xml:space="preserve">§ </w:t>
      </w:r>
      <w:r w:rsidR="003A2783">
        <w:t>12</w:t>
      </w:r>
      <w:r w:rsidRPr="00992EED">
        <w:t>.</w:t>
      </w:r>
      <w:r>
        <w:t xml:space="preserve"> </w:t>
      </w:r>
    </w:p>
    <w:p w14:paraId="73B22F4B" w14:textId="77777777"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14:paraId="15CD4E94" w14:textId="5E397B81"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</w:t>
      </w:r>
      <w:r w:rsidR="00E41D45">
        <w:t> </w:t>
      </w:r>
      <w:r w:rsidRPr="0073155B">
        <w:t>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14:paraId="004C40D6" w14:textId="77777777"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14:paraId="086006A5" w14:textId="77777777"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14:paraId="66EBA48F" w14:textId="77777777"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14:paraId="7914E824" w14:textId="4DFD31E0"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</w:t>
      </w:r>
      <w:r w:rsidR="00EA7503">
        <w:t xml:space="preserve">pod warunkiem, że wysokość pomocy określona </w:t>
      </w:r>
      <w:r w:rsidRPr="0073155B">
        <w:t xml:space="preserve">w § 4 ust. </w:t>
      </w:r>
      <w:r w:rsidR="00A60992">
        <w:t xml:space="preserve">1 i </w:t>
      </w:r>
      <w:r>
        <w:t>2</w:t>
      </w:r>
      <w:r w:rsidR="00EA7503">
        <w:t xml:space="preserve"> nie ulegnie zwiększeniu. </w:t>
      </w:r>
    </w:p>
    <w:p w14:paraId="321A94B5" w14:textId="3A67C082" w:rsidR="00BC09D4" w:rsidRDefault="00BC09D4" w:rsidP="00BC09D4">
      <w:pPr>
        <w:pStyle w:val="USTustnpkodeksu"/>
      </w:pPr>
      <w:r>
        <w:t>3. Agencja dokonuje płatności na rachunek bankowy lub rachunek prowadzony w</w:t>
      </w:r>
      <w:r w:rsidR="00E41D45">
        <w:t> </w:t>
      </w:r>
      <w:r>
        <w:t>spółdzielczej kasie oszczędnościowo-kredytowej Beneficjenta, wskazany we wniosku o</w:t>
      </w:r>
      <w:r w:rsidR="00E41D45">
        <w:t> </w:t>
      </w:r>
      <w:r>
        <w:t>płatność.</w:t>
      </w:r>
    </w:p>
    <w:p w14:paraId="40C79F52" w14:textId="77777777"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14:paraId="4537F623" w14:textId="1EE650AE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3A2783">
        <w:t>13</w:t>
      </w:r>
      <w:r w:rsidRPr="004A6708">
        <w:t>.</w:t>
      </w:r>
      <w:r>
        <w:t xml:space="preserve"> </w:t>
      </w:r>
    </w:p>
    <w:p w14:paraId="0EEA8565" w14:textId="77777777"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14:paraId="560C1DA6" w14:textId="488143DB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3A2783">
        <w:t>11</w:t>
      </w:r>
      <w:r w:rsidR="0015580C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940A02">
        <w:t>67</w:t>
      </w:r>
      <w:r w:rsidR="007676B5">
        <w:t xml:space="preserve"> ust. 1 </w:t>
      </w:r>
      <w:r w:rsidRPr="00094748">
        <w:t>rozporządzenia w sprawie Priorytetu 1;</w:t>
      </w:r>
    </w:p>
    <w:p w14:paraId="29DA5EB8" w14:textId="77777777"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14:paraId="39708486" w14:textId="76E9DB9D"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>rozpoczął realizacji operacji do dnia złożenia pierwszego wniosku o płatność, o</w:t>
      </w:r>
      <w:r w:rsidR="00E41D45">
        <w:t> </w:t>
      </w:r>
      <w:r w:rsidRPr="00A231C7">
        <w:t xml:space="preserve">którym mowa w § </w:t>
      </w:r>
      <w:r w:rsidR="003A2783">
        <w:t>11</w:t>
      </w:r>
      <w:r w:rsidRPr="00B243DC">
        <w:t>,</w:t>
      </w:r>
    </w:p>
    <w:p w14:paraId="2C98CDB1" w14:textId="77777777"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14:paraId="7D17BDF0" w14:textId="77777777"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14:paraId="12DE9AB3" w14:textId="119A1C2D"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 xml:space="preserve">nieosiągnięcia celu operacji, zgodnie z § </w:t>
      </w:r>
      <w:r w:rsidR="00174149">
        <w:t>7</w:t>
      </w:r>
      <w:r w:rsidRPr="00094748">
        <w:t xml:space="preserve"> pkt 1;</w:t>
      </w:r>
    </w:p>
    <w:p w14:paraId="00E177E8" w14:textId="6037A9CF"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 xml:space="preserve">niezachowania celu operacji, zgodnie z § </w:t>
      </w:r>
      <w:r w:rsidR="00174149">
        <w:t>7</w:t>
      </w:r>
      <w:r w:rsidRPr="00094748">
        <w:t xml:space="preserve"> pkt 2;</w:t>
      </w:r>
    </w:p>
    <w:p w14:paraId="64C1BF91" w14:textId="48AEC227"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B5382D">
        <w:t>Krajowej Administracji Skarbowej</w:t>
      </w:r>
      <w:r w:rsidR="00B5382D" w:rsidRPr="00D34EDB">
        <w:t xml:space="preserve"> </w:t>
      </w:r>
      <w:r w:rsidRPr="00094748">
        <w:t>oraz innych podmiotów upoważnionych do</w:t>
      </w:r>
      <w:r w:rsidR="00E41D45">
        <w:t> </w:t>
      </w:r>
      <w:r w:rsidRPr="00094748">
        <w:t>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</w:t>
      </w:r>
      <w:r w:rsidR="00174149">
        <w:t>7</w:t>
      </w:r>
      <w:r w:rsidRPr="00094748">
        <w:t xml:space="preserve"> pkt </w:t>
      </w:r>
      <w:r w:rsidR="004E7DA3">
        <w:t>7</w:t>
      </w:r>
      <w:r w:rsidRPr="00094748">
        <w:t>;</w:t>
      </w:r>
    </w:p>
    <w:p w14:paraId="77DF1808" w14:textId="09FC4E30"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F8156F">
        <w:t>w stosunku do Beneficjenta zaistniały okoliczności, o</w:t>
      </w:r>
      <w:r w:rsidR="00E41D45">
        <w:t> </w:t>
      </w:r>
      <w:r w:rsidR="00F8156F">
        <w:t>których mowa</w:t>
      </w:r>
      <w:r w:rsidR="00F8156F" w:rsidRPr="00094748">
        <w:t xml:space="preserve"> </w:t>
      </w:r>
      <w:r w:rsidRPr="00094748">
        <w:t>w art. 12 ustawy o EFMR;</w:t>
      </w:r>
    </w:p>
    <w:p w14:paraId="44A9E7F6" w14:textId="332B492A"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174149">
        <w:t>7</w:t>
      </w:r>
      <w:r w:rsidR="00B30413">
        <w:t xml:space="preserve"> pkt 3</w:t>
      </w:r>
      <w:r w:rsidR="00FE73DC">
        <w:t xml:space="preserve">, </w:t>
      </w:r>
      <w:r w:rsidR="00AD0436">
        <w:t>5</w:t>
      </w:r>
      <w:r w:rsidR="00B30413">
        <w:t xml:space="preserve">, </w:t>
      </w:r>
      <w:r w:rsidR="00FE73DC">
        <w:t>6</w:t>
      </w:r>
      <w:r w:rsidR="00B30413">
        <w:t xml:space="preserve">, </w:t>
      </w:r>
      <w:r w:rsidR="00FE73DC">
        <w:t>9-14</w:t>
      </w:r>
      <w:r w:rsidR="00AD0436">
        <w:t xml:space="preserve">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174149">
        <w:t>10</w:t>
      </w:r>
      <w:r>
        <w:t>.</w:t>
      </w:r>
    </w:p>
    <w:p w14:paraId="4534A85A" w14:textId="77777777"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14:paraId="102B5253" w14:textId="3663987D" w:rsidR="00FF384C" w:rsidRPr="00094748" w:rsidRDefault="00FF384C" w:rsidP="00094748">
      <w:pPr>
        <w:pStyle w:val="USTustnpkodeksu"/>
      </w:pPr>
      <w:r w:rsidRPr="00094748">
        <w:t>3. Agencja nie wypowiada umowy w przypadku, gdy Beneficjent zachowuje prawo do</w:t>
      </w:r>
      <w:r w:rsidR="00E41D45">
        <w:t> </w:t>
      </w:r>
      <w:r w:rsidRPr="00094748">
        <w:t xml:space="preserve">części pomocy finansowej, zgodnie z § </w:t>
      </w:r>
      <w:r w:rsidR="003A2783">
        <w:t>14</w:t>
      </w:r>
      <w:r w:rsidR="00E503DB" w:rsidRPr="00094748">
        <w:t xml:space="preserve"> </w:t>
      </w:r>
      <w:r w:rsidRPr="00094748">
        <w:t xml:space="preserve">ust. 2. </w:t>
      </w:r>
    </w:p>
    <w:p w14:paraId="6901F485" w14:textId="0680506A"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3A2783">
        <w:t>14</w:t>
      </w:r>
      <w:r w:rsidRPr="00151EE0">
        <w:t xml:space="preserve">. </w:t>
      </w:r>
    </w:p>
    <w:p w14:paraId="0B0E7F44" w14:textId="39AC78C5"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3A2783">
        <w:t>13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14:paraId="46350B3A" w14:textId="3207513E" w:rsidR="00FF384C" w:rsidRPr="00094748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</w:t>
      </w:r>
      <w:r w:rsidR="00174149">
        <w:t>7</w:t>
      </w:r>
      <w:r w:rsidR="00C05105">
        <w:t xml:space="preserve"> pkt </w:t>
      </w:r>
      <w:r w:rsidR="00FE73DC">
        <w:t xml:space="preserve">3, 5, 6, 9-14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174149">
        <w:t>10</w:t>
      </w:r>
      <w:r w:rsidRPr="00094748">
        <w:t>, Beneficjent zachowuje prawo do części pomocy finansowej, w</w:t>
      </w:r>
      <w:r w:rsidR="00E41D45">
        <w:t> </w:t>
      </w:r>
      <w:r w:rsidRPr="00094748">
        <w:t>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1 i w umowie, oraz określonymi w</w:t>
      </w:r>
      <w:r w:rsidR="00E41D45">
        <w:t> </w:t>
      </w:r>
      <w:r w:rsidRPr="00094748">
        <w:t>innych przepisach dotyczących realizowanej operacji, jeżeli cel operacji został osiągnięty.</w:t>
      </w:r>
    </w:p>
    <w:p w14:paraId="7BFC7A65" w14:textId="77777777" w:rsidR="00FF384C" w:rsidRPr="00094748" w:rsidRDefault="004C213B" w:rsidP="00094748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14:paraId="1FF07C17" w14:textId="3F52DD92" w:rsidR="00FF384C" w:rsidRDefault="00FF384C" w:rsidP="00FF384C">
      <w:pPr>
        <w:pStyle w:val="CZKSIGAoznaczenieiprzedmiotczcilubksigi"/>
      </w:pPr>
      <w:r>
        <w:t xml:space="preserve">§ </w:t>
      </w:r>
      <w:r w:rsidR="003A2783">
        <w:t>15</w:t>
      </w:r>
      <w:r w:rsidR="0091556A">
        <w:t xml:space="preserve"> </w:t>
      </w:r>
      <w:r w:rsidR="00B97CEE" w:rsidRPr="00B86CB3">
        <w:rPr>
          <w:rStyle w:val="IGindeksgrny"/>
        </w:rPr>
        <w:footnoteReference w:id="17"/>
      </w:r>
      <w:r w:rsidR="00396253" w:rsidRPr="00B86CB3">
        <w:rPr>
          <w:rStyle w:val="IGindeksgrny"/>
        </w:rPr>
        <w:t>)</w:t>
      </w:r>
      <w:r>
        <w:t>.</w:t>
      </w:r>
    </w:p>
    <w:p w14:paraId="67D53A85" w14:textId="77777777"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14:paraId="7A32FB0C" w14:textId="77777777"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14:paraId="10D5E96F" w14:textId="067749C3" w:rsidR="00FF384C" w:rsidRPr="00094748" w:rsidRDefault="00FF384C" w:rsidP="00942E39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942E39">
        <w:t>,</w:t>
      </w:r>
      <w:r w:rsidR="00942E39" w:rsidRPr="00942E39">
        <w:t xml:space="preserve"> </w:t>
      </w:r>
      <w:r w:rsidR="00942E39">
        <w:t>w przypadku wypełnienia przez Beneficjenta zobowiązań określonych w umowie</w:t>
      </w:r>
      <w:r w:rsidRPr="00094748">
        <w:t>;</w:t>
      </w:r>
    </w:p>
    <w:p w14:paraId="4A732744" w14:textId="7DB0DBB7" w:rsidR="00FF384C" w:rsidRDefault="00FF384C" w:rsidP="006032EE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6032EE">
        <w:t>.</w:t>
      </w:r>
    </w:p>
    <w:p w14:paraId="3EB63E3C" w14:textId="77777777"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14:paraId="707E582A" w14:textId="6821CF14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16</w:t>
      </w:r>
      <w:r w:rsidRPr="004A6708">
        <w:t>.</w:t>
      </w:r>
      <w:r>
        <w:t xml:space="preserve"> </w:t>
      </w:r>
    </w:p>
    <w:p w14:paraId="3A093154" w14:textId="77777777"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0DB636EA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14:paraId="226568DB" w14:textId="77777777"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14:paraId="277455BA" w14:textId="77777777"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14:paraId="350994F1" w14:textId="77777777"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14:paraId="4BA3A942" w14:textId="77777777"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14:paraId="60A11C4C" w14:textId="77777777"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14:paraId="1FC768DA" w14:textId="77777777"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14:paraId="400E337C" w14:textId="6587E227"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90025D">
        <w:t xml:space="preserve"> o którym mowa w§ </w:t>
      </w:r>
      <w:r w:rsidR="003A2783">
        <w:t>11</w:t>
      </w:r>
      <w:r w:rsidR="0090025D">
        <w:t>,</w:t>
      </w:r>
    </w:p>
    <w:p w14:paraId="7BD9F00A" w14:textId="77777777" w:rsidR="00A73D2F" w:rsidRDefault="00ED212F" w:rsidP="00ED212F">
      <w:pPr>
        <w:pStyle w:val="LITlitera"/>
      </w:pPr>
      <w:r>
        <w:t>c)</w:t>
      </w:r>
      <w:r>
        <w:tab/>
      </w:r>
      <w:r w:rsidR="00C10DA3">
        <w:t xml:space="preserve">udzielenia </w:t>
      </w:r>
      <w:r w:rsidR="00EE071E">
        <w:t xml:space="preserve">lub </w:t>
      </w:r>
      <w:r>
        <w:t>zwiększenia kwoty zaliczki, o której mowa w § 5 ust. 1</w:t>
      </w:r>
      <w:r w:rsidR="00A73D2F">
        <w:t>,</w:t>
      </w:r>
    </w:p>
    <w:p w14:paraId="72DAA139" w14:textId="77777777" w:rsidR="00ED212F" w:rsidRDefault="00A73D2F" w:rsidP="00A73D2F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5.</w:t>
      </w:r>
    </w:p>
    <w:p w14:paraId="4867EFA2" w14:textId="580C79D6"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 składa najpóźniej w dniu złożenia wniosku o</w:t>
      </w:r>
      <w:r w:rsidR="00E41D45">
        <w:t> </w:t>
      </w:r>
      <w:r w:rsidRPr="00094748">
        <w:t xml:space="preserve">płatność, zgodnie z § </w:t>
      </w:r>
      <w:r w:rsidR="003A2783">
        <w:t>11</w:t>
      </w:r>
      <w:r w:rsidRPr="00094748">
        <w:t xml:space="preserve">. </w:t>
      </w:r>
    </w:p>
    <w:p w14:paraId="5660F14B" w14:textId="16EB958C"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3A2783">
        <w:t>11</w:t>
      </w:r>
      <w:r w:rsidRPr="00094748">
        <w:t>, wniosek o zmianę umowy nie zostanie rozpatrzony, a Agencja rozpatruje wniosek o płatność zgodnie z postanowieniami zawartej umowy.</w:t>
      </w:r>
    </w:p>
    <w:p w14:paraId="6015A31C" w14:textId="1DD1ADCA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17</w:t>
      </w:r>
      <w:r w:rsidRPr="004A6708">
        <w:t>.</w:t>
      </w:r>
      <w:r>
        <w:t xml:space="preserve"> </w:t>
      </w:r>
    </w:p>
    <w:p w14:paraId="391F5359" w14:textId="77777777"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14:paraId="01CD3F93" w14:textId="77777777"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14:paraId="3A0C8D65" w14:textId="77777777" w:rsidR="00FF384C" w:rsidRPr="0009474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0E992EDE" w14:textId="77777777"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14:paraId="25A7B698" w14:textId="3C3C655F" w:rsidR="00FF384C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14:paraId="24F3D3F1" w14:textId="77777777" w:rsidR="00C9396F" w:rsidRDefault="00C9396F" w:rsidP="004E5B16">
      <w:pPr>
        <w:pStyle w:val="USTustnpkodeksu"/>
      </w:pPr>
      <w:bookmarkStart w:id="2" w:name="_Hlk63144873"/>
      <w:r>
        <w:t xml:space="preserve">2. Strony mogą porozumiewać się w formie pisemnej, w postaci elektronicznej za pomocą środków komunikacji elektronicznej w rozumieniu art. 2 pkt 5 ustawy o świadczeniu usług drogą elektroniczną w zakresie dopuszczonym w przepisach rozporządzenia w sprawie Priorytetu 1 używając: </w:t>
      </w:r>
    </w:p>
    <w:p w14:paraId="39169AF2" w14:textId="77777777" w:rsidR="00C9396F" w:rsidRDefault="00C9396F" w:rsidP="00C9396F">
      <w:pPr>
        <w:pStyle w:val="PKTpunkt"/>
      </w:pPr>
      <w:r>
        <w:t>1) adresu e-mail Agencji:……………………………………………………………….</w:t>
      </w:r>
    </w:p>
    <w:p w14:paraId="7409C34D" w14:textId="02D4F1BB" w:rsidR="00C9396F" w:rsidRPr="004A6708" w:rsidRDefault="00C9396F" w:rsidP="00EA7503">
      <w:pPr>
        <w:pStyle w:val="PKTpunkt"/>
      </w:pPr>
      <w:r>
        <w:t>2) adresu e-mail Beneficjenta…………………………………………………………….</w:t>
      </w:r>
      <w:bookmarkEnd w:id="2"/>
    </w:p>
    <w:p w14:paraId="2E14A4AF" w14:textId="1569ADD3" w:rsidR="00FF384C" w:rsidRPr="004A6708" w:rsidRDefault="00C9396F" w:rsidP="00FF384C">
      <w:pPr>
        <w:pStyle w:val="USTustnpkodeksu"/>
      </w:pPr>
      <w:r>
        <w:t>3</w:t>
      </w:r>
      <w:r w:rsidR="00FF384C" w:rsidRPr="004A6708">
        <w:t xml:space="preserve">. Strony zobowiązują się do podawania numeru </w:t>
      </w:r>
      <w:r w:rsidR="00FF384C">
        <w:t xml:space="preserve">oraz daty zawarcia </w:t>
      </w:r>
      <w:r w:rsidR="00FF384C" w:rsidRPr="004A6708">
        <w:t xml:space="preserve">umowy </w:t>
      </w:r>
      <w:r w:rsidR="00FF384C">
        <w:br/>
      </w:r>
      <w:r w:rsidR="00FF384C" w:rsidRPr="004A6708">
        <w:t>w prowadzonej korespondencji.</w:t>
      </w:r>
    </w:p>
    <w:p w14:paraId="68FEA1A4" w14:textId="123E3ACB" w:rsidR="00FF384C" w:rsidRPr="004A6708" w:rsidRDefault="00C9396F" w:rsidP="00FF384C">
      <w:pPr>
        <w:pStyle w:val="USTustnpkodeksu"/>
      </w:pPr>
      <w:r>
        <w:t>4</w:t>
      </w:r>
      <w:r w:rsidR="00FF384C" w:rsidRPr="004A6708">
        <w:t>.</w:t>
      </w:r>
      <w:r w:rsidR="00FF384C">
        <w:tab/>
      </w:r>
      <w:r w:rsidR="00FF384C" w:rsidRPr="004A6708">
        <w:t>Beneficjent jest zobowiązany do niezwłocznego przesyłania do oddziału regionalnego Agencji</w:t>
      </w:r>
      <w:r w:rsidR="00FF384C">
        <w:t xml:space="preserve">, do którego złożony został wniosek o dofinansowanie, </w:t>
      </w:r>
      <w:r w:rsidR="00FF384C" w:rsidRPr="004A6708">
        <w:t>pisemnej informacji o zmianie swoich danych identyfikacyjnych</w:t>
      </w:r>
      <w:r w:rsidR="00FF384C">
        <w:t xml:space="preserve">, w tym adresu do korespondencji, </w:t>
      </w:r>
      <w:r w:rsidR="00FF384C" w:rsidRPr="004A6708">
        <w:t xml:space="preserve"> zawartych w umowie. </w:t>
      </w:r>
      <w:r w:rsidR="00FF384C">
        <w:t>Taka zmiana</w:t>
      </w:r>
      <w:r w:rsidR="00FF384C" w:rsidRPr="004A6708">
        <w:t xml:space="preserve"> nie wymaga dokonania zmiany umowy</w:t>
      </w:r>
      <w:r w:rsidR="00FF384C">
        <w:t xml:space="preserve">, o której mowa w § </w:t>
      </w:r>
      <w:r w:rsidR="002B0887">
        <w:t>16</w:t>
      </w:r>
      <w:r w:rsidR="00FF384C" w:rsidRPr="004A6708">
        <w:t>.</w:t>
      </w:r>
    </w:p>
    <w:p w14:paraId="0B8C0924" w14:textId="786227A1" w:rsidR="00FF384C" w:rsidRDefault="00C9396F" w:rsidP="00FF384C">
      <w:pPr>
        <w:pStyle w:val="USTustnpkodeksu"/>
      </w:pPr>
      <w:r>
        <w:t>5</w:t>
      </w:r>
      <w:r w:rsidR="00FF384C" w:rsidRPr="004A6708">
        <w:t>.</w:t>
      </w:r>
      <w:r w:rsidR="00FF384C">
        <w:tab/>
      </w:r>
      <w:r w:rsidR="00FF384C" w:rsidRPr="004A6708">
        <w:t>W przypadku niep</w:t>
      </w:r>
      <w:r w:rsidR="00FF384C">
        <w:t>rzesłania</w:t>
      </w:r>
      <w:r w:rsidR="00FF384C" w:rsidRPr="004A6708">
        <w:t xml:space="preserve"> przez Beneficjenta </w:t>
      </w:r>
      <w:r w:rsidR="00FF384C">
        <w:t>informacji</w:t>
      </w:r>
      <w:r w:rsidR="00FF384C" w:rsidRPr="004A6708">
        <w:t xml:space="preserve"> o zmianie swoich danych identyfikacyjnych zawartych w umowie, Strony uznają za doręczoną</w:t>
      </w:r>
      <w:r w:rsidR="00FF384C" w:rsidRPr="003F79F7">
        <w:t xml:space="preserve"> </w:t>
      </w:r>
      <w:r w:rsidR="00FF384C" w:rsidRPr="004A6708">
        <w:t>wszelką korespondencję wysyłaną przez Agencję</w:t>
      </w:r>
      <w:r w:rsidR="00FF384C">
        <w:t xml:space="preserve"> do Beneficjenta,</w:t>
      </w:r>
      <w:r w:rsidR="00FF384C" w:rsidRPr="004A6708">
        <w:t xml:space="preserve"> zgodnie z posiadanymi przez nią danymi.</w:t>
      </w:r>
    </w:p>
    <w:p w14:paraId="16476786" w14:textId="7AE5B09C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18</w:t>
      </w:r>
      <w:r w:rsidRPr="004A6708">
        <w:t>.</w:t>
      </w:r>
      <w:r>
        <w:t xml:space="preserve"> </w:t>
      </w:r>
    </w:p>
    <w:p w14:paraId="4C5B310F" w14:textId="77777777"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14:paraId="6175DAD3" w14:textId="77777777"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14:paraId="0158AA58" w14:textId="77777777"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14:paraId="418BB5B4" w14:textId="77777777"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14:paraId="27C69C06" w14:textId="77777777"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14:paraId="095C6B20" w14:textId="77777777"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14:paraId="39864F0A" w14:textId="77777777"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14:paraId="7093171C" w14:textId="77777777"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14:paraId="55EA7D43" w14:textId="77777777"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14:paraId="1FD4695B" w14:textId="77777777"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14:paraId="32DA7EC2" w14:textId="77777777"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>rozporządzenia w sprawie Priorytetu 1</w:t>
      </w:r>
      <w:r w:rsidR="00816553" w:rsidRPr="004C4C85">
        <w:t>;</w:t>
      </w:r>
    </w:p>
    <w:p w14:paraId="033DA2E2" w14:textId="77777777"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14:paraId="6E9E79BC" w14:textId="3E9ED68A"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2B0887">
        <w:t>19</w:t>
      </w:r>
      <w:r>
        <w:t>.</w:t>
      </w:r>
    </w:p>
    <w:p w14:paraId="50B125FF" w14:textId="77777777"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14:paraId="370B8C6B" w14:textId="77777777"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14:paraId="5116A41C" w14:textId="2A36AEF1" w:rsidR="00FF384C" w:rsidRDefault="00FF384C" w:rsidP="000520DB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</w:t>
      </w:r>
      <w:r w:rsidR="00EA7503">
        <w:t>/oryginał</w:t>
      </w:r>
      <w:r w:rsidRPr="000520DB">
        <w:t xml:space="preserve"> ………………………. do reprezentowania Beneficjenta;</w:t>
      </w:r>
    </w:p>
    <w:p w14:paraId="6CA2ABB3" w14:textId="77777777"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14:paraId="37A1D096" w14:textId="77777777"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14:paraId="55CBED52" w14:textId="77777777"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14:paraId="65BE2900" w14:textId="77777777" w:rsidR="002B0887" w:rsidRDefault="002B0887" w:rsidP="00B86CB3">
      <w:pPr>
        <w:pStyle w:val="PKTpunkt"/>
      </w:pPr>
    </w:p>
    <w:p w14:paraId="4B37BF23" w14:textId="77777777" w:rsidR="002B0887" w:rsidRDefault="002B0887" w:rsidP="00B86CB3">
      <w:pPr>
        <w:pStyle w:val="PKTpunkt"/>
      </w:pPr>
    </w:p>
    <w:p w14:paraId="34AC8F43" w14:textId="77777777" w:rsidR="002B0887" w:rsidRDefault="002B0887" w:rsidP="00B86CB3">
      <w:pPr>
        <w:pStyle w:val="PKTpunkt"/>
      </w:pPr>
    </w:p>
    <w:p w14:paraId="0B5C5309" w14:textId="6E9941B3"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2B0887">
        <w:t>20</w:t>
      </w:r>
      <w:r w:rsidRPr="004A6708">
        <w:t>.</w:t>
      </w:r>
    </w:p>
    <w:p w14:paraId="6FEA377D" w14:textId="77777777"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14:paraId="3CDB0C26" w14:textId="77777777" w:rsidR="00C9396F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</w:t>
      </w:r>
      <w:r w:rsidR="00C9396F">
        <w:t>:</w:t>
      </w:r>
    </w:p>
    <w:p w14:paraId="14F1946C" w14:textId="77777777" w:rsidR="00C9396F" w:rsidRDefault="00C9396F" w:rsidP="00C9396F">
      <w:pPr>
        <w:pStyle w:val="USTustnpkodeksu"/>
      </w:pPr>
      <w:bookmarkStart w:id="3" w:name="_Hlk63144940"/>
      <w:r>
        <w:t>1) jest zawarta z dniem podpisania przez Agencję</w:t>
      </w:r>
      <w:r>
        <w:rPr>
          <w:rStyle w:val="Odwoanieprzypisudolnego"/>
        </w:rPr>
        <w:footnoteReference w:id="18"/>
      </w:r>
    </w:p>
    <w:p w14:paraId="12D7BA32" w14:textId="77777777" w:rsidR="00C9396F" w:rsidRDefault="00C9396F" w:rsidP="00C9396F">
      <w:pPr>
        <w:pStyle w:val="USTustnpkodeksu"/>
      </w:pPr>
      <w:r>
        <w:t xml:space="preserve">2) </w:t>
      </w:r>
      <w:r w:rsidRPr="004A6708">
        <w:t>obowiązuje od dnia jej zawarcia.</w:t>
      </w:r>
    </w:p>
    <w:bookmarkEnd w:id="3"/>
    <w:p w14:paraId="7D2CDF5E" w14:textId="77777777" w:rsidR="00FF384C" w:rsidRPr="004A6708" w:rsidRDefault="00FF384C" w:rsidP="00FF384C"/>
    <w:p w14:paraId="3D822078" w14:textId="77777777"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424773B" w14:textId="77777777"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14:paraId="45FEF1E4" w14:textId="77777777" w:rsidR="004366EF" w:rsidRDefault="004366EF">
      <w:pPr>
        <w:widowControl/>
        <w:autoSpaceDE/>
        <w:autoSpaceDN/>
        <w:adjustRightInd/>
        <w:rPr>
          <w:b/>
        </w:rPr>
      </w:pPr>
      <w:r>
        <w:br w:type="page"/>
      </w:r>
    </w:p>
    <w:p w14:paraId="6092A167" w14:textId="77777777" w:rsidR="00FF384C" w:rsidRPr="00FF384C" w:rsidRDefault="00FF384C" w:rsidP="000520DB">
      <w:pPr>
        <w:pStyle w:val="OZNZACZNIKAwskazanienrzacznika"/>
      </w:pPr>
      <w:r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14:paraId="7446C3A2" w14:textId="77777777" w:rsidR="00FF384C" w:rsidRDefault="00FF384C" w:rsidP="00FF384C"/>
    <w:p w14:paraId="59CC082C" w14:textId="77777777"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14:paraId="0362769A" w14:textId="77777777"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14:paraId="736C93A9" w14:textId="77777777"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14:paraId="2769B08F" w14:textId="77777777"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9"/>
      </w:r>
      <w:r>
        <w:rPr>
          <w:rStyle w:val="IGindeksgrny"/>
        </w:rPr>
        <w:t>)</w:t>
      </w:r>
    </w:p>
    <w:p w14:paraId="1CA722A9" w14:textId="77777777" w:rsidR="003323B3" w:rsidRPr="00FF384C" w:rsidRDefault="003323B3" w:rsidP="004F7E18">
      <w:pPr>
        <w:pStyle w:val="USTustnpkodeksu"/>
        <w:ind w:firstLine="0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0"/>
      </w:r>
      <w:r w:rsidRPr="000520DB">
        <w:rPr>
          <w:rStyle w:val="IGindeksgrny"/>
        </w:rPr>
        <w:t>)</w:t>
      </w:r>
      <w:r w:rsidRPr="00FF384C">
        <w:t>.</w:t>
      </w:r>
    </w:p>
    <w:p w14:paraId="52E97686" w14:textId="77777777" w:rsidR="00FF384C" w:rsidRDefault="00FF384C" w:rsidP="00FF384C"/>
    <w:p w14:paraId="6174D74F" w14:textId="77777777" w:rsidR="00FF384C" w:rsidRDefault="00FF384C" w:rsidP="00FF384C"/>
    <w:p w14:paraId="5A74C95D" w14:textId="77777777" w:rsidR="00FF384C" w:rsidRDefault="00FF384C" w:rsidP="00FF384C"/>
    <w:p w14:paraId="4D5DE28E" w14:textId="77777777" w:rsidR="00FF384C" w:rsidRPr="00FF384C" w:rsidRDefault="00FF384C" w:rsidP="000520DB">
      <w:pPr>
        <w:pStyle w:val="TYTDZOZNoznaczenietytuulubdziau"/>
      </w:pPr>
      <w:r w:rsidRPr="00FF384C">
        <w:t>Podpis i data</w:t>
      </w:r>
    </w:p>
    <w:p w14:paraId="25C93F66" w14:textId="77777777" w:rsidR="00FF384C" w:rsidRPr="00FF384C" w:rsidRDefault="00FF384C" w:rsidP="000520DB">
      <w:pPr>
        <w:pStyle w:val="TYTDZOZNoznaczenietytuulubdziau"/>
      </w:pPr>
    </w:p>
    <w:p w14:paraId="3491EF6B" w14:textId="77777777" w:rsidR="00FF384C" w:rsidRPr="00FF384C" w:rsidRDefault="00FF384C" w:rsidP="000520DB">
      <w:pPr>
        <w:pStyle w:val="TYTDZOZNoznaczenietytuulubdziau"/>
      </w:pPr>
      <w:r>
        <w:t>……………</w:t>
      </w:r>
    </w:p>
    <w:p w14:paraId="5D9A9AA9" w14:textId="77777777" w:rsidR="00FF384C" w:rsidRPr="005E6709" w:rsidRDefault="00FF384C" w:rsidP="00FF384C">
      <w:pPr>
        <w:rPr>
          <w:rStyle w:val="IGindeksgrny"/>
        </w:rPr>
      </w:pPr>
    </w:p>
    <w:p w14:paraId="0F2C277B" w14:textId="77777777" w:rsidR="00261A16" w:rsidRPr="00737F6A" w:rsidRDefault="00261A16" w:rsidP="00737F6A"/>
    <w:sectPr w:rsidR="00261A16" w:rsidRPr="00737F6A" w:rsidSect="001A7F15">
      <w:headerReference w:type="default" r:id="rId12"/>
      <w:footerReference w:type="default" r:id="rId13"/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395F18" w14:textId="77777777" w:rsidR="001A60EC" w:rsidRDefault="001A60EC">
      <w:r>
        <w:separator/>
      </w:r>
    </w:p>
  </w:endnote>
  <w:endnote w:type="continuationSeparator" w:id="0">
    <w:p w14:paraId="0A93C414" w14:textId="77777777" w:rsidR="001A60EC" w:rsidRDefault="001A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91307"/>
      <w:docPartObj>
        <w:docPartGallery w:val="Page Numbers (Bottom of Page)"/>
        <w:docPartUnique/>
      </w:docPartObj>
    </w:sdtPr>
    <w:sdtEndPr/>
    <w:sdtContent>
      <w:sdt>
        <w:sdtPr>
          <w:id w:val="-1266140138"/>
          <w:docPartObj>
            <w:docPartGallery w:val="Page Numbers (Top of Page)"/>
            <w:docPartUnique/>
          </w:docPartObj>
        </w:sdtPr>
        <w:sdtEndPr/>
        <w:sdtContent>
          <w:p w14:paraId="53557316" w14:textId="6408E73B"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015D96">
              <w:rPr>
                <w:noProof/>
              </w:rPr>
              <w:t>2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015D96">
              <w:rPr>
                <w:noProof/>
              </w:rPr>
              <w:t>2</w:t>
            </w:r>
            <w:r w:rsidRPr="00426E20">
              <w:fldChar w:fldCharType="end"/>
            </w:r>
          </w:p>
        </w:sdtContent>
      </w:sdt>
    </w:sdtContent>
  </w:sdt>
  <w:p w14:paraId="102CFDB1" w14:textId="77777777"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F4FBA" w14:textId="77777777" w:rsidR="001A60EC" w:rsidRDefault="001A60EC">
      <w:r>
        <w:separator/>
      </w:r>
    </w:p>
  </w:footnote>
  <w:footnote w:type="continuationSeparator" w:id="0">
    <w:p w14:paraId="575DB2E2" w14:textId="77777777" w:rsidR="001A60EC" w:rsidRDefault="001A60EC">
      <w:r>
        <w:continuationSeparator/>
      </w:r>
    </w:p>
  </w:footnote>
  <w:footnote w:id="1">
    <w:p w14:paraId="04895005" w14:textId="23B1DC6B" w:rsidR="00B21C29" w:rsidRDefault="00B21C29" w:rsidP="00852E01">
      <w:pPr>
        <w:pStyle w:val="ODNONIKtreodnonika"/>
      </w:pPr>
      <w:r>
        <w:rPr>
          <w:rStyle w:val="Odwoanieprzypisudolnego"/>
        </w:rPr>
        <w:footnoteRef/>
      </w:r>
      <w:r w:rsidR="002D1686" w:rsidRPr="008804CE">
        <w:rPr>
          <w:rStyle w:val="IGindeksgrny"/>
        </w:rPr>
        <w:t>)</w:t>
      </w:r>
      <w:r w:rsidR="004366EF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 i</w:t>
      </w:r>
      <w:r w:rsidRPr="00E041AC">
        <w:t>nwestycje w zakresie poprawy infrastruktury portów rybackich, giełd rybnych, miejsc wyładunku i przystani</w:t>
      </w:r>
      <w:r>
        <w:t xml:space="preserve"> </w:t>
      </w:r>
      <w:r w:rsidRPr="00E041AC">
        <w:t>oraz w celu zwiększenia efektywności energetycznej przyczyniającej się do ochrony środowiska, o których mowa w art. 43 ust. 1 i</w:t>
      </w:r>
      <w:r>
        <w:t xml:space="preserve"> </w:t>
      </w:r>
      <w:r w:rsidRPr="00E041AC">
        <w:t>3</w:t>
      </w:r>
      <w:r w:rsidR="009F5986">
        <w:t xml:space="preserve"> oraz art. 44 ust. 1 lit. f</w:t>
      </w:r>
      <w:r w:rsidR="00A37BA6">
        <w:t xml:space="preserve"> rozporządzenia nr 508/2014</w:t>
      </w:r>
      <w:r w:rsidR="00DB58F2">
        <w:t xml:space="preserve"> albo</w:t>
      </w:r>
      <w:r>
        <w:t xml:space="preserve"> i</w:t>
      </w:r>
      <w:r w:rsidRPr="00B21C29">
        <w:t>nwestycje w zakresie ułatwiania przestrzegania obowiązku dotyczącego wyładunku wszystkich połowów, o których mowa w art. 43 ust. 2</w:t>
      </w:r>
      <w:r w:rsidR="00A37BA6">
        <w:t xml:space="preserve"> rozporządzenia nr 508/2014.</w:t>
      </w:r>
    </w:p>
  </w:footnote>
  <w:footnote w:id="2">
    <w:p w14:paraId="22CF85B1" w14:textId="77777777" w:rsidR="002F6D35" w:rsidRDefault="00714866" w:rsidP="002F6D3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4366EF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  <w:p w14:paraId="0E48A1C8" w14:textId="77777777" w:rsidR="00714866" w:rsidRDefault="00714866" w:rsidP="00164557">
      <w:pPr>
        <w:pStyle w:val="ODNONIKtreodnonika"/>
      </w:pPr>
    </w:p>
  </w:footnote>
  <w:footnote w:id="3">
    <w:p w14:paraId="13733E44" w14:textId="77777777" w:rsidR="00C07682" w:rsidRDefault="00C07682" w:rsidP="00852E01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 w:rsidR="004366EF">
        <w:tab/>
      </w:r>
      <w:r>
        <w:t xml:space="preserve">Należy </w:t>
      </w:r>
      <w:r w:rsidR="00852E01">
        <w:t>wybrać działanie, spośród działań wymienionych w przypisie 1</w:t>
      </w:r>
      <w:r>
        <w:t xml:space="preserve">, w ramach którego Beneficjent realizuje operację. </w:t>
      </w:r>
    </w:p>
  </w:footnote>
  <w:footnote w:id="4">
    <w:p w14:paraId="47286A8E" w14:textId="5033B530" w:rsidR="005A6DD8" w:rsidRDefault="005A6DD8" w:rsidP="008804CE">
      <w:pPr>
        <w:pStyle w:val="ODNONIKtreodnonika"/>
      </w:pPr>
      <w:r w:rsidRPr="008804CE">
        <w:rPr>
          <w:rStyle w:val="IGindeksgrny"/>
        </w:rPr>
        <w:footnoteRef/>
      </w:r>
      <w:r w:rsidRPr="008804CE">
        <w:rPr>
          <w:rStyle w:val="IGindeksgrny"/>
        </w:rPr>
        <w:t>)</w:t>
      </w:r>
      <w:r w:rsidR="004366EF">
        <w:tab/>
      </w:r>
      <w:r w:rsidRPr="00305986">
        <w:t xml:space="preserve">Należy </w:t>
      </w:r>
      <w:r w:rsidR="00D108DD" w:rsidRPr="00305986">
        <w:t>uzupełnić</w:t>
      </w:r>
      <w:r w:rsidRPr="00305986">
        <w:t xml:space="preserve">, zgodnie z </w:t>
      </w:r>
      <w:r w:rsidR="0000027B" w:rsidRPr="00305986">
        <w:t>§</w:t>
      </w:r>
      <w:r w:rsidR="00305986" w:rsidRPr="00305986">
        <w:t xml:space="preserve"> 3</w:t>
      </w:r>
      <w:r w:rsidRPr="00305986">
        <w:t xml:space="preserve">8 </w:t>
      </w:r>
      <w:r w:rsidR="009A0F9D" w:rsidRPr="00305986">
        <w:t>pkt 1-4</w:t>
      </w:r>
      <w:r w:rsidR="00EB5A4B" w:rsidRPr="00305986">
        <w:t xml:space="preserve"> </w:t>
      </w:r>
      <w:r w:rsidR="00C07682" w:rsidRPr="00305986">
        <w:t xml:space="preserve">albo § </w:t>
      </w:r>
      <w:r w:rsidR="00305986" w:rsidRPr="00305986">
        <w:t>21</w:t>
      </w:r>
      <w:r w:rsidR="00C07682" w:rsidRPr="00305986">
        <w:t xml:space="preserve"> pkt 1 lub 2 </w:t>
      </w:r>
      <w:r w:rsidRPr="00305986">
        <w:t>rozporządzenia w sprawie Priorytetu 1.</w:t>
      </w:r>
      <w:r w:rsidRPr="00E2624E">
        <w:t xml:space="preserve"> </w:t>
      </w:r>
    </w:p>
  </w:footnote>
  <w:footnote w:id="5">
    <w:p w14:paraId="748C97BC" w14:textId="77777777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4366EF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6">
    <w:p w14:paraId="50A5F272" w14:textId="42CBE856"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4366EF">
        <w:rPr>
          <w:rStyle w:val="IGindeksgrny"/>
        </w:rPr>
        <w:tab/>
      </w:r>
      <w:r w:rsidRPr="005E6709">
        <w:t xml:space="preserve">Termin nie może być dłuższy niż wskazany w § </w:t>
      </w:r>
      <w:r w:rsidR="003931B5">
        <w:t>66</w:t>
      </w:r>
      <w:r w:rsidR="0000152B" w:rsidRPr="001C05A0">
        <w:t xml:space="preserve"> </w:t>
      </w:r>
      <w:r w:rsidRPr="001C05A0">
        <w:t xml:space="preserve">ust. </w:t>
      </w:r>
      <w:r w:rsidR="003931B5">
        <w:t>4</w:t>
      </w:r>
      <w:r w:rsidRPr="005E6709">
        <w:t xml:space="preserve"> rozporządzenia w sprawie Priorytetu </w:t>
      </w:r>
      <w:r>
        <w:t>1</w:t>
      </w:r>
      <w:r w:rsidRPr="005E6709">
        <w:t>.</w:t>
      </w:r>
    </w:p>
  </w:footnote>
  <w:footnote w:id="7">
    <w:p w14:paraId="5CABABC7" w14:textId="4EA20B00" w:rsidR="00AD6143" w:rsidRPr="00AD6143" w:rsidRDefault="00AD6143" w:rsidP="00AD6143">
      <w:pPr>
        <w:pStyle w:val="Tekstprzypisudolnego"/>
        <w:spacing w:line="240" w:lineRule="auto"/>
        <w:ind w:left="284" w:hanging="284"/>
        <w:jc w:val="both"/>
        <w:rPr>
          <w:rFonts w:ascii="Times New Roman" w:eastAsiaTheme="minorEastAsia" w:hAnsi="Times New Roman" w:cs="Arial"/>
          <w:sz w:val="20"/>
          <w:szCs w:val="20"/>
        </w:rPr>
      </w:pP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footnoteRef/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>)</w:t>
      </w:r>
      <w:r w:rsidRPr="00AD6143">
        <w:rPr>
          <w:rStyle w:val="IGindeksgrny"/>
          <w:rFonts w:ascii="Times New Roman" w:eastAsiaTheme="minorEastAsia" w:hAnsi="Times New Roman" w:cs="Arial"/>
          <w:sz w:val="20"/>
          <w:szCs w:val="20"/>
        </w:rPr>
        <w:t xml:space="preserve"> </w:t>
      </w:r>
      <w:r>
        <w:rPr>
          <w:rStyle w:val="IGindeksgrny"/>
          <w:rFonts w:ascii="Times New Roman" w:eastAsiaTheme="minorEastAsia" w:hAnsi="Times New Roman" w:cs="Arial"/>
          <w:sz w:val="20"/>
          <w:szCs w:val="20"/>
        </w:rPr>
        <w:tab/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Należy wpisać cel właściwy dla danego działania tj. cel: „Zmniejszenie wpływu rybołówstwa na środowisko morskie, w tym unikanie i redukcja, w jak największym stopniu, niechcianych połowów” </w:t>
      </w:r>
      <w:r>
        <w:rPr>
          <w:rFonts w:ascii="Times New Roman" w:eastAsiaTheme="minorEastAsia" w:hAnsi="Times New Roman" w:cs="Arial"/>
          <w:sz w:val="20"/>
          <w:szCs w:val="20"/>
        </w:rPr>
        <w:t xml:space="preserve">- </w:t>
      </w:r>
      <w:r w:rsidRPr="00AD6143">
        <w:rPr>
          <w:rFonts w:ascii="Times New Roman" w:eastAsiaTheme="minorEastAsia" w:hAnsi="Times New Roman" w:cs="Arial"/>
          <w:sz w:val="20"/>
          <w:szCs w:val="20"/>
        </w:rPr>
        <w:t>w przypadku działania 1.5 Inwestycje w zakresie ułatwienia przestrzegania obowiązku dotyczącego wyładunku wszystkich połowów albo cel: „Podnoszenie konkurencyjności i rentowności przedsiębiorstw w</w:t>
      </w:r>
      <w:r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sektorze rybołówstwa, </w:t>
      </w:r>
      <w:r w:rsidR="00A81CD1">
        <w:rPr>
          <w:rFonts w:ascii="Times New Roman" w:eastAsiaTheme="minorEastAsia" w:hAnsi="Times New Roman" w:cs="Arial"/>
          <w:sz w:val="20"/>
          <w:szCs w:val="20"/>
        </w:rPr>
        <w:br/>
      </w:r>
      <w:r w:rsidRPr="00AD6143">
        <w:rPr>
          <w:rFonts w:ascii="Times New Roman" w:eastAsiaTheme="minorEastAsia" w:hAnsi="Times New Roman" w:cs="Arial"/>
          <w:sz w:val="20"/>
          <w:szCs w:val="20"/>
        </w:rPr>
        <w:t>w tym floty łodziowego rybołówstwa przybrzeżnego, oraz poprawa bezpieczeństwa lub warunków pracy”</w:t>
      </w:r>
      <w:r>
        <w:rPr>
          <w:rFonts w:ascii="Times New Roman" w:eastAsiaTheme="minorEastAsia" w:hAnsi="Times New Roman" w:cs="Arial"/>
          <w:sz w:val="20"/>
          <w:szCs w:val="20"/>
        </w:rPr>
        <w:t xml:space="preserve"> -</w:t>
      </w:r>
      <w:r w:rsidRPr="00AD6143">
        <w:rPr>
          <w:rFonts w:ascii="Times New Roman" w:eastAsiaTheme="minorEastAsia" w:hAnsi="Times New Roman" w:cs="Arial"/>
          <w:sz w:val="20"/>
          <w:szCs w:val="20"/>
        </w:rPr>
        <w:t xml:space="preserve"> w przypadku działania 1.12 Inwestycje w zakresie poprawy infrastruktury portów rybackich, giełd rybnych, miejsc wyładunku i przystani oraz w celu zwiększenia efektywności energetycznej przyczyniającej się do ochrony środowiska</w:t>
      </w:r>
    </w:p>
  </w:footnote>
  <w:footnote w:id="8">
    <w:p w14:paraId="0952CFAA" w14:textId="780342AA" w:rsidR="00FF384C" w:rsidRPr="002F667D" w:rsidRDefault="00FF384C" w:rsidP="00A37BA6">
      <w:pPr>
        <w:pStyle w:val="ODNONIKtreodnonika"/>
        <w:rPr>
          <w:vertAlign w:val="superscript"/>
        </w:rPr>
      </w:pPr>
      <w:r w:rsidRPr="00305986">
        <w:rPr>
          <w:rStyle w:val="IGindeksgrny"/>
        </w:rPr>
        <w:footnoteRef/>
      </w:r>
      <w:r w:rsidRPr="00305986">
        <w:rPr>
          <w:rStyle w:val="IGindeksgrny"/>
        </w:rPr>
        <w:t>)</w:t>
      </w:r>
      <w:r w:rsidR="00C26A12" w:rsidRPr="00305986">
        <w:tab/>
      </w:r>
      <w:r w:rsidR="00305986" w:rsidRPr="00305986">
        <w:rPr>
          <w:rStyle w:val="IGindeksgrny"/>
          <w:vertAlign w:val="baseline"/>
        </w:rPr>
        <w:t>Należy wybrać zgodnie z § 4</w:t>
      </w:r>
      <w:r w:rsidR="006C2C7D" w:rsidRPr="00305986">
        <w:rPr>
          <w:rStyle w:val="IGindeksgrny"/>
          <w:vertAlign w:val="baseline"/>
        </w:rPr>
        <w:t xml:space="preserve">4 </w:t>
      </w:r>
      <w:r w:rsidR="00C10DA3" w:rsidRPr="00305986">
        <w:rPr>
          <w:rStyle w:val="IGindeksgrny"/>
          <w:vertAlign w:val="baseline"/>
        </w:rPr>
        <w:t xml:space="preserve">ust. 1 </w:t>
      </w:r>
      <w:r w:rsidR="00A37BA6" w:rsidRPr="00305986">
        <w:rPr>
          <w:rStyle w:val="IGindeksgrny"/>
          <w:vertAlign w:val="baseline"/>
        </w:rPr>
        <w:t xml:space="preserve">albo § </w:t>
      </w:r>
      <w:r w:rsidR="00305986" w:rsidRPr="00305986">
        <w:rPr>
          <w:rStyle w:val="IGindeksgrny"/>
          <w:vertAlign w:val="baseline"/>
        </w:rPr>
        <w:t>23</w:t>
      </w:r>
      <w:r w:rsidR="00A37BA6" w:rsidRPr="00305986">
        <w:rPr>
          <w:rStyle w:val="IGindeksgrny"/>
          <w:vertAlign w:val="baseline"/>
        </w:rPr>
        <w:t xml:space="preserve"> </w:t>
      </w:r>
      <w:r w:rsidR="006C2C7D" w:rsidRPr="00305986">
        <w:rPr>
          <w:rStyle w:val="IGindeksgrny"/>
          <w:vertAlign w:val="baseline"/>
        </w:rPr>
        <w:t>rozporządzenia w sprawie Priorytetu 1.</w:t>
      </w:r>
    </w:p>
  </w:footnote>
  <w:footnote w:id="9">
    <w:p w14:paraId="48F574D7" w14:textId="77777777" w:rsidR="00A37BA6" w:rsidRDefault="00A37BA6" w:rsidP="00852E01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C26A12">
        <w:rPr>
          <w:rStyle w:val="IGindeksgrny"/>
        </w:rPr>
        <w:tab/>
      </w:r>
      <w:r w:rsidRPr="00A37BA6">
        <w:t>Wysokość pomocy finansowej nie może przekroczyć kwoty 5 000 000 zł w przypadku operacji realizowanej w ramach działania inwestycje w zakresie ułatwiania przestrzegania obowiązku dotyczącego wyładunku wszystkich połowów, o których mowa w art. 43 ust. 2 rozporządzenia nr 508/2014.</w:t>
      </w:r>
    </w:p>
  </w:footnote>
  <w:footnote w:id="10">
    <w:p w14:paraId="0B902BE8" w14:textId="77777777"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C26A12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1">
    <w:p w14:paraId="34F127EB" w14:textId="556ABE0E"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4366EF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  <w:r w:rsidR="00886CEA">
        <w:rPr>
          <w:rStyle w:val="IGindeksgrny"/>
          <w:vertAlign w:val="baseline"/>
        </w:rPr>
        <w:t xml:space="preserve"> Nie dotyczy B</w:t>
      </w:r>
      <w:r w:rsidR="004560F6">
        <w:rPr>
          <w:rStyle w:val="IGindeksgrny"/>
          <w:vertAlign w:val="baseline"/>
        </w:rPr>
        <w:t>eneficjenta będącego</w:t>
      </w:r>
      <w:r w:rsidR="00412E1F">
        <w:rPr>
          <w:rStyle w:val="IGindeksgrny"/>
          <w:vertAlign w:val="baseline"/>
        </w:rPr>
        <w:t xml:space="preserve"> </w:t>
      </w:r>
      <w:r w:rsidR="00EB36AE">
        <w:rPr>
          <w:rStyle w:val="IGindeksgrny"/>
          <w:vertAlign w:val="baseline"/>
        </w:rPr>
        <w:t xml:space="preserve">państwową </w:t>
      </w:r>
      <w:r w:rsidR="004560F6" w:rsidRPr="004F7E18">
        <w:t xml:space="preserve">jednostką </w:t>
      </w:r>
      <w:r w:rsidR="00EB36AE">
        <w:t>budżetową</w:t>
      </w:r>
      <w:r w:rsidR="00412E1F">
        <w:rPr>
          <w:rStyle w:val="IGindeksgrny"/>
          <w:vertAlign w:val="baseline"/>
        </w:rPr>
        <w:t>.</w:t>
      </w:r>
    </w:p>
  </w:footnote>
  <w:footnote w:id="12">
    <w:p w14:paraId="1EC12174" w14:textId="0552417A" w:rsidR="006C4AAE" w:rsidRDefault="006C4AAE">
      <w:pPr>
        <w:pStyle w:val="Tekstprzypisudolnego"/>
      </w:pPr>
      <w:r>
        <w:rPr>
          <w:rStyle w:val="Odwoanieprzypisudolnego"/>
        </w:rPr>
        <w:footnoteRef/>
      </w:r>
      <w:r w:rsidRPr="00DD4C39">
        <w:rPr>
          <w:rStyle w:val="IGindeksgrny"/>
        </w:rPr>
        <w:t>)</w:t>
      </w:r>
      <w:r>
        <w:t xml:space="preserve"> </w:t>
      </w:r>
      <w:r w:rsidRPr="004F7E18">
        <w:rPr>
          <w:rFonts w:ascii="Times New Roman" w:hAnsi="Times New Roman"/>
          <w:sz w:val="20"/>
          <w:szCs w:val="20"/>
        </w:rPr>
        <w:t xml:space="preserve">Dotyczy beneficjenta będącego </w:t>
      </w:r>
      <w:r w:rsidR="00EB36AE" w:rsidRPr="00EB36AE">
        <w:rPr>
          <w:rFonts w:ascii="Times New Roman" w:hAnsi="Times New Roman"/>
          <w:sz w:val="20"/>
          <w:szCs w:val="20"/>
        </w:rPr>
        <w:t>państwową jednostką budżetową</w:t>
      </w:r>
      <w:r w:rsidRPr="004F7E18">
        <w:rPr>
          <w:rFonts w:ascii="Times New Roman" w:hAnsi="Times New Roman"/>
          <w:sz w:val="20"/>
          <w:szCs w:val="20"/>
        </w:rPr>
        <w:t>.</w:t>
      </w:r>
    </w:p>
  </w:footnote>
  <w:footnote w:id="13">
    <w:p w14:paraId="0B8CA1A7" w14:textId="26C671D2" w:rsidR="001A506C" w:rsidRDefault="001A506C" w:rsidP="004E5B16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Pr="009A2CEF">
        <w:rPr>
          <w:sz w:val="20"/>
          <w:szCs w:val="20"/>
        </w:rPr>
        <w:t>Zgodnie z art. 90 ustawy z dnia 11 września 2019 r. Przepisy wprowadzające ustawę – Prawo zamówień publicznych (Dz. U. z 2019 r. poz. 2020</w:t>
      </w:r>
      <w:r w:rsidR="00EA7503">
        <w:rPr>
          <w:sz w:val="20"/>
          <w:szCs w:val="20"/>
        </w:rPr>
        <w:t>, z późn. zm.)</w:t>
      </w:r>
      <w:r w:rsidRPr="009A2CEF">
        <w:rPr>
          <w:sz w:val="20"/>
          <w:szCs w:val="20"/>
        </w:rPr>
        <w:t xml:space="preserve"> do postępowań o udzielenie zamówienia, o których mowa w ustawie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EA7503">
        <w:rPr>
          <w:sz w:val="20"/>
          <w:szCs w:val="20"/>
        </w:rPr>
        <w:t>, z późn zm.</w:t>
      </w:r>
      <w:r w:rsidRPr="009A2CEF">
        <w:rPr>
          <w:sz w:val="20"/>
          <w:szCs w:val="20"/>
        </w:rPr>
        <w:t>) wszczętych i niezakończonych przed dniem 1 stycznia 2021 r. stosuje się przepisy ustawy z dnia 29 stycznia 2004 r. – Prawo zamówień publicznych (Dz.</w:t>
      </w:r>
      <w:r>
        <w:rPr>
          <w:sz w:val="20"/>
          <w:szCs w:val="20"/>
        </w:rPr>
        <w:t xml:space="preserve"> </w:t>
      </w:r>
      <w:r w:rsidRPr="009A2CEF">
        <w:rPr>
          <w:sz w:val="20"/>
          <w:szCs w:val="20"/>
        </w:rPr>
        <w:t>U. z 2019 r. poz. 1843</w:t>
      </w:r>
      <w:r w:rsidR="00EA7503">
        <w:rPr>
          <w:sz w:val="20"/>
          <w:szCs w:val="20"/>
        </w:rPr>
        <w:t>, z późn. zm.</w:t>
      </w:r>
      <w:r w:rsidRPr="009A2CEF">
        <w:rPr>
          <w:sz w:val="20"/>
          <w:szCs w:val="20"/>
        </w:rPr>
        <w:t xml:space="preserve">).  </w:t>
      </w:r>
    </w:p>
  </w:footnote>
  <w:footnote w:id="14">
    <w:p w14:paraId="22952489" w14:textId="77777777"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5">
    <w:p w14:paraId="72973EBF" w14:textId="140A8175" w:rsidR="001A506C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="001A506C" w:rsidRPr="005B27A2">
        <w:rPr>
          <w:rStyle w:val="IGindeksgrny"/>
          <w:vertAlign w:val="baseline"/>
        </w:rPr>
        <w:t>https://ec.europa.eu/regional_policy/sources/docgener/informat/2014/GL_corrections_pp_irregularities_PL.pdf</w:t>
      </w:r>
    </w:p>
    <w:p w14:paraId="4EA75E28" w14:textId="6EC6F3FE" w:rsidR="00E72255" w:rsidRDefault="00E72255" w:rsidP="00E72255">
      <w:pPr>
        <w:pStyle w:val="ODNONIKtreodnonika"/>
        <w:rPr>
          <w:rStyle w:val="IDindeksdolny"/>
          <w:vertAlign w:val="baseline"/>
        </w:rPr>
      </w:pPr>
    </w:p>
    <w:p w14:paraId="5C560CF1" w14:textId="5B90C8ED" w:rsidR="00A00986" w:rsidRPr="00153A3D" w:rsidRDefault="00A00986" w:rsidP="00E72255">
      <w:pPr>
        <w:pStyle w:val="ODNONIKtreodnonika"/>
        <w:rPr>
          <w:rStyle w:val="IDindeksdolny"/>
        </w:rPr>
      </w:pPr>
    </w:p>
  </w:footnote>
  <w:footnote w:id="16">
    <w:p w14:paraId="3C36A496" w14:textId="5FEDF979" w:rsidR="00A00986" w:rsidRPr="00153A3D" w:rsidRDefault="00A00986" w:rsidP="00A00986">
      <w:pPr>
        <w:pStyle w:val="ODNONIKtreodnonika"/>
        <w:rPr>
          <w:rStyle w:val="IDindeksdolny"/>
        </w:rPr>
      </w:pPr>
      <w:r w:rsidRPr="00B86CB3">
        <w:rPr>
          <w:rStyle w:val="IGindeksgrny"/>
        </w:rPr>
        <w:footnoteRef/>
      </w:r>
      <w:r w:rsidRPr="00342074">
        <w:rPr>
          <w:rStyle w:val="IGindeksgrny"/>
        </w:rPr>
        <w:t>)</w:t>
      </w:r>
      <w:r w:rsidR="00312224" w:rsidRPr="00312224">
        <w:t xml:space="preserve"> </w:t>
      </w:r>
      <w:r w:rsidR="00312224" w:rsidRPr="004F7E18">
        <w:t xml:space="preserve">Dotyczy beneficjenta będącego jednostką </w:t>
      </w:r>
      <w:r w:rsidR="0075089B">
        <w:t>sektora finansów publicznych</w:t>
      </w:r>
      <w:r w:rsidR="00312224" w:rsidRPr="004F7E18">
        <w:t>.</w:t>
      </w:r>
    </w:p>
  </w:footnote>
  <w:footnote w:id="17">
    <w:p w14:paraId="05D3FBD4" w14:textId="6A3E9D47"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>
        <w:t xml:space="preserve"> </w:t>
      </w:r>
      <w:r w:rsidRPr="00B97CEE">
        <w:t>Należy skreślić, zgodnie z art. 206 ust. 4 ustawy z dnia 27</w:t>
      </w:r>
      <w:r w:rsidR="00C9396F">
        <w:t xml:space="preserve"> </w:t>
      </w:r>
      <w:r w:rsidRPr="00B97CEE">
        <w:t>sierpnia 2009 r. o fi</w:t>
      </w:r>
      <w:r w:rsidR="00A4461E">
        <w:t>nansach publicznych (Dz. U. 201</w:t>
      </w:r>
      <w:r w:rsidR="00C9396F">
        <w:t>9</w:t>
      </w:r>
      <w:r w:rsidR="00A4461E">
        <w:t xml:space="preserve"> r., poz. </w:t>
      </w:r>
      <w:r w:rsidR="00C9396F">
        <w:t>869</w:t>
      </w:r>
      <w:r w:rsidRPr="00B97CEE">
        <w:t>z późn. zm.), w przypadku gdy beneficjent jest jednostką sektora finansów publicznych.</w:t>
      </w:r>
    </w:p>
  </w:footnote>
  <w:footnote w:id="18">
    <w:p w14:paraId="790EC429" w14:textId="77777777" w:rsidR="00C9396F" w:rsidRPr="00FF0D0B" w:rsidRDefault="00C9396F" w:rsidP="00C9396F">
      <w:pPr>
        <w:pStyle w:val="Tekstprzypisudolnego"/>
        <w:spacing w:line="240" w:lineRule="auto"/>
        <w:jc w:val="both"/>
        <w:rPr>
          <w:sz w:val="20"/>
          <w:szCs w:val="20"/>
        </w:rPr>
      </w:pPr>
      <w:r w:rsidRPr="00FF0D0B">
        <w:rPr>
          <w:rStyle w:val="Odwoanieprzypisudolnego"/>
          <w:sz w:val="20"/>
          <w:szCs w:val="20"/>
        </w:rPr>
        <w:footnoteRef/>
      </w:r>
      <w:r w:rsidRPr="00FF0D0B">
        <w:rPr>
          <w:sz w:val="20"/>
          <w:szCs w:val="20"/>
        </w:rPr>
        <w:t xml:space="preserve"> Dotyczy podpisania umowy o dofinansowanie poza siedzibą Agencji, zgodnie z </w:t>
      </w:r>
      <w:r w:rsidRPr="00FF0D0B">
        <w:rPr>
          <w:rFonts w:cs="Times"/>
          <w:sz w:val="20"/>
          <w:szCs w:val="20"/>
        </w:rPr>
        <w:t>§</w:t>
      </w:r>
      <w:r w:rsidRPr="00FF0D0B">
        <w:rPr>
          <w:sz w:val="20"/>
          <w:szCs w:val="20"/>
        </w:rPr>
        <w:t xml:space="preserve"> </w:t>
      </w:r>
      <w:r>
        <w:rPr>
          <w:sz w:val="20"/>
          <w:szCs w:val="20"/>
        </w:rPr>
        <w:t>62</w:t>
      </w:r>
      <w:r w:rsidRPr="00FF0D0B">
        <w:rPr>
          <w:sz w:val="20"/>
          <w:szCs w:val="20"/>
        </w:rPr>
        <w:t xml:space="preserve"> ust. 1 rozporządzenia w sprawie Priorytetu </w:t>
      </w:r>
      <w:r>
        <w:rPr>
          <w:sz w:val="20"/>
          <w:szCs w:val="20"/>
        </w:rPr>
        <w:t>1</w:t>
      </w:r>
      <w:r w:rsidRPr="00FF0D0B">
        <w:rPr>
          <w:sz w:val="20"/>
          <w:szCs w:val="20"/>
        </w:rPr>
        <w:t xml:space="preserve">, w formie pisemnej, przez odesłanie przez wnioskodawcę podpisanej umowy o dofinansowanie do Agencji przesyłką rejestrowana nadana w placówce pocztowej operatora wyznaczonego w rozumieniu art. 3 pkt 13 ustawy – Prawo pocztowe. </w:t>
      </w:r>
    </w:p>
  </w:footnote>
  <w:footnote w:id="19">
    <w:p w14:paraId="30709895" w14:textId="77777777"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4366EF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0">
    <w:p w14:paraId="6A9A582E" w14:textId="77777777"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</w:t>
      </w:r>
      <w:r w:rsidR="004366EF">
        <w:tab/>
      </w:r>
      <w:r>
        <w:t xml:space="preserve">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689308" w14:textId="2A5D4F84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015D96">
      <w:rPr>
        <w:noProof/>
      </w:rPr>
      <w:t>2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revisionView w:inkAnnotation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05801"/>
    <w:rsid w:val="00012A35"/>
    <w:rsid w:val="00015340"/>
    <w:rsid w:val="00015D96"/>
    <w:rsid w:val="00016099"/>
    <w:rsid w:val="00016AB9"/>
    <w:rsid w:val="00017DC2"/>
    <w:rsid w:val="00021522"/>
    <w:rsid w:val="00023471"/>
    <w:rsid w:val="00023F13"/>
    <w:rsid w:val="00024C3F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67C17"/>
    <w:rsid w:val="000709E1"/>
    <w:rsid w:val="00071BEE"/>
    <w:rsid w:val="000736CD"/>
    <w:rsid w:val="0007533B"/>
    <w:rsid w:val="0007545D"/>
    <w:rsid w:val="000760BF"/>
    <w:rsid w:val="0007613E"/>
    <w:rsid w:val="00076BFC"/>
    <w:rsid w:val="00077FE6"/>
    <w:rsid w:val="000814A7"/>
    <w:rsid w:val="00083C1B"/>
    <w:rsid w:val="000844CC"/>
    <w:rsid w:val="0008557B"/>
    <w:rsid w:val="00085B56"/>
    <w:rsid w:val="00085CE7"/>
    <w:rsid w:val="000861FE"/>
    <w:rsid w:val="0008703C"/>
    <w:rsid w:val="000902C0"/>
    <w:rsid w:val="000906EE"/>
    <w:rsid w:val="00091BA2"/>
    <w:rsid w:val="00093E6D"/>
    <w:rsid w:val="000944EF"/>
    <w:rsid w:val="00094748"/>
    <w:rsid w:val="00096999"/>
    <w:rsid w:val="0009732D"/>
    <w:rsid w:val="000973F0"/>
    <w:rsid w:val="000A1296"/>
    <w:rsid w:val="000A1C27"/>
    <w:rsid w:val="000A1DAD"/>
    <w:rsid w:val="000A2325"/>
    <w:rsid w:val="000A2649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D0110"/>
    <w:rsid w:val="000D0D07"/>
    <w:rsid w:val="000D2468"/>
    <w:rsid w:val="000D318A"/>
    <w:rsid w:val="000D6173"/>
    <w:rsid w:val="000D6F83"/>
    <w:rsid w:val="000D7975"/>
    <w:rsid w:val="000E25CC"/>
    <w:rsid w:val="000E3694"/>
    <w:rsid w:val="000E490F"/>
    <w:rsid w:val="000E6241"/>
    <w:rsid w:val="000F2BE3"/>
    <w:rsid w:val="000F3D0D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164C0"/>
    <w:rsid w:val="00117A58"/>
    <w:rsid w:val="001209EC"/>
    <w:rsid w:val="00120A9E"/>
    <w:rsid w:val="001215CC"/>
    <w:rsid w:val="00123877"/>
    <w:rsid w:val="00125A9C"/>
    <w:rsid w:val="001270A2"/>
    <w:rsid w:val="00131237"/>
    <w:rsid w:val="001329AC"/>
    <w:rsid w:val="00134CA0"/>
    <w:rsid w:val="00135C39"/>
    <w:rsid w:val="00136671"/>
    <w:rsid w:val="0014026F"/>
    <w:rsid w:val="00144C73"/>
    <w:rsid w:val="00144CE7"/>
    <w:rsid w:val="00147A47"/>
    <w:rsid w:val="00147AA1"/>
    <w:rsid w:val="001520CF"/>
    <w:rsid w:val="0015437A"/>
    <w:rsid w:val="001556F5"/>
    <w:rsid w:val="0015580C"/>
    <w:rsid w:val="00155FE5"/>
    <w:rsid w:val="0015667C"/>
    <w:rsid w:val="00157110"/>
    <w:rsid w:val="0015742A"/>
    <w:rsid w:val="00157DA1"/>
    <w:rsid w:val="00160621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149"/>
    <w:rsid w:val="001746D7"/>
    <w:rsid w:val="00174F2C"/>
    <w:rsid w:val="00175165"/>
    <w:rsid w:val="00175632"/>
    <w:rsid w:val="001774BC"/>
    <w:rsid w:val="00180F2A"/>
    <w:rsid w:val="00182521"/>
    <w:rsid w:val="00184B91"/>
    <w:rsid w:val="00184D4A"/>
    <w:rsid w:val="00186EC1"/>
    <w:rsid w:val="001875BF"/>
    <w:rsid w:val="00191905"/>
    <w:rsid w:val="00191E1F"/>
    <w:rsid w:val="00193E5A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06C"/>
    <w:rsid w:val="001A5797"/>
    <w:rsid w:val="001A5BEF"/>
    <w:rsid w:val="001A6063"/>
    <w:rsid w:val="001A60EC"/>
    <w:rsid w:val="001A7F15"/>
    <w:rsid w:val="001B342E"/>
    <w:rsid w:val="001C11AB"/>
    <w:rsid w:val="001C1832"/>
    <w:rsid w:val="001C188C"/>
    <w:rsid w:val="001C4934"/>
    <w:rsid w:val="001D1783"/>
    <w:rsid w:val="001D37A6"/>
    <w:rsid w:val="001D53CD"/>
    <w:rsid w:val="001D55A3"/>
    <w:rsid w:val="001D5AF5"/>
    <w:rsid w:val="001E159B"/>
    <w:rsid w:val="001E1E73"/>
    <w:rsid w:val="001E3087"/>
    <w:rsid w:val="001E4E0C"/>
    <w:rsid w:val="001E526D"/>
    <w:rsid w:val="001E5655"/>
    <w:rsid w:val="001E58A2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6A6A"/>
    <w:rsid w:val="002114EF"/>
    <w:rsid w:val="002166AD"/>
    <w:rsid w:val="00217871"/>
    <w:rsid w:val="00221ED8"/>
    <w:rsid w:val="00222B5C"/>
    <w:rsid w:val="002231EA"/>
    <w:rsid w:val="00223FDF"/>
    <w:rsid w:val="00224049"/>
    <w:rsid w:val="00225B80"/>
    <w:rsid w:val="002279C0"/>
    <w:rsid w:val="00232715"/>
    <w:rsid w:val="00232C7D"/>
    <w:rsid w:val="0023727E"/>
    <w:rsid w:val="00242081"/>
    <w:rsid w:val="00243777"/>
    <w:rsid w:val="002441CD"/>
    <w:rsid w:val="00244DE1"/>
    <w:rsid w:val="00245E82"/>
    <w:rsid w:val="002501A3"/>
    <w:rsid w:val="0025166C"/>
    <w:rsid w:val="00253074"/>
    <w:rsid w:val="002555D4"/>
    <w:rsid w:val="002558F5"/>
    <w:rsid w:val="00256991"/>
    <w:rsid w:val="00257E40"/>
    <w:rsid w:val="00261A16"/>
    <w:rsid w:val="00263522"/>
    <w:rsid w:val="00263EF0"/>
    <w:rsid w:val="00264EC6"/>
    <w:rsid w:val="0026636C"/>
    <w:rsid w:val="00271013"/>
    <w:rsid w:val="0027179C"/>
    <w:rsid w:val="00273FE4"/>
    <w:rsid w:val="002749F5"/>
    <w:rsid w:val="0027546B"/>
    <w:rsid w:val="002765B4"/>
    <w:rsid w:val="00276A94"/>
    <w:rsid w:val="002816FC"/>
    <w:rsid w:val="00282DAF"/>
    <w:rsid w:val="0029405D"/>
    <w:rsid w:val="00294FA6"/>
    <w:rsid w:val="00295A6F"/>
    <w:rsid w:val="00295AF8"/>
    <w:rsid w:val="002A0890"/>
    <w:rsid w:val="002A20C4"/>
    <w:rsid w:val="002A266D"/>
    <w:rsid w:val="002A2F17"/>
    <w:rsid w:val="002A570F"/>
    <w:rsid w:val="002A5D3D"/>
    <w:rsid w:val="002A7292"/>
    <w:rsid w:val="002A7358"/>
    <w:rsid w:val="002A7902"/>
    <w:rsid w:val="002B0887"/>
    <w:rsid w:val="002B0F6B"/>
    <w:rsid w:val="002B23B8"/>
    <w:rsid w:val="002B4429"/>
    <w:rsid w:val="002B68A6"/>
    <w:rsid w:val="002B7FAF"/>
    <w:rsid w:val="002C08F1"/>
    <w:rsid w:val="002C2882"/>
    <w:rsid w:val="002C2B6F"/>
    <w:rsid w:val="002C3134"/>
    <w:rsid w:val="002D0C4F"/>
    <w:rsid w:val="002D0EDB"/>
    <w:rsid w:val="002D1364"/>
    <w:rsid w:val="002D1617"/>
    <w:rsid w:val="002D1686"/>
    <w:rsid w:val="002D4D30"/>
    <w:rsid w:val="002D4D9A"/>
    <w:rsid w:val="002D5000"/>
    <w:rsid w:val="002D598D"/>
    <w:rsid w:val="002D7188"/>
    <w:rsid w:val="002E1DE3"/>
    <w:rsid w:val="002E2AB6"/>
    <w:rsid w:val="002E2E11"/>
    <w:rsid w:val="002E3F34"/>
    <w:rsid w:val="002E4AAB"/>
    <w:rsid w:val="002E5F79"/>
    <w:rsid w:val="002E64FA"/>
    <w:rsid w:val="002F0A00"/>
    <w:rsid w:val="002F0CFA"/>
    <w:rsid w:val="002F667D"/>
    <w:rsid w:val="002F669F"/>
    <w:rsid w:val="002F6D35"/>
    <w:rsid w:val="002F7B19"/>
    <w:rsid w:val="00301AB3"/>
    <w:rsid w:val="00301C97"/>
    <w:rsid w:val="00305986"/>
    <w:rsid w:val="00307964"/>
    <w:rsid w:val="0031004C"/>
    <w:rsid w:val="003101C8"/>
    <w:rsid w:val="003105F6"/>
    <w:rsid w:val="003107FE"/>
    <w:rsid w:val="00311020"/>
    <w:rsid w:val="00311297"/>
    <w:rsid w:val="003113BE"/>
    <w:rsid w:val="00312224"/>
    <w:rsid w:val="003122CA"/>
    <w:rsid w:val="003148FD"/>
    <w:rsid w:val="0031777B"/>
    <w:rsid w:val="00321080"/>
    <w:rsid w:val="00322D45"/>
    <w:rsid w:val="0032569A"/>
    <w:rsid w:val="00325A1F"/>
    <w:rsid w:val="003268F9"/>
    <w:rsid w:val="00330BAF"/>
    <w:rsid w:val="003323B3"/>
    <w:rsid w:val="00334E3A"/>
    <w:rsid w:val="003361DD"/>
    <w:rsid w:val="00341A6A"/>
    <w:rsid w:val="00342074"/>
    <w:rsid w:val="00345B9C"/>
    <w:rsid w:val="00346A6B"/>
    <w:rsid w:val="00352DAE"/>
    <w:rsid w:val="00353A63"/>
    <w:rsid w:val="00354EB9"/>
    <w:rsid w:val="00355E69"/>
    <w:rsid w:val="003602AE"/>
    <w:rsid w:val="00360929"/>
    <w:rsid w:val="00361768"/>
    <w:rsid w:val="003647D5"/>
    <w:rsid w:val="003658D1"/>
    <w:rsid w:val="003665DE"/>
    <w:rsid w:val="003674B0"/>
    <w:rsid w:val="00367C8D"/>
    <w:rsid w:val="00373BF2"/>
    <w:rsid w:val="00374B30"/>
    <w:rsid w:val="0037727C"/>
    <w:rsid w:val="00377E70"/>
    <w:rsid w:val="00380904"/>
    <w:rsid w:val="00381E21"/>
    <w:rsid w:val="003823EE"/>
    <w:rsid w:val="00382960"/>
    <w:rsid w:val="003846F7"/>
    <w:rsid w:val="003851ED"/>
    <w:rsid w:val="003858B3"/>
    <w:rsid w:val="00385B31"/>
    <w:rsid w:val="00385B39"/>
    <w:rsid w:val="00385FDF"/>
    <w:rsid w:val="003862D0"/>
    <w:rsid w:val="00386785"/>
    <w:rsid w:val="00390E89"/>
    <w:rsid w:val="00391B1A"/>
    <w:rsid w:val="003931B5"/>
    <w:rsid w:val="00393CF3"/>
    <w:rsid w:val="00394423"/>
    <w:rsid w:val="00396253"/>
    <w:rsid w:val="00396942"/>
    <w:rsid w:val="00396B49"/>
    <w:rsid w:val="00396E3E"/>
    <w:rsid w:val="003A2783"/>
    <w:rsid w:val="003A306E"/>
    <w:rsid w:val="003A5F0A"/>
    <w:rsid w:val="003A60DC"/>
    <w:rsid w:val="003A6A46"/>
    <w:rsid w:val="003A7A63"/>
    <w:rsid w:val="003B000C"/>
    <w:rsid w:val="003B0F1D"/>
    <w:rsid w:val="003B4A57"/>
    <w:rsid w:val="003C010E"/>
    <w:rsid w:val="003C0AD9"/>
    <w:rsid w:val="003C0ED0"/>
    <w:rsid w:val="003C13A1"/>
    <w:rsid w:val="003C1D49"/>
    <w:rsid w:val="003C35C4"/>
    <w:rsid w:val="003C4D80"/>
    <w:rsid w:val="003C530A"/>
    <w:rsid w:val="003D12C2"/>
    <w:rsid w:val="003D31B9"/>
    <w:rsid w:val="003D3867"/>
    <w:rsid w:val="003E04FC"/>
    <w:rsid w:val="003E0D1A"/>
    <w:rsid w:val="003E196A"/>
    <w:rsid w:val="003E24CF"/>
    <w:rsid w:val="003E2DA3"/>
    <w:rsid w:val="003E2FF5"/>
    <w:rsid w:val="003F020D"/>
    <w:rsid w:val="003F03D9"/>
    <w:rsid w:val="003F2FBE"/>
    <w:rsid w:val="003F318D"/>
    <w:rsid w:val="003F34C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2E1F"/>
    <w:rsid w:val="00413345"/>
    <w:rsid w:val="00413D8E"/>
    <w:rsid w:val="00413E8E"/>
    <w:rsid w:val="004140F2"/>
    <w:rsid w:val="00417B22"/>
    <w:rsid w:val="00420910"/>
    <w:rsid w:val="00421085"/>
    <w:rsid w:val="0042226E"/>
    <w:rsid w:val="00424198"/>
    <w:rsid w:val="0042465E"/>
    <w:rsid w:val="00424DF7"/>
    <w:rsid w:val="004250BB"/>
    <w:rsid w:val="004254E0"/>
    <w:rsid w:val="00426E20"/>
    <w:rsid w:val="00427BCA"/>
    <w:rsid w:val="00432B76"/>
    <w:rsid w:val="004337FE"/>
    <w:rsid w:val="00434150"/>
    <w:rsid w:val="00434A16"/>
    <w:rsid w:val="00434D01"/>
    <w:rsid w:val="0043548C"/>
    <w:rsid w:val="00435D26"/>
    <w:rsid w:val="004366EF"/>
    <w:rsid w:val="00440233"/>
    <w:rsid w:val="00440C99"/>
    <w:rsid w:val="0044175C"/>
    <w:rsid w:val="00441A04"/>
    <w:rsid w:val="00443478"/>
    <w:rsid w:val="00445F4D"/>
    <w:rsid w:val="00446F00"/>
    <w:rsid w:val="00447E6A"/>
    <w:rsid w:val="004504C0"/>
    <w:rsid w:val="00450901"/>
    <w:rsid w:val="00454E76"/>
    <w:rsid w:val="004550FB"/>
    <w:rsid w:val="004555BB"/>
    <w:rsid w:val="004560F6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70"/>
    <w:rsid w:val="00472CD6"/>
    <w:rsid w:val="00473DD7"/>
    <w:rsid w:val="00474E3C"/>
    <w:rsid w:val="00480A58"/>
    <w:rsid w:val="00480D8B"/>
    <w:rsid w:val="00480F6B"/>
    <w:rsid w:val="00482151"/>
    <w:rsid w:val="00485FAD"/>
    <w:rsid w:val="00487AED"/>
    <w:rsid w:val="004904C1"/>
    <w:rsid w:val="00491EDF"/>
    <w:rsid w:val="00492A3F"/>
    <w:rsid w:val="00493991"/>
    <w:rsid w:val="00494F62"/>
    <w:rsid w:val="004A2001"/>
    <w:rsid w:val="004A3590"/>
    <w:rsid w:val="004A67C9"/>
    <w:rsid w:val="004B00A7"/>
    <w:rsid w:val="004B0118"/>
    <w:rsid w:val="004B25E2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0C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5B16"/>
    <w:rsid w:val="004E78BA"/>
    <w:rsid w:val="004E7DA3"/>
    <w:rsid w:val="004F01C8"/>
    <w:rsid w:val="004F1F4A"/>
    <w:rsid w:val="004F296D"/>
    <w:rsid w:val="004F508B"/>
    <w:rsid w:val="004F6401"/>
    <w:rsid w:val="004F695F"/>
    <w:rsid w:val="004F6CA4"/>
    <w:rsid w:val="004F7A07"/>
    <w:rsid w:val="004F7E18"/>
    <w:rsid w:val="00500752"/>
    <w:rsid w:val="00501A50"/>
    <w:rsid w:val="0050222D"/>
    <w:rsid w:val="00503AF3"/>
    <w:rsid w:val="0050696D"/>
    <w:rsid w:val="0051094B"/>
    <w:rsid w:val="005110D7"/>
    <w:rsid w:val="00511D99"/>
    <w:rsid w:val="00512178"/>
    <w:rsid w:val="005128D3"/>
    <w:rsid w:val="005147E8"/>
    <w:rsid w:val="005158F2"/>
    <w:rsid w:val="005243AB"/>
    <w:rsid w:val="00526DFC"/>
    <w:rsid w:val="00526F43"/>
    <w:rsid w:val="00527651"/>
    <w:rsid w:val="00531A91"/>
    <w:rsid w:val="0053239E"/>
    <w:rsid w:val="0053338A"/>
    <w:rsid w:val="00534B69"/>
    <w:rsid w:val="005363AB"/>
    <w:rsid w:val="00537EAD"/>
    <w:rsid w:val="0054194E"/>
    <w:rsid w:val="00542A32"/>
    <w:rsid w:val="00543F22"/>
    <w:rsid w:val="00544EF4"/>
    <w:rsid w:val="005457E5"/>
    <w:rsid w:val="00545E53"/>
    <w:rsid w:val="005479D9"/>
    <w:rsid w:val="0055082D"/>
    <w:rsid w:val="00554160"/>
    <w:rsid w:val="0055428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4025"/>
    <w:rsid w:val="00584FA7"/>
    <w:rsid w:val="00585F33"/>
    <w:rsid w:val="00591124"/>
    <w:rsid w:val="00591911"/>
    <w:rsid w:val="00593F49"/>
    <w:rsid w:val="00597024"/>
    <w:rsid w:val="005A0274"/>
    <w:rsid w:val="005A095C"/>
    <w:rsid w:val="005A4EBF"/>
    <w:rsid w:val="005A669D"/>
    <w:rsid w:val="005A6DD8"/>
    <w:rsid w:val="005A75D8"/>
    <w:rsid w:val="005B713E"/>
    <w:rsid w:val="005C03B6"/>
    <w:rsid w:val="005C348E"/>
    <w:rsid w:val="005C3ABF"/>
    <w:rsid w:val="005C3B4B"/>
    <w:rsid w:val="005C3BBC"/>
    <w:rsid w:val="005C68E1"/>
    <w:rsid w:val="005C7FE0"/>
    <w:rsid w:val="005D3763"/>
    <w:rsid w:val="005D55E1"/>
    <w:rsid w:val="005E19F7"/>
    <w:rsid w:val="005E3A66"/>
    <w:rsid w:val="005E4F04"/>
    <w:rsid w:val="005E62C2"/>
    <w:rsid w:val="005E639C"/>
    <w:rsid w:val="005E6B07"/>
    <w:rsid w:val="005E6C71"/>
    <w:rsid w:val="005F0963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2EE"/>
    <w:rsid w:val="00603A1A"/>
    <w:rsid w:val="006046D5"/>
    <w:rsid w:val="0060511B"/>
    <w:rsid w:val="006053CB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1256"/>
    <w:rsid w:val="00621704"/>
    <w:rsid w:val="00621FCC"/>
    <w:rsid w:val="00622E4B"/>
    <w:rsid w:val="00625013"/>
    <w:rsid w:val="006333DA"/>
    <w:rsid w:val="0063424D"/>
    <w:rsid w:val="00635134"/>
    <w:rsid w:val="006356E2"/>
    <w:rsid w:val="00637834"/>
    <w:rsid w:val="00642A65"/>
    <w:rsid w:val="00643F49"/>
    <w:rsid w:val="0064437C"/>
    <w:rsid w:val="00645DCE"/>
    <w:rsid w:val="006465AC"/>
    <w:rsid w:val="006465BF"/>
    <w:rsid w:val="00650174"/>
    <w:rsid w:val="00650F3E"/>
    <w:rsid w:val="00653B22"/>
    <w:rsid w:val="00657595"/>
    <w:rsid w:val="00657BF4"/>
    <w:rsid w:val="006603FB"/>
    <w:rsid w:val="006608DF"/>
    <w:rsid w:val="006623AC"/>
    <w:rsid w:val="00662943"/>
    <w:rsid w:val="00666F73"/>
    <w:rsid w:val="006678AF"/>
    <w:rsid w:val="006701EF"/>
    <w:rsid w:val="00673BA5"/>
    <w:rsid w:val="00680058"/>
    <w:rsid w:val="00681F9F"/>
    <w:rsid w:val="00683D78"/>
    <w:rsid w:val="006840EA"/>
    <w:rsid w:val="006844E2"/>
    <w:rsid w:val="00685267"/>
    <w:rsid w:val="006872AE"/>
    <w:rsid w:val="00690082"/>
    <w:rsid w:val="00690252"/>
    <w:rsid w:val="006946BB"/>
    <w:rsid w:val="0069549A"/>
    <w:rsid w:val="00696703"/>
    <w:rsid w:val="006969FA"/>
    <w:rsid w:val="006A1E28"/>
    <w:rsid w:val="006A35D5"/>
    <w:rsid w:val="006A42B3"/>
    <w:rsid w:val="006A5E7C"/>
    <w:rsid w:val="006A748A"/>
    <w:rsid w:val="006B204E"/>
    <w:rsid w:val="006C1B33"/>
    <w:rsid w:val="006C2C7D"/>
    <w:rsid w:val="006C3D14"/>
    <w:rsid w:val="006C419E"/>
    <w:rsid w:val="006C4A31"/>
    <w:rsid w:val="006C4AAE"/>
    <w:rsid w:val="006C53AE"/>
    <w:rsid w:val="006C5AC2"/>
    <w:rsid w:val="006C6AFB"/>
    <w:rsid w:val="006D2735"/>
    <w:rsid w:val="006D39F9"/>
    <w:rsid w:val="006D44E7"/>
    <w:rsid w:val="006D45B2"/>
    <w:rsid w:val="006E0FCC"/>
    <w:rsid w:val="006E1E96"/>
    <w:rsid w:val="006E25FD"/>
    <w:rsid w:val="006E5E21"/>
    <w:rsid w:val="006E6FFB"/>
    <w:rsid w:val="006F2648"/>
    <w:rsid w:val="006F2F10"/>
    <w:rsid w:val="006F482B"/>
    <w:rsid w:val="006F5261"/>
    <w:rsid w:val="006F6311"/>
    <w:rsid w:val="006F6622"/>
    <w:rsid w:val="006F6F9B"/>
    <w:rsid w:val="006F7686"/>
    <w:rsid w:val="007001DC"/>
    <w:rsid w:val="00701952"/>
    <w:rsid w:val="00702556"/>
    <w:rsid w:val="0070277E"/>
    <w:rsid w:val="00704156"/>
    <w:rsid w:val="007069FC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F6"/>
    <w:rsid w:val="00745ABB"/>
    <w:rsid w:val="00746E38"/>
    <w:rsid w:val="007479C4"/>
    <w:rsid w:val="00747CD5"/>
    <w:rsid w:val="00747FE4"/>
    <w:rsid w:val="007507DF"/>
    <w:rsid w:val="0075089B"/>
    <w:rsid w:val="00752553"/>
    <w:rsid w:val="007529DE"/>
    <w:rsid w:val="00753B51"/>
    <w:rsid w:val="00756629"/>
    <w:rsid w:val="007575D2"/>
    <w:rsid w:val="00757B4F"/>
    <w:rsid w:val="00757B6A"/>
    <w:rsid w:val="007610E0"/>
    <w:rsid w:val="007621AA"/>
    <w:rsid w:val="0076260A"/>
    <w:rsid w:val="00764152"/>
    <w:rsid w:val="00764A67"/>
    <w:rsid w:val="007665B0"/>
    <w:rsid w:val="007676B5"/>
    <w:rsid w:val="00770F6B"/>
    <w:rsid w:val="00771883"/>
    <w:rsid w:val="00772A30"/>
    <w:rsid w:val="00776DC2"/>
    <w:rsid w:val="00780122"/>
    <w:rsid w:val="00780F4B"/>
    <w:rsid w:val="0078214B"/>
    <w:rsid w:val="0078498A"/>
    <w:rsid w:val="00785404"/>
    <w:rsid w:val="00785939"/>
    <w:rsid w:val="00787792"/>
    <w:rsid w:val="00791898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4D86"/>
    <w:rsid w:val="007D6DCE"/>
    <w:rsid w:val="007D72C4"/>
    <w:rsid w:val="007E2CFE"/>
    <w:rsid w:val="007E59C9"/>
    <w:rsid w:val="007E60B2"/>
    <w:rsid w:val="007F0072"/>
    <w:rsid w:val="007F1441"/>
    <w:rsid w:val="007F2EB6"/>
    <w:rsid w:val="007F54C3"/>
    <w:rsid w:val="00802949"/>
    <w:rsid w:val="0080301E"/>
    <w:rsid w:val="0080365F"/>
    <w:rsid w:val="00804393"/>
    <w:rsid w:val="00812BE5"/>
    <w:rsid w:val="00813B5A"/>
    <w:rsid w:val="00814A8A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36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15B0"/>
    <w:rsid w:val="00842028"/>
    <w:rsid w:val="008436B8"/>
    <w:rsid w:val="008460B6"/>
    <w:rsid w:val="0084755A"/>
    <w:rsid w:val="0085030E"/>
    <w:rsid w:val="00850C9D"/>
    <w:rsid w:val="00851B0E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53E6"/>
    <w:rsid w:val="0087738C"/>
    <w:rsid w:val="008802AF"/>
    <w:rsid w:val="008804CE"/>
    <w:rsid w:val="00880FF0"/>
    <w:rsid w:val="00881926"/>
    <w:rsid w:val="0088318F"/>
    <w:rsid w:val="0088331D"/>
    <w:rsid w:val="008852B0"/>
    <w:rsid w:val="00885AE7"/>
    <w:rsid w:val="00885D38"/>
    <w:rsid w:val="00886B60"/>
    <w:rsid w:val="00886CEA"/>
    <w:rsid w:val="00886F2F"/>
    <w:rsid w:val="00887889"/>
    <w:rsid w:val="00887F72"/>
    <w:rsid w:val="008906FA"/>
    <w:rsid w:val="008920FF"/>
    <w:rsid w:val="0089225C"/>
    <w:rsid w:val="008926E8"/>
    <w:rsid w:val="00894F19"/>
    <w:rsid w:val="00895039"/>
    <w:rsid w:val="00896A10"/>
    <w:rsid w:val="00897024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33"/>
    <w:rsid w:val="008D09DB"/>
    <w:rsid w:val="008D2434"/>
    <w:rsid w:val="008D3775"/>
    <w:rsid w:val="008D4789"/>
    <w:rsid w:val="008D5040"/>
    <w:rsid w:val="008E171D"/>
    <w:rsid w:val="008E2785"/>
    <w:rsid w:val="008E3896"/>
    <w:rsid w:val="008E6E1B"/>
    <w:rsid w:val="008E78A3"/>
    <w:rsid w:val="008F0654"/>
    <w:rsid w:val="008F06CB"/>
    <w:rsid w:val="008F2E83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1BDF"/>
    <w:rsid w:val="00912889"/>
    <w:rsid w:val="00913A42"/>
    <w:rsid w:val="00914167"/>
    <w:rsid w:val="009143DB"/>
    <w:rsid w:val="00914643"/>
    <w:rsid w:val="0091476A"/>
    <w:rsid w:val="00914D85"/>
    <w:rsid w:val="00915065"/>
    <w:rsid w:val="0091556A"/>
    <w:rsid w:val="00916499"/>
    <w:rsid w:val="00917CE5"/>
    <w:rsid w:val="00920CB2"/>
    <w:rsid w:val="009217C0"/>
    <w:rsid w:val="00925241"/>
    <w:rsid w:val="00925CEC"/>
    <w:rsid w:val="00926A3F"/>
    <w:rsid w:val="0092794E"/>
    <w:rsid w:val="00927C35"/>
    <w:rsid w:val="00930D30"/>
    <w:rsid w:val="009331A9"/>
    <w:rsid w:val="009332A2"/>
    <w:rsid w:val="00937598"/>
    <w:rsid w:val="0093790B"/>
    <w:rsid w:val="00937CDD"/>
    <w:rsid w:val="00940A02"/>
    <w:rsid w:val="00942E39"/>
    <w:rsid w:val="00943751"/>
    <w:rsid w:val="00946DD0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5317"/>
    <w:rsid w:val="00980A04"/>
    <w:rsid w:val="00984817"/>
    <w:rsid w:val="00984E03"/>
    <w:rsid w:val="00987E85"/>
    <w:rsid w:val="00990A57"/>
    <w:rsid w:val="00996E45"/>
    <w:rsid w:val="009A0D12"/>
    <w:rsid w:val="009A0F9D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6701"/>
    <w:rsid w:val="009B6EF7"/>
    <w:rsid w:val="009B7000"/>
    <w:rsid w:val="009B739C"/>
    <w:rsid w:val="009B7D72"/>
    <w:rsid w:val="009C04EC"/>
    <w:rsid w:val="009C328C"/>
    <w:rsid w:val="009C4444"/>
    <w:rsid w:val="009C5D30"/>
    <w:rsid w:val="009C79AD"/>
    <w:rsid w:val="009C7CA6"/>
    <w:rsid w:val="009D213E"/>
    <w:rsid w:val="009D3316"/>
    <w:rsid w:val="009D55AA"/>
    <w:rsid w:val="009D7778"/>
    <w:rsid w:val="009E23DF"/>
    <w:rsid w:val="009E3E77"/>
    <w:rsid w:val="009E3FAB"/>
    <w:rsid w:val="009E5436"/>
    <w:rsid w:val="009E551E"/>
    <w:rsid w:val="009E5B3F"/>
    <w:rsid w:val="009E7D90"/>
    <w:rsid w:val="009F1AB0"/>
    <w:rsid w:val="009F501D"/>
    <w:rsid w:val="009F50F0"/>
    <w:rsid w:val="009F5986"/>
    <w:rsid w:val="009F6F50"/>
    <w:rsid w:val="00A00986"/>
    <w:rsid w:val="00A0379F"/>
    <w:rsid w:val="00A039D5"/>
    <w:rsid w:val="00A046AD"/>
    <w:rsid w:val="00A04764"/>
    <w:rsid w:val="00A079C1"/>
    <w:rsid w:val="00A112BF"/>
    <w:rsid w:val="00A1214E"/>
    <w:rsid w:val="00A12520"/>
    <w:rsid w:val="00A130FD"/>
    <w:rsid w:val="00A13D6D"/>
    <w:rsid w:val="00A14769"/>
    <w:rsid w:val="00A16151"/>
    <w:rsid w:val="00A16EC6"/>
    <w:rsid w:val="00A17C06"/>
    <w:rsid w:val="00A2024D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84D"/>
    <w:rsid w:val="00A32AF2"/>
    <w:rsid w:val="00A3310E"/>
    <w:rsid w:val="00A333A0"/>
    <w:rsid w:val="00A37BA6"/>
    <w:rsid w:val="00A37E70"/>
    <w:rsid w:val="00A41AEA"/>
    <w:rsid w:val="00A437E1"/>
    <w:rsid w:val="00A441CF"/>
    <w:rsid w:val="00A4461E"/>
    <w:rsid w:val="00A45CF0"/>
    <w:rsid w:val="00A463AD"/>
    <w:rsid w:val="00A4685E"/>
    <w:rsid w:val="00A50CD4"/>
    <w:rsid w:val="00A51191"/>
    <w:rsid w:val="00A53690"/>
    <w:rsid w:val="00A54B18"/>
    <w:rsid w:val="00A55862"/>
    <w:rsid w:val="00A56684"/>
    <w:rsid w:val="00A56D62"/>
    <w:rsid w:val="00A56F07"/>
    <w:rsid w:val="00A5762C"/>
    <w:rsid w:val="00A600FC"/>
    <w:rsid w:val="00A60992"/>
    <w:rsid w:val="00A60BCA"/>
    <w:rsid w:val="00A638DA"/>
    <w:rsid w:val="00A65B41"/>
    <w:rsid w:val="00A65E00"/>
    <w:rsid w:val="00A66A78"/>
    <w:rsid w:val="00A67E11"/>
    <w:rsid w:val="00A73D2F"/>
    <w:rsid w:val="00A741B3"/>
    <w:rsid w:val="00A7436E"/>
    <w:rsid w:val="00A74E96"/>
    <w:rsid w:val="00A75A8E"/>
    <w:rsid w:val="00A81CD1"/>
    <w:rsid w:val="00A824DD"/>
    <w:rsid w:val="00A83676"/>
    <w:rsid w:val="00A83B7B"/>
    <w:rsid w:val="00A84274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51BC"/>
    <w:rsid w:val="00AA51DF"/>
    <w:rsid w:val="00AA667C"/>
    <w:rsid w:val="00AA69E2"/>
    <w:rsid w:val="00AA6E91"/>
    <w:rsid w:val="00AA7439"/>
    <w:rsid w:val="00AB047E"/>
    <w:rsid w:val="00AB0B0A"/>
    <w:rsid w:val="00AB0BB7"/>
    <w:rsid w:val="00AB22C6"/>
    <w:rsid w:val="00AB284A"/>
    <w:rsid w:val="00AB2AD0"/>
    <w:rsid w:val="00AB67FC"/>
    <w:rsid w:val="00AC00F2"/>
    <w:rsid w:val="00AC31B5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E90"/>
    <w:rsid w:val="00AD5422"/>
    <w:rsid w:val="00AD6143"/>
    <w:rsid w:val="00AD734C"/>
    <w:rsid w:val="00AE24D3"/>
    <w:rsid w:val="00AE356A"/>
    <w:rsid w:val="00AE4179"/>
    <w:rsid w:val="00AE4425"/>
    <w:rsid w:val="00AE4FBE"/>
    <w:rsid w:val="00AE650F"/>
    <w:rsid w:val="00AE6555"/>
    <w:rsid w:val="00AE7D16"/>
    <w:rsid w:val="00AF0E7E"/>
    <w:rsid w:val="00AF0F8B"/>
    <w:rsid w:val="00AF2933"/>
    <w:rsid w:val="00AF4CAA"/>
    <w:rsid w:val="00AF571A"/>
    <w:rsid w:val="00AF60A0"/>
    <w:rsid w:val="00AF67FC"/>
    <w:rsid w:val="00AF7DF5"/>
    <w:rsid w:val="00B006E5"/>
    <w:rsid w:val="00B024C2"/>
    <w:rsid w:val="00B02C9B"/>
    <w:rsid w:val="00B05D15"/>
    <w:rsid w:val="00B07700"/>
    <w:rsid w:val="00B1352D"/>
    <w:rsid w:val="00B13921"/>
    <w:rsid w:val="00B13DB4"/>
    <w:rsid w:val="00B1528C"/>
    <w:rsid w:val="00B16ACD"/>
    <w:rsid w:val="00B17152"/>
    <w:rsid w:val="00B17E3B"/>
    <w:rsid w:val="00B21487"/>
    <w:rsid w:val="00B21C29"/>
    <w:rsid w:val="00B232D1"/>
    <w:rsid w:val="00B243DC"/>
    <w:rsid w:val="00B2483D"/>
    <w:rsid w:val="00B24D5C"/>
    <w:rsid w:val="00B24DB5"/>
    <w:rsid w:val="00B24F3C"/>
    <w:rsid w:val="00B3015F"/>
    <w:rsid w:val="00B30413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382D"/>
    <w:rsid w:val="00B55544"/>
    <w:rsid w:val="00B558D8"/>
    <w:rsid w:val="00B56AAF"/>
    <w:rsid w:val="00B61194"/>
    <w:rsid w:val="00B62B42"/>
    <w:rsid w:val="00B63AB4"/>
    <w:rsid w:val="00B642FC"/>
    <w:rsid w:val="00B64D26"/>
    <w:rsid w:val="00B64FBB"/>
    <w:rsid w:val="00B6774E"/>
    <w:rsid w:val="00B70E22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0961"/>
    <w:rsid w:val="00B9110B"/>
    <w:rsid w:val="00B9176C"/>
    <w:rsid w:val="00B92EF5"/>
    <w:rsid w:val="00B935A4"/>
    <w:rsid w:val="00B935F0"/>
    <w:rsid w:val="00B948DA"/>
    <w:rsid w:val="00B96BE2"/>
    <w:rsid w:val="00B97CEE"/>
    <w:rsid w:val="00BA561A"/>
    <w:rsid w:val="00BB0DC6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F54"/>
    <w:rsid w:val="00BC4BC6"/>
    <w:rsid w:val="00BC52FD"/>
    <w:rsid w:val="00BC6E62"/>
    <w:rsid w:val="00BC7443"/>
    <w:rsid w:val="00BD0648"/>
    <w:rsid w:val="00BD0768"/>
    <w:rsid w:val="00BD1040"/>
    <w:rsid w:val="00BD34AA"/>
    <w:rsid w:val="00BD5214"/>
    <w:rsid w:val="00BD7333"/>
    <w:rsid w:val="00BE01E1"/>
    <w:rsid w:val="00BE0C44"/>
    <w:rsid w:val="00BE1B8B"/>
    <w:rsid w:val="00BE2669"/>
    <w:rsid w:val="00BE2A18"/>
    <w:rsid w:val="00BE2C01"/>
    <w:rsid w:val="00BE4076"/>
    <w:rsid w:val="00BE41EC"/>
    <w:rsid w:val="00BE56FB"/>
    <w:rsid w:val="00BE578B"/>
    <w:rsid w:val="00BF3DDE"/>
    <w:rsid w:val="00BF62FE"/>
    <w:rsid w:val="00BF6589"/>
    <w:rsid w:val="00BF6F7F"/>
    <w:rsid w:val="00BF777E"/>
    <w:rsid w:val="00BF79DE"/>
    <w:rsid w:val="00C00647"/>
    <w:rsid w:val="00C02764"/>
    <w:rsid w:val="00C04CEF"/>
    <w:rsid w:val="00C05105"/>
    <w:rsid w:val="00C0662F"/>
    <w:rsid w:val="00C07682"/>
    <w:rsid w:val="00C10DA3"/>
    <w:rsid w:val="00C10E91"/>
    <w:rsid w:val="00C11943"/>
    <w:rsid w:val="00C12E96"/>
    <w:rsid w:val="00C14763"/>
    <w:rsid w:val="00C14821"/>
    <w:rsid w:val="00C16141"/>
    <w:rsid w:val="00C17E77"/>
    <w:rsid w:val="00C213E2"/>
    <w:rsid w:val="00C21D58"/>
    <w:rsid w:val="00C21EEB"/>
    <w:rsid w:val="00C234CF"/>
    <w:rsid w:val="00C2363F"/>
    <w:rsid w:val="00C236C8"/>
    <w:rsid w:val="00C236E7"/>
    <w:rsid w:val="00C260B1"/>
    <w:rsid w:val="00C26A12"/>
    <w:rsid w:val="00C26C5D"/>
    <w:rsid w:val="00C26E56"/>
    <w:rsid w:val="00C27493"/>
    <w:rsid w:val="00C30959"/>
    <w:rsid w:val="00C31406"/>
    <w:rsid w:val="00C32565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53459"/>
    <w:rsid w:val="00C54A3A"/>
    <w:rsid w:val="00C55566"/>
    <w:rsid w:val="00C55B6D"/>
    <w:rsid w:val="00C56448"/>
    <w:rsid w:val="00C63D15"/>
    <w:rsid w:val="00C64957"/>
    <w:rsid w:val="00C64F27"/>
    <w:rsid w:val="00C667BE"/>
    <w:rsid w:val="00C6766B"/>
    <w:rsid w:val="00C6795D"/>
    <w:rsid w:val="00C717E4"/>
    <w:rsid w:val="00C72223"/>
    <w:rsid w:val="00C7256A"/>
    <w:rsid w:val="00C76417"/>
    <w:rsid w:val="00C7726F"/>
    <w:rsid w:val="00C823DA"/>
    <w:rsid w:val="00C8259F"/>
    <w:rsid w:val="00C82746"/>
    <w:rsid w:val="00C82A72"/>
    <w:rsid w:val="00C8312F"/>
    <w:rsid w:val="00C844F7"/>
    <w:rsid w:val="00C84C3E"/>
    <w:rsid w:val="00C84C47"/>
    <w:rsid w:val="00C853B0"/>
    <w:rsid w:val="00C85439"/>
    <w:rsid w:val="00C858A4"/>
    <w:rsid w:val="00C86AFA"/>
    <w:rsid w:val="00C8716D"/>
    <w:rsid w:val="00C875BF"/>
    <w:rsid w:val="00C91A77"/>
    <w:rsid w:val="00C92C27"/>
    <w:rsid w:val="00C9396F"/>
    <w:rsid w:val="00C97D6C"/>
    <w:rsid w:val="00CA32A7"/>
    <w:rsid w:val="00CA47F3"/>
    <w:rsid w:val="00CA6055"/>
    <w:rsid w:val="00CB18D0"/>
    <w:rsid w:val="00CB1C8A"/>
    <w:rsid w:val="00CB24F5"/>
    <w:rsid w:val="00CB2663"/>
    <w:rsid w:val="00CB3BBE"/>
    <w:rsid w:val="00CB4569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214E"/>
    <w:rsid w:val="00CD4550"/>
    <w:rsid w:val="00CD46FA"/>
    <w:rsid w:val="00CD5973"/>
    <w:rsid w:val="00CE10DB"/>
    <w:rsid w:val="00CE31A6"/>
    <w:rsid w:val="00CE3BBF"/>
    <w:rsid w:val="00CE50AE"/>
    <w:rsid w:val="00CE6988"/>
    <w:rsid w:val="00CE6CC3"/>
    <w:rsid w:val="00CE702F"/>
    <w:rsid w:val="00CF0502"/>
    <w:rsid w:val="00CF09AA"/>
    <w:rsid w:val="00CF4813"/>
    <w:rsid w:val="00CF5233"/>
    <w:rsid w:val="00CF61D8"/>
    <w:rsid w:val="00D00D28"/>
    <w:rsid w:val="00D0116D"/>
    <w:rsid w:val="00D02361"/>
    <w:rsid w:val="00D029B8"/>
    <w:rsid w:val="00D02F60"/>
    <w:rsid w:val="00D0409B"/>
    <w:rsid w:val="00D0464E"/>
    <w:rsid w:val="00D04A96"/>
    <w:rsid w:val="00D07A7B"/>
    <w:rsid w:val="00D108DD"/>
    <w:rsid w:val="00D10E06"/>
    <w:rsid w:val="00D15197"/>
    <w:rsid w:val="00D16820"/>
    <w:rsid w:val="00D1699A"/>
    <w:rsid w:val="00D169C8"/>
    <w:rsid w:val="00D176BE"/>
    <w:rsid w:val="00D1793F"/>
    <w:rsid w:val="00D20FDA"/>
    <w:rsid w:val="00D228E5"/>
    <w:rsid w:val="00D22AF5"/>
    <w:rsid w:val="00D235EA"/>
    <w:rsid w:val="00D247A9"/>
    <w:rsid w:val="00D32721"/>
    <w:rsid w:val="00D328DC"/>
    <w:rsid w:val="00D33387"/>
    <w:rsid w:val="00D36611"/>
    <w:rsid w:val="00D37200"/>
    <w:rsid w:val="00D402FB"/>
    <w:rsid w:val="00D45D06"/>
    <w:rsid w:val="00D46683"/>
    <w:rsid w:val="00D469C6"/>
    <w:rsid w:val="00D47D7A"/>
    <w:rsid w:val="00D50ABD"/>
    <w:rsid w:val="00D5169B"/>
    <w:rsid w:val="00D55290"/>
    <w:rsid w:val="00D57791"/>
    <w:rsid w:val="00D6046A"/>
    <w:rsid w:val="00D62870"/>
    <w:rsid w:val="00D6451B"/>
    <w:rsid w:val="00D6481E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198"/>
    <w:rsid w:val="00D77537"/>
    <w:rsid w:val="00D80E7D"/>
    <w:rsid w:val="00D81397"/>
    <w:rsid w:val="00D82795"/>
    <w:rsid w:val="00D848B9"/>
    <w:rsid w:val="00D865EF"/>
    <w:rsid w:val="00D90A7C"/>
    <w:rsid w:val="00D90E69"/>
    <w:rsid w:val="00D90F21"/>
    <w:rsid w:val="00D91368"/>
    <w:rsid w:val="00D93106"/>
    <w:rsid w:val="00D933E9"/>
    <w:rsid w:val="00D943F1"/>
    <w:rsid w:val="00D9505D"/>
    <w:rsid w:val="00D953D0"/>
    <w:rsid w:val="00D959F5"/>
    <w:rsid w:val="00D96884"/>
    <w:rsid w:val="00D96DD0"/>
    <w:rsid w:val="00D9770D"/>
    <w:rsid w:val="00DA04EF"/>
    <w:rsid w:val="00DA0670"/>
    <w:rsid w:val="00DA1BB7"/>
    <w:rsid w:val="00DA3399"/>
    <w:rsid w:val="00DA3FDD"/>
    <w:rsid w:val="00DA4A9A"/>
    <w:rsid w:val="00DA7017"/>
    <w:rsid w:val="00DA7028"/>
    <w:rsid w:val="00DA79FB"/>
    <w:rsid w:val="00DB1AD2"/>
    <w:rsid w:val="00DB2749"/>
    <w:rsid w:val="00DB2B58"/>
    <w:rsid w:val="00DB5206"/>
    <w:rsid w:val="00DB58F2"/>
    <w:rsid w:val="00DB6276"/>
    <w:rsid w:val="00DB63F5"/>
    <w:rsid w:val="00DC1C6B"/>
    <w:rsid w:val="00DC2C2E"/>
    <w:rsid w:val="00DC4AF0"/>
    <w:rsid w:val="00DC4B9A"/>
    <w:rsid w:val="00DC7886"/>
    <w:rsid w:val="00DD0CF2"/>
    <w:rsid w:val="00DD2A1C"/>
    <w:rsid w:val="00DD3F42"/>
    <w:rsid w:val="00DE0738"/>
    <w:rsid w:val="00DE1554"/>
    <w:rsid w:val="00DE2901"/>
    <w:rsid w:val="00DE4738"/>
    <w:rsid w:val="00DE590F"/>
    <w:rsid w:val="00DE7DC1"/>
    <w:rsid w:val="00DF1F07"/>
    <w:rsid w:val="00DF3F7E"/>
    <w:rsid w:val="00DF4BD6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624E"/>
    <w:rsid w:val="00E276AC"/>
    <w:rsid w:val="00E27828"/>
    <w:rsid w:val="00E27D5C"/>
    <w:rsid w:val="00E32545"/>
    <w:rsid w:val="00E34A35"/>
    <w:rsid w:val="00E36C16"/>
    <w:rsid w:val="00E37C2F"/>
    <w:rsid w:val="00E41C28"/>
    <w:rsid w:val="00E41D45"/>
    <w:rsid w:val="00E46308"/>
    <w:rsid w:val="00E46F14"/>
    <w:rsid w:val="00E503DB"/>
    <w:rsid w:val="00E51E17"/>
    <w:rsid w:val="00E52DAB"/>
    <w:rsid w:val="00E539B0"/>
    <w:rsid w:val="00E53E0A"/>
    <w:rsid w:val="00E55994"/>
    <w:rsid w:val="00E5657D"/>
    <w:rsid w:val="00E56902"/>
    <w:rsid w:val="00E60606"/>
    <w:rsid w:val="00E60C66"/>
    <w:rsid w:val="00E6164D"/>
    <w:rsid w:val="00E618C9"/>
    <w:rsid w:val="00E62774"/>
    <w:rsid w:val="00E6307C"/>
    <w:rsid w:val="00E636FA"/>
    <w:rsid w:val="00E64D95"/>
    <w:rsid w:val="00E66739"/>
    <w:rsid w:val="00E66C50"/>
    <w:rsid w:val="00E679D3"/>
    <w:rsid w:val="00E67B7B"/>
    <w:rsid w:val="00E71208"/>
    <w:rsid w:val="00E71444"/>
    <w:rsid w:val="00E71C91"/>
    <w:rsid w:val="00E720A1"/>
    <w:rsid w:val="00E72255"/>
    <w:rsid w:val="00E72ABB"/>
    <w:rsid w:val="00E73F17"/>
    <w:rsid w:val="00E751B4"/>
    <w:rsid w:val="00E75DDA"/>
    <w:rsid w:val="00E773E8"/>
    <w:rsid w:val="00E8316C"/>
    <w:rsid w:val="00E83ADD"/>
    <w:rsid w:val="00E83C42"/>
    <w:rsid w:val="00E84F38"/>
    <w:rsid w:val="00E85623"/>
    <w:rsid w:val="00E87441"/>
    <w:rsid w:val="00E91CDF"/>
    <w:rsid w:val="00E91FAE"/>
    <w:rsid w:val="00E96E3F"/>
    <w:rsid w:val="00EA270C"/>
    <w:rsid w:val="00EA4974"/>
    <w:rsid w:val="00EA4C58"/>
    <w:rsid w:val="00EA532E"/>
    <w:rsid w:val="00EA7503"/>
    <w:rsid w:val="00EB06D9"/>
    <w:rsid w:val="00EB192B"/>
    <w:rsid w:val="00EB19ED"/>
    <w:rsid w:val="00EB1CAB"/>
    <w:rsid w:val="00EB2C57"/>
    <w:rsid w:val="00EB36AE"/>
    <w:rsid w:val="00EB5A4B"/>
    <w:rsid w:val="00EB612E"/>
    <w:rsid w:val="00EB6515"/>
    <w:rsid w:val="00EC0ED7"/>
    <w:rsid w:val="00EC0F5A"/>
    <w:rsid w:val="00EC4265"/>
    <w:rsid w:val="00EC4CEB"/>
    <w:rsid w:val="00EC659E"/>
    <w:rsid w:val="00EC7F5B"/>
    <w:rsid w:val="00ED2072"/>
    <w:rsid w:val="00ED212F"/>
    <w:rsid w:val="00ED2AE0"/>
    <w:rsid w:val="00ED5553"/>
    <w:rsid w:val="00ED5E36"/>
    <w:rsid w:val="00ED6961"/>
    <w:rsid w:val="00EE071E"/>
    <w:rsid w:val="00EE1ADF"/>
    <w:rsid w:val="00EE28BB"/>
    <w:rsid w:val="00EE4D6C"/>
    <w:rsid w:val="00EE5566"/>
    <w:rsid w:val="00EF0B96"/>
    <w:rsid w:val="00EF3486"/>
    <w:rsid w:val="00EF47AF"/>
    <w:rsid w:val="00EF53B6"/>
    <w:rsid w:val="00EF5D83"/>
    <w:rsid w:val="00F00B73"/>
    <w:rsid w:val="00F115CA"/>
    <w:rsid w:val="00F11A07"/>
    <w:rsid w:val="00F128DC"/>
    <w:rsid w:val="00F14177"/>
    <w:rsid w:val="00F14817"/>
    <w:rsid w:val="00F14EBA"/>
    <w:rsid w:val="00F1510F"/>
    <w:rsid w:val="00F1533A"/>
    <w:rsid w:val="00F15E5A"/>
    <w:rsid w:val="00F16A77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5E13"/>
    <w:rsid w:val="00F422A1"/>
    <w:rsid w:val="00F43082"/>
    <w:rsid w:val="00F431E2"/>
    <w:rsid w:val="00F43390"/>
    <w:rsid w:val="00F443B2"/>
    <w:rsid w:val="00F45296"/>
    <w:rsid w:val="00F458D8"/>
    <w:rsid w:val="00F50237"/>
    <w:rsid w:val="00F5182A"/>
    <w:rsid w:val="00F53596"/>
    <w:rsid w:val="00F541CD"/>
    <w:rsid w:val="00F55BA8"/>
    <w:rsid w:val="00F55DB1"/>
    <w:rsid w:val="00F56968"/>
    <w:rsid w:val="00F56ACA"/>
    <w:rsid w:val="00F600FE"/>
    <w:rsid w:val="00F62E4D"/>
    <w:rsid w:val="00F6302C"/>
    <w:rsid w:val="00F636A9"/>
    <w:rsid w:val="00F66B34"/>
    <w:rsid w:val="00F675B9"/>
    <w:rsid w:val="00F711C9"/>
    <w:rsid w:val="00F71F08"/>
    <w:rsid w:val="00F74C59"/>
    <w:rsid w:val="00F75C3A"/>
    <w:rsid w:val="00F8156F"/>
    <w:rsid w:val="00F82E30"/>
    <w:rsid w:val="00F831CB"/>
    <w:rsid w:val="00F8436E"/>
    <w:rsid w:val="00F848A3"/>
    <w:rsid w:val="00F84ACF"/>
    <w:rsid w:val="00F85742"/>
    <w:rsid w:val="00F85BF8"/>
    <w:rsid w:val="00F871CE"/>
    <w:rsid w:val="00F87802"/>
    <w:rsid w:val="00F90C73"/>
    <w:rsid w:val="00F92C0A"/>
    <w:rsid w:val="00F9415B"/>
    <w:rsid w:val="00F969B5"/>
    <w:rsid w:val="00FA03A9"/>
    <w:rsid w:val="00FA13C2"/>
    <w:rsid w:val="00FA1BF5"/>
    <w:rsid w:val="00FA306B"/>
    <w:rsid w:val="00FA7F91"/>
    <w:rsid w:val="00FB121C"/>
    <w:rsid w:val="00FB1B78"/>
    <w:rsid w:val="00FB1CDD"/>
    <w:rsid w:val="00FB1DD7"/>
    <w:rsid w:val="00FB2C2F"/>
    <w:rsid w:val="00FB305C"/>
    <w:rsid w:val="00FB5DB8"/>
    <w:rsid w:val="00FC2E3D"/>
    <w:rsid w:val="00FC2E62"/>
    <w:rsid w:val="00FC3BDE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B0F"/>
    <w:rsid w:val="00FD7CE0"/>
    <w:rsid w:val="00FE0B3B"/>
    <w:rsid w:val="00FE1BE2"/>
    <w:rsid w:val="00FE730A"/>
    <w:rsid w:val="00FE73DC"/>
    <w:rsid w:val="00FF1DD7"/>
    <w:rsid w:val="00FF384C"/>
    <w:rsid w:val="00FF4453"/>
    <w:rsid w:val="00FF64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695422"/>
  <w15:docId w15:val="{1C3C14DC-A708-400F-BB13-A72091976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A009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49C9397-6FB0-4B11-9004-6454A8C4E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</TotalTime>
  <Pages>33</Pages>
  <Words>4996</Words>
  <Characters>33596</Characters>
  <Application>Microsoft Office Word</Application>
  <DocSecurity>4</DocSecurity>
  <Lines>279</Lines>
  <Paragraphs>77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2018-08-10T12:45:00Z</cp:lastPrinted>
  <dcterms:created xsi:type="dcterms:W3CDTF">2021-03-15T12:40:00Z</dcterms:created>
  <dcterms:modified xsi:type="dcterms:W3CDTF">2021-03-15T12:40:00Z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