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C5" w:rsidRPr="00D01BEA" w:rsidRDefault="00A149C5" w:rsidP="00A149C5">
      <w:pPr>
        <w:jc w:val="center"/>
        <w:rPr>
          <w:rFonts w:ascii="Verdana" w:hAnsi="Verdana"/>
          <w:b/>
        </w:rPr>
      </w:pPr>
    </w:p>
    <w:p w:rsidR="00A149C5" w:rsidRPr="00D01BEA" w:rsidRDefault="00A149C5" w:rsidP="00A149C5">
      <w:pPr>
        <w:jc w:val="center"/>
        <w:rPr>
          <w:rFonts w:ascii="Verdana" w:hAnsi="Verdana"/>
          <w:b/>
        </w:rPr>
      </w:pPr>
    </w:p>
    <w:p w:rsidR="00A149C5" w:rsidRPr="00D01BEA" w:rsidRDefault="00A149C5" w:rsidP="00A149C5">
      <w:pPr>
        <w:ind w:right="-109"/>
        <w:jc w:val="center"/>
        <w:rPr>
          <w:rFonts w:ascii="Verdana" w:hAnsi="Verdana"/>
          <w:b/>
        </w:rPr>
      </w:pPr>
      <w:r w:rsidRPr="00D01BEA">
        <w:rPr>
          <w:rFonts w:ascii="Verdana" w:hAnsi="Verdana"/>
          <w:b/>
        </w:rPr>
        <w:t>GENERALNA DYREKCJA DRÓG KRAJOWYCH I AUTOSTRAD</w:t>
      </w:r>
    </w:p>
    <w:p w:rsidR="00A149C5" w:rsidRPr="00D01BEA" w:rsidRDefault="004A3297" w:rsidP="00A149C5">
      <w:pPr>
        <w:ind w:right="-1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ODDZIAŁ W OLSZTYNIE</w:t>
      </w:r>
    </w:p>
    <w:p w:rsidR="00A149C5" w:rsidRPr="00D01BEA" w:rsidRDefault="004A3297" w:rsidP="00A149C5">
      <w:pPr>
        <w:ind w:right="-109"/>
        <w:jc w:val="center"/>
        <w:rPr>
          <w:rFonts w:ascii="Verdana" w:hAnsi="Verdana"/>
        </w:rPr>
      </w:pPr>
      <w:r>
        <w:rPr>
          <w:rFonts w:ascii="Verdana" w:hAnsi="Verdana"/>
        </w:rPr>
        <w:t>Al. Warszawska 89, 10-083 Olsztyn</w:t>
      </w:r>
    </w:p>
    <w:p w:rsidR="00A149C5" w:rsidRPr="00D01BEA" w:rsidRDefault="00A149C5" w:rsidP="00A149C5">
      <w:pPr>
        <w:pStyle w:val="Nagwek"/>
        <w:tabs>
          <w:tab w:val="left" w:pos="708"/>
        </w:tabs>
        <w:rPr>
          <w:rFonts w:ascii="Verdana" w:hAnsi="Verdana"/>
        </w:rPr>
      </w:pPr>
      <w:r w:rsidRPr="00D01BEA">
        <w:rPr>
          <w:rFonts w:ascii="Verdana" w:hAnsi="Verdana"/>
        </w:rPr>
        <w:t xml:space="preserve"> </w:t>
      </w: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984EF8" w:rsidP="00A149C5">
      <w:pPr>
        <w:jc w:val="center"/>
        <w:rPr>
          <w:rFonts w:ascii="Verdana" w:hAnsi="Verdana"/>
          <w:b/>
          <w:sz w:val="24"/>
        </w:rPr>
      </w:pPr>
      <w:r w:rsidRPr="00D01BEA">
        <w:rPr>
          <w:rFonts w:ascii="Verdana" w:hAnsi="Verdana"/>
          <w:b/>
          <w:sz w:val="24"/>
        </w:rPr>
        <w:t>SPECYFIKACJE TECHNICZNE</w:t>
      </w:r>
    </w:p>
    <w:p w:rsidR="00A149C5" w:rsidRPr="00D01BEA" w:rsidRDefault="00A149C5" w:rsidP="00A149C5">
      <w:pPr>
        <w:jc w:val="center"/>
        <w:rPr>
          <w:rFonts w:ascii="Verdana" w:hAnsi="Verdana"/>
          <w:b/>
        </w:rPr>
      </w:pPr>
    </w:p>
    <w:p w:rsidR="00A149C5" w:rsidRPr="00D01BEA" w:rsidRDefault="00A149C5" w:rsidP="00A149C5">
      <w:pPr>
        <w:jc w:val="center"/>
        <w:rPr>
          <w:rFonts w:ascii="Verdana" w:hAnsi="Verdana"/>
          <w:b/>
        </w:rPr>
      </w:pPr>
    </w:p>
    <w:p w:rsidR="00A149C5" w:rsidRPr="00D01BEA" w:rsidRDefault="00A149C5" w:rsidP="00A149C5">
      <w:pPr>
        <w:jc w:val="center"/>
        <w:rPr>
          <w:rFonts w:ascii="Verdana" w:hAnsi="Verdana"/>
          <w:b/>
          <w:sz w:val="24"/>
        </w:rPr>
      </w:pPr>
      <w:r w:rsidRPr="00D01BEA">
        <w:rPr>
          <w:rFonts w:ascii="Verdana" w:hAnsi="Verdana"/>
          <w:b/>
          <w:sz w:val="24"/>
        </w:rPr>
        <w:t>(</w:t>
      </w:r>
      <w:r w:rsidR="00984EF8" w:rsidRPr="00D01BEA">
        <w:rPr>
          <w:rFonts w:ascii="Verdana" w:hAnsi="Verdana"/>
          <w:b/>
          <w:sz w:val="24"/>
        </w:rPr>
        <w:t>ST</w:t>
      </w:r>
      <w:r w:rsidR="0075637D">
        <w:rPr>
          <w:rFonts w:ascii="Verdana" w:hAnsi="Verdana"/>
          <w:b/>
          <w:sz w:val="24"/>
        </w:rPr>
        <w:t>)</w:t>
      </w: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665AFE" w:rsidP="00A149C5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U</w:t>
      </w:r>
      <w:r w:rsidR="006D1F73" w:rsidRPr="006D1F73">
        <w:rPr>
          <w:rFonts w:ascii="Verdana" w:hAnsi="Verdana"/>
          <w:b/>
          <w:sz w:val="24"/>
        </w:rPr>
        <w:t xml:space="preserve">trzymanie estetyki dróg </w:t>
      </w: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  <w:sz w:val="24"/>
        </w:rPr>
      </w:pPr>
    </w:p>
    <w:p w:rsidR="00A149C5" w:rsidRPr="00D01BEA" w:rsidRDefault="009D737C" w:rsidP="00A149C5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Grupa nr 8</w:t>
      </w:r>
      <w:r w:rsidR="00A149C5" w:rsidRPr="00D01BEA">
        <w:rPr>
          <w:rFonts w:ascii="Verdana" w:hAnsi="Verdana"/>
          <w:b/>
          <w:sz w:val="24"/>
        </w:rPr>
        <w:t>. Estetyka</w:t>
      </w:r>
    </w:p>
    <w:p w:rsidR="00A149C5" w:rsidRPr="00666478" w:rsidRDefault="00666478" w:rsidP="00666478">
      <w:pPr>
        <w:jc w:val="center"/>
        <w:rPr>
          <w:rFonts w:ascii="Verdana" w:hAnsi="Verdana"/>
          <w:sz w:val="22"/>
          <w:szCs w:val="22"/>
        </w:rPr>
      </w:pPr>
      <w:r w:rsidRPr="00666478">
        <w:rPr>
          <w:rFonts w:ascii="Verdana" w:hAnsi="Verdana"/>
          <w:sz w:val="22"/>
          <w:szCs w:val="22"/>
        </w:rPr>
        <w:t>(usługi)</w:t>
      </w: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  <w:sz w:val="24"/>
        </w:rPr>
      </w:pPr>
    </w:p>
    <w:p w:rsidR="00A149C5" w:rsidRPr="00930F01" w:rsidRDefault="00E0482E" w:rsidP="00A149C5">
      <w:pPr>
        <w:jc w:val="center"/>
        <w:rPr>
          <w:rFonts w:ascii="Verdana" w:hAnsi="Verdana"/>
          <w:b/>
          <w:sz w:val="24"/>
        </w:rPr>
      </w:pPr>
      <w:r w:rsidRPr="00930F01">
        <w:rPr>
          <w:rFonts w:ascii="Verdana" w:hAnsi="Verdana"/>
          <w:b/>
          <w:sz w:val="24"/>
          <w:u w:val="single"/>
        </w:rPr>
        <w:t>D-0</w:t>
      </w:r>
      <w:r w:rsidR="009D737C" w:rsidRPr="00930F01">
        <w:rPr>
          <w:rFonts w:ascii="Verdana" w:hAnsi="Verdana"/>
          <w:b/>
          <w:sz w:val="24"/>
          <w:u w:val="single"/>
        </w:rPr>
        <w:t>8</w:t>
      </w:r>
      <w:r w:rsidR="00EC44D9" w:rsidRPr="00930F01">
        <w:rPr>
          <w:rFonts w:ascii="Verdana" w:hAnsi="Verdana"/>
          <w:b/>
          <w:sz w:val="24"/>
          <w:u w:val="single"/>
        </w:rPr>
        <w:t>.</w:t>
      </w:r>
      <w:r w:rsidR="00930F01" w:rsidRPr="00930F01">
        <w:rPr>
          <w:rFonts w:ascii="Verdana" w:hAnsi="Verdana"/>
          <w:b/>
          <w:sz w:val="24"/>
          <w:u w:val="single"/>
        </w:rPr>
        <w:t>0</w:t>
      </w:r>
      <w:r w:rsidR="000504F0">
        <w:rPr>
          <w:rFonts w:ascii="Verdana" w:hAnsi="Verdana"/>
          <w:b/>
          <w:sz w:val="24"/>
          <w:u w:val="single"/>
        </w:rPr>
        <w:t>5</w:t>
      </w:r>
      <w:r w:rsidR="00930F01" w:rsidRPr="00930F01">
        <w:rPr>
          <w:rFonts w:ascii="Verdana" w:hAnsi="Verdana"/>
          <w:b/>
          <w:sz w:val="24"/>
          <w:u w:val="single"/>
        </w:rPr>
        <w:t>.01</w:t>
      </w:r>
      <w:r w:rsidR="00A149C5" w:rsidRPr="00930F01">
        <w:rPr>
          <w:rFonts w:ascii="Verdana" w:hAnsi="Verdana"/>
          <w:b/>
          <w:sz w:val="24"/>
        </w:rPr>
        <w:t xml:space="preserve">  </w:t>
      </w:r>
    </w:p>
    <w:p w:rsidR="00A149C5" w:rsidRPr="00D01BEA" w:rsidRDefault="00A149C5" w:rsidP="00A149C5">
      <w:pPr>
        <w:rPr>
          <w:rFonts w:ascii="Verdana" w:hAnsi="Verdana"/>
          <w:b/>
        </w:rPr>
      </w:pPr>
    </w:p>
    <w:p w:rsidR="00A149C5" w:rsidRPr="00D01BEA" w:rsidRDefault="00665AFE" w:rsidP="00A149C5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24"/>
        </w:rPr>
        <w:t>Koszeni</w:t>
      </w:r>
      <w:r w:rsidR="00C36E19">
        <w:rPr>
          <w:rFonts w:ascii="Verdana" w:hAnsi="Verdana"/>
          <w:b/>
          <w:sz w:val="24"/>
        </w:rPr>
        <w:t>e pasa drogowego</w:t>
      </w: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984EF8" w:rsidRPr="00D01BEA" w:rsidRDefault="00984EF8" w:rsidP="00A149C5">
      <w:pPr>
        <w:jc w:val="center"/>
        <w:rPr>
          <w:rFonts w:ascii="Verdana" w:hAnsi="Verdana"/>
        </w:rPr>
      </w:pPr>
    </w:p>
    <w:p w:rsidR="00984EF8" w:rsidRPr="00D01BEA" w:rsidRDefault="00984EF8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A149C5">
      <w:pPr>
        <w:jc w:val="center"/>
        <w:rPr>
          <w:rFonts w:ascii="Verdana" w:hAnsi="Verdana"/>
        </w:rPr>
      </w:pPr>
    </w:p>
    <w:p w:rsidR="00A149C5" w:rsidRPr="00D01BEA" w:rsidRDefault="00A149C5" w:rsidP="00E866E5">
      <w:pPr>
        <w:rPr>
          <w:rFonts w:ascii="Verdana" w:hAnsi="Verdana"/>
        </w:rPr>
      </w:pPr>
    </w:p>
    <w:p w:rsidR="00A149C5" w:rsidRPr="00D01BEA" w:rsidRDefault="001D2CDC" w:rsidP="00A149C5">
      <w:pPr>
        <w:widowControl w:val="0"/>
        <w:jc w:val="center"/>
        <w:rPr>
          <w:rFonts w:ascii="Verdana" w:hAnsi="Verdana"/>
          <w:b/>
        </w:rPr>
      </w:pPr>
      <w:r>
        <w:rPr>
          <w:rFonts w:ascii="Verdana" w:hAnsi="Verdana"/>
        </w:rPr>
        <w:t>Olsztyn - 202</w:t>
      </w:r>
      <w:r w:rsidR="00665AFE">
        <w:rPr>
          <w:rFonts w:ascii="Verdana" w:hAnsi="Verdana"/>
        </w:rPr>
        <w:t>1</w:t>
      </w:r>
      <w:r w:rsidR="00A149C5" w:rsidRPr="00D01BEA">
        <w:rPr>
          <w:rFonts w:ascii="Verdana" w:hAnsi="Verdana"/>
        </w:rPr>
        <w:t xml:space="preserve"> rok</w:t>
      </w:r>
    </w:p>
    <w:p w:rsidR="00B1035D" w:rsidRPr="00930F01" w:rsidRDefault="00A149C5" w:rsidP="00A149C5">
      <w:pPr>
        <w:widowControl w:val="0"/>
        <w:rPr>
          <w:rFonts w:ascii="Verdana" w:hAnsi="Verdana"/>
          <w:b/>
        </w:rPr>
      </w:pPr>
      <w:r w:rsidRPr="00D01BEA">
        <w:rPr>
          <w:snapToGrid w:val="0"/>
        </w:rPr>
        <w:br w:type="page"/>
      </w:r>
      <w:r w:rsidR="00CD6832" w:rsidRPr="00930F01">
        <w:rPr>
          <w:rFonts w:ascii="Verdana" w:hAnsi="Verdana"/>
          <w:b/>
          <w:sz w:val="24"/>
          <w:szCs w:val="24"/>
        </w:rPr>
        <w:lastRenderedPageBreak/>
        <w:t>D-0</w:t>
      </w:r>
      <w:r w:rsidR="009D737C" w:rsidRPr="00930F01">
        <w:rPr>
          <w:rFonts w:ascii="Verdana" w:hAnsi="Verdana"/>
          <w:b/>
          <w:sz w:val="24"/>
          <w:szCs w:val="24"/>
        </w:rPr>
        <w:t>8</w:t>
      </w:r>
      <w:r w:rsidR="00EC44D9" w:rsidRPr="00930F01">
        <w:rPr>
          <w:rFonts w:ascii="Verdana" w:hAnsi="Verdana"/>
          <w:b/>
          <w:sz w:val="24"/>
          <w:szCs w:val="24"/>
        </w:rPr>
        <w:t>.0</w:t>
      </w:r>
      <w:r w:rsidR="000504F0">
        <w:rPr>
          <w:rFonts w:ascii="Verdana" w:hAnsi="Verdana"/>
          <w:b/>
          <w:sz w:val="24"/>
          <w:szCs w:val="24"/>
        </w:rPr>
        <w:t>5</w:t>
      </w:r>
      <w:r w:rsidR="00B1035D" w:rsidRPr="00930F01">
        <w:rPr>
          <w:rFonts w:ascii="Verdana" w:hAnsi="Verdana"/>
          <w:b/>
          <w:sz w:val="24"/>
          <w:szCs w:val="24"/>
        </w:rPr>
        <w:t>.0</w:t>
      </w:r>
      <w:r w:rsidR="00930F01" w:rsidRPr="00930F01">
        <w:rPr>
          <w:rFonts w:ascii="Verdana" w:hAnsi="Verdana"/>
          <w:b/>
          <w:sz w:val="24"/>
          <w:szCs w:val="24"/>
        </w:rPr>
        <w:t>1</w:t>
      </w:r>
      <w:r w:rsidRPr="00930F01">
        <w:rPr>
          <w:rFonts w:ascii="Verdana" w:hAnsi="Verdana"/>
          <w:b/>
          <w:sz w:val="24"/>
          <w:szCs w:val="24"/>
        </w:rPr>
        <w:t>.</w:t>
      </w:r>
      <w:r w:rsidR="00131EB1">
        <w:rPr>
          <w:rFonts w:ascii="Verdana" w:hAnsi="Verdana"/>
          <w:b/>
        </w:rPr>
        <w:t xml:space="preserve"> Koszeni pasa drogowego</w:t>
      </w:r>
      <w:r w:rsidR="00525EB2" w:rsidRPr="00930F01">
        <w:rPr>
          <w:rFonts w:ascii="Verdana" w:hAnsi="Verdana"/>
          <w:b/>
        </w:rPr>
        <w:t xml:space="preserve"> </w:t>
      </w:r>
      <w:bookmarkStart w:id="0" w:name="_GoBack"/>
      <w:bookmarkEnd w:id="0"/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1" w:name="_Toc278437885"/>
      <w:r w:rsidRPr="00D01BEA">
        <w:rPr>
          <w:rFonts w:ascii="Verdana" w:hAnsi="Verdana"/>
          <w:snapToGrid/>
          <w:sz w:val="20"/>
        </w:rPr>
        <w:t>1. WSTĘP</w:t>
      </w:r>
      <w:bookmarkEnd w:id="1"/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" w:name="_Toc278437886"/>
      <w:r w:rsidRPr="00D01BEA">
        <w:rPr>
          <w:rFonts w:ascii="Verdana" w:hAnsi="Verdana"/>
          <w:snapToGrid/>
          <w:sz w:val="20"/>
        </w:rPr>
        <w:t>1.1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Przedmiot </w:t>
      </w:r>
      <w:r w:rsidR="00A149C5" w:rsidRPr="00D01BEA">
        <w:rPr>
          <w:rFonts w:ascii="Verdana" w:hAnsi="Verdana"/>
          <w:snapToGrid/>
          <w:sz w:val="20"/>
        </w:rPr>
        <w:t>Specyfikacji Technicznej (</w:t>
      </w:r>
      <w:r w:rsidRPr="00D01BEA">
        <w:rPr>
          <w:rFonts w:ascii="Verdana" w:hAnsi="Verdana"/>
          <w:snapToGrid/>
          <w:sz w:val="20"/>
        </w:rPr>
        <w:t>ST</w:t>
      </w:r>
      <w:bookmarkEnd w:id="2"/>
      <w:r w:rsidR="00A149C5" w:rsidRPr="00D01BEA">
        <w:rPr>
          <w:rFonts w:ascii="Verdana" w:hAnsi="Verdana"/>
          <w:snapToGrid/>
          <w:sz w:val="20"/>
        </w:rPr>
        <w:t>)</w:t>
      </w:r>
      <w:r w:rsidRPr="00D01BEA">
        <w:rPr>
          <w:rFonts w:ascii="Verdana" w:hAnsi="Verdana"/>
          <w:snapToGrid/>
          <w:sz w:val="20"/>
        </w:rPr>
        <w:t xml:space="preserve"> </w:t>
      </w:r>
    </w:p>
    <w:p w:rsidR="00D01BEA" w:rsidRPr="00A31A6D" w:rsidRDefault="00D01BEA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color w:val="FF0000"/>
        </w:rPr>
      </w:pPr>
      <w:r w:rsidRPr="00D01BEA">
        <w:rPr>
          <w:rFonts w:ascii="Verdana" w:hAnsi="Verdana"/>
        </w:rPr>
        <w:t>Przedmiotem nini</w:t>
      </w:r>
      <w:r w:rsidR="0075637D">
        <w:rPr>
          <w:rFonts w:ascii="Verdana" w:hAnsi="Verdana"/>
        </w:rPr>
        <w:t>ejszej specyfikacji technicznej</w:t>
      </w:r>
      <w:r w:rsidRPr="00D01BEA">
        <w:rPr>
          <w:rFonts w:ascii="Verdana" w:hAnsi="Verdana"/>
        </w:rPr>
        <w:t xml:space="preserve"> są wymagania techniczne dotyczące wykonania i odbioru </w:t>
      </w:r>
      <w:r w:rsidR="00716D58" w:rsidRPr="00EC44D9">
        <w:rPr>
          <w:rFonts w:ascii="Verdana" w:hAnsi="Verdana"/>
        </w:rPr>
        <w:t>usług</w:t>
      </w:r>
      <w:r w:rsidRPr="00D01BEA">
        <w:rPr>
          <w:rFonts w:ascii="Verdana" w:hAnsi="Verdana"/>
        </w:rPr>
        <w:t xml:space="preserve"> związanych z koszeniem traw i niszczeniem chwastów</w:t>
      </w:r>
      <w:r w:rsidR="00972077">
        <w:rPr>
          <w:rFonts w:ascii="Verdana" w:hAnsi="Verdana"/>
        </w:rPr>
        <w:t xml:space="preserve"> z pas</w:t>
      </w:r>
      <w:r w:rsidR="00665AFE">
        <w:rPr>
          <w:rFonts w:ascii="Verdana" w:hAnsi="Verdana"/>
        </w:rPr>
        <w:t>ów</w:t>
      </w:r>
      <w:r w:rsidR="00972077">
        <w:rPr>
          <w:rFonts w:ascii="Verdana" w:hAnsi="Verdana"/>
        </w:rPr>
        <w:t xml:space="preserve"> drogow</w:t>
      </w:r>
      <w:r w:rsidR="00665AFE">
        <w:rPr>
          <w:rFonts w:ascii="Verdana" w:hAnsi="Verdana"/>
        </w:rPr>
        <w:t>ych</w:t>
      </w:r>
      <w:r w:rsidR="00972077">
        <w:rPr>
          <w:rFonts w:ascii="Verdana" w:hAnsi="Verdana"/>
        </w:rPr>
        <w:t>.</w:t>
      </w:r>
      <w:r w:rsidRPr="00D01BEA">
        <w:rPr>
          <w:rFonts w:ascii="Verdana" w:hAnsi="Verdana"/>
        </w:rPr>
        <w:t xml:space="preserve"> 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3" w:name="_Toc278437887"/>
      <w:r w:rsidRPr="00D01BEA">
        <w:rPr>
          <w:rFonts w:ascii="Verdana" w:hAnsi="Verdana"/>
          <w:snapToGrid/>
          <w:sz w:val="20"/>
        </w:rPr>
        <w:t>1.2 Zakres stosowania ST</w:t>
      </w:r>
      <w:bookmarkEnd w:id="3"/>
    </w:p>
    <w:p w:rsidR="00B1035D" w:rsidRPr="00EC44D9" w:rsidRDefault="00D01BEA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 xml:space="preserve">Specyfikacja techniczna jest stosowana jako dokument przetargowy i kontraktowy </w:t>
      </w:r>
      <w:r w:rsidR="000E0480" w:rsidRPr="00EC44D9">
        <w:rPr>
          <w:rFonts w:ascii="Verdana" w:hAnsi="Verdana"/>
        </w:rPr>
        <w:br/>
      </w:r>
      <w:r w:rsidRPr="00EC44D9">
        <w:rPr>
          <w:rFonts w:ascii="Verdana" w:hAnsi="Verdana"/>
        </w:rPr>
        <w:t xml:space="preserve">przy zlecaniu i realizacji </w:t>
      </w:r>
      <w:r w:rsidR="00716D58" w:rsidRPr="00EC44D9">
        <w:rPr>
          <w:rFonts w:ascii="Verdana" w:hAnsi="Verdana"/>
        </w:rPr>
        <w:t>usług</w:t>
      </w:r>
      <w:r w:rsidR="00EC44D9" w:rsidRPr="00EC44D9">
        <w:rPr>
          <w:rFonts w:ascii="Verdana" w:hAnsi="Verdana"/>
        </w:rPr>
        <w:t xml:space="preserve"> na</w:t>
      </w:r>
      <w:r w:rsidRPr="00EC44D9">
        <w:rPr>
          <w:rFonts w:ascii="Verdana" w:hAnsi="Verdana"/>
        </w:rPr>
        <w:t xml:space="preserve"> </w:t>
      </w:r>
      <w:r w:rsidR="008B4572" w:rsidRPr="00EC44D9">
        <w:rPr>
          <w:rFonts w:ascii="Verdana" w:hAnsi="Verdana"/>
        </w:rPr>
        <w:t>drogach krajowych na obszarze województwa warmińsko-mazurskiego</w:t>
      </w:r>
      <w:r w:rsidR="000E0480" w:rsidRPr="00EC44D9">
        <w:rPr>
          <w:rFonts w:ascii="Verdana" w:hAnsi="Verdana"/>
        </w:rPr>
        <w:t>.</w:t>
      </w:r>
    </w:p>
    <w:p w:rsidR="000E0480" w:rsidRPr="00D01BEA" w:rsidRDefault="000E0480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4" w:name="_Toc278437888"/>
      <w:r w:rsidRPr="00D01BEA">
        <w:rPr>
          <w:rFonts w:ascii="Verdana" w:hAnsi="Verdana"/>
          <w:snapToGrid/>
          <w:sz w:val="20"/>
        </w:rPr>
        <w:t>1.3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Zakres </w:t>
      </w:r>
      <w:r w:rsidR="00716D58" w:rsidRPr="00EC44D9">
        <w:rPr>
          <w:rFonts w:ascii="Verdana" w:hAnsi="Verdana"/>
          <w:sz w:val="20"/>
        </w:rPr>
        <w:t>usług</w:t>
      </w:r>
      <w:r w:rsidRPr="00D01BEA">
        <w:rPr>
          <w:rFonts w:ascii="Verdana" w:hAnsi="Verdana"/>
          <w:snapToGrid/>
          <w:sz w:val="20"/>
        </w:rPr>
        <w:t xml:space="preserve"> objętych ST</w:t>
      </w:r>
      <w:bookmarkEnd w:id="4"/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Ustalenia zawarte w niniejszej specyfikacji technicznej dotyczą zasad prowadzenia </w:t>
      </w:r>
      <w:r w:rsidR="00716D58" w:rsidRPr="00EC44D9">
        <w:rPr>
          <w:rFonts w:ascii="Verdana" w:hAnsi="Verdana"/>
        </w:rPr>
        <w:t>usług</w:t>
      </w:r>
      <w:r w:rsidRPr="00EC44D9">
        <w:rPr>
          <w:rFonts w:ascii="Verdana" w:hAnsi="Verdana"/>
        </w:rPr>
        <w:t xml:space="preserve"> </w:t>
      </w:r>
      <w:r w:rsidRPr="00D01BEA">
        <w:rPr>
          <w:rFonts w:ascii="Verdana" w:hAnsi="Verdana"/>
        </w:rPr>
        <w:t>związanych z:</w:t>
      </w:r>
    </w:p>
    <w:p w:rsidR="00665AFE" w:rsidRDefault="00984EF8" w:rsidP="00665AF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-</w:t>
      </w:r>
      <w:r w:rsidR="00B1035D" w:rsidRPr="00D01BEA">
        <w:rPr>
          <w:rFonts w:ascii="Verdana" w:hAnsi="Verdana"/>
        </w:rPr>
        <w:t xml:space="preserve"> koszeniem traw </w:t>
      </w:r>
      <w:r w:rsidR="00665AFE">
        <w:rPr>
          <w:rFonts w:ascii="Verdana" w:hAnsi="Verdana"/>
        </w:rPr>
        <w:t>i chwastów,</w:t>
      </w:r>
    </w:p>
    <w:p w:rsidR="00B1035D" w:rsidRDefault="00665AFE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930F01">
        <w:rPr>
          <w:rFonts w:ascii="Verdana" w:hAnsi="Verdana"/>
        </w:rPr>
        <w:t>grabieniem i utylizacją pokosów</w:t>
      </w:r>
      <w:r>
        <w:rPr>
          <w:rFonts w:ascii="Verdana" w:hAnsi="Verdana"/>
        </w:rPr>
        <w:t>.</w:t>
      </w:r>
    </w:p>
    <w:p w:rsidR="00004053" w:rsidRDefault="00004053" w:rsidP="00A33E8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004053" w:rsidRPr="00EC44D9" w:rsidRDefault="00004053" w:rsidP="000040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b/>
        </w:rPr>
        <w:t>1.3.</w:t>
      </w:r>
      <w:r w:rsidR="007A7E3C">
        <w:rPr>
          <w:rFonts w:ascii="Verdana" w:hAnsi="Verdana"/>
          <w:b/>
        </w:rPr>
        <w:t>1</w:t>
      </w:r>
      <w:r>
        <w:rPr>
          <w:rFonts w:ascii="Verdana" w:hAnsi="Verdana"/>
          <w:b/>
        </w:rPr>
        <w:t xml:space="preserve">. </w:t>
      </w:r>
      <w:r w:rsidRPr="00D01BEA">
        <w:rPr>
          <w:rFonts w:ascii="Verdana" w:hAnsi="Verdana"/>
          <w:b/>
        </w:rPr>
        <w:t>Elementy pasa drogowego poddawane koszeniu</w:t>
      </w:r>
      <w:r>
        <w:rPr>
          <w:rFonts w:ascii="Verdana" w:hAnsi="Verdana"/>
          <w:b/>
        </w:rPr>
        <w:t xml:space="preserve"> </w:t>
      </w:r>
      <w:r w:rsidR="00AC170D">
        <w:rPr>
          <w:rFonts w:ascii="Verdana" w:hAnsi="Verdana"/>
          <w:b/>
        </w:rPr>
        <w:t>traw i jednorocznych samosiewów</w:t>
      </w:r>
      <w:r w:rsidR="00AC170D" w:rsidRPr="00EC44D9">
        <w:rPr>
          <w:rFonts w:ascii="Verdana" w:hAnsi="Verdana"/>
          <w:b/>
        </w:rPr>
        <w:t xml:space="preserve"> </w:t>
      </w:r>
      <w:r w:rsidRPr="00EC44D9">
        <w:rPr>
          <w:rFonts w:ascii="Verdana" w:hAnsi="Verdana"/>
          <w:b/>
        </w:rPr>
        <w:t>na całej szerokości pasa drogowego</w:t>
      </w:r>
      <w:r>
        <w:rPr>
          <w:rFonts w:ascii="Verdana" w:hAnsi="Verdana"/>
          <w:b/>
        </w:rPr>
        <w:t xml:space="preserve"> na sieci dróg o przekroju 2x2</w:t>
      </w:r>
      <w:r w:rsidR="007A7E3C">
        <w:rPr>
          <w:rFonts w:ascii="Verdana" w:hAnsi="Verdana"/>
          <w:b/>
        </w:rPr>
        <w:t xml:space="preserve"> wraz z drogami obsługującymi</w:t>
      </w:r>
      <w:r w:rsidRPr="00EC44D9">
        <w:rPr>
          <w:rFonts w:ascii="Verdana" w:hAnsi="Verdana"/>
        </w:rPr>
        <w:t>:</w:t>
      </w:r>
    </w:p>
    <w:p w:rsidR="007A7E3C" w:rsidRDefault="00004053" w:rsidP="0000405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pobocza, </w:t>
      </w:r>
    </w:p>
    <w:p w:rsidR="00004053" w:rsidRPr="00D01BEA" w:rsidRDefault="00004053" w:rsidP="0000405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wysepki i trawniki, wyspy na rondach,</w:t>
      </w:r>
    </w:p>
    <w:p w:rsidR="00004053" w:rsidRPr="00EC44D9" w:rsidRDefault="00004053" w:rsidP="0000405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powierzchnia dna, skarpy i przeciwskarpy rowów,</w:t>
      </w:r>
    </w:p>
    <w:p w:rsidR="00004053" w:rsidRDefault="00004053" w:rsidP="0000405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powierzchnie stożków obiektów mostowych,</w:t>
      </w:r>
    </w:p>
    <w:p w:rsidR="00745F8F" w:rsidRPr="00665AFE" w:rsidRDefault="00745F8F" w:rsidP="0000405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665AFE">
        <w:rPr>
          <w:rFonts w:ascii="Verdana" w:hAnsi="Verdana"/>
        </w:rPr>
        <w:t>powierzchnie skarp umocnionych ażurami,</w:t>
      </w:r>
    </w:p>
    <w:p w:rsidR="00745F8F" w:rsidRPr="00665AFE" w:rsidRDefault="00745F8F" w:rsidP="0000405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665AFE">
        <w:rPr>
          <w:rFonts w:ascii="Verdana" w:hAnsi="Verdana"/>
        </w:rPr>
        <w:t>powierzchnie zbiorników retencyjnych (dno + skarpy),</w:t>
      </w:r>
    </w:p>
    <w:p w:rsidR="00004053" w:rsidRPr="00665AFE" w:rsidRDefault="00004053" w:rsidP="0000405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665AFE">
        <w:rPr>
          <w:rFonts w:ascii="Verdana" w:hAnsi="Verdana"/>
        </w:rPr>
        <w:t xml:space="preserve">przeciwskarpy poza rowem, </w:t>
      </w:r>
    </w:p>
    <w:p w:rsidR="007A7E3C" w:rsidRDefault="00004053" w:rsidP="008B4572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powierzchnie nasypów</w:t>
      </w:r>
      <w:r>
        <w:rPr>
          <w:rFonts w:ascii="Verdana" w:hAnsi="Verdana"/>
        </w:rPr>
        <w:t>,</w:t>
      </w:r>
      <w:r w:rsidRPr="00EC44D9">
        <w:rPr>
          <w:rFonts w:ascii="Verdana" w:hAnsi="Verdana"/>
        </w:rPr>
        <w:t xml:space="preserve"> </w:t>
      </w:r>
    </w:p>
    <w:p w:rsidR="00E866E5" w:rsidRDefault="004F7BD7" w:rsidP="008B4572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pasy</w:t>
      </w:r>
      <w:r w:rsidR="00E866E5">
        <w:rPr>
          <w:rFonts w:ascii="Verdana" w:hAnsi="Verdana"/>
        </w:rPr>
        <w:t xml:space="preserve"> rozdziału,</w:t>
      </w:r>
    </w:p>
    <w:p w:rsidR="001854E6" w:rsidRDefault="00E866E5" w:rsidP="008B4572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obrę</w:t>
      </w:r>
      <w:r w:rsidR="006C5902">
        <w:rPr>
          <w:rFonts w:ascii="Verdana" w:hAnsi="Verdana"/>
        </w:rPr>
        <w:t>by</w:t>
      </w:r>
      <w:r>
        <w:rPr>
          <w:rFonts w:ascii="Verdana" w:hAnsi="Verdana"/>
        </w:rPr>
        <w:t xml:space="preserve"> węzłów drogowych</w:t>
      </w:r>
      <w:r w:rsidR="001854E6">
        <w:rPr>
          <w:rFonts w:ascii="Verdana" w:hAnsi="Verdana"/>
        </w:rPr>
        <w:t>,</w:t>
      </w:r>
    </w:p>
    <w:p w:rsidR="00E866E5" w:rsidRDefault="00E92863" w:rsidP="00E92863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obręby </w:t>
      </w:r>
      <w:r w:rsidRPr="00B642BF">
        <w:rPr>
          <w:rFonts w:ascii="Verdana" w:hAnsi="Verdana"/>
        </w:rPr>
        <w:t>dr</w:t>
      </w:r>
      <w:r>
        <w:rPr>
          <w:rFonts w:ascii="Verdana" w:hAnsi="Verdana"/>
        </w:rPr>
        <w:t>óg</w:t>
      </w:r>
      <w:r w:rsidRPr="00B642BF">
        <w:rPr>
          <w:rFonts w:ascii="Verdana" w:hAnsi="Verdana"/>
        </w:rPr>
        <w:t xml:space="preserve"> </w:t>
      </w:r>
      <w:r>
        <w:rPr>
          <w:rFonts w:ascii="Verdana" w:hAnsi="Verdana"/>
        </w:rPr>
        <w:t>zbiorczych, dojazdowych i serwisowych</w:t>
      </w:r>
      <w:r w:rsidR="00E866E5">
        <w:rPr>
          <w:rFonts w:ascii="Verdana" w:hAnsi="Verdana"/>
        </w:rPr>
        <w:t>.</w:t>
      </w:r>
    </w:p>
    <w:p w:rsidR="008B4572" w:rsidRDefault="008B4572" w:rsidP="008B4572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Verdana" w:hAnsi="Verdana"/>
        </w:rPr>
      </w:pPr>
    </w:p>
    <w:p w:rsidR="001854E6" w:rsidRPr="00EC44D9" w:rsidRDefault="001854E6" w:rsidP="001854E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b/>
        </w:rPr>
        <w:t>1.3.</w:t>
      </w:r>
      <w:r w:rsidR="007A7E3C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. </w:t>
      </w:r>
      <w:r w:rsidRPr="00EC44D9">
        <w:rPr>
          <w:rFonts w:ascii="Verdana" w:hAnsi="Verdana"/>
          <w:b/>
        </w:rPr>
        <w:t>Elementy pasa drogowego poddawane koszeniu</w:t>
      </w:r>
      <w:r>
        <w:rPr>
          <w:rFonts w:ascii="Verdana" w:hAnsi="Verdana"/>
          <w:b/>
        </w:rPr>
        <w:t xml:space="preserve"> traw</w:t>
      </w:r>
      <w:r w:rsidRPr="00EC44D9">
        <w:rPr>
          <w:rFonts w:ascii="Verdana" w:hAnsi="Verdana"/>
          <w:b/>
        </w:rPr>
        <w:t xml:space="preserve"> </w:t>
      </w:r>
      <w:r w:rsidR="00DE2E0D">
        <w:rPr>
          <w:rFonts w:ascii="Verdana" w:hAnsi="Verdana"/>
          <w:b/>
        </w:rPr>
        <w:t xml:space="preserve">i jednorocznych samosiewów </w:t>
      </w:r>
      <w:r w:rsidR="007A7E3C">
        <w:rPr>
          <w:rFonts w:ascii="Verdana" w:hAnsi="Verdana"/>
          <w:b/>
        </w:rPr>
        <w:t>w obrębie dróg</w:t>
      </w:r>
      <w:r>
        <w:rPr>
          <w:rFonts w:ascii="Verdana" w:hAnsi="Verdana"/>
          <w:b/>
        </w:rPr>
        <w:t xml:space="preserve"> o przekroju 2x2 </w:t>
      </w:r>
      <w:r w:rsidR="007A7E3C">
        <w:rPr>
          <w:rFonts w:ascii="Verdana" w:hAnsi="Verdana"/>
          <w:b/>
        </w:rPr>
        <w:t>na szerokości do wyniesionych przeszkód (siatki, ekrany itp.)</w:t>
      </w:r>
      <w:r w:rsidR="009224AA">
        <w:rPr>
          <w:rFonts w:ascii="Verdana" w:hAnsi="Verdana"/>
          <w:b/>
        </w:rPr>
        <w:t>, obustronnie:</w:t>
      </w:r>
      <w:r w:rsidRPr="00EC44D9">
        <w:rPr>
          <w:rFonts w:ascii="Verdana" w:hAnsi="Verdana"/>
          <w:b/>
        </w:rPr>
        <w:t xml:space="preserve"> </w:t>
      </w:r>
    </w:p>
    <w:p w:rsidR="007A7E3C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pobocza, </w:t>
      </w:r>
    </w:p>
    <w:p w:rsidR="007A7E3C" w:rsidRPr="00D01BEA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wysepki i trawniki, wyspy na rondach,</w:t>
      </w:r>
    </w:p>
    <w:p w:rsidR="001854E6" w:rsidRPr="001854E6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powierzchnia dna, skarpy i przeciwskarpy rowów</w:t>
      </w:r>
      <w:r w:rsidR="001854E6" w:rsidRPr="007C7E74">
        <w:rPr>
          <w:rFonts w:ascii="Verdana" w:hAnsi="Verdana"/>
        </w:rPr>
        <w:t>,</w:t>
      </w:r>
    </w:p>
    <w:p w:rsidR="007A7E3C" w:rsidRPr="00665AFE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665AFE">
        <w:rPr>
          <w:rFonts w:ascii="Verdana" w:hAnsi="Verdana"/>
        </w:rPr>
        <w:t>powierzchnie skarp umocnionych ażurami,</w:t>
      </w:r>
    </w:p>
    <w:p w:rsidR="007A7E3C" w:rsidRDefault="007A7E3C" w:rsidP="008B4572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powierzchnie na szerokości do wyniesionych przeszkód typu siatki, ekrany itp.,</w:t>
      </w:r>
    </w:p>
    <w:p w:rsidR="007A7E3C" w:rsidRDefault="00E866E5" w:rsidP="008B4572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pasy rozdziału</w:t>
      </w:r>
      <w:r w:rsidR="007A7E3C">
        <w:rPr>
          <w:rFonts w:ascii="Verdana" w:hAnsi="Verdana"/>
        </w:rPr>
        <w:t>,</w:t>
      </w:r>
    </w:p>
    <w:p w:rsidR="001854E6" w:rsidRDefault="007A7E3C" w:rsidP="008B4572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obręby węzłów drogowych</w:t>
      </w:r>
      <w:r w:rsidR="00E92863">
        <w:rPr>
          <w:rFonts w:ascii="Verdana" w:hAnsi="Verdana"/>
        </w:rPr>
        <w:t>.</w:t>
      </w:r>
    </w:p>
    <w:p w:rsidR="00665AFE" w:rsidRDefault="00665AFE" w:rsidP="001854E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</w:rPr>
      </w:pPr>
    </w:p>
    <w:p w:rsidR="001854E6" w:rsidRPr="00EC44D9" w:rsidRDefault="001854E6" w:rsidP="001854E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b/>
        </w:rPr>
        <w:t>1.3.</w:t>
      </w:r>
      <w:r w:rsidR="007A7E3C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. </w:t>
      </w:r>
      <w:r w:rsidRPr="00EC44D9">
        <w:rPr>
          <w:rFonts w:ascii="Verdana" w:hAnsi="Verdana"/>
          <w:b/>
        </w:rPr>
        <w:t>Elementy pasa drogowego poddawane koszeniu</w:t>
      </w:r>
      <w:r>
        <w:rPr>
          <w:rFonts w:ascii="Verdana" w:hAnsi="Verdana"/>
          <w:b/>
        </w:rPr>
        <w:t xml:space="preserve"> pasa rozdziału:</w:t>
      </w:r>
      <w:r w:rsidRPr="00EC44D9">
        <w:rPr>
          <w:rFonts w:ascii="Verdana" w:hAnsi="Verdana"/>
          <w:b/>
        </w:rPr>
        <w:t xml:space="preserve"> </w:t>
      </w:r>
    </w:p>
    <w:p w:rsidR="00137289" w:rsidRPr="00137289" w:rsidRDefault="00983579" w:rsidP="009C51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 </w:t>
      </w:r>
      <w:r w:rsidR="001854E6">
        <w:rPr>
          <w:rFonts w:ascii="Verdana" w:hAnsi="Verdana"/>
        </w:rPr>
        <w:t>pasy rozdziału.</w:t>
      </w:r>
    </w:p>
    <w:p w:rsidR="00F87C24" w:rsidRDefault="00F87C24" w:rsidP="006C59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u w:val="single"/>
        </w:rPr>
      </w:pPr>
    </w:p>
    <w:p w:rsidR="007A7E3C" w:rsidRPr="00EC44D9" w:rsidRDefault="007A7E3C" w:rsidP="007A7E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b/>
        </w:rPr>
        <w:t xml:space="preserve">1.3.4. </w:t>
      </w:r>
      <w:r w:rsidRPr="00EC44D9">
        <w:rPr>
          <w:rFonts w:ascii="Verdana" w:hAnsi="Verdana"/>
          <w:b/>
        </w:rPr>
        <w:t>Elementy pasa drogowego poddawane koszeniu</w:t>
      </w:r>
      <w:r>
        <w:rPr>
          <w:rFonts w:ascii="Verdana" w:hAnsi="Verdana"/>
          <w:b/>
        </w:rPr>
        <w:t xml:space="preserve"> traw</w:t>
      </w:r>
      <w:r w:rsidRPr="00EC44D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i jednorocznych samosiewów </w:t>
      </w:r>
      <w:r w:rsidRPr="00EC44D9">
        <w:rPr>
          <w:rFonts w:ascii="Verdana" w:hAnsi="Verdana"/>
          <w:b/>
        </w:rPr>
        <w:t xml:space="preserve">przy </w:t>
      </w:r>
      <w:r w:rsidR="009224AA">
        <w:rPr>
          <w:rFonts w:ascii="Verdana" w:hAnsi="Verdana"/>
          <w:b/>
        </w:rPr>
        <w:t>koszeniu poboczy, skarp, dna rowu i przeciwskarp do wysokości 1 m dróg obsługujących w obrębie dróg</w:t>
      </w:r>
      <w:r>
        <w:rPr>
          <w:rFonts w:ascii="Verdana" w:hAnsi="Verdana"/>
          <w:b/>
        </w:rPr>
        <w:t xml:space="preserve"> o przekroju </w:t>
      </w:r>
      <w:r w:rsidR="009224AA">
        <w:rPr>
          <w:rFonts w:ascii="Verdana" w:hAnsi="Verdana"/>
          <w:b/>
        </w:rPr>
        <w:t>2</w:t>
      </w:r>
      <w:r>
        <w:rPr>
          <w:rFonts w:ascii="Verdana" w:hAnsi="Verdana"/>
          <w:b/>
        </w:rPr>
        <w:t>x2</w:t>
      </w:r>
      <w:r w:rsidR="009224AA">
        <w:rPr>
          <w:rFonts w:ascii="Verdana" w:hAnsi="Verdana"/>
          <w:b/>
        </w:rPr>
        <w:t xml:space="preserve">, </w:t>
      </w:r>
      <w:r w:rsidRPr="00EC44D9">
        <w:rPr>
          <w:rFonts w:ascii="Verdana" w:hAnsi="Verdana"/>
          <w:b/>
        </w:rPr>
        <w:t>obustronne</w:t>
      </w:r>
      <w:r w:rsidRPr="00EC44D9">
        <w:rPr>
          <w:rFonts w:ascii="Verdana" w:hAnsi="Verdana"/>
        </w:rPr>
        <w:t>:</w:t>
      </w:r>
    </w:p>
    <w:p w:rsidR="007A7E3C" w:rsidRPr="00EC44D9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pobocza,</w:t>
      </w:r>
    </w:p>
    <w:p w:rsidR="009224AA" w:rsidRDefault="007A7E3C" w:rsidP="009224AA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trike/>
        </w:rPr>
      </w:pPr>
      <w:r w:rsidRPr="00EC44D9">
        <w:rPr>
          <w:rFonts w:ascii="Verdana" w:hAnsi="Verdana"/>
        </w:rPr>
        <w:t>powierzchnia skarp</w:t>
      </w:r>
      <w:r>
        <w:rPr>
          <w:rFonts w:ascii="Verdana" w:hAnsi="Verdana"/>
        </w:rPr>
        <w:t xml:space="preserve">y i dna </w:t>
      </w:r>
      <w:r w:rsidRPr="00EC44D9">
        <w:rPr>
          <w:rFonts w:ascii="Verdana" w:hAnsi="Verdana"/>
        </w:rPr>
        <w:t>rowów</w:t>
      </w:r>
      <w:r>
        <w:rPr>
          <w:rFonts w:ascii="Verdana" w:hAnsi="Verdana"/>
        </w:rPr>
        <w:t xml:space="preserve">, </w:t>
      </w:r>
    </w:p>
    <w:p w:rsidR="009224AA" w:rsidRPr="009224AA" w:rsidRDefault="009224AA" w:rsidP="009224AA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9224AA">
        <w:rPr>
          <w:rFonts w:ascii="Verdana" w:hAnsi="Verdana"/>
        </w:rPr>
        <w:t>powierzchnia przeciwskarpy do wysokości 1 m od dnia rowu,</w:t>
      </w:r>
    </w:p>
    <w:p w:rsidR="007A7E3C" w:rsidRPr="00B13120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 przypadku braku rowu przydrożnych należy wykosić pobocze na min. szerokość 1,5</w:t>
      </w:r>
      <w:r w:rsidR="009224AA">
        <w:rPr>
          <w:rFonts w:ascii="Verdana" w:hAnsi="Verdana"/>
        </w:rPr>
        <w:t xml:space="preserve"> </w:t>
      </w:r>
      <w:r>
        <w:rPr>
          <w:rFonts w:ascii="Verdana" w:hAnsi="Verdana"/>
        </w:rPr>
        <w:t>m.</w:t>
      </w:r>
    </w:p>
    <w:p w:rsidR="007A7E3C" w:rsidRPr="00EC44D9" w:rsidRDefault="00ED79AF" w:rsidP="007A7E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b/>
        </w:rPr>
        <w:lastRenderedPageBreak/>
        <w:t>1.3.5</w:t>
      </w:r>
      <w:r w:rsidR="007A7E3C">
        <w:rPr>
          <w:rFonts w:ascii="Verdana" w:hAnsi="Verdana"/>
          <w:b/>
        </w:rPr>
        <w:t xml:space="preserve">. </w:t>
      </w:r>
      <w:r w:rsidR="007A7E3C" w:rsidRPr="00D01BEA">
        <w:rPr>
          <w:rFonts w:ascii="Verdana" w:hAnsi="Verdana"/>
          <w:b/>
        </w:rPr>
        <w:t>Elementy pasa drogowego poddawane koszeniu</w:t>
      </w:r>
      <w:r w:rsidR="007A7E3C">
        <w:rPr>
          <w:rFonts w:ascii="Verdana" w:hAnsi="Verdana"/>
          <w:b/>
        </w:rPr>
        <w:t xml:space="preserve"> traw i jednorocznych samosiewów </w:t>
      </w:r>
      <w:r w:rsidR="007A7E3C" w:rsidRPr="00EC44D9">
        <w:rPr>
          <w:rFonts w:ascii="Verdana" w:hAnsi="Verdana"/>
          <w:b/>
        </w:rPr>
        <w:t>na całej szerokości pasa drogowego</w:t>
      </w:r>
      <w:r w:rsidR="007A7E3C">
        <w:rPr>
          <w:rFonts w:ascii="Verdana" w:hAnsi="Verdana"/>
          <w:b/>
        </w:rPr>
        <w:t xml:space="preserve"> na sieci dróg o przekroju 1x2</w:t>
      </w:r>
      <w:r w:rsidR="007A7E3C" w:rsidRPr="00EC44D9">
        <w:rPr>
          <w:rFonts w:ascii="Verdana" w:hAnsi="Verdana"/>
        </w:rPr>
        <w:t>:</w:t>
      </w:r>
    </w:p>
    <w:p w:rsidR="007A7E3C" w:rsidRPr="00D01BEA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pobocza, wysepki i trawniki, wyspy na rondach,</w:t>
      </w:r>
    </w:p>
    <w:p w:rsidR="007A7E3C" w:rsidRPr="00EC44D9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powierzchnia dna, skarpy i przeciwskarpy rowów,</w:t>
      </w:r>
    </w:p>
    <w:p w:rsidR="007A7E3C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powierzchnie stożków obiektów mostowych,</w:t>
      </w:r>
    </w:p>
    <w:p w:rsidR="007A7E3C" w:rsidRPr="00665AFE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665AFE">
        <w:rPr>
          <w:rFonts w:ascii="Verdana" w:hAnsi="Verdana"/>
        </w:rPr>
        <w:t>powierzchnie skarp umocnionych ażurami,</w:t>
      </w:r>
    </w:p>
    <w:p w:rsidR="007A7E3C" w:rsidRPr="00EC44D9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 xml:space="preserve">przeciwskarpy poza rowem, </w:t>
      </w:r>
    </w:p>
    <w:p w:rsidR="007A7E3C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powierzchnie nasypów</w:t>
      </w:r>
      <w:r>
        <w:rPr>
          <w:rFonts w:ascii="Verdana" w:hAnsi="Verdana"/>
        </w:rPr>
        <w:t>,</w:t>
      </w:r>
    </w:p>
    <w:p w:rsidR="009224AA" w:rsidRDefault="009224AA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obręby przejść przez miejscowości,</w:t>
      </w:r>
    </w:p>
    <w:p w:rsidR="009224AA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67B2">
        <w:rPr>
          <w:rFonts w:ascii="Verdana" w:hAnsi="Verdana"/>
        </w:rPr>
        <w:t>obręby dróg zbiorczych, dojazdowych i serwisowych,</w:t>
      </w:r>
      <w:r>
        <w:rPr>
          <w:rFonts w:ascii="Verdana" w:hAnsi="Verdana"/>
        </w:rPr>
        <w:t xml:space="preserve"> </w:t>
      </w:r>
    </w:p>
    <w:p w:rsidR="007A7E3C" w:rsidRDefault="007A7E3C" w:rsidP="007A7E3C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obręb</w:t>
      </w:r>
      <w:r w:rsidR="009224AA">
        <w:rPr>
          <w:rFonts w:ascii="Verdana" w:hAnsi="Verdana"/>
        </w:rPr>
        <w:t>y</w:t>
      </w:r>
      <w:r>
        <w:rPr>
          <w:rFonts w:ascii="Verdana" w:hAnsi="Verdana"/>
        </w:rPr>
        <w:t xml:space="preserve"> skrzyżowań itp.,</w:t>
      </w:r>
    </w:p>
    <w:p w:rsidR="009224AA" w:rsidRDefault="009224AA" w:rsidP="007A7E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</w:rPr>
      </w:pPr>
    </w:p>
    <w:p w:rsidR="007A7E3C" w:rsidRPr="00EC44D9" w:rsidRDefault="007A7E3C" w:rsidP="007A7E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ED79AF">
        <w:rPr>
          <w:rFonts w:ascii="Verdana" w:hAnsi="Verdana"/>
          <w:b/>
        </w:rPr>
        <w:t>.3.6</w:t>
      </w:r>
      <w:r>
        <w:rPr>
          <w:rFonts w:ascii="Verdana" w:hAnsi="Verdana"/>
          <w:b/>
        </w:rPr>
        <w:t xml:space="preserve">. </w:t>
      </w:r>
      <w:r w:rsidRPr="00EC44D9">
        <w:rPr>
          <w:rFonts w:ascii="Verdana" w:hAnsi="Verdana"/>
          <w:b/>
        </w:rPr>
        <w:t>Elementy pasa drogowego poddawane koszeniu</w:t>
      </w:r>
      <w:r>
        <w:rPr>
          <w:rFonts w:ascii="Verdana" w:hAnsi="Verdana"/>
          <w:b/>
        </w:rPr>
        <w:t xml:space="preserve"> traw</w:t>
      </w:r>
      <w:r w:rsidRPr="00EC44D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i jednorocznych samosiewów </w:t>
      </w:r>
      <w:r w:rsidRPr="00EC44D9">
        <w:rPr>
          <w:rFonts w:ascii="Verdana" w:hAnsi="Verdana"/>
          <w:b/>
        </w:rPr>
        <w:t xml:space="preserve">przy </w:t>
      </w:r>
      <w:r w:rsidR="00ED79AF">
        <w:rPr>
          <w:rFonts w:ascii="Verdana" w:hAnsi="Verdana"/>
          <w:b/>
        </w:rPr>
        <w:t>koszeniu poboczy, skarp, dna rowu i przeciwskarp do wysokości 1</w:t>
      </w:r>
      <w:r w:rsidRPr="00EC44D9">
        <w:rPr>
          <w:rFonts w:ascii="Verdana" w:hAnsi="Verdana"/>
          <w:b/>
        </w:rPr>
        <w:t xml:space="preserve"> </w:t>
      </w:r>
      <w:r w:rsidR="00ED79AF">
        <w:rPr>
          <w:rFonts w:ascii="Verdana" w:hAnsi="Verdana"/>
          <w:b/>
        </w:rPr>
        <w:t xml:space="preserve">m </w:t>
      </w:r>
      <w:r>
        <w:rPr>
          <w:rFonts w:ascii="Verdana" w:hAnsi="Verdana"/>
          <w:b/>
        </w:rPr>
        <w:t>dr</w:t>
      </w:r>
      <w:r w:rsidR="00ED79AF">
        <w:rPr>
          <w:rFonts w:ascii="Verdana" w:hAnsi="Verdana"/>
          <w:b/>
        </w:rPr>
        <w:t>óg</w:t>
      </w:r>
      <w:r>
        <w:rPr>
          <w:rFonts w:ascii="Verdana" w:hAnsi="Verdana"/>
          <w:b/>
        </w:rPr>
        <w:t xml:space="preserve"> o przekroju 1x2</w:t>
      </w:r>
      <w:r w:rsidR="00ED79AF">
        <w:rPr>
          <w:rFonts w:ascii="Verdana" w:hAnsi="Verdana"/>
          <w:b/>
        </w:rPr>
        <w:t>, obustronnie</w:t>
      </w:r>
      <w:r w:rsidRPr="00EC44D9">
        <w:rPr>
          <w:rFonts w:ascii="Verdana" w:hAnsi="Verdana"/>
        </w:rPr>
        <w:t>:</w:t>
      </w:r>
    </w:p>
    <w:p w:rsidR="00ED79AF" w:rsidRPr="00EC44D9" w:rsidRDefault="00ED79AF" w:rsidP="00ED79A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pobocza,</w:t>
      </w:r>
    </w:p>
    <w:p w:rsidR="00ED79AF" w:rsidRDefault="00ED79AF" w:rsidP="00ED79A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trike/>
        </w:rPr>
      </w:pPr>
      <w:r w:rsidRPr="00EC44D9">
        <w:rPr>
          <w:rFonts w:ascii="Verdana" w:hAnsi="Verdana"/>
        </w:rPr>
        <w:t>powierzchnia skarp</w:t>
      </w:r>
      <w:r>
        <w:rPr>
          <w:rFonts w:ascii="Verdana" w:hAnsi="Verdana"/>
        </w:rPr>
        <w:t xml:space="preserve">y i dna </w:t>
      </w:r>
      <w:r w:rsidRPr="00EC44D9">
        <w:rPr>
          <w:rFonts w:ascii="Verdana" w:hAnsi="Verdana"/>
        </w:rPr>
        <w:t>rowów</w:t>
      </w:r>
      <w:r>
        <w:rPr>
          <w:rFonts w:ascii="Verdana" w:hAnsi="Verdana"/>
        </w:rPr>
        <w:t xml:space="preserve">, </w:t>
      </w:r>
    </w:p>
    <w:p w:rsidR="00ED79AF" w:rsidRPr="009224AA" w:rsidRDefault="00ED79AF" w:rsidP="00ED79A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9224AA">
        <w:rPr>
          <w:rFonts w:ascii="Verdana" w:hAnsi="Verdana"/>
        </w:rPr>
        <w:t>powierzchnia przec</w:t>
      </w:r>
      <w:r w:rsidR="007D27EF">
        <w:rPr>
          <w:rFonts w:ascii="Verdana" w:hAnsi="Verdana"/>
        </w:rPr>
        <w:t>iwskarpy do wysokości 1 m od dn</w:t>
      </w:r>
      <w:r w:rsidRPr="009224AA">
        <w:rPr>
          <w:rFonts w:ascii="Verdana" w:hAnsi="Verdana"/>
        </w:rPr>
        <w:t>a rowu,</w:t>
      </w:r>
    </w:p>
    <w:p w:rsidR="007A7E3C" w:rsidRPr="00BE1D77" w:rsidRDefault="00ED79AF" w:rsidP="00ED79A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w przypadku braku rowu przydrożnych należy wykosić pobocze na min. szerokość 1,5 </w:t>
      </w:r>
      <w:r w:rsidRPr="00BE1D77">
        <w:rPr>
          <w:rFonts w:ascii="Verdana" w:hAnsi="Verdana"/>
        </w:rPr>
        <w:t>m.</w:t>
      </w:r>
    </w:p>
    <w:p w:rsidR="00D62284" w:rsidRPr="00BE1D77" w:rsidRDefault="00D62284" w:rsidP="00D62284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Verdana" w:hAnsi="Verdana"/>
        </w:rPr>
      </w:pP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  <w:b/>
        </w:rPr>
        <w:t>1.3.7. Elementy pasa drogowego poddawane koszeniu traw i jednorocznych samosiewów na całej szerokości pasa drogowego na sieci dróg o przekroju 2+1</w:t>
      </w:r>
      <w:r w:rsidR="00BE1D77" w:rsidRPr="00BE1D77">
        <w:rPr>
          <w:rFonts w:ascii="Verdana" w:hAnsi="Verdana"/>
          <w:b/>
        </w:rPr>
        <w:t xml:space="preserve"> </w:t>
      </w:r>
      <w:r w:rsidRPr="00BE1D77">
        <w:rPr>
          <w:rFonts w:ascii="Verdana" w:hAnsi="Verdana"/>
          <w:b/>
        </w:rPr>
        <w:t>wraz z drogami obsługującymi</w:t>
      </w:r>
      <w:r w:rsidRPr="00BE1D77">
        <w:rPr>
          <w:rFonts w:ascii="Verdana" w:hAnsi="Verdana"/>
        </w:rPr>
        <w:t>: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pobocza, wysepki i trawniki, wyspy na rondach,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powierzchnia dna, skarpy</w:t>
      </w:r>
      <w:r w:rsidR="007659C1">
        <w:rPr>
          <w:rFonts w:ascii="Verdana" w:hAnsi="Verdana"/>
        </w:rPr>
        <w:t xml:space="preserve"> wewnętrzne </w:t>
      </w:r>
      <w:r w:rsidRPr="00BE1D77">
        <w:rPr>
          <w:rFonts w:ascii="Verdana" w:hAnsi="Verdana"/>
        </w:rPr>
        <w:t xml:space="preserve"> i przeciwskarpy rowów,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powierzchnie stożków obiektów mostowych,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powierzchnie skarp umocnionych ażurami,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przeciwskarpy poza rowem, 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powierzchnie nasypów,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obręby dróg zbiorczych, dojazdowych i serwisowych, </w:t>
      </w:r>
    </w:p>
    <w:p w:rsidR="00D62284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obręby skrzyżowań itp.,</w:t>
      </w:r>
    </w:p>
    <w:p w:rsidR="00D62284" w:rsidRPr="00BE1D77" w:rsidRDefault="00D62284" w:rsidP="00D62284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Verdana" w:hAnsi="Verdana"/>
        </w:rPr>
      </w:pP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  <w:b/>
        </w:rPr>
        <w:t xml:space="preserve">1.3.8. Elementy pasa drogowego poddawane koszeniu traw i jednorocznych samosiewów w obrębie dróg o przekroju 2+1 na szerokości do wyniesionych przeszkód (siatki, ekrany itp.), obustronnie: 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pobocza, 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wysepki i trawniki, wyspy na rondach,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powierzchnia dna, skarpy i przeciwskarpy rowów,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powierzchnie skarp umocnionych ażurami,</w:t>
      </w:r>
    </w:p>
    <w:p w:rsidR="00D62284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powierzchnie na szerokości do wyniesionych przeszkód typu siatki, ekrany itp.,</w:t>
      </w:r>
    </w:p>
    <w:p w:rsidR="007D27EF" w:rsidRPr="00BE1D77" w:rsidRDefault="007D27EF" w:rsidP="007D27EF">
      <w:pPr>
        <w:pStyle w:val="Akapitzlist"/>
        <w:numPr>
          <w:ilvl w:val="0"/>
          <w:numId w:val="10"/>
        </w:numPr>
        <w:rPr>
          <w:rFonts w:ascii="Verdana" w:hAnsi="Verdana"/>
        </w:rPr>
      </w:pPr>
      <w:r w:rsidRPr="00BE1D77">
        <w:rPr>
          <w:rFonts w:ascii="Verdana" w:hAnsi="Verdana"/>
        </w:rPr>
        <w:t>obręby skrzyżowań itp.,</w:t>
      </w: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</w:rPr>
      </w:pP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  <w:b/>
        </w:rPr>
        <w:t>1.3.9. Elementy pasa drogowego poddawane koszeniu traw i jednorocznych samosiewów przy koszeniu poboczy, skarp, dna rowu i przeciwskarp do wysokości 1 m dróg obsługujących w obrębie dróg o przekroju 2+1</w:t>
      </w:r>
      <w:r w:rsidR="007D27EF" w:rsidRPr="00BE1D77">
        <w:rPr>
          <w:rFonts w:ascii="Verdana" w:hAnsi="Verdana"/>
          <w:b/>
        </w:rPr>
        <w:t>, obustronnie</w:t>
      </w:r>
      <w:r w:rsidRPr="00BE1D77">
        <w:rPr>
          <w:rFonts w:ascii="Verdana" w:hAnsi="Verdana"/>
        </w:rPr>
        <w:t>: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pobocza,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powierzchnia skarpy i dna rowów, </w:t>
      </w:r>
    </w:p>
    <w:p w:rsidR="007D27EF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powierzchnia przeciwskarpy do wysokości 1 m od dnia rowu,</w:t>
      </w:r>
    </w:p>
    <w:p w:rsidR="00D62284" w:rsidRPr="00BE1D77" w:rsidRDefault="007D27EF" w:rsidP="007D27EF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w przypadku braku rowu przydrożnych należy wykosić pobocze na min. szerokość 1,5 m.</w:t>
      </w: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D79AF" w:rsidRDefault="00D62284" w:rsidP="006C59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</w:rPr>
      </w:pPr>
      <w:r w:rsidRPr="00BE1D77">
        <w:rPr>
          <w:rFonts w:ascii="Verdana" w:hAnsi="Verdana"/>
          <w:b/>
        </w:rPr>
        <w:t>1.3.10</w:t>
      </w:r>
      <w:r w:rsidR="00DB11F2" w:rsidRPr="00BE1D77">
        <w:rPr>
          <w:rFonts w:ascii="Verdana" w:hAnsi="Verdana"/>
          <w:b/>
        </w:rPr>
        <w:t xml:space="preserve">. </w:t>
      </w:r>
      <w:r w:rsidR="00ED79AF" w:rsidRPr="00BE1D77">
        <w:rPr>
          <w:rFonts w:ascii="Verdana" w:hAnsi="Verdana"/>
          <w:b/>
        </w:rPr>
        <w:t xml:space="preserve">Elementy pasa drogowego poddawane grabieniu wraz z wywozem </w:t>
      </w:r>
      <w:r w:rsidR="00ED79AF">
        <w:rPr>
          <w:rFonts w:ascii="Verdana" w:hAnsi="Verdana"/>
          <w:b/>
        </w:rPr>
        <w:t>pokosu do utylizacji:</w:t>
      </w:r>
    </w:p>
    <w:p w:rsidR="00ED79AF" w:rsidRDefault="00ED79AF" w:rsidP="006C59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Odcinki dróg wymagające grabienia i wywozu pokosu będą określane w zleceniu. Przede wszystkim będą to:</w:t>
      </w:r>
    </w:p>
    <w:p w:rsidR="00ED79AF" w:rsidRDefault="00ED79AF" w:rsidP="006C59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- przejścia przez miejscowości</w:t>
      </w:r>
      <w:r w:rsidR="00CF3D82">
        <w:rPr>
          <w:rFonts w:ascii="Verdana" w:hAnsi="Verdana"/>
        </w:rPr>
        <w:t xml:space="preserve"> (obustronnie + wyspy)</w:t>
      </w:r>
      <w:r>
        <w:rPr>
          <w:rFonts w:ascii="Verdana" w:hAnsi="Verdana"/>
        </w:rPr>
        <w:t>,</w:t>
      </w:r>
    </w:p>
    <w:p w:rsidR="00ED79AF" w:rsidRPr="00ED79AF" w:rsidRDefault="00ED79AF" w:rsidP="006C59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lastRenderedPageBreak/>
        <w:t>- skarpy, przeciwskarpy, dno rowu na wybranych odcinkach dróg</w:t>
      </w:r>
      <w:r w:rsidR="00CF3D82">
        <w:rPr>
          <w:rFonts w:ascii="Verdana" w:hAnsi="Verdana"/>
        </w:rPr>
        <w:t xml:space="preserve"> (jednostronnie)</w:t>
      </w:r>
      <w:r>
        <w:rPr>
          <w:rFonts w:ascii="Verdana" w:hAnsi="Verdana"/>
        </w:rPr>
        <w:t>.</w:t>
      </w:r>
    </w:p>
    <w:p w:rsidR="00ED79AF" w:rsidRDefault="00ED79AF" w:rsidP="006C590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</w:rPr>
      </w:pPr>
    </w:p>
    <w:p w:rsidR="00984EF8" w:rsidRDefault="00B1035D" w:rsidP="00A62684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5" w:name="_Toc278437889"/>
      <w:r w:rsidRPr="00D01BEA">
        <w:rPr>
          <w:rFonts w:ascii="Verdana" w:hAnsi="Verdana"/>
          <w:snapToGrid/>
          <w:sz w:val="20"/>
        </w:rPr>
        <w:t>1.4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Określenia podstawowe</w:t>
      </w:r>
      <w:bookmarkEnd w:id="5"/>
    </w:p>
    <w:p w:rsidR="00C81B49" w:rsidRPr="00D52182" w:rsidRDefault="00C81B49" w:rsidP="00D52182"/>
    <w:p w:rsidR="00D01BEA" w:rsidRDefault="001818D2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  <w:b/>
        </w:rPr>
        <w:t xml:space="preserve">1.4.1. </w:t>
      </w:r>
      <w:r w:rsidR="00D01BEA" w:rsidRPr="00D01BEA">
        <w:rPr>
          <w:rFonts w:ascii="Verdana" w:hAnsi="Verdana"/>
          <w:b/>
        </w:rPr>
        <w:t>Jednoroczne samosiewy</w:t>
      </w:r>
      <w:r w:rsidR="00D01BEA" w:rsidRPr="00D01BEA">
        <w:rPr>
          <w:rFonts w:ascii="Verdana" w:hAnsi="Verdana"/>
        </w:rPr>
        <w:t xml:space="preserve"> – rośliny</w:t>
      </w:r>
      <w:r w:rsidR="00C435E0">
        <w:rPr>
          <w:rFonts w:ascii="Verdana" w:hAnsi="Verdana"/>
        </w:rPr>
        <w:t xml:space="preserve"> roczne,</w:t>
      </w:r>
      <w:r w:rsidR="00D01BEA" w:rsidRPr="00D01BEA">
        <w:rPr>
          <w:rFonts w:ascii="Verdana" w:hAnsi="Verdana"/>
        </w:rPr>
        <w:t xml:space="preserve"> rozmnożone samoczynnie </w:t>
      </w:r>
      <w:r w:rsidR="00DE2E0D">
        <w:rPr>
          <w:rFonts w:ascii="Verdana" w:hAnsi="Verdana"/>
        </w:rPr>
        <w:t>w</w:t>
      </w:r>
      <w:r w:rsidR="000F6264">
        <w:rPr>
          <w:rFonts w:ascii="Verdana" w:hAnsi="Verdana"/>
        </w:rPr>
        <w:t> </w:t>
      </w:r>
      <w:r w:rsidR="00DE2E0D">
        <w:rPr>
          <w:rFonts w:ascii="Verdana" w:hAnsi="Verdana"/>
        </w:rPr>
        <w:t>poprzednim sezonie wegetacyjnym</w:t>
      </w:r>
      <w:r w:rsidR="00DE2E0D" w:rsidRPr="00D01BEA">
        <w:rPr>
          <w:rFonts w:ascii="Verdana" w:hAnsi="Verdana"/>
        </w:rPr>
        <w:t xml:space="preserve"> </w:t>
      </w:r>
      <w:r w:rsidR="00D01BEA" w:rsidRPr="00D01BEA">
        <w:rPr>
          <w:rFonts w:ascii="Verdana" w:hAnsi="Verdana"/>
        </w:rPr>
        <w:t>z nasion drzew i krzewów w miejscach niepożądanych.</w:t>
      </w:r>
    </w:p>
    <w:p w:rsidR="00D01BEA" w:rsidRDefault="001818D2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napToGrid w:val="0"/>
        </w:rPr>
      </w:pPr>
      <w:r>
        <w:rPr>
          <w:rFonts w:ascii="Verdana" w:hAnsi="Verdana"/>
          <w:b/>
          <w:snapToGrid w:val="0"/>
        </w:rPr>
        <w:t xml:space="preserve">1.4.2. </w:t>
      </w:r>
      <w:r w:rsidR="00D01BEA" w:rsidRPr="00D01BEA">
        <w:rPr>
          <w:rFonts w:ascii="Verdana" w:hAnsi="Verdana"/>
          <w:b/>
          <w:snapToGrid w:val="0"/>
        </w:rPr>
        <w:t>Powierzchnia pod obiektami mostowymi</w:t>
      </w:r>
      <w:r w:rsidR="00D01BEA" w:rsidRPr="00D01BEA">
        <w:rPr>
          <w:rFonts w:ascii="Verdana" w:hAnsi="Verdana"/>
          <w:snapToGrid w:val="0"/>
        </w:rPr>
        <w:t xml:space="preserve"> –</w:t>
      </w:r>
      <w:r w:rsidR="00D01BEA" w:rsidRPr="00D01BEA">
        <w:rPr>
          <w:rFonts w:ascii="Verdana" w:hAnsi="Verdana"/>
          <w:b/>
          <w:snapToGrid w:val="0"/>
        </w:rPr>
        <w:t xml:space="preserve"> </w:t>
      </w:r>
      <w:r w:rsidR="00D01BEA" w:rsidRPr="00D01BEA">
        <w:rPr>
          <w:rFonts w:ascii="Verdana" w:hAnsi="Verdana"/>
          <w:snapToGrid w:val="0"/>
        </w:rPr>
        <w:t>pas terenu o szerokości równej podstawie nasypu drogowego przy obiekcie mostowym i długości równej długości obiektu mostowego.</w:t>
      </w:r>
    </w:p>
    <w:p w:rsidR="00D01BEA" w:rsidRPr="00D01BEA" w:rsidRDefault="001818D2" w:rsidP="00D01BEA">
      <w:pPr>
        <w:widowControl w:val="0"/>
        <w:jc w:val="both"/>
        <w:rPr>
          <w:rFonts w:ascii="Verdana" w:hAnsi="Verdana"/>
          <w:snapToGrid w:val="0"/>
        </w:rPr>
      </w:pPr>
      <w:r>
        <w:rPr>
          <w:rFonts w:ascii="Verdana" w:hAnsi="Verdana"/>
          <w:b/>
          <w:snapToGrid w:val="0"/>
        </w:rPr>
        <w:t xml:space="preserve">1.4.3. </w:t>
      </w:r>
      <w:r w:rsidR="00D01BEA" w:rsidRPr="00D01BEA">
        <w:rPr>
          <w:rFonts w:ascii="Verdana" w:hAnsi="Verdana"/>
          <w:b/>
          <w:snapToGrid w:val="0"/>
        </w:rPr>
        <w:t>Standard koszenia traw i samosiewów</w:t>
      </w:r>
      <w:r w:rsidR="00D01BEA" w:rsidRPr="00D01BEA">
        <w:rPr>
          <w:rFonts w:ascii="Verdana" w:hAnsi="Verdana"/>
          <w:snapToGrid w:val="0"/>
        </w:rPr>
        <w:t>, dopuszczalna wysokość odrostów:</w:t>
      </w:r>
    </w:p>
    <w:p w:rsidR="00C81B49" w:rsidRPr="00983579" w:rsidRDefault="00D01BEA" w:rsidP="00983579">
      <w:pPr>
        <w:widowControl w:val="0"/>
        <w:numPr>
          <w:ilvl w:val="0"/>
          <w:numId w:val="19"/>
        </w:numPr>
        <w:tabs>
          <w:tab w:val="clear" w:pos="795"/>
          <w:tab w:val="num" w:pos="567"/>
        </w:tabs>
        <w:ind w:left="567" w:hanging="567"/>
        <w:jc w:val="both"/>
        <w:rPr>
          <w:rFonts w:ascii="Verdana" w:hAnsi="Verdana"/>
          <w:snapToGrid w:val="0"/>
        </w:rPr>
      </w:pPr>
      <w:r w:rsidRPr="00D01BEA">
        <w:rPr>
          <w:rFonts w:ascii="Verdana" w:hAnsi="Verdana"/>
          <w:snapToGrid w:val="0"/>
        </w:rPr>
        <w:t xml:space="preserve">maksymalna wysokość </w:t>
      </w:r>
      <w:r w:rsidR="00EC44D9">
        <w:rPr>
          <w:rFonts w:ascii="Verdana" w:hAnsi="Verdana"/>
          <w:snapToGrid w:val="0"/>
        </w:rPr>
        <w:t>traw i samosiewów po wykoszeniu:</w:t>
      </w:r>
      <w:r w:rsidRPr="00D01BEA">
        <w:rPr>
          <w:rFonts w:ascii="Verdana" w:hAnsi="Verdana"/>
          <w:snapToGrid w:val="0"/>
        </w:rPr>
        <w:t xml:space="preserve"> 5,0</w:t>
      </w:r>
      <w:r w:rsidR="00DE2E0D">
        <w:rPr>
          <w:rFonts w:ascii="Verdana" w:hAnsi="Verdana"/>
          <w:snapToGrid w:val="0"/>
        </w:rPr>
        <w:t xml:space="preserve"> </w:t>
      </w:r>
      <w:r w:rsidRPr="00D01BEA">
        <w:rPr>
          <w:rFonts w:ascii="Verdana" w:hAnsi="Verdana"/>
          <w:snapToGrid w:val="0"/>
        </w:rPr>
        <w:t>cm.</w:t>
      </w:r>
    </w:p>
    <w:p w:rsidR="000E5581" w:rsidRPr="00B642BF" w:rsidRDefault="001818D2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B642BF">
        <w:rPr>
          <w:rFonts w:ascii="Verdana" w:hAnsi="Verdana"/>
          <w:b/>
        </w:rPr>
        <w:t xml:space="preserve">1.4.4. </w:t>
      </w:r>
      <w:r>
        <w:rPr>
          <w:rFonts w:ascii="Verdana" w:hAnsi="Verdana"/>
          <w:b/>
        </w:rPr>
        <w:t xml:space="preserve">Pas drogowy </w:t>
      </w:r>
      <w:r>
        <w:rPr>
          <w:rFonts w:ascii="Verdana" w:hAnsi="Verdana"/>
        </w:rPr>
        <w:t>– wydzielony liniami granicznymi grunt wraz z przestrzenią nad i</w:t>
      </w:r>
      <w:r w:rsidR="000F6264">
        <w:rPr>
          <w:rFonts w:ascii="Verdana" w:hAnsi="Verdana"/>
        </w:rPr>
        <w:t> </w:t>
      </w:r>
      <w:r>
        <w:rPr>
          <w:rFonts w:ascii="Verdana" w:hAnsi="Verdana"/>
        </w:rPr>
        <w:t xml:space="preserve">pod jego powierzchnią, w którym są zlokalizowane droga oraz obiekty. </w:t>
      </w:r>
      <w:r w:rsidRPr="0059506A">
        <w:rPr>
          <w:rFonts w:ascii="Verdana" w:hAnsi="Verdana"/>
        </w:rPr>
        <w:t xml:space="preserve">W miejscach, gdzie pas drogowy nie jest oznaczony </w:t>
      </w:r>
      <w:r>
        <w:rPr>
          <w:rFonts w:ascii="Verdana" w:hAnsi="Verdana"/>
        </w:rPr>
        <w:t>należy przyjąć, że są to</w:t>
      </w:r>
      <w:r w:rsidRPr="0059506A">
        <w:rPr>
          <w:rFonts w:ascii="Verdana" w:hAnsi="Verdana"/>
        </w:rPr>
        <w:t xml:space="preserve"> naturaln</w:t>
      </w:r>
      <w:r>
        <w:rPr>
          <w:rFonts w:ascii="Verdana" w:hAnsi="Verdana"/>
        </w:rPr>
        <w:t>e</w:t>
      </w:r>
      <w:r w:rsidRPr="0059506A">
        <w:rPr>
          <w:rFonts w:ascii="Verdana" w:hAnsi="Verdana"/>
        </w:rPr>
        <w:t xml:space="preserve"> granic widoczn</w:t>
      </w:r>
      <w:r>
        <w:rPr>
          <w:rFonts w:ascii="Verdana" w:hAnsi="Verdana"/>
        </w:rPr>
        <w:t>e</w:t>
      </w:r>
      <w:r w:rsidRPr="0059506A">
        <w:rPr>
          <w:rFonts w:ascii="Verdana" w:hAnsi="Verdana"/>
        </w:rPr>
        <w:t xml:space="preserve"> w terenie np. ściana lasu, pola uprawne itp.</w:t>
      </w:r>
    </w:p>
    <w:p w:rsidR="001818D2" w:rsidRDefault="001818D2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  <w:b/>
        </w:rPr>
        <w:t>1.4.</w:t>
      </w:r>
      <w:r w:rsidR="007C5275">
        <w:rPr>
          <w:rFonts w:ascii="Verdana" w:hAnsi="Verdana"/>
          <w:b/>
        </w:rPr>
        <w:t>5</w:t>
      </w:r>
      <w:r>
        <w:rPr>
          <w:rFonts w:ascii="Verdana" w:hAnsi="Verdana"/>
          <w:b/>
        </w:rPr>
        <w:t xml:space="preserve">. </w:t>
      </w:r>
      <w:r w:rsidR="00AE7E2E">
        <w:rPr>
          <w:rFonts w:ascii="Verdana" w:hAnsi="Verdana"/>
          <w:b/>
        </w:rPr>
        <w:t>Koszenie</w:t>
      </w:r>
      <w:r w:rsidRPr="00B642BF">
        <w:rPr>
          <w:rFonts w:ascii="Verdana" w:hAnsi="Verdana"/>
          <w:b/>
        </w:rPr>
        <w:t xml:space="preserve"> </w:t>
      </w:r>
      <w:r w:rsidR="007C5275">
        <w:rPr>
          <w:rFonts w:ascii="Verdana" w:hAnsi="Verdana"/>
          <w:b/>
        </w:rPr>
        <w:t xml:space="preserve">całej szerokości </w:t>
      </w:r>
      <w:r>
        <w:rPr>
          <w:rFonts w:ascii="Verdana" w:hAnsi="Verdana"/>
          <w:b/>
        </w:rPr>
        <w:t>pasa</w:t>
      </w:r>
      <w:r w:rsidRPr="000A6150">
        <w:rPr>
          <w:rFonts w:ascii="Verdana" w:hAnsi="Verdana"/>
          <w:b/>
        </w:rPr>
        <w:t xml:space="preserve"> drogowego</w:t>
      </w:r>
      <w:r w:rsidRPr="00B642BF">
        <w:rPr>
          <w:rFonts w:ascii="Verdana" w:hAnsi="Verdana"/>
          <w:b/>
        </w:rPr>
        <w:t xml:space="preserve"> drogi o przekroju 2x2</w:t>
      </w:r>
      <w:r w:rsidR="007C5275">
        <w:rPr>
          <w:rFonts w:ascii="Verdana" w:hAnsi="Verdana"/>
          <w:b/>
        </w:rPr>
        <w:t xml:space="preserve"> </w:t>
      </w:r>
      <w:r w:rsidRPr="00B642BF">
        <w:rPr>
          <w:rFonts w:ascii="Verdana" w:hAnsi="Verdana"/>
        </w:rPr>
        <w:t xml:space="preserve">– </w:t>
      </w:r>
      <w:r w:rsidR="00AE7E2E">
        <w:rPr>
          <w:rFonts w:ascii="Verdana" w:hAnsi="Verdana"/>
        </w:rPr>
        <w:t>koszenie</w:t>
      </w:r>
      <w:r w:rsidRPr="00B642BF">
        <w:rPr>
          <w:rFonts w:ascii="Verdana" w:hAnsi="Verdana"/>
        </w:rPr>
        <w:t xml:space="preserve"> </w:t>
      </w:r>
      <w:r w:rsidR="00C435E0">
        <w:rPr>
          <w:rFonts w:ascii="Verdana" w:hAnsi="Verdana"/>
        </w:rPr>
        <w:t>traw i</w:t>
      </w:r>
      <w:r w:rsidR="000F6264">
        <w:rPr>
          <w:rFonts w:ascii="Verdana" w:hAnsi="Verdana"/>
        </w:rPr>
        <w:t> </w:t>
      </w:r>
      <w:r w:rsidR="00C435E0">
        <w:rPr>
          <w:rFonts w:ascii="Verdana" w:hAnsi="Verdana"/>
        </w:rPr>
        <w:t xml:space="preserve">jednorocznych samosiewów z </w:t>
      </w:r>
      <w:r w:rsidR="00DB11F2">
        <w:rPr>
          <w:rFonts w:ascii="Verdana" w:hAnsi="Verdana"/>
        </w:rPr>
        <w:t xml:space="preserve">całej szerokości </w:t>
      </w:r>
      <w:r w:rsidR="00C435E0">
        <w:rPr>
          <w:rFonts w:ascii="Verdana" w:hAnsi="Verdana"/>
        </w:rPr>
        <w:t xml:space="preserve">pasa drogowego </w:t>
      </w:r>
      <w:r w:rsidRPr="00B642BF">
        <w:rPr>
          <w:rFonts w:ascii="Verdana" w:hAnsi="Verdana"/>
        </w:rPr>
        <w:t>w ciągu drogi głównej o</w:t>
      </w:r>
      <w:r w:rsidR="000F6264">
        <w:rPr>
          <w:rFonts w:ascii="Verdana" w:hAnsi="Verdana"/>
        </w:rPr>
        <w:t> </w:t>
      </w:r>
      <w:r w:rsidRPr="00B642BF">
        <w:rPr>
          <w:rFonts w:ascii="Verdana" w:hAnsi="Verdana"/>
        </w:rPr>
        <w:t>przekroju 2x2</w:t>
      </w:r>
      <w:r w:rsidR="00F21292">
        <w:rPr>
          <w:rFonts w:ascii="Verdana" w:hAnsi="Verdana"/>
        </w:rPr>
        <w:t xml:space="preserve"> wraz z węzłami</w:t>
      </w:r>
      <w:r w:rsidRPr="00B642BF">
        <w:rPr>
          <w:rFonts w:ascii="Verdana" w:hAnsi="Verdana"/>
        </w:rPr>
        <w:t xml:space="preserve"> </w:t>
      </w:r>
      <w:r w:rsidR="00F21292">
        <w:rPr>
          <w:rFonts w:ascii="Verdana" w:hAnsi="Verdana"/>
        </w:rPr>
        <w:t xml:space="preserve">oraz z </w:t>
      </w:r>
      <w:r w:rsidR="00F21292" w:rsidRPr="00B642BF">
        <w:rPr>
          <w:rFonts w:ascii="Verdana" w:hAnsi="Verdana"/>
        </w:rPr>
        <w:t>dr</w:t>
      </w:r>
      <w:r w:rsidR="00F21292">
        <w:rPr>
          <w:rFonts w:ascii="Verdana" w:hAnsi="Verdana"/>
        </w:rPr>
        <w:t>o</w:t>
      </w:r>
      <w:r w:rsidR="00F21292" w:rsidRPr="00B642BF">
        <w:rPr>
          <w:rFonts w:ascii="Verdana" w:hAnsi="Verdana"/>
        </w:rPr>
        <w:t>g</w:t>
      </w:r>
      <w:r w:rsidR="00F21292">
        <w:rPr>
          <w:rFonts w:ascii="Verdana" w:hAnsi="Verdana"/>
        </w:rPr>
        <w:t>ami</w:t>
      </w:r>
      <w:r w:rsidR="00F21292" w:rsidRPr="00B642BF">
        <w:rPr>
          <w:rFonts w:ascii="Verdana" w:hAnsi="Verdana"/>
        </w:rPr>
        <w:t xml:space="preserve"> </w:t>
      </w:r>
      <w:r w:rsidR="007C5275">
        <w:rPr>
          <w:rFonts w:ascii="Verdana" w:hAnsi="Verdana"/>
        </w:rPr>
        <w:t>obsługujacymi</w:t>
      </w:r>
      <w:r w:rsidR="00F21292">
        <w:rPr>
          <w:rFonts w:ascii="Verdana" w:hAnsi="Verdana"/>
        </w:rPr>
        <w:t xml:space="preserve"> w granicach działek skarbu Państwa, w tym</w:t>
      </w:r>
      <w:r w:rsidRPr="00B642BF">
        <w:rPr>
          <w:rFonts w:ascii="Verdana" w:hAnsi="Verdana"/>
        </w:rPr>
        <w:t xml:space="preserve"> </w:t>
      </w:r>
      <w:r>
        <w:rPr>
          <w:rFonts w:ascii="Verdana" w:hAnsi="Verdana"/>
        </w:rPr>
        <w:t>w obrębie obiektów i</w:t>
      </w:r>
      <w:r w:rsidRPr="00B642BF">
        <w:rPr>
          <w:rFonts w:ascii="Verdana" w:hAnsi="Verdana"/>
        </w:rPr>
        <w:t xml:space="preserve"> dróg nad</w:t>
      </w:r>
      <w:r w:rsidR="0039721F">
        <w:rPr>
          <w:rFonts w:ascii="Verdana" w:hAnsi="Verdana"/>
        </w:rPr>
        <w:t xml:space="preserve"> i pod</w:t>
      </w:r>
      <w:r w:rsidR="00F21292">
        <w:rPr>
          <w:rFonts w:ascii="Verdana" w:hAnsi="Verdana"/>
        </w:rPr>
        <w:t xml:space="preserve"> drogą główną, z wyłączeniem dużych przejść dla zwierząt</w:t>
      </w:r>
      <w:r w:rsidRPr="00B642BF">
        <w:rPr>
          <w:rFonts w:ascii="Verdana" w:hAnsi="Verdana"/>
        </w:rPr>
        <w:t>.</w:t>
      </w:r>
    </w:p>
    <w:p w:rsidR="007C5275" w:rsidRDefault="007C5275" w:rsidP="007C5275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  <w:b/>
        </w:rPr>
        <w:t>1.4.6. Koszenie</w:t>
      </w:r>
      <w:r w:rsidRPr="00B642B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w obrębie dróg o przekroju 2x2 na szerokości do wyniesionych przeszkód </w:t>
      </w:r>
      <w:r w:rsidRPr="00B642BF">
        <w:rPr>
          <w:rFonts w:ascii="Verdana" w:hAnsi="Verdana"/>
        </w:rPr>
        <w:t xml:space="preserve">– </w:t>
      </w:r>
      <w:r>
        <w:rPr>
          <w:rFonts w:ascii="Verdana" w:hAnsi="Verdana"/>
        </w:rPr>
        <w:t>koszenie</w:t>
      </w:r>
      <w:r w:rsidRPr="00B642B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traw i jednorocznych samosiewów z pasa drogowego </w:t>
      </w:r>
      <w:r w:rsidRPr="00B642BF">
        <w:rPr>
          <w:rFonts w:ascii="Verdana" w:hAnsi="Verdana"/>
        </w:rPr>
        <w:t>w ciągu drogi głównej o</w:t>
      </w:r>
      <w:r>
        <w:rPr>
          <w:rFonts w:ascii="Verdana" w:hAnsi="Verdana"/>
        </w:rPr>
        <w:t> </w:t>
      </w:r>
      <w:r w:rsidRPr="00B642BF">
        <w:rPr>
          <w:rFonts w:ascii="Verdana" w:hAnsi="Verdana"/>
        </w:rPr>
        <w:t>przekroju 2x2</w:t>
      </w:r>
      <w:r>
        <w:rPr>
          <w:rFonts w:ascii="Verdana" w:hAnsi="Verdana"/>
        </w:rPr>
        <w:t xml:space="preserve"> na szerokości do wyniesionych przeszkód (siatki, ekrany itp.) obu jezdni wraz z obrębem węzłów</w:t>
      </w:r>
      <w:r w:rsidRPr="00B642BF">
        <w:rPr>
          <w:rFonts w:ascii="Verdana" w:hAnsi="Verdana"/>
        </w:rPr>
        <w:t>.</w:t>
      </w:r>
    </w:p>
    <w:p w:rsidR="007C5275" w:rsidRDefault="001818D2" w:rsidP="007C5275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B642BF">
        <w:rPr>
          <w:rFonts w:ascii="Verdana" w:hAnsi="Verdana"/>
          <w:b/>
        </w:rPr>
        <w:t>1.4.</w:t>
      </w:r>
      <w:r w:rsidR="00AE7E2E">
        <w:rPr>
          <w:rFonts w:ascii="Verdana" w:hAnsi="Verdana"/>
          <w:b/>
        </w:rPr>
        <w:t>7</w:t>
      </w:r>
      <w:r w:rsidRPr="00B642BF">
        <w:rPr>
          <w:rFonts w:ascii="Verdana" w:hAnsi="Verdana"/>
          <w:b/>
        </w:rPr>
        <w:t xml:space="preserve">. </w:t>
      </w:r>
      <w:r w:rsidR="007C5275">
        <w:rPr>
          <w:rFonts w:ascii="Verdana" w:hAnsi="Verdana"/>
          <w:b/>
        </w:rPr>
        <w:t>Koszenie pasa rozdziału</w:t>
      </w:r>
      <w:r w:rsidR="007C5275">
        <w:rPr>
          <w:rFonts w:ascii="Verdana" w:hAnsi="Verdana"/>
        </w:rPr>
        <w:t xml:space="preserve"> </w:t>
      </w:r>
      <w:r w:rsidR="007C5275" w:rsidRPr="00B642BF">
        <w:rPr>
          <w:rFonts w:ascii="Verdana" w:hAnsi="Verdana"/>
        </w:rPr>
        <w:t xml:space="preserve">– </w:t>
      </w:r>
      <w:r w:rsidR="007C5275">
        <w:rPr>
          <w:rFonts w:ascii="Verdana" w:hAnsi="Verdana"/>
        </w:rPr>
        <w:t xml:space="preserve">koszenie traw i jednorocznych samosiewów z </w:t>
      </w:r>
      <w:r w:rsidR="007C5275" w:rsidRPr="00B642BF">
        <w:rPr>
          <w:rFonts w:ascii="Verdana" w:hAnsi="Verdana"/>
        </w:rPr>
        <w:t>pas</w:t>
      </w:r>
      <w:r w:rsidR="007C5275">
        <w:rPr>
          <w:rFonts w:ascii="Verdana" w:hAnsi="Verdana"/>
        </w:rPr>
        <w:t>a</w:t>
      </w:r>
      <w:r w:rsidR="007C5275" w:rsidRPr="00B642BF">
        <w:rPr>
          <w:rFonts w:ascii="Verdana" w:hAnsi="Verdana"/>
        </w:rPr>
        <w:t xml:space="preserve"> rozdzielając</w:t>
      </w:r>
      <w:r w:rsidR="007C5275">
        <w:rPr>
          <w:rFonts w:ascii="Verdana" w:hAnsi="Verdana"/>
        </w:rPr>
        <w:t>ego</w:t>
      </w:r>
      <w:r w:rsidR="007C5275" w:rsidRPr="00B642BF">
        <w:rPr>
          <w:rFonts w:ascii="Verdana" w:hAnsi="Verdana"/>
        </w:rPr>
        <w:t xml:space="preserve"> jezdnie drogi dwujezdniowej</w:t>
      </w:r>
      <w:r w:rsidR="007C5275" w:rsidRPr="00AF6098">
        <w:rPr>
          <w:rFonts w:ascii="Verdana" w:hAnsi="Verdana"/>
        </w:rPr>
        <w:t>.</w:t>
      </w:r>
    </w:p>
    <w:p w:rsidR="001818D2" w:rsidRDefault="007C5275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1.4.8. </w:t>
      </w:r>
      <w:r w:rsidR="00AE7E2E">
        <w:rPr>
          <w:rFonts w:ascii="Verdana" w:hAnsi="Verdana"/>
          <w:b/>
        </w:rPr>
        <w:t xml:space="preserve">Koszenie traw przy </w:t>
      </w:r>
      <w:r>
        <w:rPr>
          <w:rFonts w:ascii="Verdana" w:hAnsi="Verdana"/>
          <w:b/>
        </w:rPr>
        <w:t xml:space="preserve">drogach obsługujących w obrębie </w:t>
      </w:r>
      <w:r w:rsidR="00AE7E2E">
        <w:rPr>
          <w:rFonts w:ascii="Verdana" w:hAnsi="Verdana"/>
          <w:b/>
        </w:rPr>
        <w:t>dr</w:t>
      </w:r>
      <w:r>
        <w:rPr>
          <w:rFonts w:ascii="Verdana" w:hAnsi="Verdana"/>
          <w:b/>
        </w:rPr>
        <w:t>óg</w:t>
      </w:r>
      <w:r w:rsidR="001818D2" w:rsidRPr="00B642BF">
        <w:rPr>
          <w:rFonts w:ascii="Verdana" w:hAnsi="Verdana"/>
          <w:b/>
        </w:rPr>
        <w:t xml:space="preserve"> o przekroju </w:t>
      </w:r>
      <w:r>
        <w:rPr>
          <w:rFonts w:ascii="Verdana" w:hAnsi="Verdana"/>
          <w:b/>
        </w:rPr>
        <w:t>2</w:t>
      </w:r>
      <w:r w:rsidR="001818D2" w:rsidRPr="00B642BF">
        <w:rPr>
          <w:rFonts w:ascii="Verdana" w:hAnsi="Verdana"/>
          <w:b/>
        </w:rPr>
        <w:t>x2</w:t>
      </w:r>
      <w:r w:rsidR="001818D2" w:rsidRPr="00B642BF">
        <w:rPr>
          <w:rFonts w:ascii="Verdana" w:hAnsi="Verdana"/>
        </w:rPr>
        <w:t xml:space="preserve"> – </w:t>
      </w:r>
      <w:r w:rsidR="00AE7E2E">
        <w:rPr>
          <w:rFonts w:ascii="Verdana" w:hAnsi="Verdana"/>
        </w:rPr>
        <w:t xml:space="preserve">koszenie </w:t>
      </w:r>
      <w:r w:rsidR="0079720F">
        <w:rPr>
          <w:rFonts w:ascii="Verdana" w:hAnsi="Verdana"/>
        </w:rPr>
        <w:t xml:space="preserve">traw </w:t>
      </w:r>
      <w:r w:rsidR="00C435E0">
        <w:rPr>
          <w:rFonts w:ascii="Verdana" w:hAnsi="Verdana"/>
        </w:rPr>
        <w:t xml:space="preserve">jednorocznych samosiewów </w:t>
      </w:r>
      <w:r w:rsidR="0079720F">
        <w:rPr>
          <w:rFonts w:ascii="Verdana" w:hAnsi="Verdana"/>
        </w:rPr>
        <w:t xml:space="preserve">z </w:t>
      </w:r>
      <w:r w:rsidR="00AE7E2E">
        <w:rPr>
          <w:rFonts w:ascii="Verdana" w:hAnsi="Verdana"/>
        </w:rPr>
        <w:t>poboczy, skarp</w:t>
      </w:r>
      <w:r>
        <w:rPr>
          <w:rFonts w:ascii="Verdana" w:hAnsi="Verdana"/>
        </w:rPr>
        <w:t>,</w:t>
      </w:r>
      <w:r w:rsidR="00AE7E2E">
        <w:rPr>
          <w:rFonts w:ascii="Verdana" w:hAnsi="Verdana"/>
        </w:rPr>
        <w:t xml:space="preserve"> dna rowu</w:t>
      </w:r>
      <w:r>
        <w:rPr>
          <w:rFonts w:ascii="Verdana" w:hAnsi="Verdana"/>
        </w:rPr>
        <w:t xml:space="preserve"> i przeciwskarp do wysokości 1</w:t>
      </w:r>
      <w:r w:rsidR="00E2471B">
        <w:rPr>
          <w:rFonts w:ascii="Verdana" w:hAnsi="Verdana"/>
        </w:rPr>
        <w:t xml:space="preserve"> </w:t>
      </w:r>
      <w:r>
        <w:rPr>
          <w:rFonts w:ascii="Verdana" w:hAnsi="Verdana"/>
        </w:rPr>
        <w:t>m od dna rowu,</w:t>
      </w:r>
      <w:r w:rsidR="00AE7E2E" w:rsidRPr="00A277D0">
        <w:rPr>
          <w:rFonts w:ascii="Verdana" w:hAnsi="Verdana"/>
        </w:rPr>
        <w:t xml:space="preserve"> </w:t>
      </w:r>
      <w:r w:rsidR="00137289">
        <w:rPr>
          <w:rFonts w:ascii="Verdana" w:hAnsi="Verdana"/>
        </w:rPr>
        <w:t xml:space="preserve">po obu stronach jezdni </w:t>
      </w:r>
      <w:r w:rsidR="00AE7E2E" w:rsidRPr="00A277D0">
        <w:rPr>
          <w:rFonts w:ascii="Verdana" w:hAnsi="Verdana"/>
        </w:rPr>
        <w:t>w ciąg</w:t>
      </w:r>
      <w:r>
        <w:rPr>
          <w:rFonts w:ascii="Verdana" w:hAnsi="Verdana"/>
        </w:rPr>
        <w:t>ach</w:t>
      </w:r>
      <w:r w:rsidR="00AE7E2E" w:rsidRPr="00A277D0">
        <w:rPr>
          <w:rFonts w:ascii="Verdana" w:hAnsi="Verdana"/>
        </w:rPr>
        <w:t xml:space="preserve"> dr</w:t>
      </w:r>
      <w:r>
        <w:rPr>
          <w:rFonts w:ascii="Verdana" w:hAnsi="Verdana"/>
        </w:rPr>
        <w:t>óg</w:t>
      </w:r>
      <w:r w:rsidR="00AE7E2E" w:rsidRPr="00A277D0">
        <w:rPr>
          <w:rFonts w:ascii="Verdana" w:hAnsi="Verdana"/>
        </w:rPr>
        <w:t xml:space="preserve"> </w:t>
      </w:r>
      <w:r>
        <w:rPr>
          <w:rFonts w:ascii="Verdana" w:hAnsi="Verdana"/>
        </w:rPr>
        <w:t>obsługujących</w:t>
      </w:r>
      <w:r w:rsidR="001818D2" w:rsidRPr="00B642BF">
        <w:rPr>
          <w:rFonts w:ascii="Verdana" w:hAnsi="Verdana"/>
        </w:rPr>
        <w:t xml:space="preserve">. </w:t>
      </w:r>
      <w:r w:rsidR="00E2471B">
        <w:rPr>
          <w:rFonts w:ascii="Verdana" w:hAnsi="Verdana"/>
        </w:rPr>
        <w:t>W przypadku braku rowu przydrożnych z pobocza na szerokość min. 1,5 m.</w:t>
      </w:r>
    </w:p>
    <w:p w:rsidR="00E2471B" w:rsidRDefault="00E2471B" w:rsidP="00E2471B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  <w:b/>
        </w:rPr>
        <w:t>1.4.9. Koszenie całej szerokości pasa drogowego dr</w:t>
      </w:r>
      <w:r w:rsidR="005D153E">
        <w:rPr>
          <w:rFonts w:ascii="Verdana" w:hAnsi="Verdana"/>
          <w:b/>
        </w:rPr>
        <w:t>óg</w:t>
      </w:r>
      <w:r>
        <w:rPr>
          <w:rFonts w:ascii="Verdana" w:hAnsi="Verdana"/>
          <w:b/>
        </w:rPr>
        <w:t xml:space="preserve"> </w:t>
      </w:r>
      <w:r w:rsidR="005D153E">
        <w:rPr>
          <w:rFonts w:ascii="Verdana" w:hAnsi="Verdana"/>
          <w:b/>
        </w:rPr>
        <w:t xml:space="preserve">głównych </w:t>
      </w:r>
      <w:r>
        <w:rPr>
          <w:rFonts w:ascii="Verdana" w:hAnsi="Verdana"/>
          <w:b/>
        </w:rPr>
        <w:t xml:space="preserve">o przekroju 1x2 </w:t>
      </w:r>
      <w:r w:rsidRPr="00B642BF">
        <w:rPr>
          <w:rFonts w:ascii="Verdana" w:hAnsi="Verdana"/>
        </w:rPr>
        <w:t>–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koszenie traw i jednorocznych samosiewów z całej szerokości pasa</w:t>
      </w:r>
      <w:r w:rsidRPr="00A277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drogowego </w:t>
      </w:r>
      <w:r w:rsidRPr="00A277D0">
        <w:rPr>
          <w:rFonts w:ascii="Verdana" w:hAnsi="Verdana"/>
        </w:rPr>
        <w:t>w ciągu drogi</w:t>
      </w:r>
      <w:r>
        <w:rPr>
          <w:rFonts w:ascii="Verdana" w:hAnsi="Verdana"/>
        </w:rPr>
        <w:t>;</w:t>
      </w:r>
      <w:r w:rsidRPr="00A277D0">
        <w:rPr>
          <w:rFonts w:ascii="Verdana" w:hAnsi="Verdana"/>
        </w:rPr>
        <w:t xml:space="preserve"> w </w:t>
      </w:r>
      <w:r>
        <w:rPr>
          <w:rFonts w:ascii="Verdana" w:hAnsi="Verdana"/>
        </w:rPr>
        <w:t>tym w </w:t>
      </w:r>
      <w:r w:rsidRPr="00A277D0">
        <w:rPr>
          <w:rFonts w:ascii="Verdana" w:hAnsi="Verdana"/>
        </w:rPr>
        <w:t>przebiegu przez obszary zabudowane i w obrębie skrzyżowań</w:t>
      </w:r>
      <w:r>
        <w:rPr>
          <w:rFonts w:ascii="Verdana" w:hAnsi="Verdana"/>
        </w:rPr>
        <w:t xml:space="preserve"> wraz z drogami obsługującymi.</w:t>
      </w:r>
      <w:r w:rsidRPr="00C3622E">
        <w:rPr>
          <w:rFonts w:ascii="Verdana" w:hAnsi="Verdana"/>
        </w:rPr>
        <w:t xml:space="preserve"> </w:t>
      </w:r>
    </w:p>
    <w:p w:rsidR="00E2471B" w:rsidRPr="00BE1D77" w:rsidRDefault="001818D2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BE1D77">
        <w:rPr>
          <w:rFonts w:ascii="Verdana" w:hAnsi="Verdana"/>
          <w:b/>
        </w:rPr>
        <w:t>1.4.</w:t>
      </w:r>
      <w:r w:rsidR="00E2471B" w:rsidRPr="00BE1D77">
        <w:rPr>
          <w:rFonts w:ascii="Verdana" w:hAnsi="Verdana"/>
          <w:b/>
        </w:rPr>
        <w:t>10</w:t>
      </w:r>
      <w:r w:rsidRPr="00BE1D77">
        <w:rPr>
          <w:rFonts w:ascii="Verdana" w:hAnsi="Verdana"/>
          <w:b/>
        </w:rPr>
        <w:t xml:space="preserve">. </w:t>
      </w:r>
      <w:r w:rsidR="00E2471B" w:rsidRPr="00BE1D77">
        <w:rPr>
          <w:rFonts w:ascii="Verdana" w:hAnsi="Verdana"/>
          <w:b/>
        </w:rPr>
        <w:t xml:space="preserve">Koszenie traw przy drogach </w:t>
      </w:r>
      <w:r w:rsidR="005D153E" w:rsidRPr="00BE1D77">
        <w:rPr>
          <w:rFonts w:ascii="Verdana" w:hAnsi="Verdana"/>
          <w:b/>
        </w:rPr>
        <w:t xml:space="preserve">głównych </w:t>
      </w:r>
      <w:r w:rsidR="00E2471B" w:rsidRPr="00BE1D77">
        <w:rPr>
          <w:rFonts w:ascii="Verdana" w:hAnsi="Verdana"/>
          <w:b/>
        </w:rPr>
        <w:t>o przekroju 1x2</w:t>
      </w:r>
      <w:r w:rsidR="00E2471B" w:rsidRPr="00BE1D77">
        <w:rPr>
          <w:rFonts w:ascii="Verdana" w:hAnsi="Verdana"/>
        </w:rPr>
        <w:t xml:space="preserve"> </w:t>
      </w:r>
      <w:r w:rsidR="00E2471B" w:rsidRPr="00BE1D77">
        <w:rPr>
          <w:rFonts w:ascii="Verdana" w:hAnsi="Verdana"/>
          <w:b/>
        </w:rPr>
        <w:t>(skarpy dno rowu, przeciwskarpy)</w:t>
      </w:r>
      <w:r w:rsidR="00E2471B" w:rsidRPr="00BE1D77">
        <w:rPr>
          <w:rFonts w:ascii="Verdana" w:hAnsi="Verdana"/>
        </w:rPr>
        <w:t xml:space="preserve"> – koszenie traw jednorocznych samosiewów z poboczy, skarp, dna rowu i przeciwskarp do wysokości 1 m od dna rowu, po obu stronach jezdni lub w przypadku braku rowu przydrożnych z pobocza na szerokość min. 1,5 m.</w:t>
      </w:r>
    </w:p>
    <w:p w:rsidR="00D62284" w:rsidRPr="00BE1D77" w:rsidRDefault="00D62284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BE1D77">
        <w:rPr>
          <w:rFonts w:ascii="Verdana" w:hAnsi="Verdana"/>
          <w:b/>
        </w:rPr>
        <w:t>1.4.11. Koszenie całej szerokości pasa drogowego drogi o przekroju 2+1 -</w:t>
      </w:r>
      <w:r w:rsidR="007D27EF" w:rsidRPr="00BE1D77">
        <w:t xml:space="preserve"> </w:t>
      </w:r>
      <w:r w:rsidR="007D27EF" w:rsidRPr="00BE1D77">
        <w:rPr>
          <w:rFonts w:ascii="Verdana" w:hAnsi="Verdana"/>
        </w:rPr>
        <w:t>koszenie traw i jednorocznych samosiewów z całej szerokości pasa drogowego w ciągu drogi głównej o przekroju 2+1 wraz ze skrzyżowaniami oraz z drogami obsługujacymi w granicach działek skarbu Państwa, w tym w obrębie obiektów i dróg nad i pod drogą główną, z wyłączeniem dużych przejść dla zwierząt.</w:t>
      </w:r>
    </w:p>
    <w:p w:rsidR="00D62284" w:rsidRPr="00BE1D77" w:rsidRDefault="00D62284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BE1D77">
        <w:rPr>
          <w:rFonts w:ascii="Verdana" w:hAnsi="Verdana"/>
          <w:b/>
        </w:rPr>
        <w:t>1.4.12. Koszeni</w:t>
      </w:r>
      <w:r w:rsidR="007D27EF" w:rsidRPr="00BE1D77">
        <w:rPr>
          <w:rFonts w:ascii="Verdana" w:hAnsi="Verdana"/>
          <w:b/>
        </w:rPr>
        <w:t>e w obrębie dróg o przekroju 2+1</w:t>
      </w:r>
      <w:r w:rsidRPr="00BE1D77">
        <w:rPr>
          <w:rFonts w:ascii="Verdana" w:hAnsi="Verdana"/>
          <w:b/>
        </w:rPr>
        <w:t xml:space="preserve"> na szerokości do wyniesionych przeszkód -</w:t>
      </w:r>
      <w:r w:rsidR="00B609FE" w:rsidRPr="00BE1D77">
        <w:t xml:space="preserve"> </w:t>
      </w:r>
      <w:r w:rsidR="00B609FE" w:rsidRPr="00BE1D77">
        <w:rPr>
          <w:rFonts w:ascii="Verdana" w:hAnsi="Verdana"/>
        </w:rPr>
        <w:t>koszenie traw i jednorocznych samosiewów z pasa drogowego w ciągu drogi głównej o przekroju 2+1 na szerokości do wyniesionych przeszkód (siatki, ekrany itp.) po obu stronach drogi wraz z obrębem skrzyżowań</w:t>
      </w:r>
    </w:p>
    <w:p w:rsidR="00D62284" w:rsidRPr="00BE1D77" w:rsidRDefault="00D62284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BE1D77">
        <w:rPr>
          <w:rFonts w:ascii="Verdana" w:hAnsi="Verdana"/>
          <w:b/>
        </w:rPr>
        <w:t xml:space="preserve">1.4.13. Koszenie traw przy drogach obsługujących w obrębie dróg o przekroju 2+1 - </w:t>
      </w:r>
      <w:r w:rsidR="007D27EF" w:rsidRPr="00BE1D77">
        <w:rPr>
          <w:rFonts w:ascii="Verdana" w:hAnsi="Verdana"/>
          <w:b/>
        </w:rPr>
        <w:t xml:space="preserve"> </w:t>
      </w:r>
      <w:r w:rsidR="007D27EF" w:rsidRPr="00BE1D77">
        <w:rPr>
          <w:rFonts w:ascii="Verdana" w:hAnsi="Verdana"/>
        </w:rPr>
        <w:t>koszenie traw jednorocznych samosiewów z poboczy, skarp, dna rowu i przeciwskarp do wysokości 1 m od dna rowu, po obu stronach jezdni w ciągach dróg obsługujących. W przypadku braku rowu przydrożnych z pobocza na szerokość min. 1,5 m.</w:t>
      </w:r>
    </w:p>
    <w:p w:rsidR="005D153E" w:rsidRPr="00BE1D77" w:rsidRDefault="007C5275" w:rsidP="005D15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  <w:b/>
        </w:rPr>
        <w:t>1.4.</w:t>
      </w:r>
      <w:r w:rsidR="005D153E" w:rsidRPr="00BE1D77">
        <w:rPr>
          <w:rFonts w:ascii="Verdana" w:hAnsi="Verdana"/>
          <w:b/>
        </w:rPr>
        <w:t>1</w:t>
      </w:r>
      <w:r w:rsidR="00D62284" w:rsidRPr="00BE1D77">
        <w:rPr>
          <w:rFonts w:ascii="Verdana" w:hAnsi="Verdana"/>
          <w:b/>
        </w:rPr>
        <w:t>4</w:t>
      </w:r>
      <w:r w:rsidRPr="00BE1D77">
        <w:rPr>
          <w:rFonts w:ascii="Verdana" w:hAnsi="Verdana"/>
          <w:b/>
        </w:rPr>
        <w:t xml:space="preserve">. </w:t>
      </w:r>
      <w:r w:rsidR="005D153E" w:rsidRPr="00BE1D77">
        <w:rPr>
          <w:rFonts w:ascii="Verdana" w:hAnsi="Verdana"/>
          <w:b/>
        </w:rPr>
        <w:t>Grabienie wraz z wywozem; miejsca wybrane</w:t>
      </w:r>
      <w:r w:rsidRPr="00BE1D77">
        <w:rPr>
          <w:rFonts w:ascii="Verdana" w:hAnsi="Verdana"/>
          <w:b/>
        </w:rPr>
        <w:t xml:space="preserve"> </w:t>
      </w:r>
      <w:r w:rsidRPr="00BE1D77">
        <w:rPr>
          <w:rFonts w:ascii="Verdana" w:hAnsi="Verdana"/>
        </w:rPr>
        <w:t>–</w:t>
      </w:r>
      <w:r w:rsidRPr="00BE1D77">
        <w:rPr>
          <w:rFonts w:ascii="Verdana" w:hAnsi="Verdana"/>
          <w:b/>
        </w:rPr>
        <w:t xml:space="preserve"> </w:t>
      </w:r>
      <w:r w:rsidR="005D153E" w:rsidRPr="00BE1D77">
        <w:rPr>
          <w:rFonts w:ascii="Verdana" w:hAnsi="Verdana"/>
        </w:rPr>
        <w:t>grabienie i wywóz pokosu z lokalizacji określanych w zleceniu.</w:t>
      </w:r>
    </w:p>
    <w:p w:rsidR="005D153E" w:rsidRDefault="005D153E" w:rsidP="005D15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- w przypadku przejść przez miejscowości - grabienie całych </w:t>
      </w:r>
      <w:r>
        <w:rPr>
          <w:rFonts w:ascii="Verdana" w:hAnsi="Verdana"/>
        </w:rPr>
        <w:t xml:space="preserve">szerokości pokosu </w:t>
      </w:r>
      <w:r w:rsidR="00CF3D82">
        <w:rPr>
          <w:rFonts w:ascii="Verdana" w:hAnsi="Verdana"/>
        </w:rPr>
        <w:t xml:space="preserve">(obie strony jezdni) </w:t>
      </w:r>
      <w:r>
        <w:rPr>
          <w:rFonts w:ascii="Verdana" w:hAnsi="Verdana"/>
        </w:rPr>
        <w:t>wraz z utylizacją pokosu,</w:t>
      </w:r>
    </w:p>
    <w:p w:rsidR="005D153E" w:rsidRPr="00ED79AF" w:rsidRDefault="005D153E" w:rsidP="005D15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- w przypadku wybranych odcinkach dróg poza miejscowościami </w:t>
      </w:r>
      <w:r w:rsidR="00CF3D82">
        <w:rPr>
          <w:rFonts w:ascii="Verdana" w:hAnsi="Verdana"/>
        </w:rPr>
        <w:t xml:space="preserve">(jednostronnie) </w:t>
      </w:r>
      <w:r>
        <w:rPr>
          <w:rFonts w:ascii="Verdana" w:hAnsi="Verdana"/>
        </w:rPr>
        <w:t>– grabienie skarp, przeciwskarp i dno rowu wraz z utylizacją pokosu.</w:t>
      </w:r>
    </w:p>
    <w:p w:rsidR="001818D2" w:rsidRDefault="001818D2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B642BF">
        <w:rPr>
          <w:rFonts w:ascii="Verdana" w:hAnsi="Verdana"/>
          <w:b/>
        </w:rPr>
        <w:t>1.4.</w:t>
      </w:r>
      <w:r>
        <w:rPr>
          <w:rFonts w:ascii="Verdana" w:hAnsi="Verdana"/>
          <w:b/>
        </w:rPr>
        <w:t>1</w:t>
      </w:r>
      <w:r w:rsidR="00D62284">
        <w:rPr>
          <w:rFonts w:ascii="Verdana" w:hAnsi="Verdana"/>
          <w:b/>
        </w:rPr>
        <w:t>5</w:t>
      </w:r>
      <w:r w:rsidRPr="00B642BF">
        <w:rPr>
          <w:rFonts w:ascii="Verdana" w:hAnsi="Verdana"/>
          <w:b/>
        </w:rPr>
        <w:t xml:space="preserve">. </w:t>
      </w:r>
      <w:r w:rsidRPr="005D329A">
        <w:rPr>
          <w:rFonts w:ascii="Verdana" w:hAnsi="Verdana"/>
          <w:b/>
        </w:rPr>
        <w:t>Obręb skrzyżowa</w:t>
      </w:r>
      <w:r>
        <w:rPr>
          <w:rFonts w:ascii="Verdana" w:hAnsi="Verdana"/>
          <w:b/>
        </w:rPr>
        <w:t>nia</w:t>
      </w:r>
      <w:r w:rsidRPr="002062F6">
        <w:rPr>
          <w:rFonts w:ascii="Verdana" w:hAnsi="Verdana"/>
          <w:b/>
        </w:rPr>
        <w:t xml:space="preserve"> </w:t>
      </w:r>
      <w:r w:rsidRPr="002062F6">
        <w:rPr>
          <w:rFonts w:ascii="Verdana" w:hAnsi="Verdana"/>
        </w:rPr>
        <w:t xml:space="preserve">– za obręb skrzyżowania  należy rozumieć </w:t>
      </w:r>
      <w:r>
        <w:rPr>
          <w:rFonts w:ascii="Verdana" w:hAnsi="Verdana"/>
        </w:rPr>
        <w:t>odcinek ciągu głównego drogi określony kilometrażem, do granicy pasa drogowego</w:t>
      </w:r>
      <w:r w:rsidR="00ED0DB4">
        <w:rPr>
          <w:rFonts w:ascii="Verdana" w:hAnsi="Verdana"/>
        </w:rPr>
        <w:t xml:space="preserve"> lub jeżeli trójkąty widoczności wybiegają poza pas drogowy, w ich granicach</w:t>
      </w:r>
      <w:r w:rsidRPr="00B642BF">
        <w:rPr>
          <w:rFonts w:ascii="Verdana" w:hAnsi="Verdana"/>
        </w:rPr>
        <w:t>.</w:t>
      </w:r>
    </w:p>
    <w:p w:rsidR="001818D2" w:rsidRDefault="001818D2" w:rsidP="001818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642BF">
        <w:rPr>
          <w:rFonts w:ascii="Verdana" w:hAnsi="Verdana"/>
          <w:b/>
        </w:rPr>
        <w:t>1.4.</w:t>
      </w:r>
      <w:r>
        <w:rPr>
          <w:rFonts w:ascii="Verdana" w:hAnsi="Verdana"/>
          <w:b/>
        </w:rPr>
        <w:t>1</w:t>
      </w:r>
      <w:r w:rsidR="00D62284">
        <w:rPr>
          <w:rFonts w:ascii="Verdana" w:hAnsi="Verdana"/>
          <w:b/>
        </w:rPr>
        <w:t>6</w:t>
      </w:r>
      <w:r w:rsidRPr="00B642BF">
        <w:rPr>
          <w:rFonts w:ascii="Verdana" w:hAnsi="Verdana"/>
          <w:b/>
        </w:rPr>
        <w:t>. Obręb węzła</w:t>
      </w:r>
      <w:r w:rsidRPr="00B642BF">
        <w:rPr>
          <w:rFonts w:ascii="Verdana" w:hAnsi="Verdana"/>
        </w:rPr>
        <w:t xml:space="preserve"> – za obręb węzła należy rozumieć odcinek ciągu głównego drogi określony kilometrażem wraz z drogami pod lub/i nad tym ciągiem, łącznicami, chodnikami, ścieżkami rowerowymi, zatokami autobusowymi, wyspami rozdziału, pasem awaryjnym, martwymi polami, opaskami bezpieczeństwa i innymi</w:t>
      </w:r>
      <w:r>
        <w:rPr>
          <w:rFonts w:ascii="Verdana" w:hAnsi="Verdana"/>
        </w:rPr>
        <w:t xml:space="preserve">, znajdującymi się w granicach pasa drogowego. </w:t>
      </w:r>
      <w:r w:rsidRPr="0059506A">
        <w:rPr>
          <w:rFonts w:ascii="Verdana" w:hAnsi="Verdana"/>
        </w:rPr>
        <w:t xml:space="preserve">W miejscach, gdzie pas drogowy nie jest oznaczony </w:t>
      </w:r>
      <w:r>
        <w:rPr>
          <w:rFonts w:ascii="Verdana" w:hAnsi="Verdana"/>
        </w:rPr>
        <w:t>należy przyjąć, że są to</w:t>
      </w:r>
      <w:r w:rsidRPr="0059506A">
        <w:rPr>
          <w:rFonts w:ascii="Verdana" w:hAnsi="Verdana"/>
        </w:rPr>
        <w:t xml:space="preserve"> naturaln</w:t>
      </w:r>
      <w:r>
        <w:rPr>
          <w:rFonts w:ascii="Verdana" w:hAnsi="Verdana"/>
        </w:rPr>
        <w:t>e</w:t>
      </w:r>
      <w:r w:rsidRPr="0059506A">
        <w:rPr>
          <w:rFonts w:ascii="Verdana" w:hAnsi="Verdana"/>
        </w:rPr>
        <w:t xml:space="preserve"> granic widoczn</w:t>
      </w:r>
      <w:r>
        <w:rPr>
          <w:rFonts w:ascii="Verdana" w:hAnsi="Verdana"/>
        </w:rPr>
        <w:t>e</w:t>
      </w:r>
      <w:r w:rsidRPr="0059506A">
        <w:rPr>
          <w:rFonts w:ascii="Verdana" w:hAnsi="Verdana"/>
        </w:rPr>
        <w:t xml:space="preserve"> w terenie np. ściana lasu, pola uprawne itp.</w:t>
      </w:r>
    </w:p>
    <w:p w:rsidR="00ED79AF" w:rsidRDefault="001818D2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B642BF">
        <w:rPr>
          <w:rFonts w:ascii="Verdana" w:hAnsi="Verdana"/>
          <w:b/>
        </w:rPr>
        <w:t>1.4.</w:t>
      </w:r>
      <w:r>
        <w:rPr>
          <w:rFonts w:ascii="Verdana" w:hAnsi="Verdana"/>
          <w:b/>
        </w:rPr>
        <w:t>1</w:t>
      </w:r>
      <w:r w:rsidR="00D62284">
        <w:rPr>
          <w:rFonts w:ascii="Verdana" w:hAnsi="Verdana"/>
          <w:b/>
        </w:rPr>
        <w:t>7</w:t>
      </w:r>
      <w:r w:rsidRPr="00B642BF">
        <w:rPr>
          <w:rFonts w:ascii="Verdana" w:hAnsi="Verdana"/>
          <w:b/>
        </w:rPr>
        <w:t>. Pas rozdziału</w:t>
      </w:r>
      <w:r w:rsidRPr="00B642BF">
        <w:rPr>
          <w:rFonts w:ascii="Verdana" w:hAnsi="Verdana"/>
        </w:rPr>
        <w:t xml:space="preserve"> – pas rozdzielający jezdnie drogi dwujezdniowej</w:t>
      </w:r>
      <w:r w:rsidR="00ED79AF">
        <w:rPr>
          <w:rFonts w:ascii="Verdana" w:hAnsi="Verdana"/>
        </w:rPr>
        <w:t>,</w:t>
      </w:r>
    </w:p>
    <w:p w:rsidR="001818D2" w:rsidRPr="00B642BF" w:rsidRDefault="00ED79AF" w:rsidP="001818D2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ED79AF">
        <w:rPr>
          <w:rFonts w:ascii="Verdana" w:hAnsi="Verdana"/>
          <w:b/>
        </w:rPr>
        <w:t>1.4.1</w:t>
      </w:r>
      <w:r w:rsidR="00D62284">
        <w:rPr>
          <w:rFonts w:ascii="Verdana" w:hAnsi="Verdana"/>
          <w:b/>
        </w:rPr>
        <w:t>8</w:t>
      </w:r>
      <w:r w:rsidRPr="00ED79AF">
        <w:rPr>
          <w:rFonts w:ascii="Verdana" w:hAnsi="Verdana"/>
          <w:b/>
        </w:rPr>
        <w:t>. Drogi obsługujące</w:t>
      </w:r>
      <w:r>
        <w:rPr>
          <w:rFonts w:ascii="Verdana" w:hAnsi="Verdana"/>
        </w:rPr>
        <w:t xml:space="preserve"> </w:t>
      </w:r>
      <w:r w:rsidR="005D153E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5D153E">
        <w:rPr>
          <w:rFonts w:ascii="Verdana" w:hAnsi="Verdana"/>
        </w:rPr>
        <w:t>drogi zbiorcze, dojazdowe, serwisowe w obrębie dróg o przekroju 2x2</w:t>
      </w:r>
      <w:r w:rsidR="00D62284">
        <w:rPr>
          <w:rFonts w:ascii="Verdana" w:hAnsi="Verdana"/>
        </w:rPr>
        <w:t xml:space="preserve"> lub 2+1</w:t>
      </w:r>
      <w:r w:rsidR="001818D2" w:rsidRPr="00B642BF">
        <w:rPr>
          <w:rFonts w:ascii="Verdana" w:hAnsi="Verdana"/>
        </w:rPr>
        <w:t>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6" w:name="_Toc278437890"/>
      <w:r w:rsidRPr="00D01BEA">
        <w:rPr>
          <w:rFonts w:ascii="Verdana" w:hAnsi="Verdana"/>
          <w:snapToGrid/>
          <w:sz w:val="20"/>
        </w:rPr>
        <w:t>1.5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wymagania dotyczące </w:t>
      </w:r>
      <w:bookmarkEnd w:id="6"/>
      <w:r w:rsidR="00716D58" w:rsidRPr="00EC44D9">
        <w:rPr>
          <w:rFonts w:ascii="Verdana" w:hAnsi="Verdana"/>
          <w:sz w:val="20"/>
        </w:rPr>
        <w:t>usług</w:t>
      </w:r>
    </w:p>
    <w:p w:rsidR="00B1035D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Ogólne wymagania dotyczące robót podano w </w:t>
      </w:r>
      <w:r w:rsidR="00A149C5" w:rsidRPr="00D01BEA">
        <w:rPr>
          <w:rFonts w:ascii="Verdana" w:hAnsi="Verdana"/>
        </w:rPr>
        <w:t xml:space="preserve">ST </w:t>
      </w:r>
      <w:r w:rsidRPr="00D01BEA">
        <w:rPr>
          <w:rFonts w:ascii="Verdana" w:hAnsi="Verdana"/>
        </w:rPr>
        <w:t>D-00.00.00 Wymagania ogólne. Wykonawca robót odpowiedzialny jest za jakość wykonanych robót. Wykonawca jest zobowiązany do:</w:t>
      </w:r>
    </w:p>
    <w:p w:rsidR="00A62684" w:rsidRPr="00EC44D9" w:rsidRDefault="00A62684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-    wykonania robót zgodnie z zasadami bhp,</w:t>
      </w:r>
    </w:p>
    <w:p w:rsidR="00B1035D" w:rsidRPr="00D01BEA" w:rsidRDefault="00B1035D" w:rsidP="00175FC3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utrzymania ruchu publicznego na drodze</w:t>
      </w:r>
      <w:r w:rsidR="004D44EE" w:rsidRPr="00D01BEA">
        <w:rPr>
          <w:rFonts w:ascii="Verdana" w:hAnsi="Verdana"/>
        </w:rPr>
        <w:t>,</w:t>
      </w:r>
    </w:p>
    <w:p w:rsidR="00B1035D" w:rsidRPr="00D01BEA" w:rsidRDefault="00B1035D" w:rsidP="00175FC3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oznakowania robót.</w:t>
      </w:r>
    </w:p>
    <w:p w:rsidR="00A62684" w:rsidRPr="00EC44D9" w:rsidRDefault="00B1035D" w:rsidP="00A62684">
      <w:pPr>
        <w:pStyle w:val="Tekstkomentarza"/>
        <w:jc w:val="both"/>
        <w:rPr>
          <w:rFonts w:ascii="Verdana" w:hAnsi="Verdana"/>
        </w:rPr>
      </w:pPr>
      <w:r w:rsidRPr="00D01BEA">
        <w:rPr>
          <w:rFonts w:ascii="Verdana" w:hAnsi="Verdana"/>
        </w:rPr>
        <w:t>Roślinność istniejąca w pasie robót, nie przeznaczona do usunięcia, powinna być przez Wykonawcę zabezpieczona przed uszkodzeniem.</w:t>
      </w:r>
      <w:r w:rsidR="00A62684">
        <w:rPr>
          <w:rFonts w:ascii="Verdana" w:hAnsi="Verdana"/>
        </w:rPr>
        <w:t xml:space="preserve"> </w:t>
      </w:r>
      <w:r w:rsidR="00A62684" w:rsidRPr="00EC44D9">
        <w:rPr>
          <w:rFonts w:ascii="Verdana" w:hAnsi="Verdana"/>
        </w:rPr>
        <w:t xml:space="preserve">W przypadku uszkodzenia takiej roślinności Wykonawca na własny koszt dokona nowych nasadzeń o takich samych parametrach. </w:t>
      </w:r>
      <w:r w:rsidR="00863DDA">
        <w:rPr>
          <w:rFonts w:ascii="Verdana" w:hAnsi="Verdana"/>
        </w:rPr>
        <w:t xml:space="preserve">Do czasu dokonania nowych nasadzeń wstrzymany będzie odbiór danego etapu koszenia podczas którego stwierdzono uszkodzenia nasadzeń. </w:t>
      </w:r>
      <w:r w:rsidR="00A62684" w:rsidRPr="00EC44D9">
        <w:rPr>
          <w:rFonts w:ascii="Verdana" w:hAnsi="Verdana"/>
        </w:rPr>
        <w:t xml:space="preserve">Nowe nasadzenia będą objęte gwarancją przez okres </w:t>
      </w:r>
      <w:r w:rsidR="005D153E">
        <w:rPr>
          <w:rFonts w:ascii="Verdana" w:hAnsi="Verdana"/>
        </w:rPr>
        <w:t>36</w:t>
      </w:r>
      <w:r w:rsidR="00A62684" w:rsidRPr="00EC44D9">
        <w:rPr>
          <w:rFonts w:ascii="Verdana" w:hAnsi="Verdana"/>
        </w:rPr>
        <w:t xml:space="preserve"> m-cy</w:t>
      </w:r>
      <w:r w:rsidR="00863DDA">
        <w:rPr>
          <w:rFonts w:ascii="Verdana" w:hAnsi="Verdana"/>
        </w:rPr>
        <w:t xml:space="preserve"> </w:t>
      </w:r>
      <w:r w:rsidR="00A62684" w:rsidRPr="00EC44D9">
        <w:rPr>
          <w:rFonts w:ascii="Verdana" w:hAnsi="Verdana"/>
        </w:rPr>
        <w:t xml:space="preserve">od daty odbioru </w:t>
      </w:r>
      <w:r w:rsidR="00863DDA">
        <w:rPr>
          <w:rFonts w:ascii="Verdana" w:hAnsi="Verdana"/>
        </w:rPr>
        <w:t xml:space="preserve">danego etapu </w:t>
      </w:r>
      <w:r w:rsidR="00A62684" w:rsidRPr="00EC44D9">
        <w:rPr>
          <w:rFonts w:ascii="Verdana" w:hAnsi="Verdana"/>
        </w:rPr>
        <w:t>koszenia.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7" w:name="_Toc278437891"/>
      <w:r w:rsidRPr="00D01BEA">
        <w:rPr>
          <w:rFonts w:ascii="Verdana" w:hAnsi="Verdana"/>
          <w:snapToGrid/>
          <w:sz w:val="20"/>
        </w:rPr>
        <w:t>2.</w:t>
      </w:r>
      <w:r w:rsidR="00A149C5" w:rsidRPr="00D01BEA">
        <w:rPr>
          <w:rFonts w:ascii="Verdana" w:hAnsi="Verdana"/>
          <w:snapToGrid/>
          <w:sz w:val="20"/>
        </w:rPr>
        <w:t xml:space="preserve"> </w:t>
      </w:r>
      <w:r w:rsidRPr="00D01BEA">
        <w:rPr>
          <w:rFonts w:ascii="Verdana" w:hAnsi="Verdana"/>
          <w:snapToGrid/>
          <w:sz w:val="20"/>
        </w:rPr>
        <w:t>MATERIAŁY</w:t>
      </w:r>
      <w:bookmarkEnd w:id="7"/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8" w:name="_Toc278437892"/>
      <w:r w:rsidRPr="00D01BEA">
        <w:rPr>
          <w:rFonts w:ascii="Verdana" w:hAnsi="Verdana"/>
          <w:snapToGrid/>
          <w:sz w:val="20"/>
        </w:rPr>
        <w:t>2.1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wymagania dotyczące materiałów</w:t>
      </w:r>
      <w:bookmarkEnd w:id="8"/>
      <w:r w:rsidRPr="00D01BEA">
        <w:rPr>
          <w:rFonts w:ascii="Verdana" w:hAnsi="Verdana"/>
          <w:snapToGrid/>
          <w:sz w:val="20"/>
        </w:rPr>
        <w:t xml:space="preserve"> </w:t>
      </w:r>
    </w:p>
    <w:p w:rsidR="00B1035D" w:rsidRPr="00A62684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trike/>
        </w:rPr>
      </w:pPr>
      <w:r w:rsidRPr="00D01BEA">
        <w:rPr>
          <w:rFonts w:ascii="Verdana" w:hAnsi="Verdana"/>
        </w:rPr>
        <w:t xml:space="preserve">Ogólne wymagania dotyczące materiałów podano w </w:t>
      </w:r>
      <w:r w:rsidR="00A149C5" w:rsidRPr="00D01BEA">
        <w:rPr>
          <w:rFonts w:ascii="Verdana" w:hAnsi="Verdana"/>
        </w:rPr>
        <w:t xml:space="preserve">ST </w:t>
      </w:r>
      <w:r w:rsidRPr="00D01BEA">
        <w:rPr>
          <w:rFonts w:ascii="Verdana" w:hAnsi="Verdana"/>
        </w:rPr>
        <w:t xml:space="preserve">D-00.00.00 Wymagania ogólne. 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9" w:name="_Toc278437893"/>
      <w:r w:rsidRPr="00D01BEA">
        <w:rPr>
          <w:rFonts w:ascii="Verdana" w:hAnsi="Verdana"/>
          <w:snapToGrid/>
          <w:sz w:val="20"/>
        </w:rPr>
        <w:t>3.</w:t>
      </w:r>
      <w:r w:rsidR="00A149C5" w:rsidRPr="00D01BEA">
        <w:rPr>
          <w:rFonts w:ascii="Verdana" w:hAnsi="Verdana"/>
          <w:snapToGrid/>
          <w:sz w:val="20"/>
        </w:rPr>
        <w:t xml:space="preserve"> </w:t>
      </w:r>
      <w:r w:rsidRPr="00D01BEA">
        <w:rPr>
          <w:rFonts w:ascii="Verdana" w:hAnsi="Verdana"/>
          <w:snapToGrid/>
          <w:sz w:val="20"/>
        </w:rPr>
        <w:t>SPRZĘT</w:t>
      </w:r>
      <w:bookmarkEnd w:id="9"/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0" w:name="_Toc278437894"/>
      <w:r w:rsidRPr="00D01BEA">
        <w:rPr>
          <w:rFonts w:ascii="Verdana" w:hAnsi="Verdana"/>
          <w:snapToGrid/>
          <w:sz w:val="20"/>
        </w:rPr>
        <w:t>3.1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wymagania dotyczące sprzętu</w:t>
      </w:r>
      <w:bookmarkEnd w:id="10"/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Ogólne wymagania dotyczące sprzętu podano w </w:t>
      </w:r>
      <w:r w:rsidR="00A149C5" w:rsidRPr="00D01BEA">
        <w:rPr>
          <w:rFonts w:ascii="Verdana" w:hAnsi="Verdana"/>
        </w:rPr>
        <w:t xml:space="preserve">ST </w:t>
      </w:r>
      <w:r w:rsidRPr="00D01BEA">
        <w:rPr>
          <w:rFonts w:ascii="Verdana" w:hAnsi="Verdana"/>
        </w:rPr>
        <w:t>D-00.00.00 Wymagania ogólne.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1" w:name="_Toc278437895"/>
      <w:r w:rsidRPr="00D01BEA">
        <w:rPr>
          <w:rFonts w:ascii="Verdana" w:hAnsi="Verdana"/>
          <w:snapToGrid/>
          <w:sz w:val="20"/>
        </w:rPr>
        <w:t>3.2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Sprzęt stosowany przy koszeniu traw</w:t>
      </w:r>
      <w:bookmarkEnd w:id="11"/>
      <w:r w:rsidRPr="00D01BEA">
        <w:rPr>
          <w:rFonts w:ascii="Verdana" w:hAnsi="Verdana"/>
          <w:snapToGrid/>
          <w:sz w:val="20"/>
        </w:rPr>
        <w:t xml:space="preserve"> 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3.2.1</w:t>
      </w:r>
      <w:r w:rsidR="00A149C5" w:rsidRPr="00D01BEA">
        <w:rPr>
          <w:rFonts w:ascii="Verdana" w:hAnsi="Verdana"/>
        </w:rPr>
        <w:t>.</w:t>
      </w:r>
      <w:r w:rsidRPr="00D01BEA">
        <w:rPr>
          <w:rFonts w:ascii="Verdana" w:hAnsi="Verdana"/>
        </w:rPr>
        <w:t xml:space="preserve"> Kosiarki trawnikowe</w:t>
      </w:r>
      <w:r w:rsidR="00F83C15">
        <w:rPr>
          <w:rFonts w:ascii="Verdana" w:hAnsi="Verdana"/>
        </w:rPr>
        <w:t xml:space="preserve">, </w:t>
      </w:r>
      <w:r w:rsidRPr="00D01BEA">
        <w:rPr>
          <w:rFonts w:ascii="Verdana" w:hAnsi="Verdana"/>
        </w:rPr>
        <w:t xml:space="preserve">spalinowe </w:t>
      </w:r>
      <w:r w:rsidR="00E0482E">
        <w:rPr>
          <w:rFonts w:ascii="Verdana" w:hAnsi="Verdana"/>
        </w:rPr>
        <w:t>do koszenia</w:t>
      </w:r>
      <w:r w:rsidRPr="00D01BEA">
        <w:rPr>
          <w:rFonts w:ascii="Verdana" w:hAnsi="Verdana"/>
        </w:rPr>
        <w:t xml:space="preserve"> na mniejszych powierzchniach eksponowanych, takich jak: wysepki, parkingi.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3.2.2 Kosiarki doczepne do ciągników </w:t>
      </w:r>
      <w:r w:rsidR="007170C9" w:rsidRPr="00D01BEA">
        <w:rPr>
          <w:rFonts w:ascii="Verdana" w:hAnsi="Verdana"/>
        </w:rPr>
        <w:t xml:space="preserve">z wyłączeniem kosiarek rotacyjnych (zakaz ich stosowania) </w:t>
      </w:r>
      <w:r w:rsidRPr="00D01BEA">
        <w:rPr>
          <w:rFonts w:ascii="Verdana" w:hAnsi="Verdana"/>
        </w:rPr>
        <w:t>Wykonawca używa do koszenia dużych powierzchni jak: pasy rozdziału, pobocza czy pasy drogowe poza koroną drogi.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3.2.3 Kosiarką wysięgnikową,</w:t>
      </w:r>
      <w:r w:rsidR="00A149C5" w:rsidRPr="00D01BEA">
        <w:rPr>
          <w:rFonts w:ascii="Verdana" w:hAnsi="Verdana"/>
        </w:rPr>
        <w:t xml:space="preserve"> </w:t>
      </w:r>
      <w:r w:rsidRPr="00D01BEA">
        <w:rPr>
          <w:rFonts w:ascii="Verdana" w:hAnsi="Verdana"/>
        </w:rPr>
        <w:t>doczepną do ciągni</w:t>
      </w:r>
      <w:r w:rsidR="002A0753" w:rsidRPr="00D01BEA">
        <w:rPr>
          <w:rFonts w:ascii="Verdana" w:hAnsi="Verdana"/>
        </w:rPr>
        <w:t>ka Wykonawca kosi na skarpach i </w:t>
      </w:r>
      <w:r w:rsidRPr="00D01BEA">
        <w:rPr>
          <w:rFonts w:ascii="Verdana" w:hAnsi="Verdana"/>
        </w:rPr>
        <w:t>przeciwskarpach.</w:t>
      </w:r>
    </w:p>
    <w:p w:rsidR="00D01BEA" w:rsidRPr="00D01BEA" w:rsidRDefault="00D01BEA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3.2.4 Kosiarką żył</w:t>
      </w:r>
      <w:r w:rsidR="0053700B">
        <w:rPr>
          <w:rFonts w:ascii="Verdana" w:hAnsi="Verdana"/>
        </w:rPr>
        <w:t>k</w:t>
      </w:r>
      <w:r w:rsidRPr="00D01BEA">
        <w:rPr>
          <w:rFonts w:ascii="Verdana" w:hAnsi="Verdana"/>
        </w:rPr>
        <w:t>ową, spalinową lub elektryczną Wykonawca kosi w miejscach niedostępnych, takich jak: pod barierami, przy ogrodzeniach, znakach, słupkach prowadzących, stożkach obiektów mostowych oraz innych urządzeniach drogowych.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12" w:name="_Toc278437896"/>
      <w:r w:rsidRPr="00D01BEA">
        <w:rPr>
          <w:rFonts w:ascii="Verdana" w:hAnsi="Verdana"/>
          <w:snapToGrid/>
          <w:sz w:val="20"/>
        </w:rPr>
        <w:t>4.</w:t>
      </w:r>
      <w:r w:rsidR="00A149C5" w:rsidRPr="00D01BEA">
        <w:rPr>
          <w:rFonts w:ascii="Verdana" w:hAnsi="Verdana"/>
          <w:snapToGrid/>
          <w:sz w:val="20"/>
        </w:rPr>
        <w:t xml:space="preserve"> </w:t>
      </w:r>
      <w:r w:rsidRPr="00D01BEA">
        <w:rPr>
          <w:rFonts w:ascii="Verdana" w:hAnsi="Verdana"/>
          <w:snapToGrid/>
          <w:sz w:val="20"/>
        </w:rPr>
        <w:t>TRANSPORT</w:t>
      </w:r>
      <w:bookmarkEnd w:id="12"/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3" w:name="_Toc278437897"/>
      <w:r w:rsidRPr="00D01BEA">
        <w:rPr>
          <w:rFonts w:ascii="Verdana" w:hAnsi="Verdana"/>
          <w:snapToGrid/>
          <w:sz w:val="20"/>
        </w:rPr>
        <w:t>4.1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wymagania dotyczące transportu</w:t>
      </w:r>
      <w:bookmarkEnd w:id="13"/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Ogólne wymagania dotyczące transportu podano w </w:t>
      </w:r>
      <w:r w:rsidR="00A149C5" w:rsidRPr="00D01BEA">
        <w:rPr>
          <w:rFonts w:ascii="Verdana" w:hAnsi="Verdana"/>
        </w:rPr>
        <w:t xml:space="preserve">ST </w:t>
      </w:r>
      <w:r w:rsidRPr="00D01BEA">
        <w:rPr>
          <w:rFonts w:ascii="Verdana" w:hAnsi="Verdana"/>
        </w:rPr>
        <w:t>D-00.00.00 Wymagania ogólne</w:t>
      </w:r>
      <w:r w:rsidR="00984EF8" w:rsidRPr="00D01BEA">
        <w:rPr>
          <w:rFonts w:ascii="Verdana" w:hAnsi="Verdana"/>
        </w:rPr>
        <w:t>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4" w:name="_Toc278437898"/>
      <w:r w:rsidRPr="00D01BEA">
        <w:rPr>
          <w:rFonts w:ascii="Verdana" w:hAnsi="Verdana"/>
          <w:snapToGrid/>
          <w:sz w:val="20"/>
        </w:rPr>
        <w:lastRenderedPageBreak/>
        <w:t>4.2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Środki transportu</w:t>
      </w:r>
      <w:bookmarkEnd w:id="14"/>
      <w:r w:rsidRPr="00D01BEA">
        <w:rPr>
          <w:rFonts w:ascii="Verdana" w:hAnsi="Verdana"/>
          <w:snapToGrid/>
          <w:sz w:val="20"/>
        </w:rPr>
        <w:t xml:space="preserve"> 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4.2.1 Samochód dostawczy przeznaczony jest do tra</w:t>
      </w:r>
      <w:r w:rsidR="002A0753" w:rsidRPr="00D01BEA">
        <w:rPr>
          <w:rFonts w:ascii="Verdana" w:hAnsi="Verdana"/>
        </w:rPr>
        <w:t>nsportu pracowników, narzędzi i </w:t>
      </w:r>
      <w:r w:rsidRPr="00D01BEA">
        <w:rPr>
          <w:rFonts w:ascii="Verdana" w:hAnsi="Verdana"/>
        </w:rPr>
        <w:t>drobnego sprzętu.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Samochód ciężarowy przeznaczony jest do transportu większego sprzętu, do wywozu zanieczyszczeń, skoszonej trawy i chwastów.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Ciągnik przeznaczony jest głównie jako nośnik osprzętu,</w:t>
      </w:r>
      <w:r w:rsidR="00A64F59">
        <w:rPr>
          <w:rFonts w:ascii="Verdana" w:hAnsi="Verdana"/>
        </w:rPr>
        <w:t xml:space="preserve"> </w:t>
      </w:r>
      <w:r w:rsidRPr="00D01BEA">
        <w:rPr>
          <w:rFonts w:ascii="Verdana" w:hAnsi="Verdana"/>
        </w:rPr>
        <w:t>oraz do transportu większego sprzętu</w:t>
      </w:r>
      <w:r w:rsidR="00EC44D9">
        <w:rPr>
          <w:rFonts w:ascii="Verdana" w:hAnsi="Verdana"/>
        </w:rPr>
        <w:t>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15" w:name="_Toc278437899"/>
      <w:r w:rsidRPr="00D01BEA">
        <w:rPr>
          <w:rFonts w:ascii="Verdana" w:hAnsi="Verdana"/>
          <w:snapToGrid/>
          <w:sz w:val="20"/>
        </w:rPr>
        <w:t xml:space="preserve">5. WYKONANIE </w:t>
      </w:r>
      <w:bookmarkEnd w:id="15"/>
      <w:r w:rsidR="00525EB2">
        <w:rPr>
          <w:rFonts w:ascii="Verdana" w:hAnsi="Verdana"/>
          <w:snapToGrid/>
          <w:sz w:val="20"/>
        </w:rPr>
        <w:t>USŁUG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6" w:name="_Toc278437900"/>
      <w:r w:rsidRPr="00D01BEA">
        <w:rPr>
          <w:rFonts w:ascii="Verdana" w:hAnsi="Verdana"/>
          <w:snapToGrid/>
          <w:sz w:val="20"/>
        </w:rPr>
        <w:t>5.1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zasady wykonywania </w:t>
      </w:r>
      <w:bookmarkEnd w:id="16"/>
      <w:r w:rsidR="00525EB2">
        <w:rPr>
          <w:rFonts w:ascii="Verdana" w:hAnsi="Verdana"/>
          <w:snapToGrid/>
          <w:sz w:val="20"/>
        </w:rPr>
        <w:t>usług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Ogólne zasady wykonywania </w:t>
      </w:r>
      <w:r w:rsidR="00525EB2">
        <w:rPr>
          <w:rFonts w:ascii="Verdana" w:hAnsi="Verdana"/>
        </w:rPr>
        <w:t>usług</w:t>
      </w:r>
      <w:r w:rsidRPr="00D01BEA">
        <w:rPr>
          <w:rFonts w:ascii="Verdana" w:hAnsi="Verdana"/>
        </w:rPr>
        <w:t xml:space="preserve"> podano w </w:t>
      </w:r>
      <w:r w:rsidR="00A149C5" w:rsidRPr="00D01BEA">
        <w:rPr>
          <w:rFonts w:ascii="Verdana" w:hAnsi="Verdana"/>
        </w:rPr>
        <w:t xml:space="preserve">ST </w:t>
      </w:r>
      <w:r w:rsidRPr="00D01BEA">
        <w:rPr>
          <w:rFonts w:ascii="Verdana" w:hAnsi="Verdana"/>
        </w:rPr>
        <w:t>D-00.00.00 Wymagania ogólne’’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0A25C2" w:rsidRPr="00D01BEA" w:rsidRDefault="000A25C2" w:rsidP="000A25C2">
      <w:pPr>
        <w:pStyle w:val="Nagwek2"/>
        <w:jc w:val="both"/>
        <w:rPr>
          <w:rFonts w:ascii="Verdana" w:hAnsi="Verdana"/>
          <w:sz w:val="20"/>
        </w:rPr>
      </w:pPr>
      <w:r w:rsidRPr="00D01BEA">
        <w:rPr>
          <w:rFonts w:ascii="Verdana" w:hAnsi="Verdana"/>
          <w:sz w:val="20"/>
        </w:rPr>
        <w:t xml:space="preserve">5.2. Oznakowanie danego odcinka </w:t>
      </w:r>
      <w:r w:rsidR="00525EB2">
        <w:rPr>
          <w:rFonts w:ascii="Verdana" w:hAnsi="Verdana"/>
          <w:sz w:val="20"/>
        </w:rPr>
        <w:t>objętego usługami</w:t>
      </w:r>
    </w:p>
    <w:p w:rsidR="0053700B" w:rsidRPr="00B74EA4" w:rsidRDefault="0053700B" w:rsidP="0053700B">
      <w:pPr>
        <w:jc w:val="both"/>
        <w:rPr>
          <w:rFonts w:ascii="Verdana" w:hAnsi="Verdana"/>
        </w:rPr>
      </w:pPr>
      <w:r w:rsidRPr="00B74EA4">
        <w:rPr>
          <w:rFonts w:ascii="Verdana" w:hAnsi="Verdana"/>
        </w:rPr>
        <w:t xml:space="preserve">Wykonawca jest zobowiązany do zabezpieczenia </w:t>
      </w:r>
      <w:r w:rsidRPr="007D06C2">
        <w:rPr>
          <w:rFonts w:ascii="Verdana" w:hAnsi="Verdana"/>
        </w:rPr>
        <w:t>terenu</w:t>
      </w:r>
      <w:r w:rsidR="00137289">
        <w:rPr>
          <w:rFonts w:ascii="Verdana" w:hAnsi="Verdana"/>
        </w:rPr>
        <w:t xml:space="preserve"> robót</w:t>
      </w:r>
      <w:r w:rsidRPr="007D06C2">
        <w:rPr>
          <w:rFonts w:ascii="Verdana" w:hAnsi="Verdana"/>
        </w:rPr>
        <w:t>.</w:t>
      </w:r>
      <w:r w:rsidRPr="00B74EA4">
        <w:rPr>
          <w:rFonts w:ascii="Verdana" w:hAnsi="Verdana"/>
        </w:rPr>
        <w:t xml:space="preserve">       </w:t>
      </w:r>
    </w:p>
    <w:p w:rsidR="0053700B" w:rsidRPr="00B74EA4" w:rsidRDefault="0053700B" w:rsidP="0053700B">
      <w:pPr>
        <w:jc w:val="both"/>
        <w:rPr>
          <w:rFonts w:ascii="Verdana" w:hAnsi="Verdana"/>
        </w:rPr>
      </w:pPr>
      <w:r w:rsidRPr="00B74EA4">
        <w:rPr>
          <w:rFonts w:ascii="Verdana" w:hAnsi="Verdana"/>
        </w:rPr>
        <w:t>Za bezpieczeństwo ruchu w obrębie odcinka na którym prowadzone są roboty od chwili ich rozpoczęcia aż do ostatecznego zakończenia odpowiedzialny jest Wykonawca.</w:t>
      </w:r>
    </w:p>
    <w:p w:rsidR="00503017" w:rsidRPr="00503017" w:rsidRDefault="00503017" w:rsidP="00503017">
      <w:pPr>
        <w:suppressAutoHyphens/>
        <w:spacing w:line="300" w:lineRule="exact"/>
        <w:jc w:val="both"/>
        <w:rPr>
          <w:rFonts w:ascii="Verdana" w:eastAsiaTheme="minorHAnsi" w:hAnsi="Verdana" w:cstheme="minorBidi"/>
          <w:b/>
          <w:lang w:eastAsia="en-US"/>
        </w:rPr>
      </w:pPr>
      <w:r w:rsidRPr="00503017">
        <w:rPr>
          <w:rFonts w:ascii="Verdana" w:eastAsiaTheme="minorHAnsi" w:hAnsi="Verdana" w:cstheme="minorBidi"/>
          <w:b/>
          <w:lang w:eastAsia="en-US"/>
        </w:rPr>
        <w:t xml:space="preserve">Wykonawca zobowiązany jest oznakować front prac własnym kompletem znaków odpowiedniej wielkości, według udostępnionych </w:t>
      </w:r>
      <w:r>
        <w:rPr>
          <w:rFonts w:ascii="Verdana" w:eastAsiaTheme="minorHAnsi" w:hAnsi="Verdana" w:cstheme="minorBidi"/>
          <w:b/>
          <w:lang w:eastAsia="en-US"/>
        </w:rPr>
        <w:t xml:space="preserve">przez Zamawiającego schematów </w:t>
      </w:r>
      <w:r w:rsidRPr="00503017">
        <w:rPr>
          <w:rFonts w:ascii="Verdana" w:eastAsiaTheme="minorHAnsi" w:hAnsi="Verdana" w:cstheme="minorBidi"/>
          <w:b/>
          <w:lang w:eastAsia="en-US"/>
        </w:rPr>
        <w:t xml:space="preserve">z aktualnych projektów czasowej organizacji ruchu (PCOR). </w:t>
      </w:r>
    </w:p>
    <w:p w:rsidR="0053700B" w:rsidRPr="00B74EA4" w:rsidRDefault="0053700B" w:rsidP="0053700B">
      <w:pPr>
        <w:jc w:val="both"/>
        <w:rPr>
          <w:rFonts w:ascii="Verdana" w:hAnsi="Verdana"/>
        </w:rPr>
      </w:pPr>
      <w:r w:rsidRPr="00B74EA4">
        <w:rPr>
          <w:rFonts w:ascii="Verdana" w:hAnsi="Verdana"/>
        </w:rPr>
        <w:t>Projekt ten powinien być w razie potrzeby aktualizowany na bieżąco.</w:t>
      </w:r>
      <w:r>
        <w:rPr>
          <w:rFonts w:ascii="Verdana" w:hAnsi="Verdana"/>
        </w:rPr>
        <w:t xml:space="preserve"> </w:t>
      </w:r>
    </w:p>
    <w:p w:rsidR="00137289" w:rsidRDefault="0053700B" w:rsidP="005370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74EA4">
        <w:rPr>
          <w:rFonts w:ascii="Verdana" w:hAnsi="Verdana"/>
        </w:rPr>
        <w:t>Oznakowanie i zabezpieczenie robót prowadzonych z wyłączeniem części powierzchni</w:t>
      </w:r>
      <w:r w:rsidRPr="00033BCA">
        <w:rPr>
          <w:rFonts w:ascii="Verdana" w:hAnsi="Verdana"/>
        </w:rPr>
        <w:t xml:space="preserve"> jezdni z ruchu należy dostosowywać do rozmiaru i miejsca ich wykona</w:t>
      </w:r>
      <w:r w:rsidRPr="00033BCA">
        <w:rPr>
          <w:rFonts w:ascii="Verdana" w:hAnsi="Verdana"/>
        </w:rPr>
        <w:softHyphen/>
        <w:t>nia oraz rodzaju robót, tak aby odcinek jezdni wyłączonej z ruchu był jak najkrótszy, a jej zwężenie jak najmniejsze.</w:t>
      </w:r>
    </w:p>
    <w:p w:rsidR="00983579" w:rsidRDefault="00983579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7" w:name="_Toc278437902"/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r w:rsidRPr="00D01BEA">
        <w:rPr>
          <w:rFonts w:ascii="Verdana" w:hAnsi="Verdana"/>
          <w:snapToGrid/>
          <w:sz w:val="20"/>
        </w:rPr>
        <w:t>5.3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Roboty przygotowawcze</w:t>
      </w:r>
      <w:bookmarkEnd w:id="17"/>
    </w:p>
    <w:p w:rsidR="00A64F59" w:rsidRPr="00983579" w:rsidRDefault="00B1035D" w:rsidP="009835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Roboty przygotowawcze Wykonawca wykonuje każdoraz</w:t>
      </w:r>
      <w:r w:rsidR="00984EF8" w:rsidRPr="00D01BEA">
        <w:rPr>
          <w:rFonts w:ascii="Verdana" w:hAnsi="Verdana"/>
        </w:rPr>
        <w:t>owo przed rozpoczęciem koszenia</w:t>
      </w:r>
      <w:r w:rsidRPr="00D01BEA">
        <w:rPr>
          <w:rFonts w:ascii="Verdana" w:hAnsi="Verdana"/>
        </w:rPr>
        <w:t>. Roboty te polegają na</w:t>
      </w:r>
      <w:r w:rsidR="0053700B">
        <w:rPr>
          <w:rFonts w:ascii="Verdana" w:hAnsi="Verdana"/>
        </w:rPr>
        <w:t xml:space="preserve"> ustawieniu</w:t>
      </w:r>
      <w:r w:rsidR="00A64F59" w:rsidRPr="00EC44D9">
        <w:rPr>
          <w:rFonts w:ascii="Verdana" w:hAnsi="Verdana"/>
        </w:rPr>
        <w:t xml:space="preserve"> oznakowania na czas prowadzenia robót</w:t>
      </w:r>
      <w:r w:rsidR="0053700B">
        <w:rPr>
          <w:rFonts w:ascii="Verdana" w:hAnsi="Verdana"/>
        </w:rPr>
        <w:t>.</w:t>
      </w:r>
    </w:p>
    <w:p w:rsidR="00B1035D" w:rsidRPr="00D01BEA" w:rsidRDefault="00B1035D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175FC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18" w:name="_Toc278437903"/>
      <w:r w:rsidRPr="00D01BEA">
        <w:rPr>
          <w:rFonts w:ascii="Verdana" w:hAnsi="Verdana"/>
          <w:snapToGrid/>
          <w:sz w:val="20"/>
        </w:rPr>
        <w:t>5.4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Koszenie</w:t>
      </w:r>
      <w:bookmarkEnd w:id="18"/>
      <w:r w:rsidRPr="00D01BEA">
        <w:rPr>
          <w:rFonts w:ascii="Verdana" w:hAnsi="Verdana"/>
          <w:snapToGrid/>
          <w:sz w:val="20"/>
        </w:rPr>
        <w:t xml:space="preserve"> </w:t>
      </w:r>
    </w:p>
    <w:p w:rsidR="00D2143D" w:rsidRPr="00D01BEA" w:rsidRDefault="00D2143D" w:rsidP="00E633F6">
      <w:pPr>
        <w:widowControl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Kosząc kosami spalinowymi należy układać pokos od jezdni/chodnika w stronę pobocza, ze względu na zminimalizowanie ryzyka wynoszenia kamieni w kierunku ruchu pojazdów/pieszych.  </w:t>
      </w:r>
      <w:r w:rsidR="00866034">
        <w:rPr>
          <w:rFonts w:ascii="Verdana" w:hAnsi="Verdana"/>
        </w:rPr>
        <w:t>M</w:t>
      </w:r>
      <w:r w:rsidR="00866034" w:rsidRPr="00D01BEA">
        <w:rPr>
          <w:rFonts w:ascii="Verdana" w:hAnsi="Verdana"/>
          <w:snapToGrid w:val="0"/>
        </w:rPr>
        <w:t xml:space="preserve">aksymalna wysokość </w:t>
      </w:r>
      <w:r w:rsidR="00866034">
        <w:rPr>
          <w:rFonts w:ascii="Verdana" w:hAnsi="Verdana"/>
          <w:snapToGrid w:val="0"/>
        </w:rPr>
        <w:t>traw i samosiewów po skoszeniu nie może przekraczać 5</w:t>
      </w:r>
      <w:r w:rsidR="00866034" w:rsidRPr="00D01BEA">
        <w:rPr>
          <w:rFonts w:ascii="Verdana" w:hAnsi="Verdana"/>
          <w:snapToGrid w:val="0"/>
        </w:rPr>
        <w:t>,0</w:t>
      </w:r>
      <w:r w:rsidR="00983579">
        <w:rPr>
          <w:rFonts w:ascii="Verdana" w:hAnsi="Verdana"/>
          <w:snapToGrid w:val="0"/>
        </w:rPr>
        <w:t xml:space="preserve"> </w:t>
      </w:r>
      <w:r w:rsidR="00866034" w:rsidRPr="00D01BEA">
        <w:rPr>
          <w:rFonts w:ascii="Verdana" w:hAnsi="Verdana"/>
          <w:snapToGrid w:val="0"/>
        </w:rPr>
        <w:t>cm</w:t>
      </w:r>
      <w:r w:rsidR="00CE4E57">
        <w:rPr>
          <w:rFonts w:ascii="Verdana" w:hAnsi="Verdana"/>
          <w:snapToGrid w:val="0"/>
        </w:rPr>
        <w:t xml:space="preserve">. </w:t>
      </w:r>
    </w:p>
    <w:p w:rsidR="00863DDA" w:rsidRDefault="00EC44D9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br/>
      </w:r>
      <w:r w:rsidR="00863DDA" w:rsidRPr="00B642BF">
        <w:rPr>
          <w:rFonts w:ascii="Verdana" w:hAnsi="Verdana"/>
          <w:b/>
        </w:rPr>
        <w:t>5.4.</w:t>
      </w:r>
      <w:r w:rsidR="00863DDA">
        <w:rPr>
          <w:rFonts w:ascii="Verdana" w:hAnsi="Verdana"/>
          <w:b/>
        </w:rPr>
        <w:t>1</w:t>
      </w:r>
      <w:r w:rsidR="00863DDA" w:rsidRPr="00B642BF">
        <w:rPr>
          <w:rFonts w:ascii="Verdana" w:hAnsi="Verdana"/>
          <w:b/>
        </w:rPr>
        <w:t>.</w:t>
      </w:r>
      <w:r w:rsidR="00863DDA">
        <w:rPr>
          <w:rFonts w:ascii="Verdana" w:hAnsi="Verdana"/>
        </w:rPr>
        <w:t xml:space="preserve"> Koszenie dróg o przekroju 2x2</w:t>
      </w:r>
    </w:p>
    <w:p w:rsidR="00863DD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A64F59">
        <w:rPr>
          <w:rFonts w:ascii="Verdana" w:hAnsi="Verdana"/>
        </w:rPr>
        <w:t>Zlecenie może obejmować</w:t>
      </w:r>
      <w:r>
        <w:rPr>
          <w:rFonts w:ascii="Verdana" w:hAnsi="Verdana"/>
        </w:rPr>
        <w:t>:</w:t>
      </w:r>
      <w:r w:rsidRPr="00A64F59">
        <w:rPr>
          <w:rFonts w:ascii="Verdana" w:hAnsi="Verdana"/>
        </w:rPr>
        <w:t xml:space="preserve"> </w:t>
      </w:r>
    </w:p>
    <w:p w:rsidR="00863DD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EC44D9">
        <w:rPr>
          <w:rFonts w:ascii="Verdana" w:hAnsi="Verdana"/>
        </w:rPr>
        <w:t>koszenie całej szerokości pasa drogowego</w:t>
      </w:r>
      <w:r>
        <w:rPr>
          <w:rFonts w:ascii="Verdana" w:hAnsi="Verdana"/>
        </w:rPr>
        <w:t>, zgodnie z definicją 1.4.5.,</w:t>
      </w:r>
    </w:p>
    <w:p w:rsidR="00863DD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A64F59">
        <w:rPr>
          <w:rFonts w:ascii="Verdana" w:hAnsi="Verdana"/>
        </w:rPr>
        <w:t xml:space="preserve">koszenie </w:t>
      </w:r>
      <w:r>
        <w:rPr>
          <w:rFonts w:ascii="Verdana" w:hAnsi="Verdana"/>
        </w:rPr>
        <w:t>w obrębie dróg o przekroju 2x2 na szerokości do wyniesionych przeszkód, zgodnie z definicją 1.4.6.,</w:t>
      </w:r>
    </w:p>
    <w:p w:rsidR="00863DD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- koszenie pasa rozdziału, zgodnie z definicją 1.4.7,</w:t>
      </w:r>
    </w:p>
    <w:p w:rsidR="00863DD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- k</w:t>
      </w:r>
      <w:r w:rsidRPr="00863DDA">
        <w:rPr>
          <w:rFonts w:ascii="Verdana" w:hAnsi="Verdana"/>
        </w:rPr>
        <w:t>oszenie poboczy, skarp, dna rowu i przeciwskarp do</w:t>
      </w:r>
      <w:r>
        <w:rPr>
          <w:rFonts w:ascii="Verdana" w:hAnsi="Verdana"/>
        </w:rPr>
        <w:t xml:space="preserve"> wysokości 1 m dróg obsługują</w:t>
      </w:r>
      <w:r w:rsidRPr="00863DDA">
        <w:rPr>
          <w:rFonts w:ascii="Verdana" w:hAnsi="Verdana"/>
        </w:rPr>
        <w:t>c</w:t>
      </w:r>
      <w:r>
        <w:rPr>
          <w:rFonts w:ascii="Verdana" w:hAnsi="Verdana"/>
        </w:rPr>
        <w:t>ych</w:t>
      </w:r>
      <w:r w:rsidRPr="00863DDA">
        <w:rPr>
          <w:rFonts w:ascii="Verdana" w:hAnsi="Verdana"/>
        </w:rPr>
        <w:t xml:space="preserve"> w obrębie dróg o przekroju 2x2</w:t>
      </w:r>
      <w:r>
        <w:rPr>
          <w:rFonts w:ascii="Verdana" w:hAnsi="Verdana"/>
        </w:rPr>
        <w:t>, zgodnie z definicją 1.4.8.,</w:t>
      </w:r>
    </w:p>
    <w:p w:rsidR="00863DDA" w:rsidRPr="00D01BE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A64F59">
        <w:rPr>
          <w:rFonts w:ascii="Verdana" w:hAnsi="Verdana"/>
        </w:rPr>
        <w:t>Kosząc całą szerokość pasa drogowego</w:t>
      </w:r>
      <w:r>
        <w:rPr>
          <w:rFonts w:ascii="Verdana" w:hAnsi="Verdana"/>
        </w:rPr>
        <w:t xml:space="preserve"> w</w:t>
      </w:r>
      <w:r w:rsidRPr="00D01BEA">
        <w:rPr>
          <w:rFonts w:ascii="Verdana" w:hAnsi="Verdana"/>
        </w:rPr>
        <w:t xml:space="preserve"> pierwszej kolejności powinny być wykoszone trawy i chwasty na koronie drogi, a w szczególności występujące na:</w:t>
      </w:r>
    </w:p>
    <w:p w:rsidR="00863DDA" w:rsidRPr="00D01BEA" w:rsidRDefault="00863DDA" w:rsidP="00863DDA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pasach rozdziału</w:t>
      </w:r>
      <w:r w:rsidRPr="00D01BEA">
        <w:rPr>
          <w:rFonts w:ascii="Verdana" w:hAnsi="Verdana"/>
        </w:rPr>
        <w:t>,</w:t>
      </w:r>
    </w:p>
    <w:p w:rsidR="00863DDA" w:rsidRPr="00D01BEA" w:rsidRDefault="00863DDA" w:rsidP="00863DDA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wysepkach i trawnikach,</w:t>
      </w:r>
    </w:p>
    <w:p w:rsidR="00863DDA" w:rsidRPr="00D01BEA" w:rsidRDefault="00863DDA" w:rsidP="00863DDA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poboczach,</w:t>
      </w:r>
    </w:p>
    <w:p w:rsidR="00863DDA" w:rsidRPr="00D01BEA" w:rsidRDefault="00863DDA" w:rsidP="00863DDA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pod barierami,</w:t>
      </w:r>
    </w:p>
    <w:p w:rsidR="00863DDA" w:rsidRPr="00D01BE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oraz w miejscach mających zasadniczy wpływ na wizualny wygląd drogi.</w:t>
      </w:r>
    </w:p>
    <w:p w:rsidR="00863DD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 drugiej kolejności powinny być wykoszone skarpy i przeciwskarpy rowów</w:t>
      </w:r>
      <w:r>
        <w:rPr>
          <w:rFonts w:ascii="Verdana" w:hAnsi="Verdana"/>
        </w:rPr>
        <w:t xml:space="preserve">; </w:t>
      </w:r>
      <w:r w:rsidRPr="00BA5225">
        <w:rPr>
          <w:rFonts w:ascii="Verdana" w:hAnsi="Verdana"/>
        </w:rPr>
        <w:t xml:space="preserve">w tym umocnione ażurami, </w:t>
      </w:r>
      <w:r w:rsidRPr="00D01BEA">
        <w:rPr>
          <w:rFonts w:ascii="Verdana" w:hAnsi="Verdana"/>
        </w:rPr>
        <w:t xml:space="preserve">dno i skarpy </w:t>
      </w:r>
      <w:r w:rsidRPr="00E633F6">
        <w:rPr>
          <w:rFonts w:ascii="Verdana" w:hAnsi="Verdana"/>
        </w:rPr>
        <w:t>zbiorników retencyjnych</w:t>
      </w:r>
      <w:r w:rsidRPr="00C435E0">
        <w:rPr>
          <w:rFonts w:ascii="Verdana" w:hAnsi="Verdana"/>
        </w:rPr>
        <w:t>,</w:t>
      </w:r>
      <w:r w:rsidRPr="00D01BEA">
        <w:rPr>
          <w:rFonts w:ascii="Verdana" w:hAnsi="Verdana"/>
        </w:rPr>
        <w:t xml:space="preserve"> stożki oraz teren pod</w:t>
      </w:r>
      <w:r>
        <w:rPr>
          <w:rFonts w:ascii="Verdana" w:hAnsi="Verdana"/>
        </w:rPr>
        <w:t xml:space="preserve"> obiektami mostowymi w ciągu drogi głównej i w obrębie węzłów, a następnie w obrębie obiektów i</w:t>
      </w:r>
      <w:r w:rsidRPr="00B642BF">
        <w:rPr>
          <w:rFonts w:ascii="Verdana" w:hAnsi="Verdana"/>
        </w:rPr>
        <w:t xml:space="preserve"> dróg nad drogą główną, </w:t>
      </w:r>
      <w:r>
        <w:rPr>
          <w:rFonts w:ascii="Verdana" w:hAnsi="Verdana"/>
        </w:rPr>
        <w:t xml:space="preserve">w obrębie </w:t>
      </w:r>
      <w:r w:rsidRPr="00B642BF">
        <w:rPr>
          <w:rFonts w:ascii="Verdana" w:hAnsi="Verdana"/>
        </w:rPr>
        <w:t xml:space="preserve">dróg </w:t>
      </w:r>
      <w:r>
        <w:rPr>
          <w:rFonts w:ascii="Verdana" w:hAnsi="Verdana"/>
        </w:rPr>
        <w:t>znajdujących się w liniach rozgraniczających dla d</w:t>
      </w:r>
      <w:r w:rsidRPr="00B642BF">
        <w:rPr>
          <w:rFonts w:ascii="Verdana" w:hAnsi="Verdana"/>
        </w:rPr>
        <w:t>rogi głównej</w:t>
      </w:r>
      <w:r>
        <w:rPr>
          <w:rFonts w:ascii="Verdana" w:hAnsi="Verdana"/>
        </w:rPr>
        <w:t>, o innej funkcji niż krajowa</w:t>
      </w:r>
      <w:r w:rsidRPr="00B642BF">
        <w:rPr>
          <w:rFonts w:ascii="Verdana" w:hAnsi="Verdana"/>
        </w:rPr>
        <w:t xml:space="preserve"> </w:t>
      </w:r>
      <w:r>
        <w:rPr>
          <w:rFonts w:ascii="Verdana" w:hAnsi="Verdana"/>
        </w:rPr>
        <w:t>itd.</w:t>
      </w:r>
    </w:p>
    <w:p w:rsidR="00863DDA" w:rsidRDefault="00863DDA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lastRenderedPageBreak/>
        <w:t>Kolejność wykaszani</w:t>
      </w:r>
      <w:r>
        <w:rPr>
          <w:rFonts w:ascii="Verdana" w:hAnsi="Verdana"/>
        </w:rPr>
        <w:t>a Wykonawca powinien uzgodnić z Zamawiającym</w:t>
      </w:r>
      <w:r w:rsidRPr="00D01BEA">
        <w:rPr>
          <w:rFonts w:ascii="Verdana" w:hAnsi="Verdana"/>
        </w:rPr>
        <w:t>.</w:t>
      </w:r>
    </w:p>
    <w:p w:rsidR="001422E8" w:rsidRDefault="001422E8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Wycięcie traw i chwastów w miejscach niedostępnych i częściowo obsadzonych Wykonawca wykonuje kosiarkami żyłowymi równolegle z głównym koszeniem. Dopuszcza się koszenie traw, chwastów i jednorocznych samosiewów kosą</w:t>
      </w:r>
      <w:r>
        <w:rPr>
          <w:rFonts w:ascii="Verdana" w:hAnsi="Verdana"/>
        </w:rPr>
        <w:t>.</w:t>
      </w:r>
    </w:p>
    <w:p w:rsidR="001422E8" w:rsidRDefault="001422E8" w:rsidP="00863D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W ramach koszenia </w:t>
      </w:r>
      <w:r w:rsidRPr="00EC44D9">
        <w:rPr>
          <w:rFonts w:ascii="Verdana" w:hAnsi="Verdana"/>
        </w:rPr>
        <w:t xml:space="preserve">Wykonawca jest zobowiązany usunąć </w:t>
      </w:r>
      <w:r>
        <w:rPr>
          <w:rFonts w:ascii="Verdana" w:hAnsi="Verdana"/>
        </w:rPr>
        <w:t>i </w:t>
      </w:r>
      <w:r w:rsidRPr="00EC44D9">
        <w:rPr>
          <w:rFonts w:ascii="Verdana" w:hAnsi="Verdana"/>
        </w:rPr>
        <w:t>wywieźć skoszoną trawę z wszelkich powierzchni utwardzonych jak: nawierzchnia jezdni i chodników</w:t>
      </w:r>
      <w:r>
        <w:rPr>
          <w:rFonts w:ascii="Verdana" w:hAnsi="Verdana"/>
        </w:rPr>
        <w:t xml:space="preserve"> i ścieżek rowerowych</w:t>
      </w:r>
      <w:r w:rsidRPr="00EC44D9">
        <w:rPr>
          <w:rFonts w:ascii="Verdana" w:hAnsi="Verdana"/>
        </w:rPr>
        <w:t>, utwardzone dno rowów, korytka ściekowe, wpusty kan. deszczowej, obiekty inżynierskie</w:t>
      </w:r>
      <w:r>
        <w:rPr>
          <w:rFonts w:ascii="Verdana" w:hAnsi="Verdana"/>
        </w:rPr>
        <w:t>.</w:t>
      </w:r>
    </w:p>
    <w:p w:rsidR="00863DDA" w:rsidRDefault="00863DDA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</w:rPr>
      </w:pPr>
    </w:p>
    <w:p w:rsidR="00E0512E" w:rsidRDefault="00E0512E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633F6">
        <w:rPr>
          <w:rFonts w:ascii="Verdana" w:hAnsi="Verdana"/>
          <w:b/>
        </w:rPr>
        <w:t>5.4.</w:t>
      </w:r>
      <w:r w:rsidR="00863DDA">
        <w:rPr>
          <w:rFonts w:ascii="Verdana" w:hAnsi="Verdana"/>
          <w:b/>
        </w:rPr>
        <w:t>2</w:t>
      </w:r>
      <w:r w:rsidRPr="00E633F6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Koszenie dróg o przekroju 1x2</w:t>
      </w:r>
    </w:p>
    <w:p w:rsidR="00E0512E" w:rsidRDefault="00625FEB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A64F59">
        <w:rPr>
          <w:rFonts w:ascii="Verdana" w:hAnsi="Verdana"/>
        </w:rPr>
        <w:t>Zlecenie może obejmować</w:t>
      </w:r>
      <w:r w:rsidR="00A64F59">
        <w:rPr>
          <w:rFonts w:ascii="Verdana" w:hAnsi="Verdana"/>
        </w:rPr>
        <w:t>:</w:t>
      </w:r>
      <w:r w:rsidRPr="00A64F59">
        <w:rPr>
          <w:rFonts w:ascii="Verdana" w:hAnsi="Verdana"/>
        </w:rPr>
        <w:t xml:space="preserve"> </w:t>
      </w:r>
    </w:p>
    <w:p w:rsidR="00863DDA" w:rsidRDefault="00E0512E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863DDA" w:rsidRPr="00EC44D9">
        <w:rPr>
          <w:rFonts w:ascii="Verdana" w:hAnsi="Verdana"/>
        </w:rPr>
        <w:t>koszenie całej szerokości pasa drogowego</w:t>
      </w:r>
      <w:r w:rsidR="00863DDA">
        <w:rPr>
          <w:rFonts w:ascii="Verdana" w:hAnsi="Verdana"/>
        </w:rPr>
        <w:t>, zgodnie z definicją 1.4.9.,</w:t>
      </w:r>
    </w:p>
    <w:p w:rsidR="003C6EAE" w:rsidRDefault="00863DDA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- k</w:t>
      </w:r>
      <w:r w:rsidRPr="00863DDA">
        <w:rPr>
          <w:rFonts w:ascii="Verdana" w:hAnsi="Verdana"/>
        </w:rPr>
        <w:t>oszenie poboczy, skarp, dna rowu i przeciwskarp do</w:t>
      </w:r>
      <w:r>
        <w:rPr>
          <w:rFonts w:ascii="Verdana" w:hAnsi="Verdana"/>
        </w:rPr>
        <w:t xml:space="preserve"> wysokości 1 m</w:t>
      </w:r>
      <w:r w:rsidR="007F7083">
        <w:rPr>
          <w:rFonts w:ascii="Verdana" w:hAnsi="Verdana"/>
        </w:rPr>
        <w:t>, zgodnie z definicją 1.4.</w:t>
      </w:r>
      <w:r>
        <w:rPr>
          <w:rFonts w:ascii="Verdana" w:hAnsi="Verdana"/>
        </w:rPr>
        <w:t>10</w:t>
      </w:r>
      <w:r w:rsidR="007F7083">
        <w:rPr>
          <w:rFonts w:ascii="Verdana" w:hAnsi="Verdana"/>
        </w:rPr>
        <w:t>.</w:t>
      </w:r>
      <w:r w:rsidR="003C6EAE" w:rsidRPr="00EC44D9">
        <w:rPr>
          <w:rFonts w:ascii="Verdana" w:hAnsi="Verdana"/>
        </w:rPr>
        <w:t>;</w:t>
      </w:r>
      <w:r w:rsidR="007F7083">
        <w:rPr>
          <w:rFonts w:ascii="Verdana" w:hAnsi="Verdana"/>
        </w:rPr>
        <w:t xml:space="preserve"> </w:t>
      </w:r>
    </w:p>
    <w:p w:rsidR="00B1035D" w:rsidRPr="00D01BEA" w:rsidRDefault="00625FEB" w:rsidP="00175FC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A64F59">
        <w:rPr>
          <w:rFonts w:ascii="Verdana" w:hAnsi="Verdana"/>
        </w:rPr>
        <w:t>Kosząc całą szerokość pasa drogowego</w:t>
      </w:r>
      <w:r>
        <w:rPr>
          <w:rFonts w:ascii="Verdana" w:hAnsi="Verdana"/>
        </w:rPr>
        <w:t xml:space="preserve"> w</w:t>
      </w:r>
      <w:r w:rsidR="00B1035D" w:rsidRPr="00D01BEA">
        <w:rPr>
          <w:rFonts w:ascii="Verdana" w:hAnsi="Verdana"/>
        </w:rPr>
        <w:t xml:space="preserve"> pierwszej kolejności powinny być wykoszone trawy </w:t>
      </w:r>
      <w:r w:rsidR="002A0753" w:rsidRPr="00D01BEA">
        <w:rPr>
          <w:rFonts w:ascii="Verdana" w:hAnsi="Verdana"/>
        </w:rPr>
        <w:t>i chwasty na koronie drogi, a w </w:t>
      </w:r>
      <w:r w:rsidR="00B1035D" w:rsidRPr="00D01BEA">
        <w:rPr>
          <w:rFonts w:ascii="Verdana" w:hAnsi="Verdana"/>
        </w:rPr>
        <w:t>szczególności występujące na:</w:t>
      </w:r>
    </w:p>
    <w:p w:rsidR="00B1035D" w:rsidRPr="00D01BEA" w:rsidRDefault="007170C9" w:rsidP="00DE390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obrębie skrzyżowań</w:t>
      </w:r>
      <w:r w:rsidR="00984EF8" w:rsidRPr="00D01BEA">
        <w:rPr>
          <w:rFonts w:ascii="Verdana" w:hAnsi="Verdana"/>
        </w:rPr>
        <w:t>,</w:t>
      </w:r>
    </w:p>
    <w:p w:rsidR="00B1035D" w:rsidRPr="00D01BEA" w:rsidRDefault="00B1035D" w:rsidP="00DE390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wysepkach i trawnikach</w:t>
      </w:r>
      <w:r w:rsidR="00984EF8" w:rsidRPr="00D01BEA">
        <w:rPr>
          <w:rFonts w:ascii="Verdana" w:hAnsi="Verdana"/>
        </w:rPr>
        <w:t>,</w:t>
      </w:r>
    </w:p>
    <w:p w:rsidR="00B1035D" w:rsidRPr="00D01BEA" w:rsidRDefault="00B1035D" w:rsidP="00DE390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poboczach</w:t>
      </w:r>
      <w:r w:rsidR="00984EF8" w:rsidRPr="00D01BEA">
        <w:rPr>
          <w:rFonts w:ascii="Verdana" w:hAnsi="Verdana"/>
        </w:rPr>
        <w:t>,</w:t>
      </w:r>
    </w:p>
    <w:p w:rsidR="00B1035D" w:rsidRPr="00D01BEA" w:rsidRDefault="00984EF8" w:rsidP="00DE3903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pod barierami,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oraz w miejscach mających zasadniczy wpływ na wizualny wygląd drogi.</w:t>
      </w:r>
    </w:p>
    <w:p w:rsidR="00D01BEA" w:rsidRPr="00D01BEA" w:rsidRDefault="00D01BEA" w:rsidP="00D01BE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 drugiej kolejności powinny być wykoszone skarpy i przeciwskarpy rowów</w:t>
      </w:r>
      <w:r w:rsidR="00745F8F">
        <w:rPr>
          <w:rFonts w:ascii="Verdana" w:hAnsi="Verdana"/>
        </w:rPr>
        <w:t xml:space="preserve">; </w:t>
      </w:r>
      <w:r w:rsidR="00745F8F" w:rsidRPr="00BA5225">
        <w:rPr>
          <w:rFonts w:ascii="Verdana" w:hAnsi="Verdana"/>
        </w:rPr>
        <w:t>w tym umocnione ażurami</w:t>
      </w:r>
      <w:r w:rsidRPr="00BA5225">
        <w:rPr>
          <w:rFonts w:ascii="Verdana" w:hAnsi="Verdana"/>
        </w:rPr>
        <w:t>, d</w:t>
      </w:r>
      <w:r w:rsidRPr="00D01BEA">
        <w:rPr>
          <w:rFonts w:ascii="Verdana" w:hAnsi="Verdana"/>
        </w:rPr>
        <w:t xml:space="preserve">no i skarpy </w:t>
      </w:r>
      <w:r w:rsidRPr="00ED0DB4">
        <w:rPr>
          <w:rFonts w:ascii="Verdana" w:hAnsi="Verdana"/>
        </w:rPr>
        <w:t>zbiorników retencyjnych,</w:t>
      </w:r>
      <w:r w:rsidRPr="00D01BEA">
        <w:rPr>
          <w:rFonts w:ascii="Verdana" w:hAnsi="Verdana"/>
        </w:rPr>
        <w:t xml:space="preserve"> stożki oraz teren pod obiektami mostowymi.</w:t>
      </w:r>
    </w:p>
    <w:p w:rsidR="00D75278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Kolejność wykaszania </w:t>
      </w:r>
      <w:r w:rsidR="00E92863">
        <w:rPr>
          <w:rFonts w:ascii="Verdana" w:hAnsi="Verdana"/>
        </w:rPr>
        <w:t xml:space="preserve">może być zmieniona po </w:t>
      </w:r>
      <w:r w:rsidRPr="00D01BEA">
        <w:rPr>
          <w:rFonts w:ascii="Verdana" w:hAnsi="Verdana"/>
        </w:rPr>
        <w:t>uzgodni</w:t>
      </w:r>
      <w:r w:rsidR="00E92863">
        <w:rPr>
          <w:rFonts w:ascii="Verdana" w:hAnsi="Verdana"/>
        </w:rPr>
        <w:t>eniach</w:t>
      </w:r>
      <w:r w:rsidRPr="00D01BEA">
        <w:rPr>
          <w:rFonts w:ascii="Verdana" w:hAnsi="Verdana"/>
        </w:rPr>
        <w:t xml:space="preserve"> z </w:t>
      </w:r>
      <w:r w:rsidR="00E92863">
        <w:rPr>
          <w:rFonts w:ascii="Verdana" w:hAnsi="Verdana"/>
        </w:rPr>
        <w:t>Zamawiającym</w:t>
      </w:r>
      <w:r w:rsidRPr="00D01BEA">
        <w:rPr>
          <w:rFonts w:ascii="Verdana" w:hAnsi="Verdana"/>
        </w:rPr>
        <w:t>.</w:t>
      </w:r>
    </w:p>
    <w:p w:rsidR="001422E8" w:rsidRDefault="001422E8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Wycięcie traw i chwastów w miejscach niedostępnych i częściowo obsadzonych Wykonawca wykonuje kosiarkami żyłowymi równolegle z głównym koszeniem. Dopuszcza się koszenie traw, chwastów i jednorocznych samosiewów kosą</w:t>
      </w:r>
      <w:r>
        <w:rPr>
          <w:rFonts w:ascii="Verdana" w:hAnsi="Verdana"/>
        </w:rPr>
        <w:t>.</w:t>
      </w:r>
    </w:p>
    <w:p w:rsidR="001422E8" w:rsidRDefault="001422E8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W ramach koszenia </w:t>
      </w:r>
      <w:r w:rsidRPr="00EC44D9">
        <w:rPr>
          <w:rFonts w:ascii="Verdana" w:hAnsi="Verdana"/>
        </w:rPr>
        <w:t>Wykonawca jest zobowiązany usunąć skoszoną trawę z wszelkich powierzchni utwardzonych jak: nawierzchnia jezdni i chodników</w:t>
      </w:r>
      <w:r>
        <w:rPr>
          <w:rFonts w:ascii="Verdana" w:hAnsi="Verdana"/>
        </w:rPr>
        <w:t xml:space="preserve"> i ścieżek rowerowych</w:t>
      </w:r>
      <w:r w:rsidRPr="00EC44D9">
        <w:rPr>
          <w:rFonts w:ascii="Verdana" w:hAnsi="Verdana"/>
        </w:rPr>
        <w:t>, utwardzone dno rowów, korytka ściekowe, wpusty kan. deszczowej, obiekty inżynierskie</w:t>
      </w:r>
      <w:r>
        <w:rPr>
          <w:rFonts w:ascii="Verdana" w:hAnsi="Verdana"/>
        </w:rPr>
        <w:t>.</w:t>
      </w:r>
    </w:p>
    <w:p w:rsidR="00B1035D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D62284" w:rsidRPr="00BE1D77" w:rsidRDefault="00E313B0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  <w:b/>
        </w:rPr>
        <w:t>5</w:t>
      </w:r>
      <w:r w:rsidR="001422E8" w:rsidRPr="00BE1D77">
        <w:rPr>
          <w:rFonts w:ascii="Verdana" w:hAnsi="Verdana"/>
          <w:b/>
        </w:rPr>
        <w:t xml:space="preserve">.4.3. </w:t>
      </w:r>
      <w:r w:rsidR="00D62284" w:rsidRPr="00BE1D77">
        <w:rPr>
          <w:rFonts w:ascii="Verdana" w:hAnsi="Verdana"/>
        </w:rPr>
        <w:t>Koszenie dróg o przekroju 2+1</w:t>
      </w: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Zlecenie może obejmować: </w:t>
      </w: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- koszenie całej szerokości pasa drogowego, zgodnie z definicją 1.4.11.,</w:t>
      </w: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- koszenie w obrębie dróg o przekroju 2+1 na szerokości do wyniesionych przeszkód, zgodnie z definicją 1.4.12.,</w:t>
      </w:r>
    </w:p>
    <w:p w:rsidR="00D62284" w:rsidRPr="00BE1D77" w:rsidRDefault="00D62284" w:rsidP="00D622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- koszenie poboczy, skarp, dna rowu i przeciwskarp do wysokości 1 m dróg obsługujących w obrębie dróg o przekroju 2+1, zgodnie z definicją 1.4.13.</w:t>
      </w:r>
    </w:p>
    <w:p w:rsidR="00E313B0" w:rsidRPr="00BE1D77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Kosząc całą szerokość pasa drogowego w pierwszej kolejności powinny być wykoszone trawy i chwasty na koronie drogi, a w szczególności występujące na:</w:t>
      </w:r>
    </w:p>
    <w:p w:rsidR="00E313B0" w:rsidRPr="00BE1D77" w:rsidRDefault="00E313B0" w:rsidP="00E313B0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pasach rozdziału,</w:t>
      </w:r>
    </w:p>
    <w:p w:rsidR="00E313B0" w:rsidRPr="00BE1D77" w:rsidRDefault="00E313B0" w:rsidP="00E313B0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wysepkach i trawnikach,</w:t>
      </w:r>
    </w:p>
    <w:p w:rsidR="00E313B0" w:rsidRPr="00BE1D77" w:rsidRDefault="00E313B0" w:rsidP="00E313B0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poboczach,</w:t>
      </w:r>
    </w:p>
    <w:p w:rsidR="00E313B0" w:rsidRPr="00BE1D77" w:rsidRDefault="00E313B0" w:rsidP="00E313B0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pod barierami,</w:t>
      </w:r>
    </w:p>
    <w:p w:rsidR="00E313B0" w:rsidRPr="00BE1D77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oraz w miejscach mających zasadniczy wpływ na wizualny wygląd drogi.</w:t>
      </w:r>
    </w:p>
    <w:p w:rsidR="00E313B0" w:rsidRPr="00BE1D77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W drugiej kolejności powinny być wykoszone skarpy i przeciwskarpy rowów; w tym umocnione ażurami, dno i skarpy zbiorników retencyjnych, stożki oraz teren pod obiektami mostowymi w ciągu drogi głównej i w obrębie węzłów, a następnie w obrębie obiektów i dróg nad drogą główną, w obrębie dróg znajdujących się w liniach rozgraniczających dla drogi głównej, o innej funkcji niż krajowa itd.</w:t>
      </w:r>
    </w:p>
    <w:p w:rsidR="00E313B0" w:rsidRPr="00BE1D77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Kolejność wykaszania Wykonawca powinien uzgodnić z Zamawiającym.</w:t>
      </w:r>
    </w:p>
    <w:p w:rsidR="00E313B0" w:rsidRPr="00BE1D77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Wycięcie traw i chwastów w miejscach niedostępnych i częściowo obsadzonych Wykonawca wykonuje kosiarkami żyłowymi równolegle z głównym koszeniem. Dopuszcza się koszenie traw, chwastów i jednorocznych samosiewów kosą.</w:t>
      </w:r>
    </w:p>
    <w:p w:rsidR="00E313B0" w:rsidRPr="00BE1D77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W ramach koszenia Wykonawca jest zobowiązany usunąć i wywieźć skoszoną trawę z wszelkich powierzchni utwardzonych jak: nawierzchnia jezdni i chodników i ścieżek </w:t>
      </w:r>
      <w:r w:rsidRPr="00BE1D77">
        <w:rPr>
          <w:rFonts w:ascii="Verdana" w:hAnsi="Verdana"/>
        </w:rPr>
        <w:lastRenderedPageBreak/>
        <w:t>rowerowych, utwardzone dno rowów, korytka ściekowe, wpusty kan. deszczowej, obiekty inżynierskie.</w:t>
      </w:r>
    </w:p>
    <w:p w:rsidR="00D62284" w:rsidRPr="00BE1D77" w:rsidRDefault="00D62284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1422E8" w:rsidRPr="00BE1D77" w:rsidRDefault="00E313B0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  <w:b/>
        </w:rPr>
        <w:t>5</w:t>
      </w:r>
      <w:r w:rsidR="00D62284" w:rsidRPr="00BE1D77">
        <w:rPr>
          <w:rFonts w:ascii="Verdana" w:hAnsi="Verdana"/>
          <w:b/>
        </w:rPr>
        <w:t>.4.4.</w:t>
      </w:r>
      <w:r w:rsidR="00D62284" w:rsidRPr="00BE1D77">
        <w:rPr>
          <w:rFonts w:ascii="Verdana" w:hAnsi="Verdana"/>
        </w:rPr>
        <w:t xml:space="preserve"> </w:t>
      </w:r>
      <w:r w:rsidR="001422E8" w:rsidRPr="00BE1D77">
        <w:rPr>
          <w:rFonts w:ascii="Verdana" w:hAnsi="Verdana"/>
        </w:rPr>
        <w:t xml:space="preserve">Grabienie wraz z wywozem pokosu. </w:t>
      </w:r>
    </w:p>
    <w:p w:rsidR="001422E8" w:rsidRPr="00BE1D77" w:rsidRDefault="001422E8" w:rsidP="00142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W przypadku zleceń na grabienie z wywozem pokosu należy</w:t>
      </w:r>
    </w:p>
    <w:p w:rsidR="001422E8" w:rsidRPr="00BE1D77" w:rsidRDefault="001422E8" w:rsidP="00142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- w przypadku przejść przez miejscowości - pograbić całe powierzchnie pokosu </w:t>
      </w:r>
      <w:r w:rsidR="00483826" w:rsidRPr="00BE1D77">
        <w:rPr>
          <w:rFonts w:ascii="Verdana" w:hAnsi="Verdana"/>
        </w:rPr>
        <w:t xml:space="preserve">(obustronnie + wyspy) </w:t>
      </w:r>
      <w:r w:rsidRPr="00BE1D77">
        <w:rPr>
          <w:rFonts w:ascii="Verdana" w:hAnsi="Verdana"/>
        </w:rPr>
        <w:t>i przekazać zebrany pokos do utylizacji,</w:t>
      </w:r>
    </w:p>
    <w:p w:rsidR="00F551EC" w:rsidRPr="00BE1D77" w:rsidRDefault="001422E8" w:rsidP="00142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- w przypadku wybranych odcinkach dróg poza miejscowościami – pograbić skarpy, przeciwskarpy i dno rowu </w:t>
      </w:r>
      <w:r w:rsidR="00483826" w:rsidRPr="00BE1D77">
        <w:rPr>
          <w:rFonts w:ascii="Verdana" w:hAnsi="Verdana"/>
        </w:rPr>
        <w:t xml:space="preserve">(jednostronnie) </w:t>
      </w:r>
      <w:r w:rsidRPr="00BE1D77">
        <w:rPr>
          <w:rFonts w:ascii="Verdana" w:hAnsi="Verdana"/>
        </w:rPr>
        <w:t>i przekazać zebrany pokos do utylizacji.</w:t>
      </w:r>
    </w:p>
    <w:p w:rsidR="00B1035D" w:rsidRPr="00BE1D77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BE1D77" w:rsidRDefault="00B1035D" w:rsidP="00DE390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19" w:name="_Toc278437906"/>
      <w:r w:rsidRPr="00BE1D77">
        <w:rPr>
          <w:rFonts w:ascii="Verdana" w:hAnsi="Verdana"/>
          <w:snapToGrid/>
          <w:sz w:val="20"/>
        </w:rPr>
        <w:t xml:space="preserve">6. KONTROLA JAKOŚCI </w:t>
      </w:r>
      <w:bookmarkEnd w:id="19"/>
      <w:r w:rsidR="00525EB2" w:rsidRPr="00BE1D77">
        <w:rPr>
          <w:rFonts w:ascii="Verdana" w:hAnsi="Verdana"/>
          <w:snapToGrid/>
          <w:sz w:val="20"/>
        </w:rPr>
        <w:t>USŁUG</w:t>
      </w:r>
    </w:p>
    <w:p w:rsidR="00B1035D" w:rsidRPr="00BE1D77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0" w:name="_Toc278437907"/>
      <w:r w:rsidRPr="00D01BEA">
        <w:rPr>
          <w:rFonts w:ascii="Verdana" w:hAnsi="Verdana"/>
          <w:snapToGrid/>
          <w:sz w:val="20"/>
        </w:rPr>
        <w:t>6.1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zasady kontroli</w:t>
      </w:r>
      <w:bookmarkEnd w:id="20"/>
      <w:r w:rsidRPr="00D01BEA">
        <w:rPr>
          <w:rFonts w:ascii="Verdana" w:hAnsi="Verdana"/>
          <w:snapToGrid/>
          <w:sz w:val="20"/>
        </w:rPr>
        <w:t xml:space="preserve"> </w:t>
      </w:r>
    </w:p>
    <w:p w:rsidR="00B1035D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Ogólne zasady kontroli jakości robót podano w </w:t>
      </w:r>
      <w:r w:rsidR="00984EF8" w:rsidRPr="00D01BEA">
        <w:rPr>
          <w:rFonts w:ascii="Verdana" w:hAnsi="Verdana"/>
        </w:rPr>
        <w:t>ST</w:t>
      </w:r>
      <w:r w:rsidR="00A149C5" w:rsidRPr="00D01BEA">
        <w:rPr>
          <w:rFonts w:ascii="Verdana" w:hAnsi="Verdana"/>
        </w:rPr>
        <w:t xml:space="preserve">B </w:t>
      </w:r>
      <w:r w:rsidRPr="00D01BEA">
        <w:rPr>
          <w:rFonts w:ascii="Verdana" w:hAnsi="Verdana"/>
        </w:rPr>
        <w:t>D-00.00.00 Wymagania ogólne.</w:t>
      </w:r>
    </w:p>
    <w:p w:rsidR="006D4917" w:rsidRPr="00D01BEA" w:rsidRDefault="006D4917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1" w:name="_Toc278437908"/>
      <w:r w:rsidRPr="00D01BEA">
        <w:rPr>
          <w:rFonts w:ascii="Verdana" w:hAnsi="Verdana"/>
          <w:snapToGrid/>
          <w:sz w:val="20"/>
        </w:rPr>
        <w:t>6.2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Zasady kontroli</w:t>
      </w:r>
      <w:bookmarkEnd w:id="21"/>
      <w:r w:rsidRPr="00D01BEA">
        <w:rPr>
          <w:rFonts w:ascii="Verdana" w:hAnsi="Verdana"/>
          <w:snapToGrid/>
          <w:sz w:val="20"/>
        </w:rPr>
        <w:t xml:space="preserve"> </w:t>
      </w:r>
    </w:p>
    <w:p w:rsidR="00866034" w:rsidRPr="00866034" w:rsidRDefault="00866034" w:rsidP="007A7F8D">
      <w:pPr>
        <w:overflowPunct w:val="0"/>
        <w:autoSpaceDE w:val="0"/>
        <w:autoSpaceDN w:val="0"/>
        <w:adjustRightInd w:val="0"/>
        <w:ind w:firstLine="283"/>
        <w:jc w:val="both"/>
        <w:textAlignment w:val="baseline"/>
        <w:rPr>
          <w:rFonts w:ascii="Verdana" w:hAnsi="Verdana"/>
        </w:rPr>
      </w:pPr>
      <w:r w:rsidRPr="00866034">
        <w:rPr>
          <w:rFonts w:ascii="Verdana" w:hAnsi="Verdana"/>
        </w:rPr>
        <w:t>W czasie wykonywania robót należy przeprowadzać ciągłą kontrolę</w:t>
      </w:r>
      <w:r w:rsidR="00EF0489">
        <w:rPr>
          <w:rFonts w:ascii="Verdana" w:hAnsi="Verdana"/>
        </w:rPr>
        <w:t xml:space="preserve"> oznakowania oraz</w:t>
      </w:r>
      <w:r w:rsidRPr="00866034">
        <w:rPr>
          <w:rFonts w:ascii="Verdana" w:hAnsi="Verdana"/>
        </w:rPr>
        <w:t xml:space="preserve"> poprawności koszenia trawy i niszczenia chwastów, zgodnie z wymaganiami pkt</w:t>
      </w:r>
      <w:r w:rsidR="000F6264">
        <w:rPr>
          <w:rFonts w:ascii="Verdana" w:hAnsi="Verdana"/>
        </w:rPr>
        <w:t>.</w:t>
      </w:r>
      <w:r w:rsidRPr="00866034">
        <w:rPr>
          <w:rFonts w:ascii="Verdana" w:hAnsi="Verdana"/>
        </w:rPr>
        <w:t xml:space="preserve"> 5, w</w:t>
      </w:r>
      <w:r w:rsidR="000F6264">
        <w:rPr>
          <w:rFonts w:ascii="Verdana" w:hAnsi="Verdana"/>
        </w:rPr>
        <w:t> </w:t>
      </w:r>
      <w:r w:rsidRPr="00866034">
        <w:rPr>
          <w:rFonts w:ascii="Verdana" w:hAnsi="Verdana"/>
        </w:rPr>
        <w:t>tym w szczególności:</w:t>
      </w:r>
    </w:p>
    <w:p w:rsidR="00866034" w:rsidRDefault="00866034" w:rsidP="00866034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866034">
        <w:rPr>
          <w:rFonts w:ascii="Verdana" w:hAnsi="Verdana"/>
        </w:rPr>
        <w:t>dopuszczalnej wysokości trawy po jej skoszeniu,</w:t>
      </w:r>
    </w:p>
    <w:p w:rsidR="00CF3D82" w:rsidRPr="00866034" w:rsidRDefault="00CF3D82" w:rsidP="00866034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oczyszczenia </w:t>
      </w:r>
      <w:r w:rsidRPr="00EC44D9">
        <w:rPr>
          <w:rFonts w:ascii="Verdana" w:hAnsi="Verdana"/>
        </w:rPr>
        <w:t>wszelkich powierzchni utwardzonych jak: nawierzchnia jezdni i chodników</w:t>
      </w:r>
      <w:r>
        <w:rPr>
          <w:rFonts w:ascii="Verdana" w:hAnsi="Verdana"/>
        </w:rPr>
        <w:t xml:space="preserve"> i ścieżek rowerowych</w:t>
      </w:r>
      <w:r w:rsidRPr="00EC44D9">
        <w:rPr>
          <w:rFonts w:ascii="Verdana" w:hAnsi="Verdana"/>
        </w:rPr>
        <w:t>, utwardzone dno rowów, korytka ściekowe, wpusty kan. deszczowej, obiekty inżynierskie</w:t>
      </w:r>
    </w:p>
    <w:p w:rsidR="00866034" w:rsidRPr="00866034" w:rsidRDefault="001422E8" w:rsidP="00866034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pograbienia i </w:t>
      </w:r>
      <w:r w:rsidR="00866034" w:rsidRPr="00866034">
        <w:rPr>
          <w:rFonts w:ascii="Verdana" w:hAnsi="Verdana"/>
        </w:rPr>
        <w:t xml:space="preserve">usunięcia skoszonej trawy i </w:t>
      </w:r>
      <w:r w:rsidR="00CF3D82">
        <w:rPr>
          <w:rFonts w:ascii="Verdana" w:hAnsi="Verdana"/>
        </w:rPr>
        <w:t>chwastów</w:t>
      </w:r>
      <w:r w:rsidR="00866034">
        <w:rPr>
          <w:rFonts w:ascii="Verdana" w:hAnsi="Verdana"/>
        </w:rPr>
        <w:t>.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22" w:name="_Toc278437909"/>
      <w:r w:rsidRPr="00D01BEA">
        <w:rPr>
          <w:rFonts w:ascii="Verdana" w:hAnsi="Verdana"/>
          <w:snapToGrid/>
          <w:sz w:val="20"/>
        </w:rPr>
        <w:t xml:space="preserve">7. OBMIAR </w:t>
      </w:r>
      <w:bookmarkEnd w:id="22"/>
      <w:r w:rsidR="00525EB2">
        <w:rPr>
          <w:rFonts w:ascii="Verdana" w:hAnsi="Verdana"/>
          <w:snapToGrid/>
          <w:sz w:val="20"/>
        </w:rPr>
        <w:t>USŁUG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3" w:name="_Toc278437910"/>
      <w:r w:rsidRPr="00D01BEA">
        <w:rPr>
          <w:rFonts w:ascii="Verdana" w:hAnsi="Verdana"/>
          <w:snapToGrid/>
          <w:sz w:val="20"/>
        </w:rPr>
        <w:t>7.1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zasady obmiaru</w:t>
      </w:r>
      <w:bookmarkEnd w:id="23"/>
    </w:p>
    <w:p w:rsidR="00B1035D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Ogólne zasady obmiaru podano w </w:t>
      </w:r>
      <w:r w:rsidR="00A149C5" w:rsidRPr="00D01BEA">
        <w:rPr>
          <w:rFonts w:ascii="Verdana" w:hAnsi="Verdana"/>
        </w:rPr>
        <w:t xml:space="preserve">ST </w:t>
      </w:r>
      <w:r w:rsidRPr="00D01BEA">
        <w:rPr>
          <w:rFonts w:ascii="Verdana" w:hAnsi="Verdana"/>
        </w:rPr>
        <w:t>D-00.00.00 Wymagania Ogólne.</w:t>
      </w:r>
    </w:p>
    <w:p w:rsidR="00CE4E57" w:rsidRPr="00EC44D9" w:rsidRDefault="00CE4E57" w:rsidP="00CE4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 xml:space="preserve">Obmiar powinien być dokonany w terenie. Wynik obmiaru będzie zaokrąglany do </w:t>
      </w:r>
      <w:r w:rsidR="00D72265">
        <w:rPr>
          <w:rFonts w:ascii="Verdana" w:hAnsi="Verdana"/>
        </w:rPr>
        <w:t>trzech</w:t>
      </w:r>
      <w:r w:rsidRPr="00EC44D9">
        <w:rPr>
          <w:rFonts w:ascii="Verdana" w:hAnsi="Verdana"/>
        </w:rPr>
        <w:t xml:space="preserve"> miejsc po przecinku.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4" w:name="_Toc278437911"/>
      <w:r w:rsidRPr="00D01BEA">
        <w:rPr>
          <w:rFonts w:ascii="Verdana" w:hAnsi="Verdana"/>
          <w:snapToGrid/>
          <w:sz w:val="20"/>
        </w:rPr>
        <w:t>7.2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Jednostka obmiaru</w:t>
      </w:r>
      <w:bookmarkEnd w:id="24"/>
    </w:p>
    <w:p w:rsidR="006D4917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Jednostką obmiaru robót jest</w:t>
      </w:r>
      <w:r w:rsidR="006D4917">
        <w:rPr>
          <w:rFonts w:ascii="Verdana" w:hAnsi="Verdana"/>
        </w:rPr>
        <w:t>:</w:t>
      </w:r>
    </w:p>
    <w:p w:rsidR="006D4917" w:rsidRPr="00EC44D9" w:rsidRDefault="00FF3E77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 km </w:t>
      </w:r>
      <w:r w:rsidR="00CE4E57">
        <w:rPr>
          <w:rFonts w:ascii="Verdana" w:hAnsi="Verdana"/>
        </w:rPr>
        <w:t xml:space="preserve">(kilometr) </w:t>
      </w:r>
      <w:r>
        <w:rPr>
          <w:rFonts w:ascii="Verdana" w:hAnsi="Verdana"/>
        </w:rPr>
        <w:t>wykonanego koszenia</w:t>
      </w:r>
      <w:r w:rsidR="008236DE">
        <w:rPr>
          <w:rFonts w:ascii="Verdana" w:hAnsi="Verdana"/>
        </w:rPr>
        <w:t xml:space="preserve"> </w:t>
      </w:r>
      <w:r w:rsidR="00CE4E57">
        <w:rPr>
          <w:rFonts w:ascii="Verdana" w:hAnsi="Verdana"/>
        </w:rPr>
        <w:t xml:space="preserve">pasa drogowego </w:t>
      </w:r>
      <w:r w:rsidR="008236DE">
        <w:rPr>
          <w:rFonts w:ascii="Verdana" w:hAnsi="Verdana"/>
        </w:rPr>
        <w:t xml:space="preserve">na całej szerokości </w:t>
      </w:r>
      <w:r w:rsidR="00CE4E57">
        <w:rPr>
          <w:rFonts w:ascii="Verdana" w:hAnsi="Verdana"/>
        </w:rPr>
        <w:t>- droga o</w:t>
      </w:r>
      <w:r w:rsidR="00D010A7">
        <w:rPr>
          <w:rFonts w:ascii="Verdana" w:hAnsi="Verdana"/>
        </w:rPr>
        <w:t> </w:t>
      </w:r>
      <w:r w:rsidR="00CE4E57">
        <w:rPr>
          <w:rFonts w:ascii="Verdana" w:hAnsi="Verdana"/>
        </w:rPr>
        <w:t xml:space="preserve">przekroju </w:t>
      </w:r>
      <w:r w:rsidR="00CF3D82">
        <w:rPr>
          <w:rFonts w:ascii="Verdana" w:hAnsi="Verdana"/>
        </w:rPr>
        <w:t>2</w:t>
      </w:r>
      <w:r w:rsidR="00CE4E57">
        <w:rPr>
          <w:rFonts w:ascii="Verdana" w:hAnsi="Verdana"/>
        </w:rPr>
        <w:t>x2</w:t>
      </w:r>
      <w:r w:rsidR="008236DE" w:rsidRPr="00EC44D9">
        <w:rPr>
          <w:rFonts w:ascii="Verdana" w:hAnsi="Verdana"/>
        </w:rPr>
        <w:t xml:space="preserve">, </w:t>
      </w:r>
    </w:p>
    <w:p w:rsidR="00CF3D82" w:rsidRDefault="00FF3E77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8236DE">
        <w:rPr>
          <w:rFonts w:ascii="Verdana" w:hAnsi="Verdana"/>
        </w:rPr>
        <w:t xml:space="preserve"> km</w:t>
      </w:r>
      <w:r>
        <w:rPr>
          <w:rFonts w:ascii="Verdana" w:hAnsi="Verdana"/>
        </w:rPr>
        <w:t xml:space="preserve"> </w:t>
      </w:r>
      <w:r w:rsidR="00CE4E57">
        <w:rPr>
          <w:rFonts w:ascii="Verdana" w:hAnsi="Verdana"/>
        </w:rPr>
        <w:t xml:space="preserve">(kilometr) </w:t>
      </w:r>
      <w:r>
        <w:rPr>
          <w:rFonts w:ascii="Verdana" w:hAnsi="Verdana"/>
        </w:rPr>
        <w:t>wykonanego koszenia</w:t>
      </w:r>
      <w:r w:rsidR="008236DE">
        <w:rPr>
          <w:rFonts w:ascii="Verdana" w:hAnsi="Verdana"/>
        </w:rPr>
        <w:t xml:space="preserve"> </w:t>
      </w:r>
      <w:r w:rsidR="00CE4E57">
        <w:rPr>
          <w:rFonts w:ascii="Verdana" w:hAnsi="Verdana"/>
        </w:rPr>
        <w:t xml:space="preserve"> pasa drogowego na szerokości</w:t>
      </w:r>
      <w:r w:rsidR="00CF3D82">
        <w:rPr>
          <w:rFonts w:ascii="Verdana" w:hAnsi="Verdana"/>
        </w:rPr>
        <w:t xml:space="preserve"> do wyniesionych przeszkód (siatki, ekrany itp.)</w:t>
      </w:r>
      <w:r w:rsidR="00CE4E57">
        <w:rPr>
          <w:rFonts w:ascii="Verdana" w:hAnsi="Verdana"/>
        </w:rPr>
        <w:t xml:space="preserve"> – droga o</w:t>
      </w:r>
      <w:r w:rsidR="00D010A7">
        <w:rPr>
          <w:rFonts w:ascii="Verdana" w:hAnsi="Verdana"/>
        </w:rPr>
        <w:t> </w:t>
      </w:r>
      <w:r w:rsidR="00CE4E57">
        <w:rPr>
          <w:rFonts w:ascii="Verdana" w:hAnsi="Verdana"/>
        </w:rPr>
        <w:t>przekroju 2x2</w:t>
      </w:r>
      <w:r w:rsidR="008236DE" w:rsidRPr="006D4917">
        <w:rPr>
          <w:rFonts w:ascii="Verdana" w:hAnsi="Verdana"/>
        </w:rPr>
        <w:t>,</w:t>
      </w:r>
    </w:p>
    <w:p w:rsidR="00CF3D82" w:rsidRDefault="00CF3D82" w:rsidP="00CF3D8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-  km (kilometr) koszenia pasa rozdziału – droga o przekroju 2x2,</w:t>
      </w:r>
    </w:p>
    <w:p w:rsidR="00B03A7C" w:rsidRDefault="00FF3E77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 xml:space="preserve">- </w:t>
      </w:r>
      <w:r w:rsidR="006D4917" w:rsidRPr="00EC44D9">
        <w:rPr>
          <w:rFonts w:ascii="Verdana" w:hAnsi="Verdana"/>
        </w:rPr>
        <w:t xml:space="preserve"> km</w:t>
      </w:r>
      <w:r w:rsidR="00CE4E57">
        <w:rPr>
          <w:rFonts w:ascii="Verdana" w:hAnsi="Verdana"/>
        </w:rPr>
        <w:t xml:space="preserve"> (kilometr)</w:t>
      </w:r>
      <w:r w:rsidRPr="00EC44D9">
        <w:rPr>
          <w:rFonts w:ascii="Verdana" w:hAnsi="Verdana"/>
        </w:rPr>
        <w:t xml:space="preserve"> wykonanego</w:t>
      </w:r>
      <w:r w:rsidR="006D4917" w:rsidRPr="00EC44D9">
        <w:rPr>
          <w:rFonts w:ascii="Verdana" w:hAnsi="Verdana"/>
        </w:rPr>
        <w:t xml:space="preserve"> </w:t>
      </w:r>
      <w:r w:rsidR="00CE4E57">
        <w:rPr>
          <w:rFonts w:ascii="Verdana" w:hAnsi="Verdana"/>
        </w:rPr>
        <w:t xml:space="preserve">koszenia </w:t>
      </w:r>
      <w:r w:rsidR="00CF3D82" w:rsidRPr="00CF3D82">
        <w:rPr>
          <w:rFonts w:ascii="Verdana" w:hAnsi="Verdana"/>
        </w:rPr>
        <w:t>poboczy, skarp, dna rowu i przeciwskarp do</w:t>
      </w:r>
      <w:r w:rsidR="00CF3D82">
        <w:rPr>
          <w:rFonts w:ascii="Verdana" w:hAnsi="Verdana"/>
        </w:rPr>
        <w:t xml:space="preserve"> wysokości 1 m - drogi obsługują</w:t>
      </w:r>
      <w:r w:rsidR="00CF3D82" w:rsidRPr="00CF3D82">
        <w:rPr>
          <w:rFonts w:ascii="Verdana" w:hAnsi="Verdana"/>
        </w:rPr>
        <w:t>ce w obrębie dróg o przekroju 2x2</w:t>
      </w:r>
      <w:r w:rsidR="00B03A7C">
        <w:rPr>
          <w:rFonts w:ascii="Verdana" w:hAnsi="Verdana"/>
        </w:rPr>
        <w:t>,</w:t>
      </w:r>
    </w:p>
    <w:p w:rsidR="00CE4E57" w:rsidRDefault="00CE4E57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EC44D9">
        <w:rPr>
          <w:rFonts w:ascii="Verdana" w:hAnsi="Verdana"/>
        </w:rPr>
        <w:t>km</w:t>
      </w:r>
      <w:r>
        <w:rPr>
          <w:rFonts w:ascii="Verdana" w:hAnsi="Verdana"/>
        </w:rPr>
        <w:t xml:space="preserve"> (kilometr)</w:t>
      </w:r>
      <w:r w:rsidRPr="00EC44D9">
        <w:rPr>
          <w:rFonts w:ascii="Verdana" w:hAnsi="Verdana"/>
        </w:rPr>
        <w:t xml:space="preserve"> wykonanego </w:t>
      </w:r>
      <w:r>
        <w:rPr>
          <w:rFonts w:ascii="Verdana" w:hAnsi="Verdana"/>
        </w:rPr>
        <w:t xml:space="preserve">koszenia </w:t>
      </w:r>
      <w:r w:rsidR="00CF3D82">
        <w:rPr>
          <w:rFonts w:ascii="Verdana" w:hAnsi="Verdana"/>
        </w:rPr>
        <w:t>pasa drogowego na całej szerokości - droga o przekroju 1x2</w:t>
      </w:r>
      <w:r w:rsidR="00EF0489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</w:p>
    <w:p w:rsidR="00CF3D82" w:rsidRDefault="00CF3D82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EC44D9">
        <w:rPr>
          <w:rFonts w:ascii="Verdana" w:hAnsi="Verdana"/>
        </w:rPr>
        <w:t>-  km</w:t>
      </w:r>
      <w:r>
        <w:rPr>
          <w:rFonts w:ascii="Verdana" w:hAnsi="Verdana"/>
        </w:rPr>
        <w:t xml:space="preserve"> (kilometr)</w:t>
      </w:r>
      <w:r w:rsidRPr="00EC44D9">
        <w:rPr>
          <w:rFonts w:ascii="Verdana" w:hAnsi="Verdana"/>
        </w:rPr>
        <w:t xml:space="preserve"> wykonanego </w:t>
      </w:r>
      <w:r>
        <w:rPr>
          <w:rFonts w:ascii="Verdana" w:hAnsi="Verdana"/>
        </w:rPr>
        <w:t xml:space="preserve">koszenia </w:t>
      </w:r>
      <w:r w:rsidRPr="00CF3D82">
        <w:rPr>
          <w:rFonts w:ascii="Verdana" w:hAnsi="Verdana"/>
        </w:rPr>
        <w:t>poboczy, skarp, dna rowu i przeciwskarp do</w:t>
      </w:r>
      <w:r>
        <w:rPr>
          <w:rFonts w:ascii="Verdana" w:hAnsi="Verdana"/>
        </w:rPr>
        <w:t xml:space="preserve"> wysokości 1 m - drogi główne</w:t>
      </w:r>
      <w:r w:rsidRPr="00CF3D82">
        <w:rPr>
          <w:rFonts w:ascii="Verdana" w:hAnsi="Verdana"/>
        </w:rPr>
        <w:t xml:space="preserve"> o przekroju </w:t>
      </w:r>
      <w:r>
        <w:rPr>
          <w:rFonts w:ascii="Verdana" w:hAnsi="Verdana"/>
        </w:rPr>
        <w:t>1</w:t>
      </w:r>
      <w:r w:rsidRPr="00CF3D82">
        <w:rPr>
          <w:rFonts w:ascii="Verdana" w:hAnsi="Verdana"/>
        </w:rPr>
        <w:t>x2</w:t>
      </w:r>
    </w:p>
    <w:p w:rsidR="00E313B0" w:rsidRPr="00EC44D9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- km (kilometr) wykonanego koszenia pasa drogowego na całej szerokości - droga o przekroju 2+1</w:t>
      </w:r>
      <w:r w:rsidRPr="00EC44D9">
        <w:rPr>
          <w:rFonts w:ascii="Verdana" w:hAnsi="Verdana"/>
        </w:rPr>
        <w:t xml:space="preserve">, </w:t>
      </w:r>
    </w:p>
    <w:p w:rsidR="00E313B0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-  km (kilometr) wykonanego koszenia  pasa drogowego na szerokości do wyniesionych przeszkód (siatki, ekrany itp.) – droga o przekroju 2+1</w:t>
      </w:r>
      <w:r w:rsidRPr="006D4917">
        <w:rPr>
          <w:rFonts w:ascii="Verdana" w:hAnsi="Verdana"/>
        </w:rPr>
        <w:t>,</w:t>
      </w:r>
    </w:p>
    <w:p w:rsidR="00E313B0" w:rsidRDefault="00E313B0" w:rsidP="00E313B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-  </w:t>
      </w:r>
      <w:r w:rsidRPr="00EC44D9">
        <w:rPr>
          <w:rFonts w:ascii="Verdana" w:hAnsi="Verdana"/>
        </w:rPr>
        <w:t>km</w:t>
      </w:r>
      <w:r>
        <w:rPr>
          <w:rFonts w:ascii="Verdana" w:hAnsi="Verdana"/>
        </w:rPr>
        <w:t xml:space="preserve"> (kilometr)</w:t>
      </w:r>
      <w:r w:rsidRPr="00EC44D9">
        <w:rPr>
          <w:rFonts w:ascii="Verdana" w:hAnsi="Verdana"/>
        </w:rPr>
        <w:t xml:space="preserve"> wykonanego </w:t>
      </w:r>
      <w:r>
        <w:rPr>
          <w:rFonts w:ascii="Verdana" w:hAnsi="Verdana"/>
        </w:rPr>
        <w:t xml:space="preserve">koszenia </w:t>
      </w:r>
      <w:r w:rsidRPr="00CF3D82">
        <w:rPr>
          <w:rFonts w:ascii="Verdana" w:hAnsi="Verdana"/>
        </w:rPr>
        <w:t>poboczy, skarp, dna rowu i przeciwskarp do</w:t>
      </w:r>
      <w:r>
        <w:rPr>
          <w:rFonts w:ascii="Verdana" w:hAnsi="Verdana"/>
        </w:rPr>
        <w:t xml:space="preserve"> wysokości 1 m - drogi obsługują</w:t>
      </w:r>
      <w:r w:rsidRPr="00CF3D82">
        <w:rPr>
          <w:rFonts w:ascii="Verdana" w:hAnsi="Verdana"/>
        </w:rPr>
        <w:t xml:space="preserve">ce w obrębie dróg o przekroju </w:t>
      </w:r>
      <w:r>
        <w:rPr>
          <w:rFonts w:ascii="Verdana" w:hAnsi="Verdana"/>
        </w:rPr>
        <w:t>2+1</w:t>
      </w:r>
    </w:p>
    <w:p w:rsidR="00D72265" w:rsidRPr="00EC44D9" w:rsidRDefault="00D72265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CF3D82">
        <w:rPr>
          <w:rFonts w:ascii="Verdana" w:hAnsi="Verdana"/>
        </w:rPr>
        <w:t xml:space="preserve">- </w:t>
      </w:r>
      <w:r w:rsidR="00CF3D82" w:rsidRPr="00CF3D82">
        <w:rPr>
          <w:rFonts w:ascii="Verdana" w:hAnsi="Verdana"/>
        </w:rPr>
        <w:t>km</w:t>
      </w:r>
      <w:r w:rsidRPr="00CF3D82">
        <w:rPr>
          <w:rFonts w:ascii="Verdana" w:hAnsi="Verdana"/>
        </w:rPr>
        <w:t xml:space="preserve"> (</w:t>
      </w:r>
      <w:r w:rsidR="00CF3D82" w:rsidRPr="00CF3D82">
        <w:rPr>
          <w:rFonts w:ascii="Verdana" w:hAnsi="Verdana"/>
        </w:rPr>
        <w:t>kilometr</w:t>
      </w:r>
      <w:r w:rsidRPr="00CF3D82">
        <w:rPr>
          <w:rFonts w:ascii="Verdana" w:hAnsi="Verdana"/>
        </w:rPr>
        <w:t>) grabienia i wywozu pokosu</w:t>
      </w:r>
      <w:r w:rsidR="00483826">
        <w:rPr>
          <w:rFonts w:ascii="Verdana" w:hAnsi="Verdana"/>
        </w:rPr>
        <w:t>; obustronnie w przypadku przejść przez miejscowości, jednostronnie poza miejscowościami</w:t>
      </w:r>
      <w:r w:rsidRPr="00CF3D82">
        <w:rPr>
          <w:rFonts w:ascii="Verdana" w:hAnsi="Verdana"/>
        </w:rPr>
        <w:t>.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25" w:name="_Toc278437912"/>
      <w:r w:rsidRPr="00D01BEA">
        <w:rPr>
          <w:rFonts w:ascii="Verdana" w:hAnsi="Verdana"/>
          <w:snapToGrid/>
          <w:sz w:val="20"/>
        </w:rPr>
        <w:t xml:space="preserve">8. ODBIÓR </w:t>
      </w:r>
      <w:bookmarkEnd w:id="25"/>
      <w:r w:rsidR="00525EB2">
        <w:rPr>
          <w:rFonts w:ascii="Verdana" w:hAnsi="Verdana"/>
          <w:snapToGrid/>
          <w:sz w:val="20"/>
        </w:rPr>
        <w:t>USŁUG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6" w:name="_Toc278437913"/>
      <w:r w:rsidRPr="00D01BEA">
        <w:rPr>
          <w:rFonts w:ascii="Verdana" w:hAnsi="Verdana"/>
          <w:snapToGrid/>
          <w:sz w:val="20"/>
        </w:rPr>
        <w:lastRenderedPageBreak/>
        <w:t>8.1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wymagania dotyczące odbioru </w:t>
      </w:r>
      <w:bookmarkEnd w:id="26"/>
      <w:r w:rsidR="00525EB2">
        <w:rPr>
          <w:rFonts w:ascii="Verdana" w:hAnsi="Verdana"/>
          <w:snapToGrid/>
          <w:sz w:val="20"/>
        </w:rPr>
        <w:t>usług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Ogólne zasady odbioru </w:t>
      </w:r>
      <w:r w:rsidR="00525EB2">
        <w:rPr>
          <w:rFonts w:ascii="Verdana" w:hAnsi="Verdana"/>
        </w:rPr>
        <w:t>usług</w:t>
      </w:r>
      <w:r w:rsidRPr="00D01BEA">
        <w:rPr>
          <w:rFonts w:ascii="Verdana" w:hAnsi="Verdana"/>
        </w:rPr>
        <w:t xml:space="preserve"> podano w </w:t>
      </w:r>
      <w:r w:rsidR="00A149C5" w:rsidRPr="00D01BEA">
        <w:rPr>
          <w:rFonts w:ascii="Verdana" w:hAnsi="Verdana"/>
        </w:rPr>
        <w:t>ST D-</w:t>
      </w:r>
      <w:r w:rsidRPr="00D01BEA">
        <w:rPr>
          <w:rFonts w:ascii="Verdana" w:hAnsi="Verdana"/>
        </w:rPr>
        <w:t xml:space="preserve">00.00.00 </w:t>
      </w:r>
      <w:r w:rsidR="00984EF8" w:rsidRPr="00D01BEA">
        <w:rPr>
          <w:rFonts w:ascii="Verdana" w:hAnsi="Verdana"/>
        </w:rPr>
        <w:t>Wymagania ogólne</w:t>
      </w:r>
      <w:r w:rsidRPr="00D01BEA">
        <w:rPr>
          <w:rFonts w:ascii="Verdana" w:hAnsi="Verdana"/>
        </w:rPr>
        <w:t>.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F0489" w:rsidRPr="00EF0489" w:rsidRDefault="00B1035D" w:rsidP="00EF0489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7" w:name="_Toc278437914"/>
      <w:r w:rsidRPr="00D01BEA">
        <w:rPr>
          <w:rFonts w:ascii="Verdana" w:hAnsi="Verdana"/>
          <w:snapToGrid/>
          <w:sz w:val="20"/>
        </w:rPr>
        <w:t>8.2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Odbiór </w:t>
      </w:r>
      <w:bookmarkEnd w:id="27"/>
      <w:r w:rsidR="00525EB2">
        <w:rPr>
          <w:rFonts w:ascii="Verdana" w:hAnsi="Verdana"/>
          <w:snapToGrid/>
          <w:sz w:val="20"/>
        </w:rPr>
        <w:t>usług</w:t>
      </w:r>
    </w:p>
    <w:p w:rsidR="00B1035D" w:rsidRPr="00D01BEA" w:rsidRDefault="00525EB2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Odbiorowi usług</w:t>
      </w:r>
      <w:r w:rsidR="00B1035D" w:rsidRPr="00D01BEA">
        <w:rPr>
          <w:rFonts w:ascii="Verdana" w:hAnsi="Verdana"/>
        </w:rPr>
        <w:t xml:space="preserve"> podlegają:</w:t>
      </w:r>
    </w:p>
    <w:p w:rsidR="00B1035D" w:rsidRPr="00D01BEA" w:rsidRDefault="00B1035D" w:rsidP="00DE390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roboty przygotowawcze</w:t>
      </w:r>
      <w:r w:rsidR="00CE71A1" w:rsidRPr="00D01BEA">
        <w:rPr>
          <w:rFonts w:ascii="Verdana" w:hAnsi="Verdana"/>
        </w:rPr>
        <w:t>,</w:t>
      </w:r>
    </w:p>
    <w:p w:rsidR="00B1035D" w:rsidRDefault="00B1035D" w:rsidP="00DE390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>wykonane koszenie</w:t>
      </w:r>
      <w:r w:rsidR="00CE71A1" w:rsidRPr="00D01BEA">
        <w:rPr>
          <w:rFonts w:ascii="Verdana" w:hAnsi="Verdana"/>
        </w:rPr>
        <w:t>,</w:t>
      </w:r>
    </w:p>
    <w:p w:rsidR="00483826" w:rsidRPr="00D01BEA" w:rsidRDefault="00483826" w:rsidP="00DE390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oczyszczenia pokosu z </w:t>
      </w:r>
      <w:r w:rsidRPr="00EC44D9">
        <w:rPr>
          <w:rFonts w:ascii="Verdana" w:hAnsi="Verdana"/>
        </w:rPr>
        <w:t>wszelkich powierzchni utwardzonych</w:t>
      </w:r>
      <w:r>
        <w:rPr>
          <w:rFonts w:ascii="Verdana" w:hAnsi="Verdana"/>
        </w:rPr>
        <w:t>,</w:t>
      </w:r>
    </w:p>
    <w:p w:rsidR="00B1035D" w:rsidRPr="00D01BEA" w:rsidRDefault="00483826" w:rsidP="00DE3903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zgrabienie i </w:t>
      </w:r>
      <w:r w:rsidR="00B1035D" w:rsidRPr="00D01BEA">
        <w:rPr>
          <w:rFonts w:ascii="Verdana" w:hAnsi="Verdana"/>
        </w:rPr>
        <w:t xml:space="preserve">wywóz </w:t>
      </w:r>
      <w:r>
        <w:rPr>
          <w:rFonts w:ascii="Verdana" w:hAnsi="Verdana"/>
        </w:rPr>
        <w:t>pokosu</w:t>
      </w:r>
      <w:r w:rsidR="00CE71A1" w:rsidRPr="00D01BEA">
        <w:rPr>
          <w:rFonts w:ascii="Verdana" w:hAnsi="Verdana"/>
        </w:rPr>
        <w:t>.</w:t>
      </w:r>
    </w:p>
    <w:p w:rsidR="00EF0489" w:rsidRDefault="00EF0489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EF0489" w:rsidRPr="00483826" w:rsidRDefault="00EF0489" w:rsidP="00EF04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483826">
        <w:rPr>
          <w:rFonts w:ascii="Verdana" w:hAnsi="Verdana"/>
        </w:rPr>
        <w:t>Usługi uznaje się za wykonane zgodnie z SST, jeśli wszystkie kontrole według pktu 6 dały wyniki pozytywne.</w:t>
      </w:r>
    </w:p>
    <w:p w:rsidR="00E313B0" w:rsidRPr="00BE1D77" w:rsidRDefault="00EF0489" w:rsidP="00EF04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Dopuszcza się odbiory jakościowe </w:t>
      </w:r>
      <w:r w:rsidR="000504F0" w:rsidRPr="00BE1D77">
        <w:rPr>
          <w:rFonts w:ascii="Verdana" w:hAnsi="Verdana"/>
        </w:rPr>
        <w:t xml:space="preserve">(bez protokołu odbioru) </w:t>
      </w:r>
      <w:r w:rsidRPr="00BE1D77">
        <w:rPr>
          <w:rFonts w:ascii="Verdana" w:hAnsi="Verdana"/>
        </w:rPr>
        <w:t>wykonanych usług</w:t>
      </w:r>
      <w:r w:rsidR="00483826" w:rsidRPr="00BE1D77">
        <w:rPr>
          <w:rFonts w:ascii="Verdana" w:hAnsi="Verdana"/>
        </w:rPr>
        <w:t xml:space="preserve"> (</w:t>
      </w:r>
      <w:r w:rsidR="000504F0" w:rsidRPr="00BE1D77">
        <w:rPr>
          <w:rFonts w:ascii="Verdana" w:hAnsi="Verdana"/>
        </w:rPr>
        <w:t xml:space="preserve">np. w formie notatki) </w:t>
      </w:r>
      <w:r w:rsidRPr="00BE1D77">
        <w:rPr>
          <w:rFonts w:ascii="Verdana" w:hAnsi="Verdana"/>
        </w:rPr>
        <w:t>odcinkami; w przypadku dróg o</w:t>
      </w:r>
      <w:r w:rsidR="00D010A7" w:rsidRPr="00BE1D77">
        <w:rPr>
          <w:rFonts w:ascii="Verdana" w:hAnsi="Verdana"/>
        </w:rPr>
        <w:t> </w:t>
      </w:r>
      <w:r w:rsidRPr="00BE1D77">
        <w:rPr>
          <w:rFonts w:ascii="Verdana" w:hAnsi="Verdana"/>
        </w:rPr>
        <w:t>przekroju</w:t>
      </w:r>
    </w:p>
    <w:p w:rsidR="00E313B0" w:rsidRPr="00BE1D77" w:rsidRDefault="00EF0489" w:rsidP="00E313B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>1x2 –</w:t>
      </w:r>
      <w:r w:rsidR="001848C8" w:rsidRPr="00BE1D77">
        <w:rPr>
          <w:rFonts w:ascii="Verdana" w:hAnsi="Verdana"/>
        </w:rPr>
        <w:t xml:space="preserve"> </w:t>
      </w:r>
      <w:r w:rsidRPr="00BE1D77">
        <w:rPr>
          <w:rFonts w:ascii="Verdana" w:hAnsi="Verdana"/>
        </w:rPr>
        <w:t xml:space="preserve">nie krótszymi niż 20 km, </w:t>
      </w:r>
    </w:p>
    <w:p w:rsidR="00E313B0" w:rsidRPr="00BE1D77" w:rsidRDefault="00E313B0" w:rsidP="00E313B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2+1 </w:t>
      </w:r>
      <w:r w:rsidR="00B609FE" w:rsidRPr="00BE1D77">
        <w:rPr>
          <w:rFonts w:ascii="Verdana" w:hAnsi="Verdana"/>
        </w:rPr>
        <w:t>–</w:t>
      </w:r>
      <w:r w:rsidRPr="00BE1D77">
        <w:rPr>
          <w:rFonts w:ascii="Verdana" w:hAnsi="Verdana"/>
        </w:rPr>
        <w:t xml:space="preserve"> </w:t>
      </w:r>
      <w:r w:rsidR="00B609FE" w:rsidRPr="00BE1D77">
        <w:rPr>
          <w:rFonts w:ascii="Verdana" w:hAnsi="Verdana"/>
        </w:rPr>
        <w:t>nie krótszymi niż 15 km,</w:t>
      </w:r>
    </w:p>
    <w:p w:rsidR="00EF0489" w:rsidRPr="00BE1D77" w:rsidRDefault="00EF0489" w:rsidP="00E313B0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BE1D77">
        <w:rPr>
          <w:rFonts w:ascii="Verdana" w:hAnsi="Verdana"/>
        </w:rPr>
        <w:t xml:space="preserve">2x2 odcinkami od węzła do węzła. 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1"/>
        <w:tabs>
          <w:tab w:val="left" w:pos="178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Verdana" w:hAnsi="Verdana"/>
          <w:snapToGrid/>
          <w:sz w:val="20"/>
        </w:rPr>
      </w:pPr>
      <w:bookmarkStart w:id="28" w:name="_Toc278437915"/>
      <w:r w:rsidRPr="00D01BEA">
        <w:rPr>
          <w:rFonts w:ascii="Verdana" w:hAnsi="Verdana"/>
          <w:snapToGrid/>
          <w:sz w:val="20"/>
        </w:rPr>
        <w:t>9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PODSTAWA PŁATNOŚCI</w:t>
      </w:r>
      <w:bookmarkEnd w:id="28"/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B1035D" w:rsidRPr="00D01BEA" w:rsidRDefault="00B1035D" w:rsidP="00DE3903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29" w:name="_Toc278437916"/>
      <w:r w:rsidRPr="00D01BEA">
        <w:rPr>
          <w:rFonts w:ascii="Verdana" w:hAnsi="Verdana"/>
          <w:snapToGrid/>
          <w:sz w:val="20"/>
        </w:rPr>
        <w:t>9.1</w:t>
      </w:r>
      <w:r w:rsidR="00A149C5" w:rsidRPr="00D01BEA">
        <w:rPr>
          <w:rFonts w:ascii="Verdana" w:hAnsi="Verdana"/>
          <w:snapToGrid/>
          <w:sz w:val="20"/>
        </w:rPr>
        <w:t>.</w:t>
      </w:r>
      <w:r w:rsidRPr="00D01BEA">
        <w:rPr>
          <w:rFonts w:ascii="Verdana" w:hAnsi="Verdana"/>
          <w:snapToGrid/>
          <w:sz w:val="20"/>
        </w:rPr>
        <w:t xml:space="preserve"> Ogólne ustalenia dotyczące płatności</w:t>
      </w:r>
      <w:bookmarkEnd w:id="29"/>
      <w:r w:rsidRPr="00D01BEA">
        <w:rPr>
          <w:rFonts w:ascii="Verdana" w:hAnsi="Verdana"/>
          <w:snapToGrid/>
          <w:sz w:val="20"/>
        </w:rPr>
        <w:t xml:space="preserve"> </w:t>
      </w:r>
    </w:p>
    <w:p w:rsidR="00B1035D" w:rsidRPr="00D01BEA" w:rsidRDefault="00B1035D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  <w:r w:rsidRPr="00D01BEA">
        <w:rPr>
          <w:rFonts w:ascii="Verdana" w:hAnsi="Verdana"/>
        </w:rPr>
        <w:t xml:space="preserve">Ogólne zasady dotyczące ustalenia płatności podano w </w:t>
      </w:r>
      <w:r w:rsidR="00A149C5" w:rsidRPr="00D01BEA">
        <w:rPr>
          <w:rFonts w:ascii="Verdana" w:hAnsi="Verdana"/>
        </w:rPr>
        <w:t xml:space="preserve">ST </w:t>
      </w:r>
      <w:r w:rsidRPr="00D01BEA">
        <w:rPr>
          <w:rFonts w:ascii="Verdana" w:hAnsi="Verdana"/>
        </w:rPr>
        <w:t>D-00.00.00</w:t>
      </w:r>
      <w:r w:rsidR="00A149C5" w:rsidRPr="00D01BEA">
        <w:rPr>
          <w:rFonts w:ascii="Verdana" w:hAnsi="Verdana"/>
        </w:rPr>
        <w:t xml:space="preserve"> </w:t>
      </w:r>
      <w:r w:rsidRPr="00D01BEA">
        <w:rPr>
          <w:rFonts w:ascii="Verdana" w:hAnsi="Verdana"/>
        </w:rPr>
        <w:t>Wymagania ogólne.</w:t>
      </w:r>
    </w:p>
    <w:p w:rsidR="00DE3903" w:rsidRPr="00D01BEA" w:rsidRDefault="00DE3903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p w:rsidR="001848C8" w:rsidRPr="001848C8" w:rsidRDefault="00B1035D" w:rsidP="001848C8">
      <w:pPr>
        <w:pStyle w:val="Nagwek2"/>
        <w:widowControl/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napToGrid/>
          <w:sz w:val="20"/>
        </w:rPr>
      </w:pPr>
      <w:bookmarkStart w:id="30" w:name="_Toc278437917"/>
      <w:r w:rsidRPr="001848C8">
        <w:rPr>
          <w:rFonts w:ascii="Verdana" w:hAnsi="Verdana"/>
          <w:snapToGrid/>
          <w:sz w:val="20"/>
        </w:rPr>
        <w:t>9.2</w:t>
      </w:r>
      <w:r w:rsidR="00A149C5" w:rsidRPr="001848C8">
        <w:rPr>
          <w:rFonts w:ascii="Verdana" w:hAnsi="Verdana"/>
          <w:snapToGrid/>
          <w:sz w:val="20"/>
        </w:rPr>
        <w:t>.</w:t>
      </w:r>
      <w:r w:rsidRPr="001848C8">
        <w:rPr>
          <w:rFonts w:ascii="Verdana" w:hAnsi="Verdana"/>
          <w:snapToGrid/>
          <w:sz w:val="20"/>
        </w:rPr>
        <w:t xml:space="preserve"> Cena jednostki obmiaru</w:t>
      </w:r>
      <w:bookmarkEnd w:id="30"/>
    </w:p>
    <w:p w:rsidR="000504F0" w:rsidRPr="003F6538" w:rsidRDefault="001848C8" w:rsidP="000504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a) </w:t>
      </w:r>
      <w:r w:rsidR="000504F0">
        <w:rPr>
          <w:rFonts w:ascii="Verdana" w:hAnsi="Verdana"/>
        </w:rPr>
        <w:t xml:space="preserve">Cena </w:t>
      </w:r>
      <w:r w:rsidR="000504F0" w:rsidRPr="00E404E1">
        <w:rPr>
          <w:rFonts w:ascii="Verdana" w:hAnsi="Verdana"/>
          <w:b/>
        </w:rPr>
        <w:t>1 km</w:t>
      </w:r>
      <w:r w:rsidR="000504F0">
        <w:rPr>
          <w:rFonts w:ascii="Verdana" w:hAnsi="Verdana"/>
        </w:rPr>
        <w:t xml:space="preserve"> koszenia pasa drogowego na całej szerokości – droga o przekroju 2x2 </w:t>
      </w:r>
      <w:r w:rsidR="000504F0" w:rsidRPr="003F6538">
        <w:rPr>
          <w:rFonts w:ascii="Verdana" w:hAnsi="Verdana"/>
        </w:rPr>
        <w:t>obejmuje:</w:t>
      </w:r>
    </w:p>
    <w:p w:rsidR="000504F0" w:rsidRDefault="000504F0" w:rsidP="000504F0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0504F0" w:rsidRDefault="000504F0" w:rsidP="000504F0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0504F0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0504F0" w:rsidRPr="00E404E1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0504F0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>wykonanie robót zgodnie z technologią robót opisaną w punkcie 5</w:t>
      </w:r>
      <w:r>
        <w:rPr>
          <w:rFonts w:ascii="Verdana" w:hAnsi="Verdana"/>
        </w:rPr>
        <w:t xml:space="preserve">.4.1. </w:t>
      </w:r>
      <w:r w:rsidRPr="00D01BEA">
        <w:rPr>
          <w:rFonts w:ascii="Verdana" w:hAnsi="Verdana"/>
        </w:rPr>
        <w:t>niniejszej specyfi</w:t>
      </w:r>
      <w:r>
        <w:rPr>
          <w:rFonts w:ascii="Verdana" w:hAnsi="Verdana"/>
        </w:rPr>
        <w:t xml:space="preserve">kacji, </w:t>
      </w:r>
    </w:p>
    <w:p w:rsidR="000504F0" w:rsidRDefault="000504F0" w:rsidP="000504F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uporządkowanie terenu robót,</w:t>
      </w:r>
    </w:p>
    <w:p w:rsidR="000504F0" w:rsidRDefault="000504F0" w:rsidP="000504F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0504F0" w:rsidRDefault="000504F0" w:rsidP="000504F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inne koszty niezbędne do prawidłowego wykonania robót.</w:t>
      </w:r>
    </w:p>
    <w:p w:rsidR="000504F0" w:rsidRDefault="000504F0" w:rsidP="000504F0">
      <w:pPr>
        <w:ind w:left="283"/>
        <w:jc w:val="both"/>
        <w:rPr>
          <w:rFonts w:ascii="Verdana" w:hAnsi="Verdana"/>
        </w:rPr>
      </w:pPr>
    </w:p>
    <w:p w:rsidR="000504F0" w:rsidRPr="003F6538" w:rsidRDefault="000504F0" w:rsidP="000504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b) Cena </w:t>
      </w:r>
      <w:r w:rsidRPr="00E404E1">
        <w:rPr>
          <w:rFonts w:ascii="Verdana" w:hAnsi="Verdana"/>
          <w:b/>
        </w:rPr>
        <w:t>1 km</w:t>
      </w:r>
      <w:r>
        <w:rPr>
          <w:rFonts w:ascii="Verdana" w:hAnsi="Verdana"/>
        </w:rPr>
        <w:t xml:space="preserve"> koszenia na szerokości do wyniesionych przeszkód – droga o przekroju 2x2 </w:t>
      </w:r>
      <w:r w:rsidRPr="003F6538">
        <w:rPr>
          <w:rFonts w:ascii="Verdana" w:hAnsi="Verdana"/>
        </w:rPr>
        <w:t>obejmuje:</w:t>
      </w:r>
    </w:p>
    <w:p w:rsidR="000504F0" w:rsidRDefault="000504F0" w:rsidP="000504F0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0504F0" w:rsidRDefault="000504F0" w:rsidP="000504F0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0504F0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0504F0" w:rsidRPr="00E404E1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0504F0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>wykonanie robót zgodnie z technologią robót opisaną w punkcie 5</w:t>
      </w:r>
      <w:r>
        <w:rPr>
          <w:rFonts w:ascii="Verdana" w:hAnsi="Verdana"/>
        </w:rPr>
        <w:t xml:space="preserve">.4.1. </w:t>
      </w:r>
      <w:r w:rsidRPr="00D01BEA">
        <w:rPr>
          <w:rFonts w:ascii="Verdana" w:hAnsi="Verdana"/>
        </w:rPr>
        <w:t>niniejszej specyfi</w:t>
      </w:r>
      <w:r>
        <w:rPr>
          <w:rFonts w:ascii="Verdana" w:hAnsi="Verdana"/>
        </w:rPr>
        <w:t xml:space="preserve">kacji, </w:t>
      </w:r>
    </w:p>
    <w:p w:rsidR="000504F0" w:rsidRDefault="000504F0" w:rsidP="000504F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uporządkowanie terenu robót,</w:t>
      </w:r>
    </w:p>
    <w:p w:rsidR="000504F0" w:rsidRDefault="000504F0" w:rsidP="000504F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0504F0" w:rsidRDefault="000504F0" w:rsidP="000504F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inne koszty niezbędne do prawidłowego wykonania robót.</w:t>
      </w:r>
    </w:p>
    <w:p w:rsidR="000504F0" w:rsidRDefault="000504F0" w:rsidP="0046747E">
      <w:pPr>
        <w:jc w:val="both"/>
        <w:rPr>
          <w:rFonts w:ascii="Verdana" w:hAnsi="Verdana"/>
        </w:rPr>
      </w:pPr>
    </w:p>
    <w:p w:rsidR="000504F0" w:rsidRPr="003F6538" w:rsidRDefault="000504F0" w:rsidP="000504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c) Cena </w:t>
      </w:r>
      <w:r w:rsidRPr="00E404E1">
        <w:rPr>
          <w:rFonts w:ascii="Verdana" w:hAnsi="Verdana"/>
          <w:b/>
        </w:rPr>
        <w:t>1 km</w:t>
      </w:r>
      <w:r>
        <w:rPr>
          <w:rFonts w:ascii="Verdana" w:hAnsi="Verdana"/>
        </w:rPr>
        <w:t xml:space="preserve"> koszenia pasa rozdziału </w:t>
      </w:r>
      <w:r w:rsidRPr="003F6538">
        <w:rPr>
          <w:rFonts w:ascii="Verdana" w:hAnsi="Verdana"/>
        </w:rPr>
        <w:t>obejmuje:</w:t>
      </w:r>
    </w:p>
    <w:p w:rsidR="000504F0" w:rsidRDefault="000504F0" w:rsidP="000504F0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0504F0" w:rsidRDefault="000504F0" w:rsidP="000504F0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0504F0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0504F0" w:rsidRPr="00E404E1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0504F0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>wykonanie robót zgodnie z technologią robót opisaną w punkcie 5</w:t>
      </w:r>
      <w:r>
        <w:rPr>
          <w:rFonts w:ascii="Verdana" w:hAnsi="Verdana"/>
        </w:rPr>
        <w:t>.</w:t>
      </w:r>
      <w:r w:rsidR="001B4D85">
        <w:rPr>
          <w:rFonts w:ascii="Verdana" w:hAnsi="Verdana"/>
        </w:rPr>
        <w:t>4.</w:t>
      </w:r>
      <w:r>
        <w:rPr>
          <w:rFonts w:ascii="Verdana" w:hAnsi="Verdana"/>
        </w:rPr>
        <w:t xml:space="preserve">1. </w:t>
      </w:r>
      <w:r w:rsidRPr="00D01BEA">
        <w:rPr>
          <w:rFonts w:ascii="Verdana" w:hAnsi="Verdana"/>
        </w:rPr>
        <w:t>niniejszej specyfi</w:t>
      </w:r>
      <w:r>
        <w:rPr>
          <w:rFonts w:ascii="Verdana" w:hAnsi="Verdana"/>
        </w:rPr>
        <w:t xml:space="preserve">kacji, </w:t>
      </w:r>
    </w:p>
    <w:p w:rsidR="000504F0" w:rsidRDefault="000504F0" w:rsidP="000504F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uporządkowanie terenu robót,</w:t>
      </w:r>
    </w:p>
    <w:p w:rsidR="000504F0" w:rsidRDefault="000504F0" w:rsidP="000504F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0504F0" w:rsidRDefault="000504F0" w:rsidP="000504F0">
      <w:pPr>
        <w:jc w:val="both"/>
        <w:rPr>
          <w:rFonts w:ascii="Verdana" w:hAnsi="Verdana"/>
        </w:rPr>
      </w:pPr>
      <w:r>
        <w:rPr>
          <w:rFonts w:ascii="Verdana" w:hAnsi="Verdana"/>
        </w:rPr>
        <w:t>-   inne koszty niezbędne do prawidłowego wykonania robót.</w:t>
      </w:r>
    </w:p>
    <w:p w:rsidR="000504F0" w:rsidRDefault="000504F0" w:rsidP="0046747E">
      <w:pPr>
        <w:jc w:val="both"/>
        <w:rPr>
          <w:rFonts w:ascii="Verdana" w:hAnsi="Verdana"/>
        </w:rPr>
      </w:pPr>
    </w:p>
    <w:p w:rsidR="000504F0" w:rsidRPr="003F6538" w:rsidRDefault="000504F0" w:rsidP="000504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d) Cena </w:t>
      </w:r>
      <w:r w:rsidRPr="00E404E1">
        <w:rPr>
          <w:rFonts w:ascii="Verdana" w:hAnsi="Verdana"/>
          <w:b/>
        </w:rPr>
        <w:t>1 km</w:t>
      </w:r>
      <w:r>
        <w:rPr>
          <w:rFonts w:ascii="Verdana" w:hAnsi="Verdana"/>
        </w:rPr>
        <w:t xml:space="preserve"> koszenia </w:t>
      </w:r>
      <w:r w:rsidR="001B4D85" w:rsidRPr="001B4D85">
        <w:rPr>
          <w:rFonts w:ascii="Verdana" w:hAnsi="Verdana"/>
        </w:rPr>
        <w:t>poboczy, skarp, dna rowu i przeciwskarp do wysokości 1 m - dr</w:t>
      </w:r>
      <w:r w:rsidR="001B4D85">
        <w:rPr>
          <w:rFonts w:ascii="Verdana" w:hAnsi="Verdana"/>
        </w:rPr>
        <w:t>óg obsługują</w:t>
      </w:r>
      <w:r w:rsidR="001B4D85" w:rsidRPr="001B4D85">
        <w:rPr>
          <w:rFonts w:ascii="Verdana" w:hAnsi="Verdana"/>
        </w:rPr>
        <w:t>c</w:t>
      </w:r>
      <w:r w:rsidR="001B4D85">
        <w:rPr>
          <w:rFonts w:ascii="Verdana" w:hAnsi="Verdana"/>
        </w:rPr>
        <w:t>ych</w:t>
      </w:r>
      <w:r w:rsidR="001B4D85" w:rsidRPr="001B4D85">
        <w:rPr>
          <w:rFonts w:ascii="Verdana" w:hAnsi="Verdana"/>
        </w:rPr>
        <w:t xml:space="preserve"> w obrębie dróg o przekroju 2x2</w:t>
      </w:r>
      <w:r>
        <w:rPr>
          <w:rFonts w:ascii="Verdana" w:hAnsi="Verdana"/>
        </w:rPr>
        <w:t xml:space="preserve"> </w:t>
      </w:r>
      <w:r w:rsidRPr="003F6538">
        <w:rPr>
          <w:rFonts w:ascii="Verdana" w:hAnsi="Verdana"/>
        </w:rPr>
        <w:t>obejmuje:</w:t>
      </w:r>
    </w:p>
    <w:p w:rsidR="000504F0" w:rsidRDefault="000504F0" w:rsidP="000504F0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0504F0" w:rsidRDefault="000504F0" w:rsidP="000504F0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0504F0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0504F0" w:rsidRPr="00E404E1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0504F0" w:rsidRDefault="000504F0" w:rsidP="000504F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>wykonanie robót zgodnie z technologią robót opisaną w punkcie 5</w:t>
      </w:r>
      <w:r>
        <w:rPr>
          <w:rFonts w:ascii="Verdana" w:hAnsi="Verdana"/>
        </w:rPr>
        <w:t>.</w:t>
      </w:r>
      <w:r w:rsidR="001B4D85">
        <w:rPr>
          <w:rFonts w:ascii="Verdana" w:hAnsi="Verdana"/>
        </w:rPr>
        <w:t>4.</w:t>
      </w:r>
      <w:r>
        <w:rPr>
          <w:rFonts w:ascii="Verdana" w:hAnsi="Verdana"/>
        </w:rPr>
        <w:t xml:space="preserve">1. </w:t>
      </w:r>
      <w:r w:rsidRPr="00D01BEA">
        <w:rPr>
          <w:rFonts w:ascii="Verdana" w:hAnsi="Verdana"/>
        </w:rPr>
        <w:t>niniejszej specyfi</w:t>
      </w:r>
      <w:r>
        <w:rPr>
          <w:rFonts w:ascii="Verdana" w:hAnsi="Verdana"/>
        </w:rPr>
        <w:t xml:space="preserve">kacji, </w:t>
      </w:r>
    </w:p>
    <w:p w:rsidR="000504F0" w:rsidRDefault="000504F0" w:rsidP="000504F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uporządkowanie terenu robót,</w:t>
      </w:r>
    </w:p>
    <w:p w:rsidR="000504F0" w:rsidRDefault="000504F0" w:rsidP="000504F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0504F0" w:rsidRDefault="000504F0" w:rsidP="000504F0">
      <w:pPr>
        <w:jc w:val="both"/>
        <w:rPr>
          <w:rFonts w:ascii="Verdana" w:hAnsi="Verdana"/>
        </w:rPr>
      </w:pPr>
      <w:r>
        <w:rPr>
          <w:rFonts w:ascii="Verdana" w:hAnsi="Verdana"/>
        </w:rPr>
        <w:t>-   inne koszty niezbędne do prawidłowego wykonania robót</w:t>
      </w:r>
    </w:p>
    <w:p w:rsidR="000504F0" w:rsidRDefault="000504F0" w:rsidP="0046747E">
      <w:pPr>
        <w:jc w:val="both"/>
        <w:rPr>
          <w:rFonts w:ascii="Verdana" w:hAnsi="Verdana"/>
        </w:rPr>
      </w:pPr>
    </w:p>
    <w:p w:rsidR="0046747E" w:rsidRPr="003F6538" w:rsidRDefault="001B4D85" w:rsidP="0046747E">
      <w:pPr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0504F0">
        <w:rPr>
          <w:rFonts w:ascii="Verdana" w:hAnsi="Verdana"/>
        </w:rPr>
        <w:t xml:space="preserve">) </w:t>
      </w:r>
      <w:r w:rsidR="001848C8">
        <w:rPr>
          <w:rFonts w:ascii="Verdana" w:hAnsi="Verdana"/>
        </w:rPr>
        <w:t xml:space="preserve">Cena </w:t>
      </w:r>
      <w:r w:rsidR="001848C8" w:rsidRPr="007A7F8D">
        <w:rPr>
          <w:rFonts w:ascii="Verdana" w:hAnsi="Verdana"/>
          <w:b/>
        </w:rPr>
        <w:t>1 km</w:t>
      </w:r>
      <w:r w:rsidR="001848C8">
        <w:rPr>
          <w:rFonts w:ascii="Verdana" w:hAnsi="Verdana"/>
        </w:rPr>
        <w:t xml:space="preserve"> koszenia pasa drogowego na całej szerokości – droga </w:t>
      </w:r>
      <w:r>
        <w:rPr>
          <w:rFonts w:ascii="Verdana" w:hAnsi="Verdana"/>
        </w:rPr>
        <w:t xml:space="preserve">główna </w:t>
      </w:r>
      <w:r w:rsidR="001848C8">
        <w:rPr>
          <w:rFonts w:ascii="Verdana" w:hAnsi="Verdana"/>
        </w:rPr>
        <w:t xml:space="preserve">o przekroju 1x2 </w:t>
      </w:r>
      <w:r w:rsidR="0046747E" w:rsidRPr="003F6538">
        <w:rPr>
          <w:rFonts w:ascii="Verdana" w:hAnsi="Verdana"/>
        </w:rPr>
        <w:t>obejmuje:</w:t>
      </w:r>
    </w:p>
    <w:p w:rsidR="0046747E" w:rsidRDefault="0046747E" w:rsidP="0046747E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46747E" w:rsidRDefault="0046747E" w:rsidP="0046747E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46747E" w:rsidRDefault="0046747E" w:rsidP="0046747E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46747E" w:rsidRPr="007A7F8D" w:rsidRDefault="0046747E" w:rsidP="0046747E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46747E" w:rsidRDefault="0046747E" w:rsidP="0046747E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>wykonanie robót zgodnie z technologią robót opisaną w punkcie 5</w:t>
      </w:r>
      <w:r>
        <w:rPr>
          <w:rFonts w:ascii="Verdana" w:hAnsi="Verdana"/>
        </w:rPr>
        <w:t>.</w:t>
      </w:r>
      <w:r w:rsidR="001B4D85">
        <w:rPr>
          <w:rFonts w:ascii="Verdana" w:hAnsi="Verdana"/>
        </w:rPr>
        <w:t>4.2</w:t>
      </w:r>
      <w:r w:rsidR="003C6EAE">
        <w:rPr>
          <w:rFonts w:ascii="Verdana" w:hAnsi="Verdana"/>
        </w:rPr>
        <w:t>.</w:t>
      </w:r>
      <w:r w:rsidR="00CC031B">
        <w:rPr>
          <w:rFonts w:ascii="Verdana" w:hAnsi="Verdana"/>
        </w:rPr>
        <w:t xml:space="preserve"> </w:t>
      </w:r>
      <w:r w:rsidRPr="00D01BEA">
        <w:rPr>
          <w:rFonts w:ascii="Verdana" w:hAnsi="Verdana"/>
        </w:rPr>
        <w:t>niniejszej specyfi</w:t>
      </w:r>
      <w:r>
        <w:rPr>
          <w:rFonts w:ascii="Verdana" w:hAnsi="Verdana"/>
        </w:rPr>
        <w:t>kacji,</w:t>
      </w:r>
    </w:p>
    <w:p w:rsidR="0046747E" w:rsidRDefault="0046747E" w:rsidP="0046747E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uporządkowanie terenu robót,</w:t>
      </w:r>
    </w:p>
    <w:p w:rsidR="0046747E" w:rsidRDefault="0046747E" w:rsidP="0046747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46747E" w:rsidRDefault="0046747E" w:rsidP="0046747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inne koszty niezbędne do prawidłowego wykonania robót. </w:t>
      </w:r>
    </w:p>
    <w:p w:rsidR="00DF047A" w:rsidRPr="0015696F" w:rsidRDefault="00DF047A" w:rsidP="00DF047A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Verdana" w:hAnsi="Verdana"/>
        </w:rPr>
      </w:pPr>
    </w:p>
    <w:p w:rsidR="002A468A" w:rsidRPr="003F6538" w:rsidRDefault="001B4D85" w:rsidP="002A468A">
      <w:pPr>
        <w:jc w:val="both"/>
        <w:rPr>
          <w:rFonts w:ascii="Verdana" w:hAnsi="Verdana"/>
        </w:rPr>
      </w:pPr>
      <w:r>
        <w:rPr>
          <w:rFonts w:ascii="Verdana" w:hAnsi="Verdana"/>
        </w:rPr>
        <w:t>f</w:t>
      </w:r>
      <w:r w:rsidR="002A468A">
        <w:rPr>
          <w:rFonts w:ascii="Verdana" w:hAnsi="Verdana"/>
        </w:rPr>
        <w:t xml:space="preserve">) Cena </w:t>
      </w:r>
      <w:r w:rsidR="002A468A" w:rsidRPr="00E404E1">
        <w:rPr>
          <w:rFonts w:ascii="Verdana" w:hAnsi="Verdana"/>
          <w:b/>
        </w:rPr>
        <w:t>1 km</w:t>
      </w:r>
      <w:r w:rsidR="002A468A">
        <w:rPr>
          <w:rFonts w:ascii="Verdana" w:hAnsi="Verdana"/>
        </w:rPr>
        <w:t xml:space="preserve"> koszenia </w:t>
      </w:r>
      <w:r w:rsidRPr="001B4D85">
        <w:rPr>
          <w:rFonts w:ascii="Verdana" w:hAnsi="Verdana"/>
        </w:rPr>
        <w:t>poboczy, skarp, dna rowu i przeciwskarp do wysokości 1 m</w:t>
      </w:r>
      <w:r w:rsidR="002A468A">
        <w:rPr>
          <w:rFonts w:ascii="Verdana" w:hAnsi="Verdana"/>
        </w:rPr>
        <w:t xml:space="preserve"> – droga</w:t>
      </w:r>
      <w:r>
        <w:rPr>
          <w:rFonts w:ascii="Verdana" w:hAnsi="Verdana"/>
        </w:rPr>
        <w:t xml:space="preserve"> główna</w:t>
      </w:r>
      <w:r w:rsidR="002A468A">
        <w:rPr>
          <w:rFonts w:ascii="Verdana" w:hAnsi="Verdana"/>
        </w:rPr>
        <w:t xml:space="preserve"> o przekroju 1x2 </w:t>
      </w:r>
      <w:r w:rsidR="002A468A" w:rsidRPr="003F6538">
        <w:rPr>
          <w:rFonts w:ascii="Verdana" w:hAnsi="Verdana"/>
        </w:rPr>
        <w:t>obejmuje:</w:t>
      </w:r>
    </w:p>
    <w:p w:rsidR="002A468A" w:rsidRDefault="002A468A" w:rsidP="002A468A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2A468A" w:rsidRDefault="002A468A" w:rsidP="002A468A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2A468A" w:rsidRDefault="002A468A" w:rsidP="002A468A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2A468A" w:rsidRPr="00E404E1" w:rsidRDefault="002A468A" w:rsidP="002A468A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2A468A" w:rsidRDefault="002A468A" w:rsidP="002A468A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>wykonanie robót zgodnie z technologią robót opisaną w punkcie 5</w:t>
      </w:r>
      <w:r>
        <w:rPr>
          <w:rFonts w:ascii="Verdana" w:hAnsi="Verdana"/>
        </w:rPr>
        <w:t>.4.</w:t>
      </w:r>
      <w:r w:rsidR="001B4D85">
        <w:rPr>
          <w:rFonts w:ascii="Verdana" w:hAnsi="Verdana"/>
        </w:rPr>
        <w:t>2</w:t>
      </w:r>
      <w:r>
        <w:rPr>
          <w:rFonts w:ascii="Verdana" w:hAnsi="Verdana"/>
        </w:rPr>
        <w:t>.</w:t>
      </w:r>
      <w:r w:rsidR="003C6EAE">
        <w:rPr>
          <w:rFonts w:ascii="Verdana" w:hAnsi="Verdana"/>
        </w:rPr>
        <w:t xml:space="preserve"> </w:t>
      </w:r>
      <w:r w:rsidRPr="00D01BEA">
        <w:rPr>
          <w:rFonts w:ascii="Verdana" w:hAnsi="Verdana"/>
        </w:rPr>
        <w:t>niniejszej specyfi</w:t>
      </w:r>
      <w:r>
        <w:rPr>
          <w:rFonts w:ascii="Verdana" w:hAnsi="Verdana"/>
        </w:rPr>
        <w:t>kacji,</w:t>
      </w:r>
    </w:p>
    <w:p w:rsidR="002A468A" w:rsidRDefault="002A468A" w:rsidP="002A468A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uporządkowanie terenu robót,</w:t>
      </w:r>
    </w:p>
    <w:p w:rsidR="002A468A" w:rsidRDefault="002A468A" w:rsidP="002A468A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2A468A" w:rsidRDefault="002A468A" w:rsidP="007A7F8D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inne koszty niezbędne do prawidłowego wykonania robót.</w:t>
      </w:r>
    </w:p>
    <w:p w:rsidR="002A468A" w:rsidRDefault="002A468A" w:rsidP="002A468A">
      <w:pPr>
        <w:jc w:val="both"/>
        <w:rPr>
          <w:rFonts w:ascii="Verdana" w:hAnsi="Verdana"/>
        </w:rPr>
      </w:pPr>
    </w:p>
    <w:p w:rsidR="00E313B0" w:rsidRPr="003F6538" w:rsidRDefault="001B4D85" w:rsidP="00E313B0">
      <w:pPr>
        <w:jc w:val="both"/>
        <w:rPr>
          <w:rFonts w:ascii="Verdana" w:hAnsi="Verdana"/>
        </w:rPr>
      </w:pPr>
      <w:r>
        <w:rPr>
          <w:rFonts w:ascii="Verdana" w:hAnsi="Verdana"/>
        </w:rPr>
        <w:t>g</w:t>
      </w:r>
      <w:r w:rsidR="002A468A">
        <w:rPr>
          <w:rFonts w:ascii="Verdana" w:hAnsi="Verdana"/>
        </w:rPr>
        <w:t xml:space="preserve">) </w:t>
      </w:r>
      <w:r w:rsidR="00E313B0">
        <w:rPr>
          <w:rFonts w:ascii="Verdana" w:hAnsi="Verdana"/>
        </w:rPr>
        <w:t xml:space="preserve">Cena </w:t>
      </w:r>
      <w:r w:rsidR="00E313B0" w:rsidRPr="00E404E1">
        <w:rPr>
          <w:rFonts w:ascii="Verdana" w:hAnsi="Verdana"/>
          <w:b/>
        </w:rPr>
        <w:t>1 km</w:t>
      </w:r>
      <w:r w:rsidR="00E313B0">
        <w:rPr>
          <w:rFonts w:ascii="Verdana" w:hAnsi="Verdana"/>
        </w:rPr>
        <w:t xml:space="preserve"> koszenia pasa drogowego na całej szerokości – droga o przekroju 2+1 </w:t>
      </w:r>
      <w:r w:rsidR="00E313B0" w:rsidRPr="003F6538">
        <w:rPr>
          <w:rFonts w:ascii="Verdana" w:hAnsi="Verdana"/>
        </w:rPr>
        <w:t>obejmuje:</w:t>
      </w:r>
    </w:p>
    <w:p w:rsidR="00E313B0" w:rsidRDefault="00E313B0" w:rsidP="00E313B0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E313B0" w:rsidRDefault="00E313B0" w:rsidP="00E313B0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E313B0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E313B0" w:rsidRPr="00E404E1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E313B0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 xml:space="preserve">wykonanie robót zgodnie z technologią robót opisaną w </w:t>
      </w:r>
      <w:r w:rsidRPr="00E313B0">
        <w:rPr>
          <w:rFonts w:ascii="Verdana" w:hAnsi="Verdana"/>
        </w:rPr>
        <w:t xml:space="preserve">punkcie 5.4.3. niniejszej </w:t>
      </w:r>
      <w:r w:rsidRPr="00D01BEA">
        <w:rPr>
          <w:rFonts w:ascii="Verdana" w:hAnsi="Verdana"/>
        </w:rPr>
        <w:t>specyfi</w:t>
      </w:r>
      <w:r>
        <w:rPr>
          <w:rFonts w:ascii="Verdana" w:hAnsi="Verdana"/>
        </w:rPr>
        <w:t xml:space="preserve">kacji, </w:t>
      </w:r>
    </w:p>
    <w:p w:rsidR="00E313B0" w:rsidRDefault="00E313B0" w:rsidP="00E313B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uporządkowanie terenu robót,</w:t>
      </w:r>
    </w:p>
    <w:p w:rsidR="00E313B0" w:rsidRDefault="00E313B0" w:rsidP="00E313B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E313B0" w:rsidRDefault="00E313B0" w:rsidP="00E313B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inne koszty niezbędne do prawidłowego wykonania robót.</w:t>
      </w:r>
    </w:p>
    <w:p w:rsidR="00E313B0" w:rsidRDefault="00E313B0" w:rsidP="00E313B0">
      <w:pPr>
        <w:ind w:left="283"/>
        <w:jc w:val="both"/>
        <w:rPr>
          <w:rFonts w:ascii="Verdana" w:hAnsi="Verdana"/>
        </w:rPr>
      </w:pPr>
    </w:p>
    <w:p w:rsidR="00E313B0" w:rsidRPr="003F6538" w:rsidRDefault="00E313B0" w:rsidP="00E313B0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h) Cena </w:t>
      </w:r>
      <w:r w:rsidRPr="00E404E1">
        <w:rPr>
          <w:rFonts w:ascii="Verdana" w:hAnsi="Verdana"/>
          <w:b/>
        </w:rPr>
        <w:t>1 km</w:t>
      </w:r>
      <w:r>
        <w:rPr>
          <w:rFonts w:ascii="Verdana" w:hAnsi="Verdana"/>
        </w:rPr>
        <w:t xml:space="preserve"> koszenia na szerokości do wyniesionych przeszkód – droga o przekroju 2+1 </w:t>
      </w:r>
      <w:r w:rsidRPr="003F6538">
        <w:rPr>
          <w:rFonts w:ascii="Verdana" w:hAnsi="Verdana"/>
        </w:rPr>
        <w:t>obejmuje:</w:t>
      </w:r>
    </w:p>
    <w:p w:rsidR="00E313B0" w:rsidRDefault="00E313B0" w:rsidP="00E313B0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E313B0" w:rsidRDefault="00E313B0" w:rsidP="00E313B0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E313B0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E313B0" w:rsidRPr="00E404E1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E313B0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 xml:space="preserve">wykonanie robót zgodnie z technologią robót opisaną w </w:t>
      </w:r>
      <w:r w:rsidRPr="00E313B0">
        <w:rPr>
          <w:rFonts w:ascii="Verdana" w:hAnsi="Verdana"/>
        </w:rPr>
        <w:t xml:space="preserve">punkcie 5.4.3. </w:t>
      </w:r>
      <w:r w:rsidRPr="00D01BEA">
        <w:rPr>
          <w:rFonts w:ascii="Verdana" w:hAnsi="Verdana"/>
        </w:rPr>
        <w:t>niniejszej specyfi</w:t>
      </w:r>
      <w:r>
        <w:rPr>
          <w:rFonts w:ascii="Verdana" w:hAnsi="Verdana"/>
        </w:rPr>
        <w:t xml:space="preserve">kacji, </w:t>
      </w:r>
    </w:p>
    <w:p w:rsidR="00E313B0" w:rsidRDefault="00E313B0" w:rsidP="00E313B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uporządkowanie terenu robót,</w:t>
      </w:r>
    </w:p>
    <w:p w:rsidR="00E313B0" w:rsidRDefault="00E313B0" w:rsidP="00E313B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E313B0" w:rsidRPr="00E313B0" w:rsidRDefault="00E313B0" w:rsidP="00E313B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inne koszty niezbędne do prawidłowego wykonania robót.</w:t>
      </w:r>
    </w:p>
    <w:p w:rsidR="00E313B0" w:rsidRDefault="00E313B0" w:rsidP="00E313B0">
      <w:pPr>
        <w:jc w:val="both"/>
        <w:rPr>
          <w:rFonts w:ascii="Verdana" w:hAnsi="Verdana"/>
        </w:rPr>
      </w:pPr>
    </w:p>
    <w:p w:rsidR="00E313B0" w:rsidRPr="003F6538" w:rsidRDefault="00E313B0" w:rsidP="00E313B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i) Cena </w:t>
      </w:r>
      <w:r w:rsidRPr="00E404E1">
        <w:rPr>
          <w:rFonts w:ascii="Verdana" w:hAnsi="Verdana"/>
          <w:b/>
        </w:rPr>
        <w:t>1 km</w:t>
      </w:r>
      <w:r>
        <w:rPr>
          <w:rFonts w:ascii="Verdana" w:hAnsi="Verdana"/>
        </w:rPr>
        <w:t xml:space="preserve"> koszenia </w:t>
      </w:r>
      <w:r w:rsidRPr="001B4D85">
        <w:rPr>
          <w:rFonts w:ascii="Verdana" w:hAnsi="Verdana"/>
        </w:rPr>
        <w:t>poboczy, skarp, dna rowu i przeciwskarp do wysokości 1 m - dr</w:t>
      </w:r>
      <w:r>
        <w:rPr>
          <w:rFonts w:ascii="Verdana" w:hAnsi="Verdana"/>
        </w:rPr>
        <w:t>óg obsługują</w:t>
      </w:r>
      <w:r w:rsidRPr="001B4D85">
        <w:rPr>
          <w:rFonts w:ascii="Verdana" w:hAnsi="Verdana"/>
        </w:rPr>
        <w:t>c</w:t>
      </w:r>
      <w:r>
        <w:rPr>
          <w:rFonts w:ascii="Verdana" w:hAnsi="Verdana"/>
        </w:rPr>
        <w:t>ych</w:t>
      </w:r>
      <w:r w:rsidRPr="001B4D85">
        <w:rPr>
          <w:rFonts w:ascii="Verdana" w:hAnsi="Verdana"/>
        </w:rPr>
        <w:t xml:space="preserve"> w obrębie dróg o przekroju 2</w:t>
      </w:r>
      <w:r>
        <w:rPr>
          <w:rFonts w:ascii="Verdana" w:hAnsi="Verdana"/>
        </w:rPr>
        <w:t xml:space="preserve">+1 </w:t>
      </w:r>
      <w:r w:rsidRPr="003F6538">
        <w:rPr>
          <w:rFonts w:ascii="Verdana" w:hAnsi="Verdana"/>
        </w:rPr>
        <w:t>obejmuje:</w:t>
      </w:r>
    </w:p>
    <w:p w:rsidR="00E313B0" w:rsidRDefault="00E313B0" w:rsidP="00E313B0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prac pomiarowych i robót przygotowawczych,</w:t>
      </w:r>
    </w:p>
    <w:p w:rsidR="00E313B0" w:rsidRDefault="00E313B0" w:rsidP="00E313B0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E313B0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E313B0" w:rsidRPr="00E404E1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866034">
        <w:rPr>
          <w:rFonts w:ascii="Verdana" w:hAnsi="Verdana"/>
        </w:rPr>
        <w:t>usunięcia wszystkich obcych zanieczyszczeń z miejsc pracy kosiarek</w:t>
      </w:r>
      <w:r>
        <w:rPr>
          <w:rFonts w:ascii="Verdana" w:hAnsi="Verdana"/>
        </w:rPr>
        <w:t>,</w:t>
      </w:r>
    </w:p>
    <w:p w:rsidR="00E313B0" w:rsidRDefault="00E313B0" w:rsidP="00E313B0">
      <w:pPr>
        <w:numPr>
          <w:ilvl w:val="0"/>
          <w:numId w:val="17"/>
        </w:numPr>
        <w:jc w:val="both"/>
        <w:rPr>
          <w:rFonts w:ascii="Verdana" w:hAnsi="Verdana"/>
          <w:b/>
        </w:rPr>
      </w:pPr>
      <w:r w:rsidRPr="00D01BEA">
        <w:rPr>
          <w:rFonts w:ascii="Verdana" w:hAnsi="Verdana"/>
        </w:rPr>
        <w:t xml:space="preserve">wykonanie robót zgodnie z technologią robót opisaną w </w:t>
      </w:r>
      <w:r w:rsidRPr="00E313B0">
        <w:rPr>
          <w:rFonts w:ascii="Verdana" w:hAnsi="Verdana"/>
        </w:rPr>
        <w:t xml:space="preserve">punkcie 5.4.3. </w:t>
      </w:r>
      <w:r w:rsidRPr="00D01BEA">
        <w:rPr>
          <w:rFonts w:ascii="Verdana" w:hAnsi="Verdana"/>
        </w:rPr>
        <w:t>niniejszej specyfi</w:t>
      </w:r>
      <w:r>
        <w:rPr>
          <w:rFonts w:ascii="Verdana" w:hAnsi="Verdana"/>
        </w:rPr>
        <w:t xml:space="preserve">kacji, </w:t>
      </w:r>
    </w:p>
    <w:p w:rsidR="00E313B0" w:rsidRDefault="00E313B0" w:rsidP="00E313B0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uporządkowanie terenu robót,</w:t>
      </w:r>
    </w:p>
    <w:p w:rsidR="00E313B0" w:rsidRDefault="00E313B0" w:rsidP="00E313B0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E313B0" w:rsidRDefault="00E313B0" w:rsidP="00E313B0">
      <w:pPr>
        <w:jc w:val="both"/>
        <w:rPr>
          <w:rFonts w:ascii="Verdana" w:hAnsi="Verdana"/>
        </w:rPr>
      </w:pPr>
      <w:r>
        <w:rPr>
          <w:rFonts w:ascii="Verdana" w:hAnsi="Verdana"/>
        </w:rPr>
        <w:t>-   inne koszty niezbędne do prawidłowego wykonania robót</w:t>
      </w:r>
    </w:p>
    <w:p w:rsidR="00E313B0" w:rsidRDefault="00E313B0" w:rsidP="002A468A">
      <w:pPr>
        <w:jc w:val="both"/>
        <w:rPr>
          <w:rFonts w:ascii="Verdana" w:hAnsi="Verdana"/>
        </w:rPr>
      </w:pPr>
    </w:p>
    <w:p w:rsidR="002A468A" w:rsidRPr="003F6538" w:rsidRDefault="00E313B0" w:rsidP="002A468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j) </w:t>
      </w:r>
      <w:r w:rsidR="002A468A">
        <w:rPr>
          <w:rFonts w:ascii="Verdana" w:hAnsi="Verdana"/>
        </w:rPr>
        <w:t xml:space="preserve">Cena </w:t>
      </w:r>
      <w:r w:rsidR="002A468A" w:rsidRPr="00E404E1">
        <w:rPr>
          <w:rFonts w:ascii="Verdana" w:hAnsi="Verdana"/>
          <w:b/>
        </w:rPr>
        <w:t>1 km</w:t>
      </w:r>
      <w:r w:rsidR="002A468A">
        <w:rPr>
          <w:rFonts w:ascii="Verdana" w:hAnsi="Verdana"/>
        </w:rPr>
        <w:t xml:space="preserve"> </w:t>
      </w:r>
      <w:r w:rsidR="001B4D85">
        <w:rPr>
          <w:rFonts w:ascii="Verdana" w:hAnsi="Verdana"/>
        </w:rPr>
        <w:t xml:space="preserve">grabienia wraz z wywozem </w:t>
      </w:r>
      <w:r w:rsidR="002A468A" w:rsidRPr="003F6538">
        <w:rPr>
          <w:rFonts w:ascii="Verdana" w:hAnsi="Verdana"/>
        </w:rPr>
        <w:t>obejmuje:</w:t>
      </w:r>
    </w:p>
    <w:p w:rsidR="002A468A" w:rsidRDefault="002A468A" w:rsidP="002A468A">
      <w:pPr>
        <w:numPr>
          <w:ilvl w:val="0"/>
          <w:numId w:val="15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wykonanie robót przygotowawczych,</w:t>
      </w:r>
    </w:p>
    <w:p w:rsidR="002A468A" w:rsidRDefault="002A468A" w:rsidP="002A468A">
      <w:pPr>
        <w:numPr>
          <w:ilvl w:val="0"/>
          <w:numId w:val="16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oznakowanie robót,</w:t>
      </w:r>
    </w:p>
    <w:p w:rsidR="002A468A" w:rsidRPr="001B4D85" w:rsidRDefault="002A468A" w:rsidP="001B4D85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koszt pracy sprzętu oraz koszty dowozu i odwozu sprzętu na/z terenu robót,</w:t>
      </w:r>
    </w:p>
    <w:p w:rsidR="002A468A" w:rsidRDefault="001B4D85" w:rsidP="002A468A">
      <w:pPr>
        <w:numPr>
          <w:ilvl w:val="0"/>
          <w:numId w:val="17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w</w:t>
      </w:r>
      <w:r w:rsidR="002A468A" w:rsidRPr="00D01BEA">
        <w:rPr>
          <w:rFonts w:ascii="Verdana" w:hAnsi="Verdana"/>
        </w:rPr>
        <w:t>ykonanie robót zgodnie z technologią robót opisaną w punkcie 5</w:t>
      </w:r>
      <w:r w:rsidR="002A468A">
        <w:rPr>
          <w:rFonts w:ascii="Verdana" w:hAnsi="Verdana"/>
        </w:rPr>
        <w:t>.4.</w:t>
      </w:r>
      <w:r w:rsidR="00E313B0">
        <w:rPr>
          <w:rFonts w:ascii="Verdana" w:hAnsi="Verdana"/>
        </w:rPr>
        <w:t>4</w:t>
      </w:r>
      <w:r w:rsidR="002A468A">
        <w:rPr>
          <w:rFonts w:ascii="Verdana" w:hAnsi="Verdana"/>
        </w:rPr>
        <w:t>.</w:t>
      </w:r>
      <w:r w:rsidR="003C6EAE">
        <w:rPr>
          <w:rFonts w:ascii="Verdana" w:hAnsi="Verdana"/>
        </w:rPr>
        <w:t xml:space="preserve"> </w:t>
      </w:r>
      <w:r w:rsidR="002A468A" w:rsidRPr="00D01BEA">
        <w:rPr>
          <w:rFonts w:ascii="Verdana" w:hAnsi="Verdana"/>
        </w:rPr>
        <w:t>niniejszej specyfi</w:t>
      </w:r>
      <w:r w:rsidR="002A468A">
        <w:rPr>
          <w:rFonts w:ascii="Verdana" w:hAnsi="Verdana"/>
        </w:rPr>
        <w:t>kacji,</w:t>
      </w:r>
    </w:p>
    <w:p w:rsidR="002A468A" w:rsidRDefault="002A468A" w:rsidP="002A468A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wszystkie koszty związane z kosztami pośrednimi, zyskiem kalkulacyjnym i podatkami obligatoryjnymi itp.,</w:t>
      </w:r>
    </w:p>
    <w:p w:rsidR="002A468A" w:rsidRDefault="002A468A" w:rsidP="007A7F8D">
      <w:pPr>
        <w:numPr>
          <w:ilvl w:val="0"/>
          <w:numId w:val="21"/>
        </w:numPr>
        <w:jc w:val="both"/>
        <w:rPr>
          <w:rFonts w:ascii="Verdana" w:hAnsi="Verdana"/>
        </w:rPr>
      </w:pPr>
      <w:r>
        <w:rPr>
          <w:rFonts w:ascii="Verdana" w:hAnsi="Verdana"/>
        </w:rPr>
        <w:t>inne koszty niezbędne do prawidłowego wykonania robót.</w:t>
      </w:r>
    </w:p>
    <w:p w:rsidR="002A468A" w:rsidRDefault="002A468A" w:rsidP="002A468A">
      <w:pPr>
        <w:jc w:val="both"/>
        <w:rPr>
          <w:rFonts w:ascii="Verdana" w:hAnsi="Verdana"/>
        </w:rPr>
      </w:pPr>
    </w:p>
    <w:p w:rsidR="002A468A" w:rsidRDefault="002A468A" w:rsidP="001B4D85">
      <w:pPr>
        <w:jc w:val="both"/>
        <w:rPr>
          <w:rFonts w:ascii="Verdana" w:hAnsi="Verdana"/>
        </w:rPr>
      </w:pPr>
    </w:p>
    <w:p w:rsidR="002A0753" w:rsidRPr="00D01BEA" w:rsidRDefault="002A0753" w:rsidP="00DE39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</w:rPr>
      </w:pPr>
    </w:p>
    <w:sectPr w:rsidR="002A0753" w:rsidRPr="00D01BEA">
      <w:foot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58" w:rsidRDefault="002D7258">
      <w:r>
        <w:separator/>
      </w:r>
    </w:p>
  </w:endnote>
  <w:endnote w:type="continuationSeparator" w:id="0">
    <w:p w:rsidR="002D7258" w:rsidRDefault="002D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9F" w:rsidRDefault="00454B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4B9F" w:rsidRDefault="00454B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58" w:rsidRDefault="002D7258">
      <w:r>
        <w:separator/>
      </w:r>
    </w:p>
  </w:footnote>
  <w:footnote w:type="continuationSeparator" w:id="0">
    <w:p w:rsidR="002D7258" w:rsidRDefault="002D7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440F1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551E19"/>
    <w:multiLevelType w:val="singleLevel"/>
    <w:tmpl w:val="B84A91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1B1728"/>
    <w:multiLevelType w:val="singleLevel"/>
    <w:tmpl w:val="57B0677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4" w15:restartNumberingAfterBreak="0">
    <w:nsid w:val="26110B56"/>
    <w:multiLevelType w:val="multilevel"/>
    <w:tmpl w:val="08E2084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CF976C5"/>
    <w:multiLevelType w:val="singleLevel"/>
    <w:tmpl w:val="57B0677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302A7ECC"/>
    <w:multiLevelType w:val="multilevel"/>
    <w:tmpl w:val="66683C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C1A5FAC"/>
    <w:multiLevelType w:val="multilevel"/>
    <w:tmpl w:val="2D080B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8" w15:restartNumberingAfterBreak="0">
    <w:nsid w:val="3C56749A"/>
    <w:multiLevelType w:val="singleLevel"/>
    <w:tmpl w:val="57B0677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9" w15:restartNumberingAfterBreak="0">
    <w:nsid w:val="4D766AB0"/>
    <w:multiLevelType w:val="hybridMultilevel"/>
    <w:tmpl w:val="7BCE0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91B96"/>
    <w:multiLevelType w:val="multilevel"/>
    <w:tmpl w:val="11E2630E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539D0201"/>
    <w:multiLevelType w:val="singleLevel"/>
    <w:tmpl w:val="57B0677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</w:abstractNum>
  <w:abstractNum w:abstractNumId="12" w15:restartNumberingAfterBreak="0">
    <w:nsid w:val="558C300D"/>
    <w:multiLevelType w:val="hybridMultilevel"/>
    <w:tmpl w:val="250A48DE"/>
    <w:lvl w:ilvl="0" w:tplc="0B80A06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34D89"/>
    <w:multiLevelType w:val="multilevel"/>
    <w:tmpl w:val="6D12EBF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56BC328F"/>
    <w:multiLevelType w:val="hybridMultilevel"/>
    <w:tmpl w:val="A0D0CDFE"/>
    <w:lvl w:ilvl="0" w:tplc="0B80A06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31C30"/>
    <w:multiLevelType w:val="hybridMultilevel"/>
    <w:tmpl w:val="325C82DA"/>
    <w:lvl w:ilvl="0" w:tplc="69DA44D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0118"/>
    <w:multiLevelType w:val="hybridMultilevel"/>
    <w:tmpl w:val="361E994A"/>
    <w:lvl w:ilvl="0" w:tplc="0B80A06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A19E1"/>
    <w:multiLevelType w:val="hybridMultilevel"/>
    <w:tmpl w:val="EB70DC74"/>
    <w:lvl w:ilvl="0" w:tplc="0B80A06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40575"/>
    <w:multiLevelType w:val="multilevel"/>
    <w:tmpl w:val="31D413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F4147E"/>
    <w:multiLevelType w:val="hybridMultilevel"/>
    <w:tmpl w:val="BA60A046"/>
    <w:lvl w:ilvl="0" w:tplc="EFC4DE6E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40025"/>
    <w:multiLevelType w:val="singleLevel"/>
    <w:tmpl w:val="622827E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245F90"/>
    <w:multiLevelType w:val="hybridMultilevel"/>
    <w:tmpl w:val="59C67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60719"/>
    <w:multiLevelType w:val="multilevel"/>
    <w:tmpl w:val="ED8E259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22"/>
  </w:num>
  <w:num w:numId="7">
    <w:abstractNumId w:val="13"/>
  </w:num>
  <w:num w:numId="8">
    <w:abstractNumId w:val="20"/>
  </w:num>
  <w:num w:numId="9">
    <w:abstractNumId w:val="18"/>
  </w:num>
  <w:num w:numId="10">
    <w:abstractNumId w:val="15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8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9"/>
  </w:num>
  <w:num w:numId="20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21">
    <w:abstractNumId w:val="3"/>
  </w:num>
  <w:num w:numId="22">
    <w:abstractNumId w:val="9"/>
  </w:num>
  <w:num w:numId="23">
    <w:abstractNumId w:val="2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02"/>
    <w:rsid w:val="000018C4"/>
    <w:rsid w:val="000024DD"/>
    <w:rsid w:val="000028A9"/>
    <w:rsid w:val="00004053"/>
    <w:rsid w:val="00027AF7"/>
    <w:rsid w:val="00047954"/>
    <w:rsid w:val="000504F0"/>
    <w:rsid w:val="0005775E"/>
    <w:rsid w:val="000A25C2"/>
    <w:rsid w:val="000C73F9"/>
    <w:rsid w:val="000C7EF4"/>
    <w:rsid w:val="000D65AD"/>
    <w:rsid w:val="000E0480"/>
    <w:rsid w:val="000E5581"/>
    <w:rsid w:val="000F0555"/>
    <w:rsid w:val="000F6264"/>
    <w:rsid w:val="0010480A"/>
    <w:rsid w:val="0010734D"/>
    <w:rsid w:val="00107A3E"/>
    <w:rsid w:val="00112A25"/>
    <w:rsid w:val="001162A9"/>
    <w:rsid w:val="00116CC5"/>
    <w:rsid w:val="00117F43"/>
    <w:rsid w:val="00131EB1"/>
    <w:rsid w:val="00133F9F"/>
    <w:rsid w:val="00137289"/>
    <w:rsid w:val="00141C58"/>
    <w:rsid w:val="001422E8"/>
    <w:rsid w:val="00145740"/>
    <w:rsid w:val="001758D1"/>
    <w:rsid w:val="00175FC3"/>
    <w:rsid w:val="001818D2"/>
    <w:rsid w:val="00181B40"/>
    <w:rsid w:val="001848C8"/>
    <w:rsid w:val="001854E6"/>
    <w:rsid w:val="00187572"/>
    <w:rsid w:val="00197C05"/>
    <w:rsid w:val="001A05C7"/>
    <w:rsid w:val="001B4D85"/>
    <w:rsid w:val="001B62A2"/>
    <w:rsid w:val="001D2CDC"/>
    <w:rsid w:val="001F3E5D"/>
    <w:rsid w:val="002545D0"/>
    <w:rsid w:val="00263590"/>
    <w:rsid w:val="00290E70"/>
    <w:rsid w:val="002977E2"/>
    <w:rsid w:val="002A0753"/>
    <w:rsid w:val="002A468A"/>
    <w:rsid w:val="002A47BE"/>
    <w:rsid w:val="002B3171"/>
    <w:rsid w:val="002C6965"/>
    <w:rsid w:val="002D7258"/>
    <w:rsid w:val="00300771"/>
    <w:rsid w:val="00303290"/>
    <w:rsid w:val="00314B5A"/>
    <w:rsid w:val="003350F4"/>
    <w:rsid w:val="0034718F"/>
    <w:rsid w:val="00352FA2"/>
    <w:rsid w:val="00355744"/>
    <w:rsid w:val="003617B2"/>
    <w:rsid w:val="00365A44"/>
    <w:rsid w:val="003741C5"/>
    <w:rsid w:val="0038756A"/>
    <w:rsid w:val="00387727"/>
    <w:rsid w:val="0039721F"/>
    <w:rsid w:val="003C6EAE"/>
    <w:rsid w:val="003D0715"/>
    <w:rsid w:val="003D2971"/>
    <w:rsid w:val="003E03F6"/>
    <w:rsid w:val="003F655F"/>
    <w:rsid w:val="003F6B02"/>
    <w:rsid w:val="00410D6F"/>
    <w:rsid w:val="00414169"/>
    <w:rsid w:val="004146BD"/>
    <w:rsid w:val="00430E7D"/>
    <w:rsid w:val="0043251E"/>
    <w:rsid w:val="00440DD5"/>
    <w:rsid w:val="00444BA1"/>
    <w:rsid w:val="00454B9F"/>
    <w:rsid w:val="00461330"/>
    <w:rsid w:val="0046747E"/>
    <w:rsid w:val="00472289"/>
    <w:rsid w:val="00483826"/>
    <w:rsid w:val="004A3297"/>
    <w:rsid w:val="004C57A7"/>
    <w:rsid w:val="004C6D34"/>
    <w:rsid w:val="004D3C71"/>
    <w:rsid w:val="004D44EE"/>
    <w:rsid w:val="004D4FA5"/>
    <w:rsid w:val="004F7BD7"/>
    <w:rsid w:val="005019AE"/>
    <w:rsid w:val="00502859"/>
    <w:rsid w:val="00503017"/>
    <w:rsid w:val="00517264"/>
    <w:rsid w:val="00525EB2"/>
    <w:rsid w:val="00527655"/>
    <w:rsid w:val="00533D0E"/>
    <w:rsid w:val="00534014"/>
    <w:rsid w:val="0053700B"/>
    <w:rsid w:val="00551FB2"/>
    <w:rsid w:val="00572A68"/>
    <w:rsid w:val="00596619"/>
    <w:rsid w:val="005A6FEC"/>
    <w:rsid w:val="005B0A72"/>
    <w:rsid w:val="005C3697"/>
    <w:rsid w:val="005C3FE2"/>
    <w:rsid w:val="005D153E"/>
    <w:rsid w:val="005E519C"/>
    <w:rsid w:val="0061153C"/>
    <w:rsid w:val="00612123"/>
    <w:rsid w:val="00625FEB"/>
    <w:rsid w:val="00654360"/>
    <w:rsid w:val="00665AFE"/>
    <w:rsid w:val="00666478"/>
    <w:rsid w:val="00683B1D"/>
    <w:rsid w:val="006943ED"/>
    <w:rsid w:val="00694A73"/>
    <w:rsid w:val="006A6653"/>
    <w:rsid w:val="006B0A28"/>
    <w:rsid w:val="006C5902"/>
    <w:rsid w:val="006D1F73"/>
    <w:rsid w:val="006D4917"/>
    <w:rsid w:val="006D5198"/>
    <w:rsid w:val="006E1D89"/>
    <w:rsid w:val="006F0969"/>
    <w:rsid w:val="006F26D9"/>
    <w:rsid w:val="00700694"/>
    <w:rsid w:val="0070244C"/>
    <w:rsid w:val="00704FB3"/>
    <w:rsid w:val="00706A03"/>
    <w:rsid w:val="007124D9"/>
    <w:rsid w:val="00716D58"/>
    <w:rsid w:val="007170C9"/>
    <w:rsid w:val="00725026"/>
    <w:rsid w:val="00745121"/>
    <w:rsid w:val="00745F8F"/>
    <w:rsid w:val="0075637D"/>
    <w:rsid w:val="007659C1"/>
    <w:rsid w:val="00766EE3"/>
    <w:rsid w:val="007805BE"/>
    <w:rsid w:val="0079720F"/>
    <w:rsid w:val="007A7E3C"/>
    <w:rsid w:val="007A7F8D"/>
    <w:rsid w:val="007C3EF2"/>
    <w:rsid w:val="007C5275"/>
    <w:rsid w:val="007C7E74"/>
    <w:rsid w:val="007D1A81"/>
    <w:rsid w:val="007D27EF"/>
    <w:rsid w:val="007E402A"/>
    <w:rsid w:val="007F11D2"/>
    <w:rsid w:val="007F48DE"/>
    <w:rsid w:val="007F7083"/>
    <w:rsid w:val="007F7528"/>
    <w:rsid w:val="00821A1B"/>
    <w:rsid w:val="008236DE"/>
    <w:rsid w:val="00826AB5"/>
    <w:rsid w:val="00857BC0"/>
    <w:rsid w:val="00860A12"/>
    <w:rsid w:val="00863DDA"/>
    <w:rsid w:val="0086452F"/>
    <w:rsid w:val="00866034"/>
    <w:rsid w:val="00885B7D"/>
    <w:rsid w:val="00894E95"/>
    <w:rsid w:val="00897175"/>
    <w:rsid w:val="008A346C"/>
    <w:rsid w:val="008B4572"/>
    <w:rsid w:val="008E2377"/>
    <w:rsid w:val="008E3072"/>
    <w:rsid w:val="008E3ABB"/>
    <w:rsid w:val="008E6F99"/>
    <w:rsid w:val="00903EC8"/>
    <w:rsid w:val="00906E5E"/>
    <w:rsid w:val="00912D19"/>
    <w:rsid w:val="00914EC2"/>
    <w:rsid w:val="0091719E"/>
    <w:rsid w:val="00921FAE"/>
    <w:rsid w:val="009224AA"/>
    <w:rsid w:val="009228B2"/>
    <w:rsid w:val="00930F01"/>
    <w:rsid w:val="00931F50"/>
    <w:rsid w:val="00951FC2"/>
    <w:rsid w:val="00972077"/>
    <w:rsid w:val="00983579"/>
    <w:rsid w:val="00984EF8"/>
    <w:rsid w:val="009908C1"/>
    <w:rsid w:val="009A7184"/>
    <w:rsid w:val="009C510A"/>
    <w:rsid w:val="009D5680"/>
    <w:rsid w:val="009D660D"/>
    <w:rsid w:val="009D737C"/>
    <w:rsid w:val="009E55F6"/>
    <w:rsid w:val="00A04F5A"/>
    <w:rsid w:val="00A05979"/>
    <w:rsid w:val="00A149C5"/>
    <w:rsid w:val="00A150D0"/>
    <w:rsid w:val="00A23DB3"/>
    <w:rsid w:val="00A276CE"/>
    <w:rsid w:val="00A31A6D"/>
    <w:rsid w:val="00A33E86"/>
    <w:rsid w:val="00A47A8A"/>
    <w:rsid w:val="00A62684"/>
    <w:rsid w:val="00A64F59"/>
    <w:rsid w:val="00A825BE"/>
    <w:rsid w:val="00AA4BC7"/>
    <w:rsid w:val="00AB3C54"/>
    <w:rsid w:val="00AC170D"/>
    <w:rsid w:val="00AC7EDA"/>
    <w:rsid w:val="00AD1F3E"/>
    <w:rsid w:val="00AE7E2E"/>
    <w:rsid w:val="00B03A7C"/>
    <w:rsid w:val="00B04AC8"/>
    <w:rsid w:val="00B06360"/>
    <w:rsid w:val="00B1035D"/>
    <w:rsid w:val="00B15C9B"/>
    <w:rsid w:val="00B30718"/>
    <w:rsid w:val="00B5040E"/>
    <w:rsid w:val="00B609FE"/>
    <w:rsid w:val="00B73FEB"/>
    <w:rsid w:val="00B901B5"/>
    <w:rsid w:val="00BA5225"/>
    <w:rsid w:val="00BA78DC"/>
    <w:rsid w:val="00BA7F14"/>
    <w:rsid w:val="00BC489A"/>
    <w:rsid w:val="00BC684D"/>
    <w:rsid w:val="00BC75B7"/>
    <w:rsid w:val="00BE1D77"/>
    <w:rsid w:val="00BF116D"/>
    <w:rsid w:val="00BF59AD"/>
    <w:rsid w:val="00C04CA3"/>
    <w:rsid w:val="00C10269"/>
    <w:rsid w:val="00C17F6C"/>
    <w:rsid w:val="00C2730E"/>
    <w:rsid w:val="00C274F5"/>
    <w:rsid w:val="00C328B5"/>
    <w:rsid w:val="00C36E19"/>
    <w:rsid w:val="00C435E0"/>
    <w:rsid w:val="00C442C4"/>
    <w:rsid w:val="00C817FF"/>
    <w:rsid w:val="00C81B49"/>
    <w:rsid w:val="00C82A08"/>
    <w:rsid w:val="00C865D2"/>
    <w:rsid w:val="00CB62C2"/>
    <w:rsid w:val="00CC031B"/>
    <w:rsid w:val="00CC1303"/>
    <w:rsid w:val="00CC37F3"/>
    <w:rsid w:val="00CC5049"/>
    <w:rsid w:val="00CD6832"/>
    <w:rsid w:val="00CE4E57"/>
    <w:rsid w:val="00CE71A1"/>
    <w:rsid w:val="00CF3D82"/>
    <w:rsid w:val="00CF4BE7"/>
    <w:rsid w:val="00D010A7"/>
    <w:rsid w:val="00D01BEA"/>
    <w:rsid w:val="00D067B2"/>
    <w:rsid w:val="00D07F50"/>
    <w:rsid w:val="00D2143D"/>
    <w:rsid w:val="00D31CB6"/>
    <w:rsid w:val="00D3237A"/>
    <w:rsid w:val="00D3756C"/>
    <w:rsid w:val="00D42392"/>
    <w:rsid w:val="00D52182"/>
    <w:rsid w:val="00D53550"/>
    <w:rsid w:val="00D54CDD"/>
    <w:rsid w:val="00D62284"/>
    <w:rsid w:val="00D72265"/>
    <w:rsid w:val="00D75278"/>
    <w:rsid w:val="00D75CFE"/>
    <w:rsid w:val="00DB11F2"/>
    <w:rsid w:val="00DB63D3"/>
    <w:rsid w:val="00DE2E0D"/>
    <w:rsid w:val="00DE3903"/>
    <w:rsid w:val="00DF00CF"/>
    <w:rsid w:val="00DF047A"/>
    <w:rsid w:val="00DF69FB"/>
    <w:rsid w:val="00E0419F"/>
    <w:rsid w:val="00E0482E"/>
    <w:rsid w:val="00E0512E"/>
    <w:rsid w:val="00E20B07"/>
    <w:rsid w:val="00E2471B"/>
    <w:rsid w:val="00E313B0"/>
    <w:rsid w:val="00E37BEA"/>
    <w:rsid w:val="00E62D42"/>
    <w:rsid w:val="00E633F6"/>
    <w:rsid w:val="00E65B79"/>
    <w:rsid w:val="00E71505"/>
    <w:rsid w:val="00E866E5"/>
    <w:rsid w:val="00E87E9A"/>
    <w:rsid w:val="00E92863"/>
    <w:rsid w:val="00EB75A7"/>
    <w:rsid w:val="00EC44D9"/>
    <w:rsid w:val="00EC680D"/>
    <w:rsid w:val="00ED0DB4"/>
    <w:rsid w:val="00ED28BF"/>
    <w:rsid w:val="00ED79AF"/>
    <w:rsid w:val="00EE6882"/>
    <w:rsid w:val="00EF0489"/>
    <w:rsid w:val="00EF04DC"/>
    <w:rsid w:val="00EF46A1"/>
    <w:rsid w:val="00EF6918"/>
    <w:rsid w:val="00F029E3"/>
    <w:rsid w:val="00F211AC"/>
    <w:rsid w:val="00F21292"/>
    <w:rsid w:val="00F216B3"/>
    <w:rsid w:val="00F234F1"/>
    <w:rsid w:val="00F32186"/>
    <w:rsid w:val="00F409F4"/>
    <w:rsid w:val="00F551EC"/>
    <w:rsid w:val="00F6418E"/>
    <w:rsid w:val="00F83C15"/>
    <w:rsid w:val="00F84E29"/>
    <w:rsid w:val="00F87C24"/>
    <w:rsid w:val="00FD6B33"/>
    <w:rsid w:val="00FE102B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A38B5"/>
  <w15:chartTrackingRefBased/>
  <w15:docId w15:val="{0FCE801A-1F06-440B-B534-DA69E29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b/>
      <w:snapToGrid w:val="0"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outlineLvl w:val="1"/>
    </w:pPr>
    <w:rPr>
      <w:b/>
      <w:snapToGrid w:val="0"/>
      <w:sz w:val="24"/>
    </w:rPr>
  </w:style>
  <w:style w:type="paragraph" w:styleId="Nagwek3">
    <w:name w:val="heading 3"/>
    <w:basedOn w:val="Normalny"/>
    <w:next w:val="Normalny"/>
    <w:qFormat/>
    <w:pPr>
      <w:keepNext/>
      <w:widowControl w:val="0"/>
      <w:jc w:val="center"/>
      <w:outlineLvl w:val="2"/>
    </w:pPr>
    <w:rPr>
      <w:rFonts w:ascii="Arial" w:hAnsi="Arial"/>
      <w:b/>
      <w:snapToGrid w:val="0"/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widowControl w:val="0"/>
      <w:jc w:val="center"/>
      <w:outlineLvl w:val="4"/>
    </w:pPr>
    <w:rPr>
      <w:rFonts w:ascii="Arial" w:hAnsi="Arial"/>
      <w:snapToGrid w:val="0"/>
      <w:sz w:val="24"/>
      <w:u w:val="double"/>
    </w:rPr>
  </w:style>
  <w:style w:type="paragraph" w:styleId="Nagwek6">
    <w:name w:val="heading 6"/>
    <w:basedOn w:val="Normalny"/>
    <w:next w:val="Normalny"/>
    <w:qFormat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</w:rPr>
  </w:style>
  <w:style w:type="paragraph" w:styleId="Nagwek7">
    <w:name w:val="heading 7"/>
    <w:basedOn w:val="Normalny"/>
    <w:next w:val="Normalny"/>
    <w:qFormat/>
    <w:pPr>
      <w:keepNext/>
      <w:widowControl w:val="0"/>
      <w:outlineLvl w:val="6"/>
    </w:pPr>
    <w:rPr>
      <w:rFonts w:ascii="Arial" w:hAnsi="Arial"/>
      <w:b/>
      <w:snapToGrid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spacing w:line="360" w:lineRule="auto"/>
    </w:pPr>
    <w:rPr>
      <w:rFonts w:ascii="Arial" w:hAnsi="Arial"/>
      <w:snapToGrid w:val="0"/>
      <w:sz w:val="24"/>
    </w:rPr>
  </w:style>
  <w:style w:type="paragraph" w:styleId="Tekstpodstawowy2">
    <w:name w:val="Body Text 2"/>
    <w:basedOn w:val="Normalny"/>
    <w:pPr>
      <w:widowControl w:val="0"/>
      <w:spacing w:line="360" w:lineRule="auto"/>
      <w:jc w:val="both"/>
    </w:pPr>
    <w:rPr>
      <w:rFonts w:ascii="Arial" w:hAnsi="Arial"/>
      <w:snapToGrid w:val="0"/>
      <w:sz w:val="24"/>
    </w:rPr>
  </w:style>
  <w:style w:type="paragraph" w:styleId="Tekstpodstawowy3">
    <w:name w:val="Body Text 3"/>
    <w:basedOn w:val="Normalny"/>
    <w:pPr>
      <w:widowControl w:val="0"/>
      <w:spacing w:line="360" w:lineRule="auto"/>
    </w:pPr>
    <w:rPr>
      <w:rFonts w:ascii="Arial" w:hAnsi="Arial"/>
      <w:snapToGrid w:val="0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pistreci1">
    <w:name w:val="toc 1"/>
    <w:basedOn w:val="Normalny"/>
    <w:next w:val="Normalny"/>
    <w:autoRedefine/>
    <w:semiHidden/>
    <w:rsid w:val="00454B9F"/>
    <w:rPr>
      <w:rFonts w:ascii="Verdana" w:hAnsi="Verdana"/>
    </w:rPr>
  </w:style>
  <w:style w:type="paragraph" w:styleId="Spistreci2">
    <w:name w:val="toc 2"/>
    <w:basedOn w:val="Normalny"/>
    <w:next w:val="Normalny"/>
    <w:autoRedefine/>
    <w:semiHidden/>
    <w:rsid w:val="00454B9F"/>
    <w:pPr>
      <w:ind w:left="200"/>
    </w:pPr>
    <w:rPr>
      <w:rFonts w:ascii="Verdana" w:hAnsi="Verdana"/>
    </w:rPr>
  </w:style>
  <w:style w:type="paragraph" w:styleId="Spistreci3">
    <w:name w:val="toc 3"/>
    <w:basedOn w:val="Normalny"/>
    <w:next w:val="Normalny"/>
    <w:autoRedefine/>
    <w:semiHidden/>
    <w:pPr>
      <w:ind w:left="400"/>
    </w:pPr>
  </w:style>
  <w:style w:type="paragraph" w:styleId="Spistreci4">
    <w:name w:val="toc 4"/>
    <w:basedOn w:val="Normalny"/>
    <w:next w:val="Normalny"/>
    <w:autoRedefine/>
    <w:semiHidden/>
    <w:pPr>
      <w:ind w:left="600"/>
    </w:pPr>
  </w:style>
  <w:style w:type="paragraph" w:styleId="Spistreci5">
    <w:name w:val="toc 5"/>
    <w:basedOn w:val="Normalny"/>
    <w:next w:val="Normalny"/>
    <w:autoRedefine/>
    <w:semiHidden/>
    <w:pPr>
      <w:ind w:left="800"/>
    </w:pPr>
  </w:style>
  <w:style w:type="paragraph" w:styleId="Spistreci6">
    <w:name w:val="toc 6"/>
    <w:basedOn w:val="Normalny"/>
    <w:next w:val="Normalny"/>
    <w:autoRedefine/>
    <w:semiHidden/>
    <w:pPr>
      <w:ind w:left="1000"/>
    </w:pPr>
  </w:style>
  <w:style w:type="paragraph" w:styleId="Spistreci7">
    <w:name w:val="toc 7"/>
    <w:basedOn w:val="Normalny"/>
    <w:next w:val="Normalny"/>
    <w:autoRedefine/>
    <w:semiHidden/>
    <w:pPr>
      <w:ind w:left="1200"/>
    </w:pPr>
  </w:style>
  <w:style w:type="paragraph" w:styleId="Spistreci8">
    <w:name w:val="toc 8"/>
    <w:basedOn w:val="Normalny"/>
    <w:next w:val="Normalny"/>
    <w:autoRedefine/>
    <w:semiHidden/>
    <w:pPr>
      <w:ind w:left="1400"/>
    </w:pPr>
  </w:style>
  <w:style w:type="paragraph" w:styleId="Spistreci9">
    <w:name w:val="toc 9"/>
    <w:basedOn w:val="Normalny"/>
    <w:next w:val="Normalny"/>
    <w:autoRedefine/>
    <w:semiHidden/>
    <w:pPr>
      <w:ind w:left="1600"/>
    </w:p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rsid w:val="00175FC3"/>
    <w:pPr>
      <w:ind w:right="-109"/>
      <w:jc w:val="center"/>
    </w:pPr>
    <w:rPr>
      <w:b/>
      <w:sz w:val="24"/>
    </w:rPr>
  </w:style>
  <w:style w:type="paragraph" w:customStyle="1" w:styleId="ZnakZnakZnakZnak">
    <w:name w:val="Znak Znak Znak Znak"/>
    <w:basedOn w:val="Normalny"/>
    <w:rsid w:val="00175FC3"/>
    <w:rPr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locked/>
    <w:rsid w:val="00A149C5"/>
  </w:style>
  <w:style w:type="character" w:styleId="Odwoaniedokomentarza">
    <w:name w:val="annotation reference"/>
    <w:rsid w:val="00625F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5FEB"/>
  </w:style>
  <w:style w:type="character" w:customStyle="1" w:styleId="TekstkomentarzaZnak">
    <w:name w:val="Tekst komentarza Znak"/>
    <w:basedOn w:val="Domylnaczcionkaakapitu"/>
    <w:link w:val="Tekstkomentarza"/>
    <w:rsid w:val="00625FEB"/>
  </w:style>
  <w:style w:type="paragraph" w:styleId="Tematkomentarza">
    <w:name w:val="annotation subject"/>
    <w:basedOn w:val="Tekstkomentarza"/>
    <w:next w:val="Tekstkomentarza"/>
    <w:link w:val="TematkomentarzaZnak"/>
    <w:rsid w:val="00625FEB"/>
    <w:rPr>
      <w:b/>
      <w:bCs/>
    </w:rPr>
  </w:style>
  <w:style w:type="character" w:customStyle="1" w:styleId="TematkomentarzaZnak">
    <w:name w:val="Temat komentarza Znak"/>
    <w:link w:val="Tematkomentarza"/>
    <w:rsid w:val="00625FEB"/>
    <w:rPr>
      <w:b/>
      <w:bCs/>
    </w:rPr>
  </w:style>
  <w:style w:type="paragraph" w:styleId="Tekstdymka">
    <w:name w:val="Balloon Text"/>
    <w:basedOn w:val="Normalny"/>
    <w:link w:val="TekstdymkaZnak"/>
    <w:rsid w:val="00625F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5FE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A346C"/>
  </w:style>
  <w:style w:type="paragraph" w:styleId="Akapitzlist">
    <w:name w:val="List Paragraph"/>
    <w:basedOn w:val="Normalny"/>
    <w:uiPriority w:val="34"/>
    <w:qFormat/>
    <w:rsid w:val="00E3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AD10-415D-4A97-AFD5-FA291596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3860</Words>
  <Characters>23161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 DYREKCJA DRÓG PUBLICZNYCH</vt:lpstr>
    </vt:vector>
  </TitlesOfParts>
  <Company/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 DYREKCJA DRÓG PUBLICZNYCH</dc:title>
  <dc:subject/>
  <dc:creator>Pawłowski Tomasz</dc:creator>
  <cp:keywords/>
  <dc:description/>
  <cp:lastModifiedBy>Węgłowski Dariusz</cp:lastModifiedBy>
  <cp:revision>9</cp:revision>
  <cp:lastPrinted>2008-03-10T14:59:00Z</cp:lastPrinted>
  <dcterms:created xsi:type="dcterms:W3CDTF">2022-06-28T07:52:00Z</dcterms:created>
  <dcterms:modified xsi:type="dcterms:W3CDTF">2022-06-28T09:27:00Z</dcterms:modified>
</cp:coreProperties>
</file>