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242" w:rsidRDefault="00000000">
      <w:pPr>
        <w:tabs>
          <w:tab w:val="right" w:pos="9639"/>
        </w:tabs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</w:r>
      <w:r w:rsidR="00D90670">
        <w:rPr>
          <w:rFonts w:ascii="Arial" w:hAnsi="Arial" w:cs="Arial"/>
          <w:sz w:val="24"/>
        </w:rPr>
        <w:t>……………..</w:t>
      </w:r>
      <w:r>
        <w:rPr>
          <w:rFonts w:ascii="Arial" w:hAnsi="Arial" w:cs="Arial"/>
          <w:sz w:val="24"/>
        </w:rPr>
        <w:t>, dnia ............................</w:t>
      </w:r>
    </w:p>
    <w:p w:rsidR="00B46242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B46242" w:rsidRDefault="0000000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B46242" w:rsidRDefault="00B46242">
      <w:pPr>
        <w:rPr>
          <w:rFonts w:ascii="Arial" w:hAnsi="Arial" w:cs="Arial"/>
        </w:rPr>
      </w:pPr>
    </w:p>
    <w:p w:rsidR="00B46242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B46242" w:rsidRDefault="0000000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46242" w:rsidRDefault="00000000">
      <w:pPr>
        <w:ind w:left="4248" w:firstLine="708"/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B46242" w:rsidRDefault="00000000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B46242" w:rsidRDefault="000000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D90670">
        <w:rPr>
          <w:rFonts w:ascii="Arial" w:hAnsi="Arial" w:cs="Arial"/>
          <w:b/>
          <w:sz w:val="28"/>
          <w:szCs w:val="28"/>
        </w:rPr>
        <w:t>Ełku</w:t>
      </w:r>
    </w:p>
    <w:p w:rsidR="00B46242" w:rsidRDefault="00B46242">
      <w:pPr>
        <w:rPr>
          <w:rFonts w:ascii="Arial" w:hAnsi="Arial" w:cs="Arial"/>
          <w:b/>
          <w:sz w:val="28"/>
          <w:szCs w:val="28"/>
        </w:rPr>
      </w:pPr>
    </w:p>
    <w:p w:rsidR="00B46242" w:rsidRDefault="00000000">
      <w:pPr>
        <w:jc w:val="center"/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B46242" w:rsidRDefault="00B46242">
      <w:pPr>
        <w:jc w:val="center"/>
        <w:rPr>
          <w:rFonts w:ascii="Arial" w:hAnsi="Arial" w:cs="Arial"/>
          <w:b/>
          <w:sz w:val="28"/>
          <w:szCs w:val="28"/>
        </w:rPr>
      </w:pPr>
    </w:p>
    <w:p w:rsidR="00B46242" w:rsidRDefault="00B46242">
      <w:pPr>
        <w:jc w:val="center"/>
        <w:rPr>
          <w:rFonts w:ascii="Arial" w:hAnsi="Arial" w:cs="Arial"/>
          <w:b/>
          <w:sz w:val="28"/>
          <w:szCs w:val="28"/>
        </w:rPr>
      </w:pPr>
    </w:p>
    <w:p w:rsidR="00B46242" w:rsidRDefault="00000000">
      <w:pPr>
        <w:spacing w:after="120" w:line="276" w:lineRule="auto"/>
        <w:jc w:val="both"/>
      </w:pPr>
      <w:r>
        <w:rPr>
          <w:rFonts w:ascii="Arial" w:hAnsi="Arial" w:cs="Arial"/>
          <w:sz w:val="24"/>
          <w:szCs w:val="24"/>
        </w:rPr>
        <w:t>Na podstawie art. 29 ust. 4 pkt. 3 lit. c oraz art. 56 ust. 1a ustawy – Prawo budowlane                  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2020 r. poz. 1333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składającej się z ………..  paneli, o mocy łącznej</w:t>
      </w:r>
      <w:r>
        <w:rPr>
          <w:rFonts w:ascii="Arial" w:hAnsi="Arial" w:cs="Arial"/>
          <w:sz w:val="24"/>
          <w:szCs w:val="24"/>
        </w:rPr>
        <w:t>:</w:t>
      </w:r>
    </w:p>
    <w:p w:rsidR="00B46242" w:rsidRDefault="00B46242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B46242" w:rsidRDefault="00000000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B46242" w:rsidRDefault="000000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instalacji w kW)</w:t>
      </w:r>
    </w:p>
    <w:p w:rsidR="00B4624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B46242" w:rsidRDefault="00B46242">
      <w:pPr>
        <w:spacing w:line="276" w:lineRule="auto"/>
        <w:rPr>
          <w:rFonts w:ascii="Arial" w:hAnsi="Arial" w:cs="Arial"/>
          <w:sz w:val="24"/>
          <w:szCs w:val="24"/>
        </w:rPr>
      </w:pPr>
    </w:p>
    <w:p w:rsidR="00B46242" w:rsidRDefault="00000000">
      <w:pPr>
        <w:spacing w:before="120"/>
      </w:pPr>
      <w:r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………………………………………………………………………………………….</w:t>
      </w:r>
    </w:p>
    <w:p w:rsidR="00B46242" w:rsidRDefault="00000000">
      <w:pPr>
        <w:spacing w:after="240" w:line="480" w:lineRule="auto"/>
        <w:jc w:val="center"/>
      </w:pPr>
      <w:r>
        <w:rPr>
          <w:rFonts w:ascii="Arial" w:hAnsi="Arial" w:cs="Arial"/>
          <w:szCs w:val="24"/>
        </w:rPr>
        <w:t xml:space="preserve">(nazwa obiektu na którym zainstalowano instalację fotowoltaiczną, </w:t>
      </w:r>
      <w:r>
        <w:rPr>
          <w:rFonts w:ascii="Arial" w:hAnsi="Arial" w:cs="Arial"/>
        </w:rPr>
        <w:t>np. dach budynku mieszkalnego,  gospodarczego, garażu, bezpośrednio gruncie )</w:t>
      </w:r>
    </w:p>
    <w:p w:rsidR="00B46242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B46242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B46242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B46242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B46242" w:rsidRDefault="00000000">
      <w:pPr>
        <w:spacing w:before="120" w:line="360" w:lineRule="auto"/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  :</w:t>
      </w:r>
    </w:p>
    <w:p w:rsidR="00B46242" w:rsidRDefault="00B46242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2365"/>
        <w:gridCol w:w="1003"/>
        <w:gridCol w:w="1662"/>
        <w:gridCol w:w="747"/>
        <w:gridCol w:w="1559"/>
        <w:gridCol w:w="676"/>
        <w:gridCol w:w="457"/>
        <w:gridCol w:w="1410"/>
      </w:tblGrid>
      <w:tr w:rsidR="00B46242">
        <w:tc>
          <w:tcPr>
            <w:tcW w:w="23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Wysokość obiektu</w:t>
            </w:r>
          </w:p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 całkowita lub użytkowa*</w:t>
            </w:r>
          </w:p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kubatura</w:t>
            </w:r>
          </w:p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1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B46242">
        <w:tc>
          <w:tcPr>
            <w:tcW w:w="2364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B46242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B46242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242" w:rsidRDefault="00B46242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46242" w:rsidRDefault="00000000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tak/nie</w:t>
            </w:r>
            <w:r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</w:tbl>
    <w:p w:rsidR="00B46242" w:rsidRDefault="00000000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:rsidR="00B46242" w:rsidRDefault="00000000">
      <w:pPr>
        <w:spacing w:line="360" w:lineRule="auto"/>
        <w:ind w:firstLine="709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sectPr w:rsidR="00B46242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5AF" w:rsidRDefault="005835AF">
      <w:r>
        <w:separator/>
      </w:r>
    </w:p>
  </w:endnote>
  <w:endnote w:type="continuationSeparator" w:id="0">
    <w:p w:rsidR="005835AF" w:rsidRDefault="0058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6242" w:rsidRDefault="00B46242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5AF" w:rsidRDefault="005835AF">
      <w:r>
        <w:separator/>
      </w:r>
    </w:p>
  </w:footnote>
  <w:footnote w:type="continuationSeparator" w:id="0">
    <w:p w:rsidR="005835AF" w:rsidRDefault="0058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6242" w:rsidRDefault="00000000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2"/>
    <w:rsid w:val="00194E4F"/>
    <w:rsid w:val="005835AF"/>
    <w:rsid w:val="00B46242"/>
    <w:rsid w:val="00D9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6CC0"/>
  <w15:docId w15:val="{2C9CDA9F-D995-44C3-B5B8-DFA3994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32FD-6157-40DF-8C66-ACD862B3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>Lodz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K.Daszkiewicz (KP Ełk)</cp:lastModifiedBy>
  <cp:revision>2</cp:revision>
  <cp:lastPrinted>2023-05-29T07:56:00Z</cp:lastPrinted>
  <dcterms:created xsi:type="dcterms:W3CDTF">2023-05-29T07:58:00Z</dcterms:created>
  <dcterms:modified xsi:type="dcterms:W3CDTF">2023-05-29T07:58:00Z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