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B6355" w14:textId="5BA9FC94" w:rsidR="00004F1B" w:rsidRPr="00D024DD" w:rsidRDefault="00004F1B" w:rsidP="00004F1B">
      <w:pPr>
        <w:pStyle w:val="OZNRODZAKTUtznustawalubrozporzdzenieiorganwydajcy"/>
        <w:rPr>
          <w:rFonts w:ascii="Times New Roman" w:hAnsi="Times New Roman"/>
        </w:rPr>
      </w:pPr>
      <w:r w:rsidRPr="00D024DD">
        <w:rPr>
          <w:rFonts w:ascii="Times New Roman" w:hAnsi="Times New Roman"/>
        </w:rPr>
        <w:t>ZARZĄDZENIE NR</w:t>
      </w:r>
      <w:r w:rsidR="00AF6421">
        <w:rPr>
          <w:rFonts w:ascii="Times New Roman" w:hAnsi="Times New Roman"/>
        </w:rPr>
        <w:t xml:space="preserve"> 253</w:t>
      </w:r>
    </w:p>
    <w:p w14:paraId="609EA611" w14:textId="77777777" w:rsidR="00004F1B" w:rsidRPr="00D024DD" w:rsidRDefault="00004F1B" w:rsidP="00004F1B">
      <w:pPr>
        <w:pStyle w:val="OZNRODZAKTUtznustawalubrozporzdzenieiorganwydajcy"/>
        <w:rPr>
          <w:rFonts w:ascii="Times New Roman" w:hAnsi="Times New Roman"/>
        </w:rPr>
      </w:pPr>
      <w:r w:rsidRPr="00D024DD">
        <w:rPr>
          <w:rFonts w:ascii="Times New Roman" w:hAnsi="Times New Roman"/>
        </w:rPr>
        <w:t>WOJEWODY MAZOWIECKIEGO</w:t>
      </w:r>
    </w:p>
    <w:p w14:paraId="4155D37C" w14:textId="0DAC0906" w:rsidR="00004F1B" w:rsidRPr="00D024DD" w:rsidRDefault="00004F1B" w:rsidP="00004F1B">
      <w:pPr>
        <w:pStyle w:val="DATAAKTUdatauchwalenialubwydaniaaktu"/>
        <w:rPr>
          <w:rFonts w:ascii="Times New Roman" w:hAnsi="Times New Roman" w:cs="Times New Roman"/>
        </w:rPr>
      </w:pPr>
      <w:r w:rsidRPr="00D024DD">
        <w:rPr>
          <w:rFonts w:ascii="Times New Roman" w:hAnsi="Times New Roman" w:cs="Times New Roman"/>
        </w:rPr>
        <w:t xml:space="preserve">z dnia </w:t>
      </w:r>
      <w:r w:rsidR="00AF6421">
        <w:rPr>
          <w:rFonts w:ascii="Times New Roman" w:hAnsi="Times New Roman" w:cs="Times New Roman"/>
        </w:rPr>
        <w:t>16 lipca</w:t>
      </w:r>
      <w:bookmarkStart w:id="0" w:name="_GoBack"/>
      <w:bookmarkEnd w:id="0"/>
      <w:r w:rsidR="0059009A" w:rsidRPr="00D024DD">
        <w:rPr>
          <w:rFonts w:ascii="Times New Roman" w:hAnsi="Times New Roman" w:cs="Times New Roman"/>
        </w:rPr>
        <w:t xml:space="preserve"> 2020 r.               </w:t>
      </w:r>
    </w:p>
    <w:p w14:paraId="3AC77931" w14:textId="2F43D0AB" w:rsidR="003B0341" w:rsidRPr="00D024DD" w:rsidRDefault="003B0341" w:rsidP="00475D68">
      <w:pPr>
        <w:pStyle w:val="ARTartustawynprozporzdzenia"/>
        <w:ind w:firstLine="0"/>
        <w:jc w:val="center"/>
        <w:rPr>
          <w:rFonts w:ascii="Times New Roman" w:hAnsi="Times New Roman" w:cs="Times New Roman"/>
          <w:b/>
          <w:vertAlign w:val="superscript"/>
        </w:rPr>
      </w:pPr>
      <w:r w:rsidRPr="00D024DD">
        <w:rPr>
          <w:rFonts w:ascii="Times New Roman" w:hAnsi="Times New Roman" w:cs="Times New Roman"/>
          <w:b/>
        </w:rPr>
        <w:t xml:space="preserve">w sprawie </w:t>
      </w:r>
      <w:r w:rsidR="00452658">
        <w:rPr>
          <w:rFonts w:ascii="Times New Roman" w:hAnsi="Times New Roman" w:cs="Times New Roman"/>
          <w:b/>
        </w:rPr>
        <w:t xml:space="preserve">ustalenia </w:t>
      </w:r>
      <w:r w:rsidRPr="00D024DD">
        <w:rPr>
          <w:rFonts w:ascii="Times New Roman" w:hAnsi="Times New Roman" w:cs="Times New Roman"/>
          <w:b/>
        </w:rPr>
        <w:t>zasad kalkulacji opłaty wynikającej z dodatkowych kosztów związanych z udostępnianiem informacji publicznej w Mazowieckim Urzędzie Wojewódzkim  w Warszawie</w:t>
      </w:r>
    </w:p>
    <w:p w14:paraId="5167DFAE" w14:textId="77777777" w:rsidR="00D024DD" w:rsidRDefault="00D024DD" w:rsidP="00D024DD">
      <w:pPr>
        <w:pStyle w:val="NIEARTTEKSTtekstnieartykuowanynppodstprawnarozplubpreambua"/>
        <w:spacing w:before="0"/>
        <w:rPr>
          <w:rFonts w:ascii="Times New Roman" w:hAnsi="Times New Roman" w:cs="Times New Roman"/>
        </w:rPr>
      </w:pPr>
    </w:p>
    <w:p w14:paraId="27D8D3F7" w14:textId="24590639" w:rsidR="002F1218" w:rsidRDefault="00004F1B" w:rsidP="00D024DD">
      <w:pPr>
        <w:pStyle w:val="NIEARTTEKSTtekstnieartykuowanynppodstprawnarozplubpreambua"/>
        <w:spacing w:before="0"/>
        <w:rPr>
          <w:rFonts w:ascii="Times New Roman" w:hAnsi="Times New Roman" w:cs="Times New Roman"/>
        </w:rPr>
      </w:pPr>
      <w:r w:rsidRPr="00D024DD">
        <w:rPr>
          <w:rFonts w:ascii="Times New Roman" w:hAnsi="Times New Roman" w:cs="Times New Roman"/>
        </w:rPr>
        <w:t>Na podstawie art. 17 ustawy z dnia 23 stycznia 2009 r. o wojewodzie i administracji rządowej w województwie (Dz. U. z 2019 r. poz. 1464) w związku z art. 15 ustawy z dnia 6 września 2001 r. o dostępie do informacji publicznej (Dz. U. z 2019 r. poz. 1429</w:t>
      </w:r>
      <w:r w:rsidR="00930F3E" w:rsidRPr="00D024DD">
        <w:rPr>
          <w:rFonts w:ascii="Times New Roman" w:hAnsi="Times New Roman" w:cs="Times New Roman"/>
        </w:rPr>
        <w:t xml:space="preserve"> </w:t>
      </w:r>
      <w:r w:rsidR="00D56554" w:rsidRPr="00D024DD">
        <w:rPr>
          <w:rFonts w:ascii="Times New Roman" w:hAnsi="Times New Roman" w:cs="Times New Roman"/>
        </w:rPr>
        <w:t>oraz z 2020 r.</w:t>
      </w:r>
      <w:r w:rsidR="00930F3E" w:rsidRPr="00D024DD">
        <w:rPr>
          <w:rFonts w:ascii="Times New Roman" w:hAnsi="Times New Roman" w:cs="Times New Roman"/>
        </w:rPr>
        <w:t xml:space="preserve"> 695</w:t>
      </w:r>
      <w:r w:rsidRPr="00D024DD">
        <w:rPr>
          <w:rFonts w:ascii="Times New Roman" w:hAnsi="Times New Roman" w:cs="Times New Roman"/>
        </w:rPr>
        <w:t xml:space="preserve">) </w:t>
      </w:r>
      <w:r w:rsidR="002F1218" w:rsidRPr="00D024DD">
        <w:rPr>
          <w:rFonts w:ascii="Times New Roman" w:hAnsi="Times New Roman" w:cs="Times New Roman"/>
        </w:rPr>
        <w:t>oraz art. 17 ustawy z dnia z dnia 25 lutego 2016 r. o ponownym wykorzystywaniu informacji sektora publicznego (Dz.</w:t>
      </w:r>
      <w:r w:rsidR="00396259">
        <w:rPr>
          <w:rFonts w:ascii="Times New Roman" w:hAnsi="Times New Roman" w:cs="Times New Roman"/>
        </w:rPr>
        <w:t xml:space="preserve"> </w:t>
      </w:r>
      <w:r w:rsidR="002F1218" w:rsidRPr="00D024DD">
        <w:rPr>
          <w:rFonts w:ascii="Times New Roman" w:hAnsi="Times New Roman" w:cs="Times New Roman"/>
        </w:rPr>
        <w:t xml:space="preserve">U. z 2019 </w:t>
      </w:r>
      <w:r w:rsidR="00396259">
        <w:rPr>
          <w:rFonts w:ascii="Times New Roman" w:hAnsi="Times New Roman" w:cs="Times New Roman"/>
        </w:rPr>
        <w:t xml:space="preserve">r. </w:t>
      </w:r>
      <w:r w:rsidR="002F1218" w:rsidRPr="00D024DD">
        <w:rPr>
          <w:rFonts w:ascii="Times New Roman" w:hAnsi="Times New Roman" w:cs="Times New Roman"/>
        </w:rPr>
        <w:t xml:space="preserve">poz. 1446) </w:t>
      </w:r>
      <w:r w:rsidRPr="00D024DD">
        <w:rPr>
          <w:rFonts w:ascii="Times New Roman" w:hAnsi="Times New Roman" w:cs="Times New Roman"/>
        </w:rPr>
        <w:t>zarządza się, co następuje:</w:t>
      </w:r>
    </w:p>
    <w:p w14:paraId="64AA4B4E" w14:textId="77777777" w:rsidR="00D024DD" w:rsidRPr="00D024DD" w:rsidRDefault="00D024DD" w:rsidP="00D024DD">
      <w:pPr>
        <w:pStyle w:val="ARTartustawynprozporzdzenia"/>
      </w:pPr>
    </w:p>
    <w:p w14:paraId="2464F9AF" w14:textId="24A8C41E" w:rsidR="004C127A" w:rsidRPr="00D024DD" w:rsidRDefault="00682370" w:rsidP="00D024DD">
      <w:pPr>
        <w:pStyle w:val="ARTartustawynprozporzdzenia"/>
        <w:spacing w:before="0"/>
        <w:ind w:firstLine="0"/>
        <w:rPr>
          <w:rFonts w:ascii="Times New Roman" w:hAnsi="Times New Roman" w:cs="Times New Roman"/>
          <w:color w:val="000000" w:themeColor="text1"/>
        </w:rPr>
      </w:pPr>
      <w:r w:rsidRPr="00D024DD">
        <w:rPr>
          <w:rFonts w:ascii="Times New Roman" w:hAnsi="Times New Roman" w:cs="Times New Roman"/>
          <w:b/>
          <w:color w:val="000000" w:themeColor="text1"/>
        </w:rPr>
        <w:t>§</w:t>
      </w:r>
      <w:r w:rsidR="00B80DD4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D024DD">
        <w:rPr>
          <w:rFonts w:ascii="Times New Roman" w:hAnsi="Times New Roman" w:cs="Times New Roman"/>
          <w:b/>
          <w:color w:val="000000" w:themeColor="text1"/>
        </w:rPr>
        <w:t>1</w:t>
      </w:r>
      <w:r w:rsidR="00846EEC" w:rsidRPr="00D024DD">
        <w:rPr>
          <w:rFonts w:ascii="Times New Roman" w:hAnsi="Times New Roman" w:cs="Times New Roman"/>
          <w:b/>
          <w:color w:val="000000" w:themeColor="text1"/>
        </w:rPr>
        <w:t>.</w:t>
      </w:r>
      <w:r w:rsidRPr="00D024DD">
        <w:rPr>
          <w:rFonts w:ascii="Times New Roman" w:hAnsi="Times New Roman" w:cs="Times New Roman"/>
          <w:color w:val="000000" w:themeColor="text1"/>
        </w:rPr>
        <w:t xml:space="preserve"> W przypadku poniesienia dodatkowych kosztów wynikających z udostępnienia informacji  publicznej</w:t>
      </w:r>
      <w:r w:rsidR="00F75EF0">
        <w:rPr>
          <w:rFonts w:ascii="Times New Roman" w:hAnsi="Times New Roman" w:cs="Times New Roman"/>
          <w:color w:val="000000" w:themeColor="text1"/>
        </w:rPr>
        <w:t xml:space="preserve"> lub ponownego wykorzystania informacji sektora publicznego</w:t>
      </w:r>
      <w:r w:rsidRPr="00D024DD">
        <w:rPr>
          <w:rFonts w:ascii="Times New Roman" w:hAnsi="Times New Roman" w:cs="Times New Roman"/>
          <w:color w:val="000000" w:themeColor="text1"/>
        </w:rPr>
        <w:t>, związanych ze wskazanym we wniosku sposobem udostępnienia lub koniecznością przekształcenia informacji w formę wskazaną we wniosku pobiera się opłatę w wysokości stanowiącej równowartość poniesionych kosztów.</w:t>
      </w:r>
    </w:p>
    <w:p w14:paraId="7AC2B350" w14:textId="77777777" w:rsidR="00D024DD" w:rsidRPr="00D024DD" w:rsidRDefault="00D024DD" w:rsidP="00D024DD">
      <w:pPr>
        <w:pStyle w:val="ARTartustawynprozporzdzenia"/>
        <w:spacing w:before="0"/>
        <w:ind w:firstLine="0"/>
        <w:rPr>
          <w:rFonts w:ascii="Times New Roman" w:hAnsi="Times New Roman" w:cs="Times New Roman"/>
          <w:color w:val="000000" w:themeColor="text1"/>
        </w:rPr>
      </w:pPr>
    </w:p>
    <w:p w14:paraId="3C325DFB" w14:textId="0650836A" w:rsidR="00682370" w:rsidRPr="00D024DD" w:rsidRDefault="00846EEC" w:rsidP="00D024DD">
      <w:pPr>
        <w:pStyle w:val="ARTartustawynprozporzdzenia"/>
        <w:spacing w:before="0"/>
        <w:ind w:firstLine="0"/>
        <w:rPr>
          <w:rFonts w:ascii="Times New Roman" w:hAnsi="Times New Roman" w:cs="Times New Roman"/>
          <w:color w:val="000000" w:themeColor="text1"/>
        </w:rPr>
      </w:pPr>
      <w:r w:rsidRPr="00D024DD">
        <w:rPr>
          <w:rFonts w:ascii="Times New Roman" w:hAnsi="Times New Roman" w:cs="Times New Roman"/>
          <w:b/>
          <w:color w:val="000000" w:themeColor="text1"/>
        </w:rPr>
        <w:t>§</w:t>
      </w:r>
      <w:r w:rsidR="00B80DD4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D024DD">
        <w:rPr>
          <w:rFonts w:ascii="Times New Roman" w:hAnsi="Times New Roman" w:cs="Times New Roman"/>
          <w:b/>
          <w:color w:val="000000" w:themeColor="text1"/>
        </w:rPr>
        <w:t>2</w:t>
      </w:r>
      <w:r w:rsidRPr="00D024DD">
        <w:rPr>
          <w:rFonts w:ascii="Times New Roman" w:hAnsi="Times New Roman" w:cs="Times New Roman"/>
          <w:color w:val="000000" w:themeColor="text1"/>
        </w:rPr>
        <w:t>. 1</w:t>
      </w:r>
      <w:r w:rsidR="00D024DD">
        <w:rPr>
          <w:rFonts w:ascii="Times New Roman" w:hAnsi="Times New Roman" w:cs="Times New Roman"/>
          <w:color w:val="000000" w:themeColor="text1"/>
        </w:rPr>
        <w:t>.</w:t>
      </w:r>
      <w:r w:rsidRPr="00D024DD">
        <w:rPr>
          <w:rFonts w:ascii="Times New Roman" w:hAnsi="Times New Roman" w:cs="Times New Roman"/>
          <w:color w:val="000000" w:themeColor="text1"/>
        </w:rPr>
        <w:t xml:space="preserve"> </w:t>
      </w:r>
      <w:r w:rsidR="00682370" w:rsidRPr="00D024DD">
        <w:rPr>
          <w:rFonts w:ascii="Times New Roman" w:hAnsi="Times New Roman" w:cs="Times New Roman"/>
          <w:color w:val="000000" w:themeColor="text1"/>
        </w:rPr>
        <w:t>Wnioskodawcę informuje się o wysokości opłaty, o której mowa w</w:t>
      </w:r>
      <w:r w:rsidR="00B80DD4">
        <w:rPr>
          <w:rFonts w:ascii="Times New Roman" w:hAnsi="Times New Roman" w:cs="Times New Roman"/>
          <w:color w:val="000000" w:themeColor="text1"/>
        </w:rPr>
        <w:t xml:space="preserve"> </w:t>
      </w:r>
      <w:r w:rsidR="002F1218" w:rsidRPr="00D024DD">
        <w:rPr>
          <w:rFonts w:ascii="Times New Roman" w:hAnsi="Times New Roman" w:cs="Times New Roman"/>
          <w:color w:val="000000" w:themeColor="text1"/>
        </w:rPr>
        <w:t>§</w:t>
      </w:r>
      <w:r w:rsidR="00682370" w:rsidRPr="00D024DD">
        <w:rPr>
          <w:rFonts w:ascii="Times New Roman" w:hAnsi="Times New Roman" w:cs="Times New Roman"/>
          <w:color w:val="000000" w:themeColor="text1"/>
        </w:rPr>
        <w:t xml:space="preserve"> 1</w:t>
      </w:r>
      <w:r w:rsidR="00396259">
        <w:rPr>
          <w:rFonts w:ascii="Times New Roman" w:hAnsi="Times New Roman" w:cs="Times New Roman"/>
          <w:color w:val="000000" w:themeColor="text1"/>
        </w:rPr>
        <w:t>,</w:t>
      </w:r>
      <w:r w:rsidR="00682370" w:rsidRPr="00D024DD">
        <w:rPr>
          <w:rFonts w:ascii="Times New Roman" w:hAnsi="Times New Roman" w:cs="Times New Roman"/>
          <w:color w:val="000000" w:themeColor="text1"/>
        </w:rPr>
        <w:t xml:space="preserve"> oraz o terminie jej  uiszczenia i sposobie dokonania opłaty.</w:t>
      </w:r>
    </w:p>
    <w:p w14:paraId="734C45DD" w14:textId="2E108EBA" w:rsidR="00682370" w:rsidRPr="00D024DD" w:rsidRDefault="00682370" w:rsidP="00D024DD">
      <w:pPr>
        <w:pStyle w:val="ARTartustawynprozporzdzenia"/>
        <w:numPr>
          <w:ilvl w:val="0"/>
          <w:numId w:val="47"/>
        </w:numPr>
        <w:spacing w:before="0"/>
        <w:rPr>
          <w:rFonts w:ascii="Times New Roman" w:hAnsi="Times New Roman" w:cs="Times New Roman"/>
          <w:color w:val="000000" w:themeColor="text1"/>
        </w:rPr>
      </w:pPr>
      <w:r w:rsidRPr="00D024DD">
        <w:rPr>
          <w:rFonts w:ascii="Times New Roman" w:hAnsi="Times New Roman" w:cs="Times New Roman"/>
          <w:color w:val="000000" w:themeColor="text1"/>
        </w:rPr>
        <w:t xml:space="preserve">Opłatę pobiera się jeżeli koszt, o którym mowa w </w:t>
      </w:r>
      <w:r w:rsidR="00DF34B9" w:rsidRPr="00D024DD">
        <w:rPr>
          <w:rFonts w:ascii="Times New Roman" w:hAnsi="Times New Roman" w:cs="Times New Roman"/>
          <w:color w:val="000000" w:themeColor="text1"/>
        </w:rPr>
        <w:t>§</w:t>
      </w:r>
      <w:r w:rsidR="00B80DD4">
        <w:rPr>
          <w:rFonts w:ascii="Times New Roman" w:hAnsi="Times New Roman" w:cs="Times New Roman"/>
          <w:color w:val="000000" w:themeColor="text1"/>
        </w:rPr>
        <w:t xml:space="preserve"> </w:t>
      </w:r>
      <w:r w:rsidRPr="00D024DD">
        <w:rPr>
          <w:rFonts w:ascii="Times New Roman" w:hAnsi="Times New Roman" w:cs="Times New Roman"/>
          <w:color w:val="000000" w:themeColor="text1"/>
        </w:rPr>
        <w:t xml:space="preserve">l , jest równy bądź wyższy od kwoty 12,01 zł.  </w:t>
      </w:r>
    </w:p>
    <w:p w14:paraId="7C1FEC40" w14:textId="77777777" w:rsidR="001A4F20" w:rsidRPr="00D024DD" w:rsidRDefault="001A4F20" w:rsidP="00D024DD">
      <w:pPr>
        <w:pStyle w:val="ARTartustawynprozporzdzenia"/>
        <w:numPr>
          <w:ilvl w:val="0"/>
          <w:numId w:val="47"/>
        </w:numPr>
        <w:spacing w:before="0"/>
        <w:rPr>
          <w:rFonts w:ascii="Times New Roman" w:hAnsi="Times New Roman" w:cs="Times New Roman"/>
          <w:color w:val="000000" w:themeColor="text1"/>
        </w:rPr>
      </w:pPr>
      <w:r w:rsidRPr="00D024DD">
        <w:rPr>
          <w:rFonts w:ascii="Times New Roman" w:hAnsi="Times New Roman" w:cs="Times New Roman"/>
          <w:color w:val="000000" w:themeColor="text1"/>
        </w:rPr>
        <w:t>Na opłatę składają się koszty jednostkowe:</w:t>
      </w:r>
    </w:p>
    <w:p w14:paraId="6FB74763" w14:textId="0237F1EE" w:rsidR="001A4F20" w:rsidRPr="00D024DD" w:rsidRDefault="001A4F20" w:rsidP="00D024DD">
      <w:pPr>
        <w:pStyle w:val="ARTartustawynprozporzdzenia"/>
        <w:spacing w:before="0"/>
        <w:ind w:left="360" w:firstLine="0"/>
        <w:rPr>
          <w:rFonts w:ascii="Times New Roman" w:hAnsi="Times New Roman" w:cs="Times New Roman"/>
          <w:color w:val="000000" w:themeColor="text1"/>
        </w:rPr>
      </w:pPr>
      <w:r w:rsidRPr="00D024DD">
        <w:rPr>
          <w:rFonts w:ascii="Times New Roman" w:hAnsi="Times New Roman" w:cs="Times New Roman"/>
          <w:color w:val="000000" w:themeColor="text1"/>
        </w:rPr>
        <w:t>1) płyty CD;</w:t>
      </w:r>
    </w:p>
    <w:p w14:paraId="653A8FC8" w14:textId="3748D6EF" w:rsidR="001A4F20" w:rsidRPr="00D024DD" w:rsidRDefault="001A4F20" w:rsidP="00D024DD">
      <w:pPr>
        <w:pStyle w:val="ARTartustawynprozporzdzenia"/>
        <w:spacing w:before="0"/>
        <w:ind w:left="360" w:firstLine="0"/>
        <w:rPr>
          <w:rFonts w:ascii="Times New Roman" w:hAnsi="Times New Roman" w:cs="Times New Roman"/>
          <w:color w:val="000000" w:themeColor="text1"/>
        </w:rPr>
      </w:pPr>
      <w:r w:rsidRPr="00D024DD">
        <w:rPr>
          <w:rFonts w:ascii="Times New Roman" w:hAnsi="Times New Roman" w:cs="Times New Roman"/>
          <w:color w:val="000000" w:themeColor="text1"/>
        </w:rPr>
        <w:t>2) arkusza papieru A4;</w:t>
      </w:r>
    </w:p>
    <w:p w14:paraId="12AADE60" w14:textId="7EBEBC02" w:rsidR="001A4F20" w:rsidRPr="00D024DD" w:rsidRDefault="001A4F20" w:rsidP="00D024DD">
      <w:pPr>
        <w:pStyle w:val="ARTartustawynprozporzdzenia"/>
        <w:spacing w:before="0"/>
        <w:ind w:left="360" w:firstLine="0"/>
        <w:rPr>
          <w:rFonts w:ascii="Times New Roman" w:hAnsi="Times New Roman" w:cs="Times New Roman"/>
          <w:color w:val="000000" w:themeColor="text1"/>
        </w:rPr>
      </w:pPr>
      <w:r w:rsidRPr="00D024DD">
        <w:rPr>
          <w:rFonts w:ascii="Times New Roman" w:hAnsi="Times New Roman" w:cs="Times New Roman"/>
          <w:color w:val="000000" w:themeColor="text1"/>
        </w:rPr>
        <w:t>3) arkusza papieru A3;</w:t>
      </w:r>
    </w:p>
    <w:p w14:paraId="4021BFDF" w14:textId="763F94BB" w:rsidR="001A4F20" w:rsidRPr="00D024DD" w:rsidRDefault="001A4F20" w:rsidP="00D024DD">
      <w:pPr>
        <w:pStyle w:val="ARTartustawynprozporzdzenia"/>
        <w:spacing w:before="0"/>
        <w:ind w:left="360" w:firstLine="0"/>
        <w:rPr>
          <w:rFonts w:ascii="Times New Roman" w:hAnsi="Times New Roman" w:cs="Times New Roman"/>
          <w:color w:val="000000" w:themeColor="text1"/>
        </w:rPr>
      </w:pPr>
      <w:r w:rsidRPr="00D024DD">
        <w:rPr>
          <w:rFonts w:ascii="Times New Roman" w:hAnsi="Times New Roman" w:cs="Times New Roman"/>
          <w:color w:val="000000" w:themeColor="text1"/>
        </w:rPr>
        <w:t>4) wykonania kserokopii jednej strony dokumentu w formacie A4;</w:t>
      </w:r>
    </w:p>
    <w:p w14:paraId="69CAB449" w14:textId="0039BB74" w:rsidR="001A4F20" w:rsidRPr="00D024DD" w:rsidRDefault="001A4F20" w:rsidP="00D024DD">
      <w:pPr>
        <w:pStyle w:val="ARTartustawynprozporzdzenia"/>
        <w:spacing w:before="0"/>
        <w:ind w:left="360" w:firstLine="0"/>
        <w:rPr>
          <w:rFonts w:ascii="Times New Roman" w:hAnsi="Times New Roman" w:cs="Times New Roman"/>
          <w:color w:val="000000" w:themeColor="text1"/>
        </w:rPr>
      </w:pPr>
      <w:r w:rsidRPr="00D024DD">
        <w:rPr>
          <w:rFonts w:ascii="Times New Roman" w:hAnsi="Times New Roman" w:cs="Times New Roman"/>
          <w:color w:val="000000" w:themeColor="text1"/>
        </w:rPr>
        <w:t>5) wykonania kserokopii jednej strony dokumentu w formacie A3;</w:t>
      </w:r>
    </w:p>
    <w:p w14:paraId="29EB55FF" w14:textId="427D5B97" w:rsidR="001A4F20" w:rsidRPr="00D024DD" w:rsidRDefault="001A4F20" w:rsidP="00D024DD">
      <w:pPr>
        <w:pStyle w:val="ARTartustawynprozporzdzenia"/>
        <w:spacing w:before="0"/>
        <w:ind w:left="360" w:firstLine="0"/>
        <w:rPr>
          <w:rFonts w:ascii="Times New Roman" w:hAnsi="Times New Roman" w:cs="Times New Roman"/>
          <w:color w:val="000000" w:themeColor="text1"/>
        </w:rPr>
      </w:pPr>
      <w:r w:rsidRPr="00D024DD">
        <w:rPr>
          <w:rFonts w:ascii="Times New Roman" w:hAnsi="Times New Roman" w:cs="Times New Roman"/>
          <w:color w:val="000000" w:themeColor="text1"/>
        </w:rPr>
        <w:t>6) inne, nietypowe koszty związane z udostępnieniem informacji publicznej.</w:t>
      </w:r>
    </w:p>
    <w:p w14:paraId="78A3CF2B" w14:textId="1CECA1B3" w:rsidR="00846EEC" w:rsidRPr="00D024DD" w:rsidRDefault="00846EEC" w:rsidP="00BB3AC1">
      <w:pPr>
        <w:pStyle w:val="ARTartustawynprozporzdzenia"/>
        <w:spacing w:before="0"/>
        <w:ind w:firstLine="0"/>
        <w:rPr>
          <w:rFonts w:ascii="Times New Roman" w:hAnsi="Times New Roman" w:cs="Times New Roman"/>
          <w:color w:val="000000" w:themeColor="text1"/>
        </w:rPr>
      </w:pPr>
      <w:r w:rsidRPr="00D024DD">
        <w:rPr>
          <w:rFonts w:ascii="Times New Roman" w:hAnsi="Times New Roman" w:cs="Times New Roman"/>
          <w:color w:val="000000" w:themeColor="text1"/>
        </w:rPr>
        <w:t xml:space="preserve">4. </w:t>
      </w:r>
      <w:r w:rsidR="001A4F20" w:rsidRPr="00D024DD">
        <w:rPr>
          <w:rFonts w:ascii="Times New Roman" w:hAnsi="Times New Roman" w:cs="Times New Roman"/>
          <w:color w:val="000000" w:themeColor="text1"/>
        </w:rPr>
        <w:t xml:space="preserve">Wysokość kosztów jednostkowych, o których mowa w ust. 3, jest ustalana </w:t>
      </w:r>
      <w:r w:rsidR="001A4F20" w:rsidRPr="00D024DD">
        <w:rPr>
          <w:rFonts w:ascii="Times New Roman" w:hAnsi="Times New Roman" w:cs="Times New Roman"/>
          <w:color w:val="000000" w:themeColor="text1"/>
        </w:rPr>
        <w:br/>
        <w:t xml:space="preserve">i aktualizowana co najmniej raz do roku przez Dyrektora Biura Obsługi Urzędu </w:t>
      </w:r>
      <w:r w:rsidR="001A4F20" w:rsidRPr="00D024DD">
        <w:rPr>
          <w:rFonts w:ascii="Times New Roman" w:hAnsi="Times New Roman" w:cs="Times New Roman"/>
          <w:color w:val="000000" w:themeColor="text1"/>
        </w:rPr>
        <w:lastRenderedPageBreak/>
        <w:t xml:space="preserve">w Mazowieckim Urzędzie Wojewódzkim w Warszawie, zwanym dalej „Urzędem” oraz publikowana na </w:t>
      </w:r>
      <w:r w:rsidR="00D024DD">
        <w:rPr>
          <w:rFonts w:ascii="Times New Roman" w:hAnsi="Times New Roman" w:cs="Times New Roman"/>
          <w:color w:val="000000" w:themeColor="text1"/>
        </w:rPr>
        <w:t>stronie intranetowej Urzędu.</w:t>
      </w:r>
    </w:p>
    <w:p w14:paraId="3F4FAEF0" w14:textId="523BD776" w:rsidR="00846EEC" w:rsidRPr="00D024DD" w:rsidRDefault="00846EEC" w:rsidP="00BB3AC1">
      <w:pPr>
        <w:pStyle w:val="ARTartustawynprozporzdzenia"/>
        <w:spacing w:before="0"/>
        <w:ind w:firstLine="0"/>
        <w:rPr>
          <w:rFonts w:ascii="Times New Roman" w:hAnsi="Times New Roman" w:cs="Times New Roman"/>
          <w:color w:val="000000" w:themeColor="text1"/>
        </w:rPr>
      </w:pPr>
      <w:r w:rsidRPr="00D024DD">
        <w:rPr>
          <w:rFonts w:ascii="Times New Roman" w:hAnsi="Times New Roman" w:cs="Times New Roman"/>
          <w:color w:val="000000" w:themeColor="text1"/>
        </w:rPr>
        <w:t>5. Za przesłanie kopii dokumentów lub danych, za pośrednictwem Poczty Polskiej, pobiera się dodatkowo opłatę w wysokości podanej w obowiązującym cenniku powszechnych usług pocztowych operatora publicznego w rozumieniu ustawy z dnia 12 czerwca 2003 r. Prawo pocztowe (</w:t>
      </w:r>
      <w:r w:rsidR="00AA538A" w:rsidRPr="00D024DD">
        <w:rPr>
          <w:rFonts w:ascii="Times New Roman" w:hAnsi="Times New Roman" w:cs="Times New Roman"/>
          <w:color w:val="000000" w:themeColor="text1"/>
        </w:rPr>
        <w:t>Dz.</w:t>
      </w:r>
      <w:r w:rsidR="00BF0B68">
        <w:rPr>
          <w:rFonts w:ascii="Times New Roman" w:hAnsi="Times New Roman" w:cs="Times New Roman"/>
          <w:color w:val="000000" w:themeColor="text1"/>
        </w:rPr>
        <w:t xml:space="preserve"> </w:t>
      </w:r>
      <w:r w:rsidR="00AA538A" w:rsidRPr="00D024DD">
        <w:rPr>
          <w:rFonts w:ascii="Times New Roman" w:hAnsi="Times New Roman" w:cs="Times New Roman"/>
          <w:color w:val="000000" w:themeColor="text1"/>
        </w:rPr>
        <w:t>U.</w:t>
      </w:r>
      <w:r w:rsidR="00BF0B68">
        <w:rPr>
          <w:rFonts w:ascii="Times New Roman" w:hAnsi="Times New Roman" w:cs="Times New Roman"/>
          <w:color w:val="000000" w:themeColor="text1"/>
        </w:rPr>
        <w:t xml:space="preserve"> z </w:t>
      </w:r>
      <w:r w:rsidR="00AA538A" w:rsidRPr="00D024DD">
        <w:rPr>
          <w:rFonts w:ascii="Times New Roman" w:hAnsi="Times New Roman" w:cs="Times New Roman"/>
          <w:color w:val="000000" w:themeColor="text1"/>
        </w:rPr>
        <w:t>2020</w:t>
      </w:r>
      <w:r w:rsidR="00BF0B68">
        <w:rPr>
          <w:rFonts w:ascii="Times New Roman" w:hAnsi="Times New Roman" w:cs="Times New Roman"/>
          <w:color w:val="000000" w:themeColor="text1"/>
        </w:rPr>
        <w:t xml:space="preserve"> r</w:t>
      </w:r>
      <w:r w:rsidR="00AA538A" w:rsidRPr="00D024DD">
        <w:rPr>
          <w:rFonts w:ascii="Times New Roman" w:hAnsi="Times New Roman" w:cs="Times New Roman"/>
          <w:color w:val="000000" w:themeColor="text1"/>
        </w:rPr>
        <w:t>.</w:t>
      </w:r>
      <w:r w:rsidR="00BF0B68">
        <w:rPr>
          <w:rFonts w:ascii="Times New Roman" w:hAnsi="Times New Roman" w:cs="Times New Roman"/>
          <w:color w:val="000000" w:themeColor="text1"/>
        </w:rPr>
        <w:t xml:space="preserve"> poz. </w:t>
      </w:r>
      <w:r w:rsidR="00AA538A" w:rsidRPr="00D024DD">
        <w:rPr>
          <w:rFonts w:ascii="Times New Roman" w:hAnsi="Times New Roman" w:cs="Times New Roman"/>
          <w:color w:val="000000" w:themeColor="text1"/>
        </w:rPr>
        <w:t>1041)</w:t>
      </w:r>
      <w:r w:rsidR="00BF0B68">
        <w:rPr>
          <w:rFonts w:ascii="Times New Roman" w:hAnsi="Times New Roman" w:cs="Times New Roman"/>
          <w:color w:val="000000" w:themeColor="text1"/>
        </w:rPr>
        <w:t>,</w:t>
      </w:r>
      <w:r w:rsidRPr="00D024DD">
        <w:rPr>
          <w:rFonts w:ascii="Times New Roman" w:hAnsi="Times New Roman" w:cs="Times New Roman"/>
          <w:color w:val="000000" w:themeColor="text1"/>
        </w:rPr>
        <w:t xml:space="preserve"> </w:t>
      </w:r>
      <w:r w:rsidR="00BF0B68" w:rsidRPr="00D024DD">
        <w:rPr>
          <w:rFonts w:ascii="Times New Roman" w:hAnsi="Times New Roman" w:cs="Times New Roman"/>
          <w:color w:val="000000" w:themeColor="text1"/>
        </w:rPr>
        <w:t>określon</w:t>
      </w:r>
      <w:r w:rsidR="00BF0B68">
        <w:rPr>
          <w:rFonts w:ascii="Times New Roman" w:hAnsi="Times New Roman" w:cs="Times New Roman"/>
          <w:color w:val="000000" w:themeColor="text1"/>
        </w:rPr>
        <w:t>ej</w:t>
      </w:r>
      <w:r w:rsidR="00BF0B68" w:rsidRPr="00D024DD">
        <w:rPr>
          <w:rFonts w:ascii="Times New Roman" w:hAnsi="Times New Roman" w:cs="Times New Roman"/>
          <w:color w:val="000000" w:themeColor="text1"/>
        </w:rPr>
        <w:t xml:space="preserve"> </w:t>
      </w:r>
      <w:r w:rsidRPr="00D024DD">
        <w:rPr>
          <w:rFonts w:ascii="Times New Roman" w:hAnsi="Times New Roman" w:cs="Times New Roman"/>
          <w:color w:val="000000" w:themeColor="text1"/>
        </w:rPr>
        <w:t>dla przesyłek danego rodzaju i danej kategorii wagowej, która zwiększa poniesione koszty, o których mowa w</w:t>
      </w:r>
      <w:r w:rsidR="00DF34B9" w:rsidRPr="00D024DD">
        <w:rPr>
          <w:rFonts w:ascii="Times New Roman" w:hAnsi="Times New Roman" w:cs="Times New Roman"/>
          <w:color w:val="000000" w:themeColor="text1"/>
        </w:rPr>
        <w:t xml:space="preserve"> §</w:t>
      </w:r>
      <w:r w:rsidRPr="00D024DD">
        <w:rPr>
          <w:rFonts w:ascii="Times New Roman" w:hAnsi="Times New Roman" w:cs="Times New Roman"/>
          <w:color w:val="000000" w:themeColor="text1"/>
        </w:rPr>
        <w:t xml:space="preserve"> 1.</w:t>
      </w:r>
    </w:p>
    <w:p w14:paraId="4684F42A" w14:textId="02FAECCE" w:rsidR="00846EEC" w:rsidRPr="00D024DD" w:rsidRDefault="00846EEC" w:rsidP="00BB3AC1">
      <w:pPr>
        <w:pStyle w:val="ARTartustawynprozporzdzenia"/>
        <w:spacing w:before="0"/>
        <w:ind w:firstLine="0"/>
        <w:rPr>
          <w:rFonts w:ascii="Times New Roman" w:hAnsi="Times New Roman" w:cs="Times New Roman"/>
          <w:color w:val="000000" w:themeColor="text1"/>
        </w:rPr>
      </w:pPr>
      <w:r w:rsidRPr="00D024DD">
        <w:rPr>
          <w:rFonts w:ascii="Times New Roman" w:hAnsi="Times New Roman" w:cs="Times New Roman"/>
          <w:color w:val="000000" w:themeColor="text1"/>
        </w:rPr>
        <w:t xml:space="preserve">6. </w:t>
      </w:r>
      <w:r w:rsidR="00111F50" w:rsidRPr="00111F50">
        <w:rPr>
          <w:rFonts w:ascii="Times New Roman" w:hAnsi="Times New Roman" w:cs="Times New Roman"/>
          <w:color w:val="000000" w:themeColor="text1"/>
        </w:rPr>
        <w:t>Przy ustalaniu wysokości opłaty, o której mowa w ust.3, nie uwzględnia się kosztu płyty CD jeśli nośnik został dostarczony przez wnioskodawcę.</w:t>
      </w:r>
    </w:p>
    <w:p w14:paraId="469CF9C9" w14:textId="77777777" w:rsidR="00E5314E" w:rsidRPr="00D024DD" w:rsidRDefault="00E5314E" w:rsidP="00D024DD">
      <w:pPr>
        <w:pStyle w:val="ARTartustawynprozporzdzenia"/>
        <w:spacing w:before="0"/>
        <w:rPr>
          <w:rFonts w:ascii="Times New Roman" w:hAnsi="Times New Roman" w:cs="Times New Roman"/>
          <w:color w:val="000000" w:themeColor="text1"/>
        </w:rPr>
      </w:pPr>
    </w:p>
    <w:p w14:paraId="7F050FD4" w14:textId="405F2163" w:rsidR="00E5314E" w:rsidRPr="00D024DD" w:rsidRDefault="00E5314E" w:rsidP="00D024DD">
      <w:pPr>
        <w:pStyle w:val="USTustnpkodeksu"/>
        <w:ind w:firstLine="0"/>
        <w:rPr>
          <w:rFonts w:ascii="Times New Roman" w:hAnsi="Times New Roman" w:cs="Times New Roman"/>
          <w:color w:val="000000" w:themeColor="text1"/>
        </w:rPr>
      </w:pPr>
      <w:r w:rsidRPr="00D024DD">
        <w:rPr>
          <w:rFonts w:ascii="Times New Roman" w:hAnsi="Times New Roman" w:cs="Times New Roman"/>
          <w:b/>
          <w:color w:val="000000" w:themeColor="text1"/>
        </w:rPr>
        <w:t>§ 3.</w:t>
      </w:r>
      <w:r w:rsidRPr="00D024DD">
        <w:rPr>
          <w:rFonts w:ascii="Times New Roman" w:hAnsi="Times New Roman" w:cs="Times New Roman"/>
          <w:color w:val="000000" w:themeColor="text1"/>
        </w:rPr>
        <w:t xml:space="preserve"> Opłatę, o której mowa w § 2, wnioskodawca zobowiązany jest przesłać przelewem na konto bankowe</w:t>
      </w:r>
      <w:r w:rsidR="00F3142D" w:rsidRPr="00D024DD">
        <w:rPr>
          <w:rFonts w:ascii="Times New Roman" w:hAnsi="Times New Roman" w:cs="Times New Roman"/>
          <w:color w:val="000000" w:themeColor="text1"/>
        </w:rPr>
        <w:t xml:space="preserve"> Urzędu</w:t>
      </w:r>
      <w:r w:rsidRPr="00D024DD">
        <w:rPr>
          <w:rFonts w:ascii="Times New Roman" w:hAnsi="Times New Roman" w:cs="Times New Roman"/>
          <w:color w:val="000000" w:themeColor="text1"/>
        </w:rPr>
        <w:t>, w tytule przelewu wpisując datę i znak pisma, w którym określono wysokość opłaty.</w:t>
      </w:r>
    </w:p>
    <w:p w14:paraId="074DEFB1" w14:textId="77777777" w:rsidR="00004F1B" w:rsidRPr="00D024DD" w:rsidRDefault="00004F1B" w:rsidP="00D024DD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14:paraId="53F119BD" w14:textId="7097BF03" w:rsidR="00004F1B" w:rsidRPr="00D024DD" w:rsidRDefault="00004F1B" w:rsidP="00D024DD">
      <w:pPr>
        <w:pStyle w:val="ARTartustawynprozporzdzenia"/>
        <w:spacing w:before="0"/>
        <w:ind w:firstLine="0"/>
        <w:rPr>
          <w:rFonts w:ascii="Times New Roman" w:hAnsi="Times New Roman" w:cs="Times New Roman"/>
          <w:color w:val="000000" w:themeColor="text1"/>
        </w:rPr>
      </w:pPr>
      <w:r w:rsidRPr="00D024DD">
        <w:rPr>
          <w:rStyle w:val="Ppogrubienie"/>
          <w:rFonts w:ascii="Times New Roman" w:hAnsi="Times New Roman" w:cs="Times New Roman"/>
          <w:color w:val="000000" w:themeColor="text1"/>
        </w:rPr>
        <w:t xml:space="preserve">§ </w:t>
      </w:r>
      <w:r w:rsidR="007B45A9" w:rsidRPr="00D024DD">
        <w:rPr>
          <w:rStyle w:val="Ppogrubienie"/>
          <w:rFonts w:ascii="Times New Roman" w:hAnsi="Times New Roman" w:cs="Times New Roman"/>
          <w:color w:val="000000" w:themeColor="text1"/>
        </w:rPr>
        <w:t>4</w:t>
      </w:r>
      <w:r w:rsidRPr="00D024DD">
        <w:rPr>
          <w:rStyle w:val="Ppogrubienie"/>
          <w:rFonts w:ascii="Times New Roman" w:hAnsi="Times New Roman" w:cs="Times New Roman"/>
          <w:color w:val="000000" w:themeColor="text1"/>
        </w:rPr>
        <w:t>.</w:t>
      </w:r>
      <w:r w:rsidRPr="00D024DD">
        <w:rPr>
          <w:rFonts w:ascii="Times New Roman" w:hAnsi="Times New Roman" w:cs="Times New Roman"/>
          <w:color w:val="000000" w:themeColor="text1"/>
        </w:rPr>
        <w:t xml:space="preserve"> Wykonanie zarządzenia powierza się Dyrektorowi Biura Obsługi Urzędu. </w:t>
      </w:r>
    </w:p>
    <w:p w14:paraId="63754997" w14:textId="77777777" w:rsidR="00004F1B" w:rsidRPr="00D024DD" w:rsidRDefault="00004F1B" w:rsidP="00D024DD">
      <w:pPr>
        <w:pStyle w:val="Akapitzlist"/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14:paraId="25950F35" w14:textId="298F3694" w:rsidR="00004F1B" w:rsidRPr="00D024DD" w:rsidRDefault="00004F1B" w:rsidP="00D024DD">
      <w:pPr>
        <w:pStyle w:val="ARTartustawynprozporzdzenia"/>
        <w:spacing w:before="0"/>
        <w:ind w:firstLine="0"/>
        <w:rPr>
          <w:rFonts w:ascii="Times New Roman" w:hAnsi="Times New Roman" w:cs="Times New Roman"/>
          <w:color w:val="000000" w:themeColor="text1"/>
        </w:rPr>
      </w:pPr>
      <w:r w:rsidRPr="00D024DD">
        <w:rPr>
          <w:rStyle w:val="Ppogrubienie"/>
          <w:rFonts w:ascii="Times New Roman" w:hAnsi="Times New Roman" w:cs="Times New Roman"/>
          <w:color w:val="000000" w:themeColor="text1"/>
        </w:rPr>
        <w:t xml:space="preserve">§ </w:t>
      </w:r>
      <w:r w:rsidR="007B45A9" w:rsidRPr="00D024DD">
        <w:rPr>
          <w:rStyle w:val="Ppogrubienie"/>
          <w:rFonts w:ascii="Times New Roman" w:hAnsi="Times New Roman" w:cs="Times New Roman"/>
          <w:color w:val="000000" w:themeColor="text1"/>
        </w:rPr>
        <w:t>5</w:t>
      </w:r>
      <w:r w:rsidRPr="00D024DD">
        <w:rPr>
          <w:rStyle w:val="Ppogrubienie"/>
          <w:rFonts w:ascii="Times New Roman" w:hAnsi="Times New Roman" w:cs="Times New Roman"/>
          <w:color w:val="000000" w:themeColor="text1"/>
        </w:rPr>
        <w:t>.</w:t>
      </w:r>
      <w:r w:rsidRPr="00D024DD">
        <w:rPr>
          <w:rFonts w:ascii="Times New Roman" w:hAnsi="Times New Roman" w:cs="Times New Roman"/>
          <w:color w:val="000000" w:themeColor="text1"/>
        </w:rPr>
        <w:t xml:space="preserve"> Zarządzenie wchodzi w życie z dniem podpisania</w:t>
      </w:r>
      <w:r w:rsidR="00BF0B68">
        <w:rPr>
          <w:rStyle w:val="Odwoanieprzypisudolnego"/>
          <w:rFonts w:ascii="Times New Roman" w:hAnsi="Times New Roman"/>
          <w:color w:val="000000" w:themeColor="text1"/>
        </w:rPr>
        <w:footnoteReference w:customMarkFollows="1" w:id="1"/>
        <w:t>1)</w:t>
      </w:r>
      <w:r w:rsidRPr="00D024DD">
        <w:rPr>
          <w:rFonts w:ascii="Times New Roman" w:hAnsi="Times New Roman" w:cs="Times New Roman"/>
          <w:color w:val="000000" w:themeColor="text1"/>
        </w:rPr>
        <w:t xml:space="preserve">. </w:t>
      </w:r>
    </w:p>
    <w:p w14:paraId="62752690" w14:textId="77777777" w:rsidR="00004F1B" w:rsidRPr="00D024DD" w:rsidRDefault="00004F1B" w:rsidP="00D024DD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14:paraId="43555900" w14:textId="77777777" w:rsidR="00004F1B" w:rsidRPr="00590D10" w:rsidRDefault="00004F1B" w:rsidP="00004F1B">
      <w:pPr>
        <w:rPr>
          <w:color w:val="000000" w:themeColor="text1"/>
        </w:rPr>
      </w:pPr>
    </w:p>
    <w:p w14:paraId="3C44240D" w14:textId="77777777" w:rsidR="00261A16" w:rsidRPr="00590D10" w:rsidRDefault="00004F1B" w:rsidP="00004F1B">
      <w:pPr>
        <w:pStyle w:val="NAZORGWYDnazwaorganuwydajcegoprojektowanyakt"/>
        <w:rPr>
          <w:color w:val="000000" w:themeColor="text1"/>
        </w:rPr>
      </w:pPr>
      <w:r w:rsidRPr="00590D10">
        <w:rPr>
          <w:color w:val="000000" w:themeColor="text1"/>
        </w:rPr>
        <w:tab/>
        <w:t>WOJEWODA MAZOWIECKI</w:t>
      </w:r>
    </w:p>
    <w:p w14:paraId="1D27D267" w14:textId="50D10098" w:rsidR="00004F1B" w:rsidRPr="00590D10" w:rsidRDefault="00E27F63" w:rsidP="00004F1B">
      <w:pPr>
        <w:pStyle w:val="NAZORGWYDnazwaorganuwydajcegoprojektowanyakt"/>
        <w:rPr>
          <w:color w:val="000000" w:themeColor="text1"/>
        </w:rPr>
      </w:pPr>
      <w:r w:rsidRPr="00590D10">
        <w:rPr>
          <w:color w:val="000000" w:themeColor="text1"/>
        </w:rPr>
        <w:tab/>
        <w:t>konstanty radziwiłł</w:t>
      </w:r>
    </w:p>
    <w:sectPr w:rsidR="00004F1B" w:rsidRPr="00590D10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A1AF5" w14:textId="77777777" w:rsidR="001A0FC1" w:rsidRDefault="001A0FC1">
      <w:r>
        <w:separator/>
      </w:r>
    </w:p>
  </w:endnote>
  <w:endnote w:type="continuationSeparator" w:id="0">
    <w:p w14:paraId="4B6ACF72" w14:textId="77777777" w:rsidR="001A0FC1" w:rsidRDefault="001A0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72020" w14:textId="77777777" w:rsidR="001A0FC1" w:rsidRDefault="001A0FC1">
      <w:r>
        <w:separator/>
      </w:r>
    </w:p>
  </w:footnote>
  <w:footnote w:type="continuationSeparator" w:id="0">
    <w:p w14:paraId="0A4497AA" w14:textId="77777777" w:rsidR="001A0FC1" w:rsidRDefault="001A0FC1">
      <w:r>
        <w:continuationSeparator/>
      </w:r>
    </w:p>
  </w:footnote>
  <w:footnote w:id="1">
    <w:p w14:paraId="49DD0338" w14:textId="77777777" w:rsidR="00BF0B68" w:rsidRDefault="00BF0B68" w:rsidP="003C7891">
      <w:pPr>
        <w:jc w:val="both"/>
      </w:pPr>
      <w:r>
        <w:rPr>
          <w:rStyle w:val="Odwoanieprzypisudolnego"/>
        </w:rPr>
        <w:t>1)</w:t>
      </w:r>
      <w:r>
        <w:t xml:space="preserve"> </w:t>
      </w:r>
      <w:r w:rsidRPr="003C7891">
        <w:rPr>
          <w:rFonts w:ascii="Times New Roman" w:hAnsi="Times New Roman" w:cs="Times New Roman"/>
          <w:sz w:val="18"/>
          <w:szCs w:val="18"/>
        </w:rPr>
        <w:t xml:space="preserve">Niniejsze zarządzenie było poprzedzone zarządzeniem nr 283 Wojewody Mazowieckiego z dnia 21 czerwca 2012 r. </w:t>
      </w:r>
      <w:r w:rsidRPr="003C7891">
        <w:rPr>
          <w:rFonts w:ascii="Times New Roman" w:hAnsi="Times New Roman" w:cs="Times New Roman"/>
          <w:sz w:val="18"/>
          <w:szCs w:val="18"/>
        </w:rPr>
        <w:br/>
        <w:t xml:space="preserve">w sprawie zasad kalkulacji opłaty wynikającej z dodatkowych kosztów związanych z udostępnianiem informacji publicznej </w:t>
      </w:r>
      <w:r w:rsidRPr="003C7891">
        <w:rPr>
          <w:rFonts w:ascii="Times New Roman" w:hAnsi="Times New Roman" w:cs="Times New Roman"/>
          <w:sz w:val="18"/>
          <w:szCs w:val="18"/>
        </w:rPr>
        <w:br/>
        <w:t>w Mazowieckim Urzędzie Wojewódzkim  w Warszawie, zmienionym zarządzeniem nr 227 z dnia 24 maja 2013 r.</w:t>
      </w:r>
      <w:r w:rsidRPr="00D024DD">
        <w:rPr>
          <w:sz w:val="18"/>
          <w:szCs w:val="18"/>
        </w:rPr>
        <w:t xml:space="preserve">    </w:t>
      </w:r>
    </w:p>
    <w:p w14:paraId="762D8263" w14:textId="734D99F5" w:rsidR="00BF0B68" w:rsidRDefault="00BF0B6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0675A" w14:textId="74C88C8C" w:rsidR="00CC3E3D" w:rsidRPr="00B371CC" w:rsidRDefault="00CC3E3D" w:rsidP="00B371C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7074B3F"/>
    <w:multiLevelType w:val="hybridMultilevel"/>
    <w:tmpl w:val="DBCA935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FA05498"/>
    <w:multiLevelType w:val="hybridMultilevel"/>
    <w:tmpl w:val="BAA83BC8"/>
    <w:lvl w:ilvl="0" w:tplc="76E46EB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8EA7F05"/>
    <w:multiLevelType w:val="hybridMultilevel"/>
    <w:tmpl w:val="D6726CC4"/>
    <w:lvl w:ilvl="0" w:tplc="3DDEB6A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2"/>
  </w:num>
  <w:num w:numId="33">
    <w:abstractNumId w:val="31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0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2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readOnly" w:enforcement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F1B"/>
    <w:rsid w:val="000012DA"/>
    <w:rsid w:val="0000246E"/>
    <w:rsid w:val="00002ADC"/>
    <w:rsid w:val="00003862"/>
    <w:rsid w:val="00004F1B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A76C8"/>
    <w:rsid w:val="000B298D"/>
    <w:rsid w:val="000B3534"/>
    <w:rsid w:val="000B5B2D"/>
    <w:rsid w:val="000B5DCE"/>
    <w:rsid w:val="000C05BA"/>
    <w:rsid w:val="000C0E8F"/>
    <w:rsid w:val="000C4BC4"/>
    <w:rsid w:val="000C7640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1182"/>
    <w:rsid w:val="00111F50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3708D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0FC1"/>
    <w:rsid w:val="001A10E9"/>
    <w:rsid w:val="001A183D"/>
    <w:rsid w:val="001A2B65"/>
    <w:rsid w:val="001A3CD3"/>
    <w:rsid w:val="001A4F20"/>
    <w:rsid w:val="001A5BEF"/>
    <w:rsid w:val="001A7F15"/>
    <w:rsid w:val="001B16E8"/>
    <w:rsid w:val="001B342E"/>
    <w:rsid w:val="001C1832"/>
    <w:rsid w:val="001C188C"/>
    <w:rsid w:val="001D009A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1D61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0803"/>
    <w:rsid w:val="002E0C3E"/>
    <w:rsid w:val="002E1DE3"/>
    <w:rsid w:val="002E2AB6"/>
    <w:rsid w:val="002E3F34"/>
    <w:rsid w:val="002E5F79"/>
    <w:rsid w:val="002E64FA"/>
    <w:rsid w:val="002F0A00"/>
    <w:rsid w:val="002F0CFA"/>
    <w:rsid w:val="002F1218"/>
    <w:rsid w:val="002F669F"/>
    <w:rsid w:val="00301C97"/>
    <w:rsid w:val="0031004C"/>
    <w:rsid w:val="003105F6"/>
    <w:rsid w:val="00311297"/>
    <w:rsid w:val="003113BE"/>
    <w:rsid w:val="003122CA"/>
    <w:rsid w:val="00314562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36AD9"/>
    <w:rsid w:val="00341A6A"/>
    <w:rsid w:val="00345B9C"/>
    <w:rsid w:val="00352DAE"/>
    <w:rsid w:val="00354EB9"/>
    <w:rsid w:val="003602AE"/>
    <w:rsid w:val="00360929"/>
    <w:rsid w:val="003647D5"/>
    <w:rsid w:val="003674B0"/>
    <w:rsid w:val="00372EEF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9E4"/>
    <w:rsid w:val="00391B1A"/>
    <w:rsid w:val="00394423"/>
    <w:rsid w:val="00396259"/>
    <w:rsid w:val="00396942"/>
    <w:rsid w:val="00396B49"/>
    <w:rsid w:val="00396E3E"/>
    <w:rsid w:val="003A306E"/>
    <w:rsid w:val="003A60DC"/>
    <w:rsid w:val="003A6A46"/>
    <w:rsid w:val="003A7A63"/>
    <w:rsid w:val="003B000C"/>
    <w:rsid w:val="003B0341"/>
    <w:rsid w:val="003B0F1D"/>
    <w:rsid w:val="003B4A57"/>
    <w:rsid w:val="003C0AD9"/>
    <w:rsid w:val="003C0ED0"/>
    <w:rsid w:val="003C1D49"/>
    <w:rsid w:val="003C35C4"/>
    <w:rsid w:val="003C7891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2658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75D68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127A"/>
    <w:rsid w:val="004C3B06"/>
    <w:rsid w:val="004C3F97"/>
    <w:rsid w:val="004C7EE7"/>
    <w:rsid w:val="004D2DEE"/>
    <w:rsid w:val="004D2E1F"/>
    <w:rsid w:val="004D79DA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3C77"/>
    <w:rsid w:val="005147E8"/>
    <w:rsid w:val="005158F2"/>
    <w:rsid w:val="00526DFC"/>
    <w:rsid w:val="00526F43"/>
    <w:rsid w:val="00527651"/>
    <w:rsid w:val="00532076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65FFF"/>
    <w:rsid w:val="0056765F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009A"/>
    <w:rsid w:val="00590D10"/>
    <w:rsid w:val="00591124"/>
    <w:rsid w:val="00597024"/>
    <w:rsid w:val="005A0274"/>
    <w:rsid w:val="005A095C"/>
    <w:rsid w:val="005A669D"/>
    <w:rsid w:val="005A75D8"/>
    <w:rsid w:val="005B5270"/>
    <w:rsid w:val="005B713E"/>
    <w:rsid w:val="005C03B6"/>
    <w:rsid w:val="005C348E"/>
    <w:rsid w:val="005C46C1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16A"/>
    <w:rsid w:val="00603A1A"/>
    <w:rsid w:val="006046D5"/>
    <w:rsid w:val="00605DAA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473F7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2370"/>
    <w:rsid w:val="006840EA"/>
    <w:rsid w:val="006844E2"/>
    <w:rsid w:val="00685267"/>
    <w:rsid w:val="006872AE"/>
    <w:rsid w:val="00690082"/>
    <w:rsid w:val="00690199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E71D2"/>
    <w:rsid w:val="006F2648"/>
    <w:rsid w:val="006F2F10"/>
    <w:rsid w:val="006F482B"/>
    <w:rsid w:val="006F6311"/>
    <w:rsid w:val="006F695E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14C0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02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45A9"/>
    <w:rsid w:val="007B75BC"/>
    <w:rsid w:val="007C0BD6"/>
    <w:rsid w:val="007C3806"/>
    <w:rsid w:val="007C3CB2"/>
    <w:rsid w:val="007C5BB7"/>
    <w:rsid w:val="007C6EC9"/>
    <w:rsid w:val="007D07D5"/>
    <w:rsid w:val="007D1C64"/>
    <w:rsid w:val="007D32DD"/>
    <w:rsid w:val="007D6DCE"/>
    <w:rsid w:val="007D72C4"/>
    <w:rsid w:val="007E2CFE"/>
    <w:rsid w:val="007E3D43"/>
    <w:rsid w:val="007E59C9"/>
    <w:rsid w:val="007F0072"/>
    <w:rsid w:val="007F0396"/>
    <w:rsid w:val="007F2EB6"/>
    <w:rsid w:val="007F54C3"/>
    <w:rsid w:val="00802949"/>
    <w:rsid w:val="0080301E"/>
    <w:rsid w:val="0080365F"/>
    <w:rsid w:val="00804BBD"/>
    <w:rsid w:val="00811102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6DF0"/>
    <w:rsid w:val="00837C67"/>
    <w:rsid w:val="008415B0"/>
    <w:rsid w:val="00842028"/>
    <w:rsid w:val="008436B8"/>
    <w:rsid w:val="008460B6"/>
    <w:rsid w:val="00846EEC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6C6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5C38"/>
    <w:rsid w:val="00896A10"/>
    <w:rsid w:val="008971B5"/>
    <w:rsid w:val="008A470B"/>
    <w:rsid w:val="008A4807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06651"/>
    <w:rsid w:val="00911395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0F3E"/>
    <w:rsid w:val="009332A2"/>
    <w:rsid w:val="00937598"/>
    <w:rsid w:val="0093790B"/>
    <w:rsid w:val="00943751"/>
    <w:rsid w:val="00946666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96B41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D651E"/>
    <w:rsid w:val="009E3E77"/>
    <w:rsid w:val="009E3FAB"/>
    <w:rsid w:val="009E5B3F"/>
    <w:rsid w:val="009E7D90"/>
    <w:rsid w:val="009F1AB0"/>
    <w:rsid w:val="009F501D"/>
    <w:rsid w:val="00A039D5"/>
    <w:rsid w:val="00A046AD"/>
    <w:rsid w:val="00A05E64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4688"/>
    <w:rsid w:val="00A850F3"/>
    <w:rsid w:val="00A864E3"/>
    <w:rsid w:val="00A94574"/>
    <w:rsid w:val="00A95936"/>
    <w:rsid w:val="00A96265"/>
    <w:rsid w:val="00A97084"/>
    <w:rsid w:val="00AA1C2C"/>
    <w:rsid w:val="00AA35F6"/>
    <w:rsid w:val="00AA538A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421"/>
    <w:rsid w:val="00AF67FC"/>
    <w:rsid w:val="00AF7DF5"/>
    <w:rsid w:val="00B006E5"/>
    <w:rsid w:val="00B024C2"/>
    <w:rsid w:val="00B033F6"/>
    <w:rsid w:val="00B07700"/>
    <w:rsid w:val="00B13921"/>
    <w:rsid w:val="00B1528C"/>
    <w:rsid w:val="00B16ACD"/>
    <w:rsid w:val="00B21487"/>
    <w:rsid w:val="00B232D1"/>
    <w:rsid w:val="00B24DB5"/>
    <w:rsid w:val="00B31A78"/>
    <w:rsid w:val="00B31F9E"/>
    <w:rsid w:val="00B3268F"/>
    <w:rsid w:val="00B32C2C"/>
    <w:rsid w:val="00B33A1A"/>
    <w:rsid w:val="00B33E6C"/>
    <w:rsid w:val="00B371CC"/>
    <w:rsid w:val="00B41259"/>
    <w:rsid w:val="00B41CD9"/>
    <w:rsid w:val="00B427E6"/>
    <w:rsid w:val="00B428A6"/>
    <w:rsid w:val="00B43E1F"/>
    <w:rsid w:val="00B45FBC"/>
    <w:rsid w:val="00B51A7D"/>
    <w:rsid w:val="00B535C2"/>
    <w:rsid w:val="00B55544"/>
    <w:rsid w:val="00B57A49"/>
    <w:rsid w:val="00B642FC"/>
    <w:rsid w:val="00B64D26"/>
    <w:rsid w:val="00B64FBB"/>
    <w:rsid w:val="00B70E22"/>
    <w:rsid w:val="00B774CB"/>
    <w:rsid w:val="00B80402"/>
    <w:rsid w:val="00B80B9A"/>
    <w:rsid w:val="00B80DD4"/>
    <w:rsid w:val="00B830B7"/>
    <w:rsid w:val="00B848EA"/>
    <w:rsid w:val="00B84B2B"/>
    <w:rsid w:val="00B90500"/>
    <w:rsid w:val="00B90BBF"/>
    <w:rsid w:val="00B9176C"/>
    <w:rsid w:val="00B935A4"/>
    <w:rsid w:val="00BA561A"/>
    <w:rsid w:val="00BB0DC6"/>
    <w:rsid w:val="00BB15E4"/>
    <w:rsid w:val="00BB1E19"/>
    <w:rsid w:val="00BB21D1"/>
    <w:rsid w:val="00BB32F2"/>
    <w:rsid w:val="00BB350A"/>
    <w:rsid w:val="00BB3AC1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0B68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0467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44B5"/>
    <w:rsid w:val="00CB59E9"/>
    <w:rsid w:val="00CC0D6A"/>
    <w:rsid w:val="00CC3831"/>
    <w:rsid w:val="00CC3E3D"/>
    <w:rsid w:val="00CC519B"/>
    <w:rsid w:val="00CD12C1"/>
    <w:rsid w:val="00CD214E"/>
    <w:rsid w:val="00CD4209"/>
    <w:rsid w:val="00CD46FA"/>
    <w:rsid w:val="00CD5973"/>
    <w:rsid w:val="00CE31A6"/>
    <w:rsid w:val="00CF09AA"/>
    <w:rsid w:val="00CF4813"/>
    <w:rsid w:val="00CF5233"/>
    <w:rsid w:val="00D024DD"/>
    <w:rsid w:val="00D029B8"/>
    <w:rsid w:val="00D02F60"/>
    <w:rsid w:val="00D0464E"/>
    <w:rsid w:val="00D04A96"/>
    <w:rsid w:val="00D07A7B"/>
    <w:rsid w:val="00D10E06"/>
    <w:rsid w:val="00D15197"/>
    <w:rsid w:val="00D158BB"/>
    <w:rsid w:val="00D16820"/>
    <w:rsid w:val="00D169C8"/>
    <w:rsid w:val="00D1793F"/>
    <w:rsid w:val="00D22AF5"/>
    <w:rsid w:val="00D235EA"/>
    <w:rsid w:val="00D247A9"/>
    <w:rsid w:val="00D26F49"/>
    <w:rsid w:val="00D27569"/>
    <w:rsid w:val="00D32721"/>
    <w:rsid w:val="00D328DC"/>
    <w:rsid w:val="00D33387"/>
    <w:rsid w:val="00D402FB"/>
    <w:rsid w:val="00D47D7A"/>
    <w:rsid w:val="00D50ABD"/>
    <w:rsid w:val="00D55290"/>
    <w:rsid w:val="00D560EB"/>
    <w:rsid w:val="00D56554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1628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2793"/>
    <w:rsid w:val="00DE1554"/>
    <w:rsid w:val="00DE2901"/>
    <w:rsid w:val="00DE35E7"/>
    <w:rsid w:val="00DE590F"/>
    <w:rsid w:val="00DE7DC1"/>
    <w:rsid w:val="00DF34B9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27F63"/>
    <w:rsid w:val="00E34A35"/>
    <w:rsid w:val="00E37C2F"/>
    <w:rsid w:val="00E41C28"/>
    <w:rsid w:val="00E46308"/>
    <w:rsid w:val="00E51E17"/>
    <w:rsid w:val="00E52DAB"/>
    <w:rsid w:val="00E5314E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0F9"/>
    <w:rsid w:val="00E87441"/>
    <w:rsid w:val="00E91FAE"/>
    <w:rsid w:val="00E946AB"/>
    <w:rsid w:val="00E96E3F"/>
    <w:rsid w:val="00EA24D8"/>
    <w:rsid w:val="00EA270C"/>
    <w:rsid w:val="00EA4974"/>
    <w:rsid w:val="00EA532E"/>
    <w:rsid w:val="00EB06D9"/>
    <w:rsid w:val="00EB192B"/>
    <w:rsid w:val="00EB19ED"/>
    <w:rsid w:val="00EB1CAB"/>
    <w:rsid w:val="00EC0F5A"/>
    <w:rsid w:val="00EC2C67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142D"/>
    <w:rsid w:val="00F33F8B"/>
    <w:rsid w:val="00F340B2"/>
    <w:rsid w:val="00F421CA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75EF0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C4501"/>
    <w:rsid w:val="00FC4619"/>
    <w:rsid w:val="00FD18D0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0D5815"/>
  <w15:docId w15:val="{40B08740-8848-4457-96D6-08289333F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uiPriority="0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4F1B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004F1B"/>
    <w:pPr>
      <w:ind w:left="720"/>
      <w:contextualSpacing/>
    </w:pPr>
  </w:style>
  <w:style w:type="paragraph" w:styleId="Poprawka">
    <w:name w:val="Revision"/>
    <w:hidden/>
    <w:uiPriority w:val="99"/>
    <w:semiHidden/>
    <w:rsid w:val="00590D10"/>
    <w:pPr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0B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0B6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0B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4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5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9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2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8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0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96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779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41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246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251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230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7273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9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rakowiak\AppData\Local\Temp\Temp1_szablon_4.0.zip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4CC37A-6080-45C3-BC06-CB37F78FA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2</Pages>
  <Words>402</Words>
  <Characters>2413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Magdalena Krakowiak-Wąsik</dc:creator>
  <cp:lastModifiedBy>Beata Darnowska</cp:lastModifiedBy>
  <cp:revision>2</cp:revision>
  <cp:lastPrinted>2012-04-23T06:39:00Z</cp:lastPrinted>
  <dcterms:created xsi:type="dcterms:W3CDTF">2020-07-17T09:35:00Z</dcterms:created>
  <dcterms:modified xsi:type="dcterms:W3CDTF">2020-07-17T09:35:00Z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