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6B911038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DC5EF0" w:rsidRPr="00DC5EF0">
        <w:t>zbędnych i zużytych składnik</w:t>
      </w:r>
      <w:r w:rsidR="00DC5EF0" w:rsidRPr="00DC5EF0">
        <w:t>ów</w:t>
      </w:r>
      <w:r w:rsidR="00DC5EF0" w:rsidRPr="00DC5EF0">
        <w:t xml:space="preserve"> majątku Instytutu Polskiego w Sztokholmie</w:t>
      </w:r>
      <w:r w:rsidRPr="00A06CFC">
        <w:rPr>
          <w:rFonts w:eastAsia="Times New Roman" w:cstheme="minorHAnsi"/>
          <w:color w:val="000000"/>
          <w:lang w:val="pl-PL"/>
        </w:rPr>
        <w:t>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1980B28C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</w:t>
      </w:r>
      <w:r w:rsidR="00DC5EF0" w:rsidRPr="00A06CFC">
        <w:rPr>
          <w:rFonts w:eastAsia="Times New Roman" w:cstheme="minorHAnsi"/>
          <w:b/>
          <w:bCs/>
          <w:color w:val="000000"/>
          <w:lang w:val="pl-PL"/>
        </w:rPr>
        <w:t>zagraniczną –</w:t>
      </w: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="00FD0C41">
        <w:rPr>
          <w:rFonts w:eastAsia="Times New Roman" w:cstheme="minorHAnsi"/>
          <w:b/>
          <w:bCs/>
          <w:color w:val="000000"/>
          <w:lang w:val="pl-PL"/>
        </w:rPr>
        <w:t>Instytut Polski</w:t>
      </w:r>
      <w:r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Pr="00A06CFC">
        <w:rPr>
          <w:rFonts w:eastAsia="Times New Roman" w:cstheme="minorHAnsi"/>
          <w:b/>
          <w:bCs/>
          <w:color w:val="000000"/>
          <w:lang w:val="pl-PL"/>
        </w:rPr>
        <w:t>w Sztokholmie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0645CBDF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Placówki </w:t>
      </w:r>
      <w:r>
        <w:rPr>
          <w:rFonts w:eastAsia="Times New Roman" w:cstheme="minorHAnsi"/>
          <w:color w:val="000000"/>
          <w:lang w:val="pl-PL"/>
        </w:rPr>
        <w:t>–</w:t>
      </w:r>
      <w:r w:rsidR="00FD0C41">
        <w:rPr>
          <w:rFonts w:eastAsia="Times New Roman" w:cstheme="minorHAnsi"/>
          <w:color w:val="000000"/>
          <w:lang w:val="pl-PL"/>
        </w:rPr>
        <w:t>Dyrektor Instytutu Polskiego</w:t>
      </w:r>
      <w:r w:rsidRPr="00A06CFC">
        <w:rPr>
          <w:rFonts w:eastAsia="Times New Roman" w:cstheme="minorHAnsi"/>
          <w:color w:val="000000"/>
          <w:lang w:val="pl-PL"/>
        </w:rPr>
        <w:t xml:space="preserve"> w</w:t>
      </w:r>
      <w:r w:rsidR="00885F9A"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Sztokholmie. 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FD0C41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es-ES"/>
        </w:rPr>
      </w:pPr>
      <w:proofErr w:type="gramStart"/>
      <w:r w:rsidRPr="00FD0C41">
        <w:rPr>
          <w:rFonts w:eastAsia="Times New Roman" w:cstheme="minorHAnsi"/>
          <w:color w:val="000000"/>
          <w:lang w:val="es-ES"/>
        </w:rPr>
        <w:t>adres  e-mail</w:t>
      </w:r>
      <w:proofErr w:type="gramEnd"/>
      <w:r w:rsidRPr="00FD0C41">
        <w:rPr>
          <w:rFonts w:eastAsia="Times New Roman" w:cstheme="minorHAnsi"/>
          <w:color w:val="000000"/>
          <w:lang w:val="es-ES"/>
        </w:rPr>
        <w:t xml:space="preserve">: </w:t>
      </w:r>
      <w:hyperlink r:id="rId7" w:history="1">
        <w:r w:rsidR="00EA193A" w:rsidRPr="00FD0C41">
          <w:rPr>
            <w:rStyle w:val="Hipercze"/>
            <w:rFonts w:eastAsia="Times New Roman" w:cstheme="minorHAnsi"/>
            <w:lang w:val="es-ES"/>
          </w:rPr>
          <w:t>iod@msz.gov.pl</w:t>
        </w:r>
      </w:hyperlink>
      <w:r w:rsidR="00EA193A" w:rsidRPr="00FD0C41">
        <w:rPr>
          <w:rFonts w:eastAsia="Times New Roman" w:cstheme="minorHAnsi"/>
          <w:color w:val="000000"/>
          <w:lang w:val="es-ES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7899E843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 xml:space="preserve">pracownicy Ministerstwa Spraw Zagranicznych i </w:t>
      </w:r>
      <w:r w:rsidR="00DC5EF0">
        <w:rPr>
          <w:rFonts w:eastAsia="Times New Roman" w:cstheme="minorHAnsi"/>
          <w:color w:val="000000"/>
          <w:lang w:val="pl-PL"/>
        </w:rPr>
        <w:t>Instytutu Polskiego</w:t>
      </w:r>
      <w:r w:rsidRPr="00622FAC">
        <w:rPr>
          <w:rFonts w:eastAsia="Times New Roman" w:cstheme="minorHAnsi"/>
          <w:color w:val="000000"/>
          <w:lang w:val="pl-PL"/>
        </w:rPr>
        <w:t xml:space="preserve"> w Sztokholmie</w:t>
      </w:r>
      <w:r w:rsidR="00DC5EF0">
        <w:rPr>
          <w:rFonts w:eastAsia="Times New Roman" w:cstheme="minorHAnsi"/>
          <w:color w:val="000000"/>
          <w:lang w:val="pl-PL"/>
        </w:rPr>
        <w:t>/Ambasady w Sztokholmie</w:t>
      </w:r>
      <w:r w:rsidRPr="00622FAC">
        <w:rPr>
          <w:rFonts w:eastAsia="Times New Roman" w:cstheme="minorHAnsi"/>
          <w:color w:val="000000"/>
          <w:lang w:val="pl-PL"/>
        </w:rPr>
        <w:t>, w szczególności członkowie komisji przetargowej.</w:t>
      </w:r>
    </w:p>
    <w:p w14:paraId="63ABA477" w14:textId="4F013D02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podlegają ochronie na podstawie przepisów RODO i mogą być udostępniane osobom i podmiotom </w:t>
      </w:r>
      <w:r w:rsidR="00DC5EF0" w:rsidRPr="00622FAC">
        <w:rPr>
          <w:rFonts w:eastAsia="Times New Roman" w:cstheme="minorHAnsi"/>
          <w:color w:val="000000"/>
          <w:lang w:val="pl-PL"/>
        </w:rPr>
        <w:t>trzecim, wyłącznie</w:t>
      </w:r>
      <w:r w:rsidRPr="00622FAC">
        <w:rPr>
          <w:rFonts w:eastAsia="Times New Roman" w:cstheme="minorHAnsi"/>
          <w:color w:val="000000"/>
          <w:lang w:val="pl-PL"/>
        </w:rPr>
        <w:t xml:space="preserve">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</w:t>
      </w:r>
      <w:proofErr w:type="gramStart"/>
      <w:r w:rsidR="008D33E7" w:rsidRPr="00622FAC">
        <w:rPr>
          <w:rFonts w:eastAsia="Times New Roman" w:cstheme="minorHAnsi"/>
          <w:color w:val="000000"/>
          <w:lang w:val="pl-PL"/>
        </w:rPr>
        <w:t>)  oraz</w:t>
      </w:r>
      <w:proofErr w:type="gramEnd"/>
      <w:r w:rsidR="008D33E7" w:rsidRPr="00622FAC">
        <w:rPr>
          <w:rFonts w:eastAsia="Times New Roman" w:cstheme="minorHAnsi"/>
          <w:color w:val="000000"/>
          <w:lang w:val="pl-PL"/>
        </w:rPr>
        <w:t xml:space="preserve">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EE4F448" w14:textId="5D831014" w:rsidR="00E54C0E" w:rsidRPr="002316A1" w:rsidRDefault="00A06CFC" w:rsidP="002316A1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ul. Moniuszki 1</w:t>
      </w:r>
      <w:proofErr w:type="gramStart"/>
      <w:r w:rsidRPr="002316A1">
        <w:rPr>
          <w:rFonts w:eastAsia="Times New Roman" w:cstheme="minorHAnsi"/>
          <w:color w:val="000000"/>
          <w:lang w:val="pl-PL"/>
        </w:rPr>
        <w:t xml:space="preserve">A </w:t>
      </w:r>
      <w:r w:rsidR="002316A1" w:rsidRPr="002316A1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00</w:t>
      </w:r>
      <w:proofErr w:type="gramEnd"/>
      <w:r w:rsidRPr="002316A1">
        <w:rPr>
          <w:rFonts w:eastAsia="Times New Roman" w:cstheme="minorHAnsi"/>
          <w:color w:val="000000"/>
          <w:lang w:val="pl-PL"/>
        </w:rPr>
        <w:t>-014 Warszawa</w:t>
      </w:r>
      <w:r w:rsidR="002316A1">
        <w:rPr>
          <w:rFonts w:eastAsia="Times New Roman" w:cstheme="minorHAnsi"/>
          <w:color w:val="000000"/>
          <w:lang w:val="pl-PL"/>
        </w:rPr>
        <w:t>.</w:t>
      </w:r>
    </w:p>
    <w:sectPr w:rsidR="00E54C0E" w:rsidRPr="002316A1" w:rsidSect="002316A1">
      <w:headerReference w:type="default" r:id="rId8"/>
      <w:type w:val="continuous"/>
      <w:pgSz w:w="11909" w:h="16834"/>
      <w:pgMar w:top="1440" w:right="1440" w:bottom="709" w:left="1440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B2F5" w14:textId="77777777" w:rsidR="007D5D12" w:rsidRDefault="007D5D12" w:rsidP="006079AF">
      <w:pPr>
        <w:spacing w:after="0" w:line="240" w:lineRule="auto"/>
      </w:pPr>
      <w:r>
        <w:separator/>
      </w:r>
    </w:p>
  </w:endnote>
  <w:endnote w:type="continuationSeparator" w:id="0">
    <w:p w14:paraId="325E8275" w14:textId="77777777" w:rsidR="007D5D12" w:rsidRDefault="007D5D12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DBD2" w14:textId="77777777" w:rsidR="007D5D12" w:rsidRDefault="007D5D12" w:rsidP="006079AF">
      <w:pPr>
        <w:spacing w:after="0" w:line="240" w:lineRule="auto"/>
      </w:pPr>
      <w:r>
        <w:separator/>
      </w:r>
    </w:p>
  </w:footnote>
  <w:footnote w:type="continuationSeparator" w:id="0">
    <w:p w14:paraId="53A264AB" w14:textId="77777777" w:rsidR="007D5D12" w:rsidRDefault="007D5D12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0B552367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A06CFC"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53295">
    <w:abstractNumId w:val="0"/>
  </w:num>
  <w:num w:numId="2" w16cid:durableId="600843499">
    <w:abstractNumId w:val="3"/>
  </w:num>
  <w:num w:numId="3" w16cid:durableId="2113548569">
    <w:abstractNumId w:val="2"/>
  </w:num>
  <w:num w:numId="4" w16cid:durableId="185364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13563A"/>
    <w:rsid w:val="002316A1"/>
    <w:rsid w:val="002A6664"/>
    <w:rsid w:val="006079AF"/>
    <w:rsid w:val="00622FAC"/>
    <w:rsid w:val="006314E4"/>
    <w:rsid w:val="0078549F"/>
    <w:rsid w:val="007D5D12"/>
    <w:rsid w:val="00885F9A"/>
    <w:rsid w:val="008D33E7"/>
    <w:rsid w:val="00A06CFC"/>
    <w:rsid w:val="00A1036B"/>
    <w:rsid w:val="00A9691E"/>
    <w:rsid w:val="00A9730D"/>
    <w:rsid w:val="00AD0B26"/>
    <w:rsid w:val="00C05347"/>
    <w:rsid w:val="00DC5EF0"/>
    <w:rsid w:val="00E54C0E"/>
    <w:rsid w:val="00EA193A"/>
    <w:rsid w:val="00FB55C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Frąc Magdalena</cp:lastModifiedBy>
  <cp:revision>3</cp:revision>
  <dcterms:created xsi:type="dcterms:W3CDTF">2026-04-24T11:25:00Z</dcterms:created>
  <dcterms:modified xsi:type="dcterms:W3CDTF">2026-04-24T11:30:00Z</dcterms:modified>
</cp:coreProperties>
</file>