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0EAF" w14:textId="4A0DCBB4" w:rsidR="00BB4976" w:rsidRPr="00BB4976" w:rsidRDefault="00976B8C" w:rsidP="00BB49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</w:t>
      </w:r>
      <w:r w:rsidR="00BB4976" w:rsidRPr="00BB497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zgodnieni</w:t>
      </w:r>
      <w:r w:rsidR="00996C9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e</w:t>
      </w:r>
      <w:r w:rsidR="00BB4976" w:rsidRPr="00BB497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warunków realizacji przedsięwzięcia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2"/>
        <w:gridCol w:w="7224"/>
      </w:tblGrid>
      <w:tr w:rsidR="00BB4976" w:rsidRPr="00BB4976" w14:paraId="5EF853A2" w14:textId="77777777" w:rsidTr="00BB4976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2078C" w14:textId="77777777" w:rsidR="00BB4976" w:rsidRPr="00BB4976" w:rsidRDefault="00BB4976" w:rsidP="00BB49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B4976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Wymagania formalne dotyczące wniosku</w:t>
            </w:r>
          </w:p>
        </w:tc>
      </w:tr>
      <w:tr w:rsidR="00BB4976" w:rsidRPr="00BB4976" w14:paraId="50C33F05" w14:textId="77777777" w:rsidTr="00BB4976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D5C84" w14:textId="23D9D4EF" w:rsidR="00BB4976" w:rsidRPr="00BB4976" w:rsidRDefault="00BB4976" w:rsidP="00BB49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B4976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Wydział Ocen Oddziaływania na Środowisko</w:t>
            </w:r>
            <w:r w:rsidR="0001436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 i Naprawy szkód w Środowisku</w:t>
            </w:r>
          </w:p>
        </w:tc>
      </w:tr>
      <w:tr w:rsidR="00BB4976" w:rsidRPr="00BB4976" w14:paraId="25EDEDEF" w14:textId="77777777" w:rsidTr="00BB497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58173" w14:textId="77777777" w:rsidR="00BB4976" w:rsidRPr="00BB4976" w:rsidRDefault="00BB4976" w:rsidP="00BB49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B497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Zadanie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4026E" w14:textId="77777777" w:rsidR="00BB4976" w:rsidRPr="00BB4976" w:rsidRDefault="00BB4976" w:rsidP="00BB49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B497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Wystąpienie organu prowadzącego postępowanie w sprawie decyzji o środowiskowych uwarunkowaniach o uzgodnienie warunków realizacji przedsięwzięcia.</w:t>
            </w:r>
          </w:p>
        </w:tc>
      </w:tr>
      <w:tr w:rsidR="00BB4976" w:rsidRPr="00BB4976" w14:paraId="5F6516F4" w14:textId="77777777" w:rsidTr="00BB497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DB79A" w14:textId="77777777" w:rsidR="00BB4976" w:rsidRPr="00BB4976" w:rsidRDefault="00BB4976" w:rsidP="00BB49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B497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Podstawa prawna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95740" w14:textId="77777777" w:rsidR="00BB4976" w:rsidRPr="00BB4976" w:rsidRDefault="00BB4976" w:rsidP="00BB49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B497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1) Ustawa z dnia 3 października 2008 r. o udostępnianiu informacji o środowisku i jego ochronie, udziale społeczeństwa w ochronie środowiska oraz o ocenach oddziaływania na środowisko.</w:t>
            </w:r>
            <w:r w:rsidRPr="00BB497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>2) Rozporządzenie Rady Ministrów z dnia 10 września 2019 r. w sprawie przedsięwzięć mogących znacząco oddziaływać na środowisko.</w:t>
            </w:r>
          </w:p>
        </w:tc>
      </w:tr>
      <w:tr w:rsidR="00BB4976" w:rsidRPr="00BB4976" w14:paraId="0DC6DD74" w14:textId="77777777" w:rsidTr="00BB497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E6D46" w14:textId="77777777" w:rsidR="00BB4976" w:rsidRPr="00BB4976" w:rsidRDefault="00BB4976" w:rsidP="00BB49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B497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Wymagane dokumenty potrzebne do rozpatrzenia 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30014" w14:textId="730778AD" w:rsidR="00BB4976" w:rsidRPr="00BB4976" w:rsidRDefault="00BB4976" w:rsidP="00BB49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497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Podstawowe:</w:t>
            </w:r>
            <w:r w:rsidRPr="00BB497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>1) wniosek o wydanie decyzji o środowiskowych uwarunkowaniach;</w:t>
            </w:r>
            <w:r w:rsidRPr="00BB497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>2) raport o oddziaływaniu przedsięwzięcia na środowisko podpisany przez autora lub kierującego zespołem autorów, wraz z podaniem imienia i nazwiska autora (kierującego  zespołem) opatrzony datą sporządzenia;</w:t>
            </w:r>
            <w:r w:rsidRPr="00BB497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 xml:space="preserve">3) </w:t>
            </w:r>
            <w:r w:rsidRPr="00BB4976">
              <w:rPr>
                <w:rFonts w:ascii="Times New Roman" w:hAnsi="Times New Roman" w:cs="Times New Roman"/>
              </w:rPr>
              <w:t>wypis i wyrys z miejscowego planu zagospodarowania przestrzennego, jeżeli plan ten został uchwalony, albo informację o jego braku, a w przypadku gdy przedsięwzięcie jest realizowane na obszarze morskim - informację o planie zagospodarowania przestrzennego morskich wód wewnętrznych, morza terytorialnego i wyłącznej strefy ekonomicznej, jeżeli plan ten został przyjęty, albo informację o jego braku; nie dotyczy to uzgodnień i opinii dla inwestycji strategicznych</w:t>
            </w:r>
          </w:p>
        </w:tc>
      </w:tr>
      <w:tr w:rsidR="00BB4976" w:rsidRPr="00BB4976" w14:paraId="6937BCE3" w14:textId="77777777" w:rsidTr="00BB497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A6AFB" w14:textId="77777777" w:rsidR="00BB4976" w:rsidRPr="00BB4976" w:rsidRDefault="00BB4976" w:rsidP="00BB49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B497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Forma załatwienia 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6EFBB" w14:textId="00AD6BCE" w:rsidR="00BB4976" w:rsidRPr="00BB4976" w:rsidRDefault="00BB4976" w:rsidP="00BB49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B497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Postanowienie</w:t>
            </w:r>
          </w:p>
        </w:tc>
      </w:tr>
      <w:tr w:rsidR="00BB4976" w:rsidRPr="00BB4976" w14:paraId="22EB88A0" w14:textId="77777777" w:rsidTr="00BB497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6364C" w14:textId="77777777" w:rsidR="00BB4976" w:rsidRPr="00BB4976" w:rsidRDefault="00BB4976" w:rsidP="00BB49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B497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Miejsce złożenia dokumentów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93777" w14:textId="7D6D3070" w:rsidR="00BB4976" w:rsidRPr="00B17F4D" w:rsidRDefault="00BB4976" w:rsidP="00BB49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17F4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Regionalna Dyrekcja Ochrony Środowiska w Szczecinie</w:t>
            </w:r>
            <w:r w:rsidRPr="00B17F4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="00393882" w:rsidRPr="00393882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ul. Juliusza Słowackiego 2, 71-434 Szczecin</w:t>
            </w:r>
            <w:r w:rsidRPr="00B17F4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>tel.: 91 43 05 200</w:t>
            </w:r>
          </w:p>
          <w:p w14:paraId="786DAF50" w14:textId="30817459" w:rsidR="00BB4976" w:rsidRPr="00BB4976" w:rsidRDefault="00BB4976" w:rsidP="00BB49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17F4D">
              <w:rPr>
                <w:rFonts w:ascii="Times New Roman" w:hAnsi="Times New Roman" w:cs="Times New Roman"/>
              </w:rPr>
              <w:t>fax: 91 43-05-201</w:t>
            </w:r>
            <w:r w:rsidRPr="00B17F4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 xml:space="preserve">e-mail: </w:t>
            </w:r>
            <w:hyperlink r:id="rId4" w:history="1">
              <w:r w:rsidRPr="00B17F4D">
                <w:rPr>
                  <w:rFonts w:ascii="Times New Roman" w:hAnsi="Times New Roman" w:cs="Times New Roman"/>
                  <w:color w:val="0000FF"/>
                  <w:u w:val="single"/>
                </w:rPr>
                <w:t>sekretariat@szczecin.rdos.gov.pl</w:t>
              </w:r>
            </w:hyperlink>
            <w:r w:rsidRPr="00B17F4D">
              <w:rPr>
                <w:rFonts w:ascii="Times New Roman" w:hAnsi="Times New Roman" w:cs="Times New Roman"/>
              </w:rPr>
              <w:t xml:space="preserve"> </w:t>
            </w:r>
            <w:r w:rsidRPr="00B17F4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>Adres elektronicznej skrzynki podawczej ePUAP</w:t>
            </w:r>
            <w:r w:rsidRPr="00B17F4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:</w:t>
            </w:r>
            <w:r w:rsidRPr="00B17F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17F4D">
              <w:rPr>
                <w:rFonts w:ascii="Times New Roman" w:hAnsi="Times New Roman" w:cs="Times New Roman"/>
              </w:rPr>
              <w:t>/rdos-szczecin/SkrytkaESP</w:t>
            </w:r>
          </w:p>
        </w:tc>
      </w:tr>
      <w:tr w:rsidR="00BB4976" w:rsidRPr="00BB4976" w14:paraId="4366A223" w14:textId="77777777" w:rsidTr="00BB497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51FA4" w14:textId="77777777" w:rsidR="00BB4976" w:rsidRPr="00BB4976" w:rsidRDefault="00BB4976" w:rsidP="00BB49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B497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Opłata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BB54A" w14:textId="2D3D7B58" w:rsidR="00BB4976" w:rsidRPr="00BB4976" w:rsidRDefault="00BB4976" w:rsidP="00BB49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B497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Brak</w:t>
            </w:r>
          </w:p>
        </w:tc>
      </w:tr>
      <w:tr w:rsidR="00BB4976" w:rsidRPr="00BB4976" w14:paraId="5B811209" w14:textId="77777777" w:rsidTr="00BB497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6F2C7" w14:textId="77777777" w:rsidR="00BB4976" w:rsidRPr="00BB4976" w:rsidRDefault="00BB4976" w:rsidP="00BB49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B497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Tryb odwoławczy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CA2DF" w14:textId="449BAE39" w:rsidR="00BB4976" w:rsidRPr="00BB4976" w:rsidRDefault="00BB4976" w:rsidP="00BB49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B497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Brak</w:t>
            </w:r>
            <w:r w:rsidR="0094100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– na postanowienie nie przysługuje zażalenie</w:t>
            </w:r>
          </w:p>
        </w:tc>
      </w:tr>
      <w:tr w:rsidR="00BB4976" w:rsidRPr="00BB4976" w14:paraId="7181932F" w14:textId="77777777" w:rsidTr="00BB497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DD8FC" w14:textId="77777777" w:rsidR="00BB4976" w:rsidRPr="00BB4976" w:rsidRDefault="00BB4976" w:rsidP="00BB49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B497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Uwagi / inne informacje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9FCBD" w14:textId="1999135C" w:rsidR="00BB4976" w:rsidRPr="00BB4976" w:rsidRDefault="0094100F" w:rsidP="00BB49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Brak</w:t>
            </w:r>
          </w:p>
        </w:tc>
      </w:tr>
      <w:tr w:rsidR="00BB4976" w:rsidRPr="00BB4976" w14:paraId="2C1FBF47" w14:textId="77777777" w:rsidTr="00BB497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86415" w14:textId="77777777" w:rsidR="00BB4976" w:rsidRPr="00BB4976" w:rsidRDefault="00BB4976" w:rsidP="00BB49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B497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Wnioski do pobrania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42802" w14:textId="21D45AF2" w:rsidR="00BB4976" w:rsidRPr="00BB4976" w:rsidRDefault="00BB4976" w:rsidP="00BB49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B497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Brak</w:t>
            </w:r>
          </w:p>
        </w:tc>
      </w:tr>
    </w:tbl>
    <w:p w14:paraId="06E04D41" w14:textId="77777777" w:rsidR="00BB4976" w:rsidRDefault="00BB4976"/>
    <w:sectPr w:rsidR="00BB4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76"/>
    <w:rsid w:val="0001436A"/>
    <w:rsid w:val="00393882"/>
    <w:rsid w:val="004C243C"/>
    <w:rsid w:val="0094100F"/>
    <w:rsid w:val="00976B8C"/>
    <w:rsid w:val="00996C93"/>
    <w:rsid w:val="00BB4976"/>
    <w:rsid w:val="00CE19BD"/>
    <w:rsid w:val="00D9585A"/>
    <w:rsid w:val="00EA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3C328"/>
  <w15:chartTrackingRefBased/>
  <w15:docId w15:val="{12A87805-4B54-45AD-A42B-44917061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szczecin.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279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czyzowicz</dc:creator>
  <cp:keywords/>
  <dc:description/>
  <cp:lastModifiedBy>RDOS</cp:lastModifiedBy>
  <cp:revision>6</cp:revision>
  <dcterms:created xsi:type="dcterms:W3CDTF">2024-06-20T12:29:00Z</dcterms:created>
  <dcterms:modified xsi:type="dcterms:W3CDTF">2025-02-13T13:16:00Z</dcterms:modified>
</cp:coreProperties>
</file>