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C801" w14:textId="77777777"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14:paraId="72299C70" w14:textId="77777777" w:rsidR="001A64C5" w:rsidRPr="00B528A0" w:rsidRDefault="001A64C5" w:rsidP="001A64C5">
      <w:pPr>
        <w:spacing w:after="0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14:paraId="416358DE" w14:textId="77777777"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>dla jednostek ochotniczych straży pożarnych (…)</w:t>
      </w:r>
      <w:r w:rsidR="00BA43D6">
        <w:rPr>
          <w:rFonts w:ascii="Arial" w:eastAsia="Times New Roman" w:hAnsi="Arial" w:cs="Arial"/>
          <w:bCs/>
          <w:i/>
          <w:color w:val="000000"/>
          <w:sz w:val="20"/>
          <w:szCs w:val="20"/>
        </w:rPr>
        <w:br/>
        <w:t>z dnia 18 marca 2021 r.</w:t>
      </w:r>
    </w:p>
    <w:p w14:paraId="1B5510F2" w14:textId="77777777" w:rsidR="001A64C5" w:rsidRDefault="001A64C5" w:rsidP="001A64C5">
      <w:pPr>
        <w:pStyle w:val="Nagwek"/>
      </w:pPr>
    </w:p>
    <w:p w14:paraId="2977D4A7" w14:textId="77777777" w:rsidR="00D77596" w:rsidRDefault="00D77596" w:rsidP="00F82EB7">
      <w:pPr>
        <w:spacing w:after="0"/>
        <w:jc w:val="right"/>
        <w:rPr>
          <w:rFonts w:ascii="Arial" w:hAnsi="Arial" w:cs="Arial"/>
        </w:rPr>
      </w:pPr>
    </w:p>
    <w:p w14:paraId="7525E21B" w14:textId="77777777" w:rsidR="00F82EB7" w:rsidRPr="006C5499" w:rsidRDefault="00604172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</w:t>
      </w:r>
      <w:r w:rsidR="00237D0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</w:t>
      </w:r>
      <w:r w:rsidR="00237D07">
        <w:rPr>
          <w:rFonts w:ascii="Arial" w:hAnsi="Arial" w:cs="Arial"/>
        </w:rPr>
        <w:t>……………………..……….</w:t>
      </w:r>
      <w:r w:rsidR="006C5499" w:rsidRPr="006C5499">
        <w:rPr>
          <w:rFonts w:ascii="Arial" w:hAnsi="Arial" w:cs="Arial"/>
        </w:rPr>
        <w:t>20</w:t>
      </w:r>
      <w:r w:rsidR="00454EE1">
        <w:rPr>
          <w:rFonts w:ascii="Arial" w:hAnsi="Arial" w:cs="Arial"/>
        </w:rPr>
        <w:t>2</w:t>
      </w:r>
      <w:r w:rsidR="00237D07">
        <w:rPr>
          <w:rFonts w:ascii="Arial" w:hAnsi="Arial" w:cs="Arial"/>
        </w:rPr>
        <w:t>1</w:t>
      </w:r>
      <w:r w:rsidR="004C5CAC">
        <w:rPr>
          <w:rFonts w:ascii="Arial" w:hAnsi="Arial" w:cs="Arial"/>
        </w:rPr>
        <w:t xml:space="preserve"> </w:t>
      </w:r>
      <w:r w:rsidR="006C5499" w:rsidRPr="006C5499">
        <w:rPr>
          <w:rFonts w:ascii="Arial" w:hAnsi="Arial" w:cs="Arial"/>
        </w:rPr>
        <w:t>r.</w:t>
      </w:r>
    </w:p>
    <w:p w14:paraId="49602509" w14:textId="77777777" w:rsidR="00DD5B57" w:rsidRDefault="00DD5B5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0879B499" w14:textId="77777777" w:rsidR="0047482C" w:rsidRDefault="0047482C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4011FB64" w14:textId="77777777" w:rsidR="001C71D1" w:rsidRDefault="001C71D1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0CE612CF" w14:textId="77777777" w:rsidR="00F82EB7" w:rsidRDefault="00F82EB7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6C5499">
        <w:rPr>
          <w:rFonts w:ascii="Arial" w:eastAsia="Times New Roman" w:hAnsi="Arial" w:cs="Arial"/>
          <w:bCs/>
          <w:color w:val="000000"/>
        </w:rPr>
        <w:t xml:space="preserve">Zakres </w:t>
      </w:r>
      <w:r w:rsidR="00730E2A">
        <w:rPr>
          <w:rFonts w:ascii="Arial" w:eastAsia="Times New Roman" w:hAnsi="Arial" w:cs="Arial"/>
          <w:bCs/>
          <w:color w:val="000000"/>
        </w:rPr>
        <w:t>rzeczowy</w:t>
      </w:r>
    </w:p>
    <w:p w14:paraId="716C3CC1" w14:textId="77777777" w:rsidR="00D669CF" w:rsidRP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Dofinansowani</w:t>
      </w:r>
      <w:r>
        <w:rPr>
          <w:rFonts w:ascii="Arial" w:eastAsia="Times New Roman" w:hAnsi="Arial" w:cs="Arial"/>
          <w:bCs/>
          <w:color w:val="000000"/>
        </w:rPr>
        <w:t>a</w:t>
      </w:r>
      <w:r w:rsidRPr="00D669CF">
        <w:rPr>
          <w:rFonts w:ascii="Arial" w:eastAsia="Times New Roman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14:paraId="6063A2BC" w14:textId="77777777" w:rsid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osób mających trudności w samodzielnym dotarciu do punktów szczepie</w:t>
      </w:r>
      <w:r w:rsidR="00006142">
        <w:rPr>
          <w:rFonts w:ascii="Arial" w:eastAsia="Times New Roman" w:hAnsi="Arial" w:cs="Arial"/>
          <w:bCs/>
          <w:color w:val="000000"/>
        </w:rPr>
        <w:t>ń przeciwko wirusowi SARS-CoV-2</w:t>
      </w:r>
    </w:p>
    <w:p w14:paraId="6966F26B" w14:textId="77777777" w:rsidR="00D669CF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2D6ED0D5" w14:textId="77777777" w:rsidR="00D669CF" w:rsidRPr="006C5499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0F4E4CAE" w14:textId="77777777"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796"/>
      </w:tblGrid>
      <w:tr w:rsidR="00DF2EFB" w:rsidRPr="006C5499" w14:paraId="40ACA64F" w14:textId="77777777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65C2" w14:textId="77777777"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1655B7" w:rsidRPr="006C5499" w14:paraId="75FC2E83" w14:textId="77777777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EE94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815A" w14:textId="77777777" w:rsidR="001655B7" w:rsidRPr="006C5499" w:rsidRDefault="00237D07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 do dezynfekcji</w:t>
            </w:r>
          </w:p>
        </w:tc>
      </w:tr>
      <w:tr w:rsidR="001655B7" w:rsidRPr="006C5499" w14:paraId="35522790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491B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71D7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płyn, żel do dezynfekcji rąk</w:t>
            </w:r>
          </w:p>
        </w:tc>
      </w:tr>
      <w:tr w:rsidR="00A80C09" w:rsidRPr="006C5499" w14:paraId="3A3FC16D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8CDD" w14:textId="77777777" w:rsidR="00A80C09" w:rsidRPr="006C5499" w:rsidRDefault="00A80C09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D40D" w14:textId="77777777" w:rsidR="00A80C09" w:rsidRDefault="00A80C09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jednorazowa</w:t>
            </w:r>
          </w:p>
        </w:tc>
      </w:tr>
      <w:tr w:rsidR="001655B7" w:rsidRPr="006C5499" w14:paraId="60D58574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501C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1006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wielokrotnego użytku</w:t>
            </w:r>
          </w:p>
        </w:tc>
      </w:tr>
      <w:tr w:rsidR="001655B7" w:rsidRPr="006C5499" w14:paraId="31F3C71C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93B8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FF37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rękawiczki jednorazowe</w:t>
            </w:r>
          </w:p>
        </w:tc>
      </w:tr>
      <w:tr w:rsidR="001655B7" w:rsidRPr="006C5499" w14:paraId="29DD5308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46C0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1BD4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kombinezon ochronny </w:t>
            </w:r>
            <w:r w:rsidR="005311D9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jednorazowy</w:t>
            </w:r>
            <w:r w:rsidR="005311D9">
              <w:rPr>
                <w:rFonts w:ascii="Arial" w:eastAsia="Times New Roman" w:hAnsi="Arial" w:cs="Arial"/>
                <w:bCs/>
              </w:rPr>
              <w:t>, wielorazowy)</w:t>
            </w:r>
          </w:p>
        </w:tc>
      </w:tr>
      <w:tr w:rsidR="001655B7" w:rsidRPr="006C5499" w14:paraId="581C5049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2A88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67F7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gogle, okulary ochronne</w:t>
            </w:r>
          </w:p>
        </w:tc>
      </w:tr>
      <w:tr w:rsidR="001655B7" w:rsidRPr="006C5499" w14:paraId="2376FB57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ED64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EC3F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ubranie specjalne</w:t>
            </w:r>
          </w:p>
        </w:tc>
      </w:tr>
      <w:tr w:rsidR="001655B7" w:rsidRPr="006C5499" w14:paraId="52C00E69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F2E7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4788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1655B7" w:rsidRPr="006C5499" w14:paraId="7A39B8EE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277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0D6B" w14:textId="77777777" w:rsidR="001655B7" w:rsidRPr="006C5499" w:rsidRDefault="005311D9" w:rsidP="00EB13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1655B7" w:rsidRPr="006C5499" w14:paraId="0E80EF00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746E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5E14" w14:textId="77777777" w:rsidR="001655B7" w:rsidRPr="006C5499" w:rsidRDefault="005311D9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buty strażackie (skórzane, gumowe)</w:t>
            </w:r>
          </w:p>
        </w:tc>
      </w:tr>
      <w:tr w:rsidR="001655B7" w:rsidRPr="006C5499" w14:paraId="2828F389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7C4A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D995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kominiarka strażacka</w:t>
            </w:r>
          </w:p>
        </w:tc>
      </w:tr>
      <w:tr w:rsidR="001655B7" w:rsidRPr="006C5499" w14:paraId="144B80AD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9068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C41D" w14:textId="77777777"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aparat powietrzny</w:t>
            </w:r>
          </w:p>
        </w:tc>
      </w:tr>
      <w:tr w:rsidR="001655B7" w:rsidRPr="006C5499" w14:paraId="66F0066D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354E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BD9C" w14:textId="77777777"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maska do aparatu powietrznego</w:t>
            </w:r>
          </w:p>
        </w:tc>
      </w:tr>
      <w:tr w:rsidR="001655B7" w:rsidRPr="006C5499" w14:paraId="6C7E03A5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6DFF" w14:textId="77777777" w:rsidR="001655B7" w:rsidRPr="006C5499" w:rsidRDefault="001655B7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A6C7" w14:textId="77777777"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</w:tbl>
    <w:p w14:paraId="395ECB9A" w14:textId="77777777" w:rsidR="00F90228" w:rsidRPr="00252E04" w:rsidRDefault="00F90228" w:rsidP="00F90228">
      <w:pPr>
        <w:rPr>
          <w:rFonts w:ascii="Arial" w:hAnsi="Arial" w:cs="Arial"/>
        </w:rPr>
      </w:pPr>
    </w:p>
    <w:p w14:paraId="04B593C3" w14:textId="77777777" w:rsidR="00402CD5" w:rsidRDefault="00402CD5" w:rsidP="00540AC9">
      <w:pPr>
        <w:rPr>
          <w:rFonts w:ascii="Arial" w:hAnsi="Arial" w:cs="Arial"/>
          <w:color w:val="00B050"/>
        </w:rPr>
      </w:pPr>
    </w:p>
    <w:p w14:paraId="44F257E3" w14:textId="77777777" w:rsidR="00732A94" w:rsidRDefault="00732A94" w:rsidP="00540AC9">
      <w:pPr>
        <w:rPr>
          <w:rFonts w:ascii="Arial" w:hAnsi="Arial" w:cs="Arial"/>
          <w:color w:val="00B050"/>
        </w:rPr>
      </w:pPr>
    </w:p>
    <w:p w14:paraId="20227436" w14:textId="77777777" w:rsidR="00732A94" w:rsidRDefault="00732A94" w:rsidP="00540AC9">
      <w:pPr>
        <w:rPr>
          <w:rFonts w:ascii="Arial" w:hAnsi="Arial" w:cs="Arial"/>
          <w:color w:val="00B050"/>
        </w:rPr>
      </w:pPr>
    </w:p>
    <w:p w14:paraId="64D0FFCD" w14:textId="77777777" w:rsidR="00732A94" w:rsidRDefault="00732A94" w:rsidP="00540AC9">
      <w:pPr>
        <w:rPr>
          <w:rFonts w:ascii="Arial" w:hAnsi="Arial" w:cs="Arial"/>
          <w:color w:val="00B050"/>
        </w:rPr>
      </w:pPr>
    </w:p>
    <w:p w14:paraId="40F2408D" w14:textId="77777777" w:rsidR="00540AC9" w:rsidRPr="006C5499" w:rsidRDefault="00540AC9" w:rsidP="00540AC9">
      <w:pPr>
        <w:rPr>
          <w:rFonts w:ascii="Arial" w:hAnsi="Arial" w:cs="Arial"/>
          <w:color w:val="00B050"/>
        </w:rPr>
      </w:pPr>
    </w:p>
    <w:p w14:paraId="28A33C56" w14:textId="77777777"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C999" w14:textId="77777777" w:rsidR="001D46E6" w:rsidRDefault="001D46E6" w:rsidP="00BA2F70">
      <w:pPr>
        <w:spacing w:after="0" w:line="240" w:lineRule="auto"/>
      </w:pPr>
      <w:r>
        <w:separator/>
      </w:r>
    </w:p>
  </w:endnote>
  <w:endnote w:type="continuationSeparator" w:id="0">
    <w:p w14:paraId="672B34B3" w14:textId="77777777" w:rsidR="001D46E6" w:rsidRDefault="001D46E6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3CDAF" w14:textId="77777777" w:rsidR="001D46E6" w:rsidRDefault="001D46E6" w:rsidP="00BA2F70">
      <w:pPr>
        <w:spacing w:after="0" w:line="240" w:lineRule="auto"/>
      </w:pPr>
      <w:r>
        <w:separator/>
      </w:r>
    </w:p>
  </w:footnote>
  <w:footnote w:type="continuationSeparator" w:id="0">
    <w:p w14:paraId="4289390C" w14:textId="77777777" w:rsidR="001D46E6" w:rsidRDefault="001D46E6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78"/>
    <w:rsid w:val="000037D7"/>
    <w:rsid w:val="00006142"/>
    <w:rsid w:val="0001394B"/>
    <w:rsid w:val="00032869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1D46E6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B09C3"/>
    <w:rsid w:val="004C1A7C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65440"/>
    <w:rsid w:val="00580DF3"/>
    <w:rsid w:val="005924E1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C7E08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2273"/>
    <w:rsid w:val="00B27455"/>
    <w:rsid w:val="00B4646C"/>
    <w:rsid w:val="00B528A0"/>
    <w:rsid w:val="00B9759B"/>
    <w:rsid w:val="00BA2F70"/>
    <w:rsid w:val="00BA43D6"/>
    <w:rsid w:val="00BD14D4"/>
    <w:rsid w:val="00C029F0"/>
    <w:rsid w:val="00C03129"/>
    <w:rsid w:val="00C1292C"/>
    <w:rsid w:val="00C92BEA"/>
    <w:rsid w:val="00CC2475"/>
    <w:rsid w:val="00CD5954"/>
    <w:rsid w:val="00CF22D4"/>
    <w:rsid w:val="00D16AB7"/>
    <w:rsid w:val="00D52BF4"/>
    <w:rsid w:val="00D636FF"/>
    <w:rsid w:val="00D669CF"/>
    <w:rsid w:val="00D761D1"/>
    <w:rsid w:val="00D77596"/>
    <w:rsid w:val="00D8263A"/>
    <w:rsid w:val="00D92E90"/>
    <w:rsid w:val="00DC5082"/>
    <w:rsid w:val="00DD22C3"/>
    <w:rsid w:val="00DD4DCB"/>
    <w:rsid w:val="00DD5B57"/>
    <w:rsid w:val="00DF155F"/>
    <w:rsid w:val="00DF2EFB"/>
    <w:rsid w:val="00E063E6"/>
    <w:rsid w:val="00E6752D"/>
    <w:rsid w:val="00E764E9"/>
    <w:rsid w:val="00EB136C"/>
    <w:rsid w:val="00EB3A17"/>
    <w:rsid w:val="00EE5E26"/>
    <w:rsid w:val="00EF6418"/>
    <w:rsid w:val="00F01DA6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DFFB"/>
  <w15:docId w15:val="{CA5EA8C9-DD1F-44AC-8E0C-D7108FC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77DC-C79A-4259-8252-BA8900A5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Barbara 26235</cp:lastModifiedBy>
  <cp:revision>2</cp:revision>
  <cp:lastPrinted>2021-01-30T19:04:00Z</cp:lastPrinted>
  <dcterms:created xsi:type="dcterms:W3CDTF">2021-03-27T12:23:00Z</dcterms:created>
  <dcterms:modified xsi:type="dcterms:W3CDTF">2021-03-27T12:23:00Z</dcterms:modified>
</cp:coreProperties>
</file>