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8F04F" w14:textId="0726DF26" w:rsidR="00DE4B3B" w:rsidRDefault="00DE4B3B" w:rsidP="00DE4B3B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r w:rsidRPr="00182418">
        <w:rPr>
          <w:rFonts w:ascii="Arial" w:hAnsi="Arial" w:cs="Arial"/>
          <w:b/>
          <w:bCs/>
          <w:sz w:val="20"/>
          <w:szCs w:val="20"/>
        </w:rPr>
        <w:t>Załącznik nr 3.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182418">
        <w:rPr>
          <w:rFonts w:ascii="Arial" w:hAnsi="Arial" w:cs="Arial"/>
          <w:b/>
          <w:bCs/>
          <w:sz w:val="20"/>
          <w:szCs w:val="20"/>
        </w:rPr>
        <w:t xml:space="preserve"> do wniosku o dofinansowanie </w:t>
      </w:r>
    </w:p>
    <w:p w14:paraId="6D946FFB" w14:textId="77777777" w:rsidR="00DE4B3B" w:rsidRDefault="00DE4B3B" w:rsidP="005E196E">
      <w:pPr>
        <w:spacing w:after="120" w:line="360" w:lineRule="auto"/>
        <w:jc w:val="center"/>
        <w:rPr>
          <w:rFonts w:eastAsia="Calibri" w:cstheme="minorHAnsi"/>
          <w:b/>
          <w:bCs/>
          <w:sz w:val="24"/>
          <w:szCs w:val="24"/>
          <w:lang w:eastAsia="en-GB"/>
        </w:rPr>
      </w:pPr>
    </w:p>
    <w:p w14:paraId="6AE9BE10" w14:textId="5397473A" w:rsidR="00A65499" w:rsidRPr="005E196E" w:rsidRDefault="00A65499" w:rsidP="005E196E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lang w:eastAsia="en-GB"/>
        </w:rPr>
      </w:pPr>
      <w:r w:rsidRPr="005E196E">
        <w:rPr>
          <w:rFonts w:eastAsia="Calibri" w:cstheme="minorHAnsi"/>
          <w:b/>
          <w:bCs/>
          <w:sz w:val="24"/>
          <w:szCs w:val="24"/>
          <w:lang w:eastAsia="en-GB"/>
        </w:rPr>
        <w:t>Załącznik 2</w:t>
      </w:r>
    </w:p>
    <w:p w14:paraId="242D5B88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eastAsia="Calibri" w:cstheme="minorHAnsi"/>
          <w:b/>
          <w:sz w:val="24"/>
          <w:szCs w:val="24"/>
          <w:lang w:eastAsia="en-GB"/>
        </w:rPr>
      </w:pPr>
      <w:r w:rsidRPr="005E196E">
        <w:rPr>
          <w:rFonts w:eastAsia="Calibri" w:cstheme="minorHAnsi"/>
          <w:b/>
          <w:bCs/>
          <w:sz w:val="24"/>
          <w:szCs w:val="24"/>
          <w:lang w:eastAsia="en-GB"/>
        </w:rPr>
        <w:t>DEKLARACJA WŁAŚCIWEGO ORGANU ODPOWIEDZIALNEGO ZA GOSPODARKĘ WODNĄ</w:t>
      </w:r>
      <w:r w:rsidRPr="005E196E">
        <w:rPr>
          <w:rFonts w:eastAsia="Calibri" w:cstheme="minorHAnsi"/>
          <w:sz w:val="24"/>
          <w:szCs w:val="24"/>
          <w:vertAlign w:val="superscript"/>
          <w:lang w:eastAsia="en-GB"/>
        </w:rPr>
        <w:footnoteReference w:id="1"/>
      </w:r>
    </w:p>
    <w:p w14:paraId="7B1D43A6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eastAsia="Calibri" w:cstheme="minorHAnsi"/>
          <w:b/>
          <w:sz w:val="24"/>
          <w:szCs w:val="24"/>
          <w:lang w:eastAsia="en-GB"/>
        </w:rPr>
      </w:pPr>
    </w:p>
    <w:p w14:paraId="2CB92FF1" w14:textId="77777777" w:rsidR="00A65499" w:rsidRPr="005E196E" w:rsidRDefault="00A65499" w:rsidP="005E196E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Instytucja odpowiedzialna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5770F51C" w14:textId="77777777" w:rsidR="00A65499" w:rsidRPr="005E196E" w:rsidRDefault="00A65499" w:rsidP="005E196E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po zbadaniu wniosku dotyczącego projektu: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237814BB" w14:textId="77777777" w:rsidR="00A65499" w:rsidRPr="005E196E" w:rsidRDefault="00A65499" w:rsidP="005E196E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w odniesieniu do projektu zlokalizowanego w: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50C01071" w14:textId="77777777" w:rsidR="00A65499" w:rsidRPr="005E196E" w:rsidRDefault="00A65499" w:rsidP="005E196E">
      <w:pP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Oświadcza, że projekt nie pogarsza stanu jednolitej części wód ani nie uniemożliwia osiągnięcie dobrego stanu wód/potencjału z następujących powodów:</w:t>
      </w:r>
      <w:r w:rsidRPr="005E196E">
        <w:rPr>
          <w:rFonts w:eastAsia="Calibri" w:cstheme="minorHAnsi"/>
          <w:sz w:val="24"/>
          <w:szCs w:val="24"/>
          <w:lang w:eastAsia="en-GB"/>
        </w:rPr>
        <w:tab/>
      </w:r>
    </w:p>
    <w:p w14:paraId="734395F7" w14:textId="77777777" w:rsidR="00A65499" w:rsidRPr="005E196E" w:rsidRDefault="00A65499" w:rsidP="005E1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POLE TEKSTOWE</w:t>
      </w:r>
    </w:p>
    <w:p w14:paraId="02DD198C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Data (dd/mm/rrrr):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7729CA3A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Podpisano: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19400005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Imię i nazwisko: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474D8E6B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Stanowisko: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055D671B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Organizacja:</w:t>
      </w:r>
      <w:r w:rsidRPr="005E196E">
        <w:rPr>
          <w:rFonts w:eastAsia="Calibri" w:cstheme="minorHAnsi"/>
          <w:sz w:val="24"/>
          <w:szCs w:val="24"/>
          <w:lang w:eastAsia="en-GB"/>
        </w:rPr>
        <w:tab/>
        <w:t>____________________</w:t>
      </w:r>
      <w:r w:rsidRPr="005E196E">
        <w:rPr>
          <w:rFonts w:eastAsia="Calibri" w:cstheme="minorHAnsi"/>
          <w:sz w:val="24"/>
          <w:szCs w:val="24"/>
          <w:lang w:eastAsia="en-GB"/>
        </w:rPr>
        <w:br/>
        <w:t>(Właściwy organ określony zgodnie z art. 3 ust. 2 ramowej dyrektywy wodnej)</w:t>
      </w:r>
    </w:p>
    <w:p w14:paraId="6B492E2E" w14:textId="77777777" w:rsidR="00A65499" w:rsidRPr="005E196E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eastAsia="Calibri" w:cstheme="minorHAnsi"/>
          <w:sz w:val="24"/>
          <w:szCs w:val="24"/>
          <w:lang w:eastAsia="en-GB"/>
        </w:rPr>
      </w:pPr>
      <w:r w:rsidRPr="005E196E">
        <w:rPr>
          <w:rFonts w:eastAsia="Calibri" w:cstheme="minorHAnsi"/>
          <w:sz w:val="24"/>
          <w:szCs w:val="24"/>
          <w:lang w:eastAsia="en-GB"/>
        </w:rPr>
        <w:t>Urzędowa pieczęć:</w:t>
      </w:r>
    </w:p>
    <w:p w14:paraId="717D7D77" w14:textId="77777777"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764327A7" w14:textId="77777777" w:rsidR="00A65499" w:rsidRPr="00A6549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09552164" w14:textId="77777777" w:rsidR="00FF4071" w:rsidRDefault="00FF4071"/>
    <w:sectPr w:rsidR="00FF4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3C67" w14:textId="77777777" w:rsidR="00A65499" w:rsidRDefault="00A65499" w:rsidP="00A65499">
      <w:pPr>
        <w:spacing w:after="0" w:line="240" w:lineRule="auto"/>
      </w:pPr>
      <w:r>
        <w:separator/>
      </w:r>
    </w:p>
  </w:endnote>
  <w:endnote w:type="continuationSeparator" w:id="0">
    <w:p w14:paraId="086D3AC6" w14:textId="77777777" w:rsidR="00A65499" w:rsidRDefault="00A6549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636" w14:textId="77777777" w:rsidR="00A65499" w:rsidRDefault="00A65499" w:rsidP="00A65499">
      <w:pPr>
        <w:spacing w:after="0" w:line="240" w:lineRule="auto"/>
      </w:pPr>
      <w:r>
        <w:separator/>
      </w:r>
    </w:p>
  </w:footnote>
  <w:footnote w:type="continuationSeparator" w:id="0">
    <w:p w14:paraId="3B4BEA3D" w14:textId="77777777" w:rsidR="00A65499" w:rsidRDefault="00A65499" w:rsidP="00A65499">
      <w:pPr>
        <w:spacing w:after="0" w:line="240" w:lineRule="auto"/>
      </w:pPr>
      <w:r>
        <w:continuationSeparator/>
      </w:r>
    </w:p>
  </w:footnote>
  <w:footnote w:id="1">
    <w:p w14:paraId="76552550" w14:textId="77777777" w:rsidR="00A65499" w:rsidRPr="000C6A84" w:rsidRDefault="00A65499" w:rsidP="000C6A84">
      <w:pPr>
        <w:pStyle w:val="Tekstprzypisudolnego"/>
        <w:spacing w:line="360" w:lineRule="auto"/>
        <w:rPr>
          <w:rFonts w:cstheme="minorHAnsi"/>
        </w:rPr>
      </w:pPr>
      <w:r w:rsidRPr="000C6A84">
        <w:rPr>
          <w:rStyle w:val="Odwoanieprzypisudolnego"/>
          <w:rFonts w:cstheme="minorHAnsi"/>
          <w:lang w:val="pl"/>
        </w:rPr>
        <w:footnoteRef/>
      </w:r>
      <w:r w:rsidRPr="000C6A84">
        <w:rPr>
          <w:rFonts w:cstheme="minorHAnsi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4D05" w14:textId="57776DCC" w:rsidR="005E196E" w:rsidRDefault="005E196E">
    <w:pPr>
      <w:pStyle w:val="Nagwek"/>
    </w:pPr>
    <w:r>
      <w:rPr>
        <w:noProof/>
      </w:rPr>
      <w:drawing>
        <wp:inline distT="0" distB="0" distL="0" distR="0" wp14:anchorId="1079BE4B" wp14:editId="372DE37E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499"/>
    <w:rsid w:val="000C6A84"/>
    <w:rsid w:val="005E196E"/>
    <w:rsid w:val="00A65499"/>
    <w:rsid w:val="00BA14DA"/>
    <w:rsid w:val="00DE4B3B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0BDD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96E"/>
  </w:style>
  <w:style w:type="paragraph" w:styleId="Stopka">
    <w:name w:val="footer"/>
    <w:basedOn w:val="Normalny"/>
    <w:link w:val="Stopka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Ceranowicz Katarzyna</cp:lastModifiedBy>
  <cp:revision>4</cp:revision>
  <dcterms:created xsi:type="dcterms:W3CDTF">2015-12-02T10:47:00Z</dcterms:created>
  <dcterms:modified xsi:type="dcterms:W3CDTF">2024-04-10T05:56:00Z</dcterms:modified>
</cp:coreProperties>
</file>