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B01" w14:textId="77777777" w:rsidR="00FB089B" w:rsidRPr="003E12EA" w:rsidRDefault="00FB089B" w:rsidP="007406FD">
      <w:pPr>
        <w:jc w:val="both"/>
        <w:rPr>
          <w:rFonts w:ascii="Arial" w:hAnsi="Arial" w:cs="Arial"/>
        </w:rPr>
      </w:pPr>
    </w:p>
    <w:p w14:paraId="4994FEF0" w14:textId="77777777" w:rsidR="00CE59E4" w:rsidRDefault="00CE59E4" w:rsidP="00CE59E4">
      <w:pPr>
        <w:rPr>
          <w:rFonts w:ascii="Arial" w:hAnsi="Arial" w:cs="Arial"/>
        </w:rPr>
      </w:pPr>
    </w:p>
    <w:p w14:paraId="7405147A" w14:textId="77777777" w:rsidR="00CE59E4" w:rsidRDefault="00CE59E4" w:rsidP="00CE59E4">
      <w:pPr>
        <w:rPr>
          <w:rFonts w:ascii="Arial" w:hAnsi="Arial" w:cs="Arial"/>
        </w:rPr>
      </w:pPr>
    </w:p>
    <w:p w14:paraId="01EF7D9E" w14:textId="77777777"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14:paraId="5BB2BC16" w14:textId="77777777"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14:paraId="72E67FD8" w14:textId="77777777"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14:paraId="0FC368E0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569AFFF6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135A6F1D" w14:textId="77777777"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14:paraId="0F6570D9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1A6E8FB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14:paraId="3B44CF35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14:paraId="59CDFEEA" w14:textId="77777777"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EB94EF8" w14:textId="29D10E90" w:rsid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1E448E" w:rsidRPr="001E448E">
        <w:t xml:space="preserve"> </w:t>
      </w:r>
      <w:r w:rsidR="001E448E" w:rsidRPr="001E448E">
        <w:rPr>
          <w:rFonts w:ascii="Arial" w:hAnsi="Arial" w:cs="Arial"/>
          <w:b/>
          <w:bCs/>
        </w:rPr>
        <w:t>Zlecenie na usługi eksperckie w zakresie koordynacji Umowy zamówienia publicznego na Operatora Logistycznego Światowego Forum Miejskiego w Katowicach w 2022 roku, w zakresie operacyjnym</w:t>
      </w:r>
      <w:r>
        <w:rPr>
          <w:rFonts w:ascii="Arial" w:hAnsi="Arial" w:cs="Arial"/>
          <w:b/>
        </w:rPr>
        <w:t>:</w:t>
      </w:r>
    </w:p>
    <w:p w14:paraId="36175284" w14:textId="77777777" w:rsidR="000F7419" w:rsidRPr="00F229C9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7C5644D" w14:textId="77777777" w:rsidR="00F229C9" w:rsidRPr="00736A0F" w:rsidRDefault="008A64A7" w:rsidP="00736A0F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12672C">
        <w:rPr>
          <w:rFonts w:ascii="Arial" w:hAnsi="Arial" w:cs="Arial"/>
        </w:rPr>
        <w:t xml:space="preserve">, </w:t>
      </w:r>
      <w:r w:rsidR="006C42B9">
        <w:rPr>
          <w:rFonts w:ascii="Arial" w:hAnsi="Arial" w:cs="Arial"/>
        </w:rPr>
        <w:t>zgodnie z poniższą tabelą</w:t>
      </w:r>
      <w:r w:rsidR="0012672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01"/>
        <w:gridCol w:w="4546"/>
      </w:tblGrid>
      <w:tr w:rsidR="007A51F7" w14:paraId="66EBDB87" w14:textId="77777777" w:rsidTr="006C42B9">
        <w:tc>
          <w:tcPr>
            <w:tcW w:w="675" w:type="dxa"/>
          </w:tcPr>
          <w:p w14:paraId="2AA5A95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4101" w:type="dxa"/>
          </w:tcPr>
          <w:p w14:paraId="305EB132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Zlecenie</w:t>
            </w:r>
          </w:p>
        </w:tc>
        <w:tc>
          <w:tcPr>
            <w:tcW w:w="4546" w:type="dxa"/>
          </w:tcPr>
          <w:p w14:paraId="3BC09A4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zł brutto </w:t>
            </w:r>
          </w:p>
        </w:tc>
      </w:tr>
      <w:tr w:rsidR="007A51F7" w14:paraId="1E701EC7" w14:textId="77777777" w:rsidTr="006C42B9">
        <w:tc>
          <w:tcPr>
            <w:tcW w:w="675" w:type="dxa"/>
          </w:tcPr>
          <w:p w14:paraId="0151B14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dxa"/>
          </w:tcPr>
          <w:p w14:paraId="360B6FA0" w14:textId="606276A5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 zgodnie z pkt 2 „Etap I” </w:t>
            </w:r>
            <w:r w:rsidR="00726F23">
              <w:rPr>
                <w:rFonts w:ascii="Arial" w:hAnsi="Arial" w:cs="Arial"/>
              </w:rPr>
              <w:t>Rozeznania Rynku</w:t>
            </w:r>
          </w:p>
        </w:tc>
        <w:tc>
          <w:tcPr>
            <w:tcW w:w="4546" w:type="dxa"/>
          </w:tcPr>
          <w:p w14:paraId="6FC61DBF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14:paraId="3C4BFDA3" w14:textId="77777777" w:rsidTr="006C42B9">
        <w:tc>
          <w:tcPr>
            <w:tcW w:w="675" w:type="dxa"/>
          </w:tcPr>
          <w:p w14:paraId="4E596B78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1" w:type="dxa"/>
          </w:tcPr>
          <w:p w14:paraId="577CB6C1" w14:textId="60263295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II  zgodnie z pkt 2 „Etap II” </w:t>
            </w:r>
            <w:r w:rsidR="00726F23">
              <w:rPr>
                <w:rFonts w:ascii="Arial" w:hAnsi="Arial" w:cs="Arial"/>
              </w:rPr>
              <w:t>Rozeznania Rynku</w:t>
            </w:r>
          </w:p>
        </w:tc>
        <w:tc>
          <w:tcPr>
            <w:tcW w:w="4546" w:type="dxa"/>
          </w:tcPr>
          <w:p w14:paraId="667BF3F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5CCFCA62" w14:textId="77777777" w:rsidTr="006C42B9">
        <w:tc>
          <w:tcPr>
            <w:tcW w:w="675" w:type="dxa"/>
          </w:tcPr>
          <w:p w14:paraId="73CC547D" w14:textId="092A9F4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01" w:type="dxa"/>
          </w:tcPr>
          <w:p w14:paraId="00D23307" w14:textId="7B6A879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III  zgodnie z pkt 2 „Etap II” Rozeznania Rynku</w:t>
            </w:r>
          </w:p>
        </w:tc>
        <w:tc>
          <w:tcPr>
            <w:tcW w:w="4546" w:type="dxa"/>
          </w:tcPr>
          <w:p w14:paraId="1AFC5183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22C91BE0" w14:textId="77777777" w:rsidTr="006C42B9">
        <w:tc>
          <w:tcPr>
            <w:tcW w:w="675" w:type="dxa"/>
          </w:tcPr>
          <w:p w14:paraId="4A4E300E" w14:textId="3433689A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01" w:type="dxa"/>
          </w:tcPr>
          <w:p w14:paraId="34965AC2" w14:textId="5C0B8FA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Łączna cena brutto (suma cen brutto za </w:t>
            </w:r>
            <w:r w:rsidR="001E448E">
              <w:rPr>
                <w:rFonts w:ascii="Arial" w:hAnsi="Arial" w:cs="Arial"/>
              </w:rPr>
              <w:t>trzy</w:t>
            </w:r>
            <w:r>
              <w:rPr>
                <w:rFonts w:ascii="Arial" w:hAnsi="Arial" w:cs="Arial"/>
              </w:rPr>
              <w:t xml:space="preserve"> etapy)</w:t>
            </w:r>
          </w:p>
        </w:tc>
        <w:tc>
          <w:tcPr>
            <w:tcW w:w="4546" w:type="dxa"/>
          </w:tcPr>
          <w:p w14:paraId="07249DDF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3F2C21" w14:textId="77777777" w:rsidR="00F229C9" w:rsidRPr="008A64A7" w:rsidRDefault="00F229C9" w:rsidP="0092086C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14:paraId="4A8CB9F7" w14:textId="6AEC45C1"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726F23">
        <w:rPr>
          <w:rFonts w:ascii="Arial" w:hAnsi="Arial" w:cs="Arial"/>
        </w:rPr>
        <w:t xml:space="preserve"> </w:t>
      </w:r>
      <w:r w:rsidR="001E448E" w:rsidRPr="001E448E">
        <w:rPr>
          <w:rFonts w:ascii="Arial" w:hAnsi="Arial" w:cs="Arial"/>
        </w:rPr>
        <w:t xml:space="preserve">Szczegółowym Opisem Przedmiotu Zamówienia </w:t>
      </w:r>
      <w:r w:rsidRPr="000B0E61">
        <w:rPr>
          <w:rFonts w:ascii="Arial" w:hAnsi="Arial" w:cs="Arial"/>
        </w:rPr>
        <w:t>i nie wnoszę/nie wnosimy* do niego zastrzeżeń,</w:t>
      </w:r>
    </w:p>
    <w:p w14:paraId="13C7199E" w14:textId="4DBD7BEA"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 xml:space="preserve">Szczegółowym </w:t>
      </w:r>
      <w:r w:rsidR="001E448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pisie </w:t>
      </w:r>
      <w:r w:rsidR="001E448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rzedmiotu </w:t>
      </w:r>
      <w:r w:rsidR="001E448E">
        <w:rPr>
          <w:rFonts w:ascii="Arial" w:hAnsi="Arial" w:cs="Arial"/>
        </w:rPr>
        <w:t>Z</w:t>
      </w:r>
      <w:r w:rsidR="0092086C">
        <w:rPr>
          <w:rFonts w:ascii="Arial" w:hAnsi="Arial" w:cs="Arial"/>
        </w:rPr>
        <w:t>amówienia</w:t>
      </w:r>
      <w:r w:rsidRPr="000B0E61">
        <w:rPr>
          <w:rFonts w:ascii="Arial" w:hAnsi="Arial" w:cs="Arial"/>
        </w:rPr>
        <w:t>, w miejscu i terminie określonym przez Zamawiającego.</w:t>
      </w:r>
    </w:p>
    <w:p w14:paraId="582E708E" w14:textId="77777777" w:rsidR="00E74DA1" w:rsidRDefault="00E74DA1" w:rsidP="009321F8">
      <w:pPr>
        <w:rPr>
          <w:rFonts w:ascii="Arial" w:hAnsi="Arial" w:cs="Arial"/>
        </w:rPr>
      </w:pPr>
    </w:p>
    <w:p w14:paraId="08A0CD3C" w14:textId="77777777" w:rsidR="008D315D" w:rsidRDefault="008D315D" w:rsidP="009321F8">
      <w:pPr>
        <w:rPr>
          <w:rFonts w:ascii="Arial" w:hAnsi="Arial" w:cs="Arial"/>
        </w:rPr>
      </w:pPr>
    </w:p>
    <w:p w14:paraId="1BEE1B84" w14:textId="77777777"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8A24A95" w14:textId="77777777"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2513EF60" w14:textId="77777777"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14:paraId="08D30707" w14:textId="77777777" w:rsidR="0092086C" w:rsidRDefault="00FB089B" w:rsidP="00736A0F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14:paraId="22C14028" w14:textId="77777777" w:rsidR="0092086C" w:rsidRDefault="0092086C" w:rsidP="00337A38">
      <w:pPr>
        <w:rPr>
          <w:rFonts w:ascii="Arial" w:hAnsi="Arial" w:cs="Arial"/>
        </w:rPr>
      </w:pPr>
    </w:p>
    <w:p w14:paraId="6AC7033D" w14:textId="77777777" w:rsidR="0092086C" w:rsidRDefault="0092086C" w:rsidP="00337A38">
      <w:pPr>
        <w:rPr>
          <w:rFonts w:ascii="Arial" w:hAnsi="Arial" w:cs="Arial"/>
        </w:rPr>
      </w:pPr>
    </w:p>
    <w:p w14:paraId="6FD42AA7" w14:textId="77777777"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3E2C" w14:textId="77777777" w:rsidR="00347BBA" w:rsidRDefault="00347BBA">
      <w:r>
        <w:separator/>
      </w:r>
    </w:p>
  </w:endnote>
  <w:endnote w:type="continuationSeparator" w:id="0">
    <w:p w14:paraId="7DE96016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26ED" w14:textId="77777777" w:rsidR="0092086C" w:rsidRDefault="0092086C">
    <w:pPr>
      <w:pStyle w:val="Stopka"/>
    </w:pPr>
  </w:p>
  <w:p w14:paraId="1D8E2DAA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2D4C" w14:textId="77777777" w:rsidR="00347BBA" w:rsidRDefault="00347BBA">
      <w:r>
        <w:separator/>
      </w:r>
    </w:p>
  </w:footnote>
  <w:footnote w:type="continuationSeparator" w:id="0">
    <w:p w14:paraId="3DE30F12" w14:textId="77777777" w:rsidR="00347BBA" w:rsidRDefault="0034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812" w14:textId="77777777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>Ogłoszenia o zamówieniu</w:t>
    </w:r>
  </w:p>
  <w:p w14:paraId="5BE6285B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E448E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039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57F45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6F23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193E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1172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871720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1C0-E3E4-4CD1-BA68-0D6DFC1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Kuźmina Natalia</cp:lastModifiedBy>
  <cp:revision>2</cp:revision>
  <cp:lastPrinted>2017-08-22T07:19:00Z</cp:lastPrinted>
  <dcterms:created xsi:type="dcterms:W3CDTF">2022-04-01T11:34:00Z</dcterms:created>
  <dcterms:modified xsi:type="dcterms:W3CDTF">2022-04-01T11:34:00Z</dcterms:modified>
</cp:coreProperties>
</file>